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VSEBINSKO IN FINANČNO POROČILO</w:t>
      </w:r>
    </w:p>
    <w:p w:rsidR="00912D39" w:rsidRPr="004F6DC2" w:rsidRDefault="00912D39" w:rsidP="00912D39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O IZVEDBI REDNEGA DELOVANJA/PROGRAMA IN PROJEKTOV</w:t>
      </w:r>
    </w:p>
    <w:p w:rsidR="00912D39" w:rsidRPr="004F6DC2" w:rsidRDefault="00912D39" w:rsidP="00912D39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 xml:space="preserve"> V LETU 20</w:t>
      </w:r>
      <w:r>
        <w:rPr>
          <w:rFonts w:ascii="Arial" w:hAnsi="Arial" w:cs="Arial"/>
          <w:b/>
          <w:sz w:val="22"/>
          <w:szCs w:val="22"/>
        </w:rPr>
        <w:t>20</w:t>
      </w:r>
    </w:p>
    <w:p w:rsidR="00912D39" w:rsidRPr="004F6DC2" w:rsidRDefault="00912D39" w:rsidP="00912D39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Vsebina:</w:t>
      </w:r>
    </w:p>
    <w:p w:rsidR="00912D39" w:rsidRPr="004F6DC2" w:rsidRDefault="00912D39" w:rsidP="00912D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Obrazec za vsebinsko poročilo (OBVEZNO)</w:t>
      </w:r>
    </w:p>
    <w:p w:rsidR="00912D39" w:rsidRPr="004F6DC2" w:rsidRDefault="00912D39" w:rsidP="00912D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Obrazec za finančno poročilo (OBVEZNO)</w:t>
      </w:r>
    </w:p>
    <w:p w:rsidR="00912D39" w:rsidRPr="004F6DC2" w:rsidRDefault="00912D39" w:rsidP="00912D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Seznam finančnih dokazil (OBVEZNO)</w:t>
      </w:r>
    </w:p>
    <w:p w:rsidR="00912D39" w:rsidRPr="004F6DC2" w:rsidRDefault="00912D39" w:rsidP="00912D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Navodila za izpolnjevanje</w:t>
      </w: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PODATKI O PRREJEMNIKU SREDSTEV IN PROGRAMU/PROJEKTU (izpolni prijavitelj-prejemnik sredstev)</w:t>
      </w:r>
    </w:p>
    <w:p w:rsidR="00912D39" w:rsidRPr="004F6DC2" w:rsidRDefault="00912D39" w:rsidP="00912D39">
      <w:pPr>
        <w:spacing w:line="480" w:lineRule="auto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Naziv prejemnika sredstev:..……...........................……………………………………………… </w:t>
      </w:r>
    </w:p>
    <w:p w:rsidR="00912D39" w:rsidRPr="004F6DC2" w:rsidRDefault="00912D39" w:rsidP="00912D3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Naslov programa oz. projekta:………………………………......................……………………..  </w:t>
      </w:r>
    </w:p>
    <w:p w:rsidR="00912D39" w:rsidRPr="004F6DC2" w:rsidRDefault="00912D39" w:rsidP="00912D3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Št. pogodbe o sofinanciranju: …………………………………</w:t>
      </w:r>
    </w:p>
    <w:p w:rsidR="00912D39" w:rsidRPr="004F6DC2" w:rsidRDefault="00912D39" w:rsidP="00912D3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Naslov (sedež):…………….……………….……………………..............................................…..</w:t>
      </w:r>
    </w:p>
    <w:p w:rsidR="00912D39" w:rsidRDefault="00912D39" w:rsidP="00912D39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Telefon in fa</w:t>
      </w:r>
      <w:r>
        <w:rPr>
          <w:rFonts w:ascii="Arial" w:hAnsi="Arial" w:cs="Arial"/>
          <w:sz w:val="22"/>
          <w:szCs w:val="22"/>
        </w:rPr>
        <w:t>ks</w:t>
      </w:r>
      <w:r w:rsidRPr="004F6DC2">
        <w:rPr>
          <w:rFonts w:ascii="Arial" w:hAnsi="Arial" w:cs="Arial"/>
          <w:sz w:val="22"/>
          <w:szCs w:val="22"/>
        </w:rPr>
        <w:t>: ………..………………………………………………….......................................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912D39" w:rsidRPr="004F6DC2" w:rsidRDefault="00912D39" w:rsidP="00912D39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E-pošta: ………………………………………..…………………............................................……</w:t>
      </w:r>
    </w:p>
    <w:p w:rsidR="00912D39" w:rsidRPr="004F6DC2" w:rsidRDefault="00912D39" w:rsidP="00912D39">
      <w:pPr>
        <w:tabs>
          <w:tab w:val="left" w:pos="8789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Avtor programa oz. projekta:……….……………………………..................................</w:t>
      </w:r>
      <w:r>
        <w:rPr>
          <w:rFonts w:ascii="Arial" w:hAnsi="Arial" w:cs="Arial"/>
          <w:sz w:val="22"/>
          <w:szCs w:val="22"/>
        </w:rPr>
        <w:t>.....………</w:t>
      </w:r>
    </w:p>
    <w:p w:rsidR="00912D39" w:rsidRPr="004F6DC2" w:rsidRDefault="00912D39" w:rsidP="00912D3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Obdobje izvajanja (začetek in konec projekta oz. programa).................................................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F6DC2">
        <w:rPr>
          <w:rFonts w:ascii="Arial" w:hAnsi="Arial" w:cs="Arial"/>
          <w:sz w:val="22"/>
          <w:szCs w:val="22"/>
        </w:rPr>
        <w:t>..</w:t>
      </w:r>
    </w:p>
    <w:p w:rsidR="00912D39" w:rsidRPr="004F6DC2" w:rsidRDefault="00912D39" w:rsidP="00912D39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MNENJE USZS (izpolni Urad Vlade RS za Slovence v zamejstvu in po svetu):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12D39" w:rsidRPr="004F6DC2" w:rsidRDefault="00912D39" w:rsidP="0091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Style w:val="Naslov1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Style w:val="Naslov1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Style w:val="Naslov1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VSEBINSKO POROČILO izvedenega programa oz. projekta:</w:t>
      </w:r>
    </w:p>
    <w:p w:rsidR="00912D39" w:rsidRPr="004F6DC2" w:rsidRDefault="00912D39" w:rsidP="00912D3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912D39" w:rsidRPr="004F6DC2" w:rsidRDefault="00912D39" w:rsidP="00912D3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</w:t>
      </w: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912D39" w:rsidRPr="004F6DC2" w:rsidRDefault="00912D39" w:rsidP="00912D3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Kraj in datum: 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 xml:space="preserve"> </w:t>
      </w:r>
      <w:r w:rsidRPr="004F6DC2">
        <w:rPr>
          <w:rFonts w:ascii="Arial" w:hAnsi="Arial" w:cs="Arial"/>
          <w:sz w:val="22"/>
          <w:szCs w:val="22"/>
        </w:rPr>
        <w:tab/>
        <w:t xml:space="preserve">   Žig: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 xml:space="preserve"> </w:t>
      </w:r>
      <w:r w:rsidRPr="004F6DC2">
        <w:rPr>
          <w:rFonts w:ascii="Arial" w:hAnsi="Arial" w:cs="Arial"/>
          <w:sz w:val="22"/>
          <w:szCs w:val="22"/>
        </w:rPr>
        <w:tab/>
        <w:t>Ime in priimek odgovorne osebe:</w:t>
      </w: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4F6DC2">
        <w:rPr>
          <w:rFonts w:ascii="Arial" w:hAnsi="Arial" w:cs="Arial"/>
          <w:sz w:val="22"/>
          <w:szCs w:val="22"/>
        </w:rPr>
        <w:tab/>
        <w:t xml:space="preserve">           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912D39" w:rsidRPr="004F6DC2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4F6DC2">
        <w:rPr>
          <w:rFonts w:ascii="Arial" w:hAnsi="Arial" w:cs="Arial"/>
          <w:sz w:val="22"/>
          <w:szCs w:val="22"/>
        </w:rPr>
        <w:tab/>
        <w:t xml:space="preserve">  </w:t>
      </w:r>
      <w:r w:rsidRPr="004F6DC2">
        <w:rPr>
          <w:rFonts w:ascii="Arial" w:hAnsi="Arial" w:cs="Arial"/>
          <w:sz w:val="22"/>
          <w:szCs w:val="22"/>
        </w:rPr>
        <w:tab/>
        <w:t>Podpis</w:t>
      </w:r>
    </w:p>
    <w:p w:rsidR="00912D39" w:rsidRPr="004F6DC2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912D39" w:rsidRPr="004F6DC2" w:rsidRDefault="00912D39" w:rsidP="00912D39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ab/>
      </w: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</w:t>
      </w:r>
    </w:p>
    <w:p w:rsidR="00D85652" w:rsidRDefault="00D85652" w:rsidP="00912D39">
      <w:pPr>
        <w:pStyle w:val="Naslov1"/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pStyle w:val="Naslov1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FINANČNO POROČILO izvedenega programa oz. projekta:</w:t>
      </w:r>
    </w:p>
    <w:p w:rsidR="00912D39" w:rsidRPr="001A3E74" w:rsidRDefault="00912D39" w:rsidP="00912D39">
      <w:pPr>
        <w:rPr>
          <w:rFonts w:ascii="Arial" w:hAnsi="Arial" w:cs="Arial"/>
          <w:sz w:val="22"/>
          <w:szCs w:val="22"/>
        </w:rPr>
      </w:pPr>
    </w:p>
    <w:tbl>
      <w:tblPr>
        <w:tblW w:w="91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  <w:gridCol w:w="2340"/>
        <w:gridCol w:w="2340"/>
      </w:tblGrid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E74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E74">
              <w:rPr>
                <w:rFonts w:ascii="Arial" w:hAnsi="Arial" w:cs="Arial"/>
                <w:b/>
                <w:bCs/>
                <w:sz w:val="22"/>
                <w:szCs w:val="22"/>
              </w:rPr>
              <w:t>Načrt (kot na vlogi) v EUR</w:t>
            </w: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E74">
              <w:rPr>
                <w:rFonts w:ascii="Arial" w:hAnsi="Arial" w:cs="Arial"/>
                <w:b/>
                <w:bCs/>
                <w:sz w:val="22"/>
                <w:szCs w:val="22"/>
              </w:rPr>
              <w:t>Realizirano v  EUR</w:t>
            </w: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Prispevek Urada RS za Slovence v zamejstvu in po svetu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Ostali prispevki RS (NAVESTI ORGAN RS)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Drugi prihodki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Lastna sredstva</w:t>
            </w:r>
            <w:r>
              <w:rPr>
                <w:rFonts w:ascii="Arial" w:hAnsi="Arial" w:cs="Arial"/>
                <w:sz w:val="22"/>
                <w:szCs w:val="22"/>
              </w:rPr>
              <w:t xml:space="preserve"> (vključno s stanjem sredstev 1. 1. 2020)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Donatorji, sponzorji (NAVESTI)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Ostalo (NAVESTI)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PRIHODKI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1. Stroški dela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1.2. Bruto plače zaposlenih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1.3. Avtorski honorarji, pogodbeno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6DC2">
              <w:rPr>
                <w:rFonts w:ascii="Arial" w:hAnsi="Arial" w:cs="Arial"/>
                <w:sz w:val="22"/>
                <w:szCs w:val="22"/>
              </w:rPr>
              <w:t>Študentsko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1.5. Ostalo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2. Materialni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2.1. Pisarniški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2.2. Čistilni in drugi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2.3. Elektrika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2.4. Ogrevanje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2.5. Nabava knjig, časopisov, strokovne literature,...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2.6. Drugo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3. Stroški storitev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3.1. Telefon, internet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3.2. Poštnina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3.3. Najemnina in obratovalni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F6DC2">
              <w:rPr>
                <w:rFonts w:ascii="Arial" w:hAnsi="Arial" w:cs="Arial"/>
                <w:sz w:val="22"/>
                <w:szCs w:val="22"/>
                <w:lang w:val="it-IT"/>
              </w:rPr>
              <w:t xml:space="preserve">3.4. </w:t>
            </w:r>
            <w:r w:rsidRPr="001A3E74">
              <w:rPr>
                <w:rFonts w:ascii="Arial" w:hAnsi="Arial" w:cs="Arial"/>
                <w:sz w:val="22"/>
                <w:szCs w:val="22"/>
              </w:rPr>
              <w:t>Kilometrina in drugi potni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3.5. Reprezentanca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3.6. Stroški vzdrževanja osnovnih sredstev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3.7. Tekoče vzdrževanje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3.8. Druge storitve (knjigovodstvo, odvetniške, zavarovalnica, podobno)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4. Drugi odhodki (NAVESTI, KATERI)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ODHODKI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4F6DC2" w:rsidTr="005475DC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PRIHODKI - 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912D39" w:rsidRPr="004F6DC2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Priloge</w:t>
      </w:r>
      <w:r w:rsidRPr="004F6DC2">
        <w:rPr>
          <w:rFonts w:ascii="Arial" w:hAnsi="Arial" w:cs="Arial"/>
          <w:sz w:val="22"/>
          <w:szCs w:val="22"/>
        </w:rPr>
        <w:t xml:space="preserve"> (obkrožite in/ali navedite):</w:t>
      </w:r>
    </w:p>
    <w:p w:rsidR="00912D39" w:rsidRPr="004F6DC2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FC05E4" w:rsidRDefault="00912D39" w:rsidP="00912D3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FC05E4">
        <w:rPr>
          <w:rFonts w:ascii="Arial" w:hAnsi="Arial" w:cs="Arial"/>
          <w:b/>
          <w:sz w:val="22"/>
          <w:szCs w:val="22"/>
        </w:rPr>
        <w:t>fotokopije računov, pogodb, druga dokazila (obvezna priloga)</w:t>
      </w:r>
    </w:p>
    <w:p w:rsidR="00912D39" w:rsidRPr="00FC05E4" w:rsidRDefault="00912D39" w:rsidP="00912D3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F274C">
        <w:rPr>
          <w:rFonts w:ascii="Arial" w:hAnsi="Arial" w:cs="Arial"/>
          <w:b/>
          <w:sz w:val="22"/>
          <w:szCs w:val="22"/>
        </w:rPr>
        <w:t>potrdilo o izvedbi bančne</w:t>
      </w:r>
      <w:r w:rsidRPr="00FE5668">
        <w:rPr>
          <w:rFonts w:ascii="Arial" w:hAnsi="Arial" w:cs="Arial"/>
          <w:b/>
          <w:sz w:val="22"/>
          <w:szCs w:val="22"/>
        </w:rPr>
        <w:t xml:space="preserve"> transakcije, bančni izpisek, v primeru poslovanja z gotovino</w:t>
      </w:r>
      <w:r w:rsidRPr="006E3BE6">
        <w:rPr>
          <w:rFonts w:ascii="Arial" w:hAnsi="Arial" w:cs="Arial"/>
          <w:b/>
          <w:sz w:val="22"/>
          <w:szCs w:val="22"/>
        </w:rPr>
        <w:t xml:space="preserve"> izvleček iz blagajne, blagajniško knjigo</w:t>
      </w:r>
      <w:r w:rsidRPr="00FC05E4">
        <w:rPr>
          <w:rFonts w:ascii="Arial" w:hAnsi="Arial" w:cs="Arial"/>
          <w:b/>
          <w:sz w:val="22"/>
          <w:szCs w:val="22"/>
        </w:rPr>
        <w:t xml:space="preserve"> </w:t>
      </w:r>
      <w:r w:rsidRPr="00FA4B27">
        <w:rPr>
          <w:rFonts w:ascii="Arial" w:hAnsi="Arial" w:cs="Arial"/>
          <w:b/>
          <w:sz w:val="22"/>
          <w:szCs w:val="22"/>
        </w:rPr>
        <w:t>ali seznam izvedenih gotovinskih prilivov in plačil</w:t>
      </w:r>
      <w:r w:rsidRPr="00335EBA">
        <w:rPr>
          <w:rFonts w:ascii="Arial" w:hAnsi="Arial" w:cs="Arial"/>
          <w:b/>
          <w:sz w:val="22"/>
          <w:szCs w:val="22"/>
        </w:rPr>
        <w:t xml:space="preserve"> </w:t>
      </w:r>
      <w:r w:rsidRPr="00FC05E4">
        <w:rPr>
          <w:rFonts w:ascii="Arial" w:hAnsi="Arial" w:cs="Arial"/>
          <w:b/>
          <w:sz w:val="22"/>
          <w:szCs w:val="22"/>
        </w:rPr>
        <w:t>(obvezna priloga)</w:t>
      </w:r>
    </w:p>
    <w:p w:rsidR="00912D39" w:rsidRPr="004F6DC2" w:rsidRDefault="00912D39" w:rsidP="00912D3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vabila, </w:t>
      </w:r>
    </w:p>
    <w:p w:rsidR="00912D39" w:rsidRPr="004F6DC2" w:rsidRDefault="00912D39" w:rsidP="00912D3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fotografije,</w:t>
      </w:r>
    </w:p>
    <w:p w:rsidR="00912D39" w:rsidRPr="004F6DC2" w:rsidRDefault="00912D39" w:rsidP="00912D3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CD/DVD,</w:t>
      </w:r>
    </w:p>
    <w:p w:rsidR="00912D39" w:rsidRPr="004F6DC2" w:rsidRDefault="00912D39" w:rsidP="00912D3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______________.</w:t>
      </w:r>
    </w:p>
    <w:p w:rsidR="00912D39" w:rsidRPr="004F6DC2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pStyle w:val="Naslov1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pStyle w:val="Naslov1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Seznam finančnih dokazil, ki so v prilogi:</w:t>
      </w:r>
    </w:p>
    <w:p w:rsidR="00912D39" w:rsidRPr="001A3E74" w:rsidRDefault="00912D39" w:rsidP="00912D3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586"/>
        <w:gridCol w:w="1670"/>
        <w:gridCol w:w="2124"/>
        <w:gridCol w:w="1579"/>
        <w:gridCol w:w="2103"/>
      </w:tblGrid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ZAPOREDNA ŠT.</w:t>
            </w: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KATEGORIJA ODHODKA (številka iz finančne konstrukcije</w:t>
            </w: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NAZIV</w:t>
            </w: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ZNESEK</w:t>
            </w: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OBRAZLOŽITEV</w:t>
            </w: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D39" w:rsidRPr="001A3E74" w:rsidTr="005475DC">
        <w:tc>
          <w:tcPr>
            <w:tcW w:w="1586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912D39" w:rsidRPr="001A3E74" w:rsidRDefault="00912D39" w:rsidP="00547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Kraj in datum: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 xml:space="preserve">   </w:t>
      </w:r>
      <w:r w:rsidRPr="001A3E74">
        <w:rPr>
          <w:rFonts w:ascii="Arial" w:hAnsi="Arial" w:cs="Arial"/>
          <w:sz w:val="22"/>
          <w:szCs w:val="22"/>
        </w:rPr>
        <w:tab/>
        <w:t>Žig: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Ime in priimek odgovorne osebe:</w:t>
      </w:r>
    </w:p>
    <w:p w:rsidR="00912D39" w:rsidRPr="001A3E74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1A3E74">
        <w:rPr>
          <w:rFonts w:ascii="Arial" w:hAnsi="Arial" w:cs="Arial"/>
          <w:sz w:val="22"/>
          <w:szCs w:val="22"/>
        </w:rPr>
        <w:tab/>
        <w:t xml:space="preserve">           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912D39" w:rsidRPr="001A3E74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Podpis</w:t>
      </w:r>
    </w:p>
    <w:p w:rsidR="00912D39" w:rsidRPr="001A3E74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.......................................</w:t>
      </w:r>
    </w:p>
    <w:p w:rsidR="00912D39" w:rsidRPr="001A3E74" w:rsidRDefault="00912D39" w:rsidP="00912D39">
      <w:pPr>
        <w:pStyle w:val="Naslov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12D39" w:rsidRPr="003E3BB9" w:rsidRDefault="00912D39" w:rsidP="00912D39">
      <w:pPr>
        <w:pStyle w:val="Naslov"/>
        <w:rPr>
          <w:rFonts w:ascii="Arial" w:hAnsi="Arial" w:cs="Arial"/>
          <w:sz w:val="22"/>
          <w:szCs w:val="22"/>
        </w:rPr>
      </w:pPr>
      <w:r w:rsidRPr="003E3BB9">
        <w:rPr>
          <w:rFonts w:ascii="Arial" w:hAnsi="Arial" w:cs="Arial"/>
          <w:sz w:val="22"/>
          <w:szCs w:val="22"/>
        </w:rPr>
        <w:lastRenderedPageBreak/>
        <w:t>NAVODILO</w:t>
      </w:r>
    </w:p>
    <w:p w:rsidR="00912D39" w:rsidRPr="003E3BB9" w:rsidRDefault="00912D39" w:rsidP="00912D39">
      <w:pPr>
        <w:jc w:val="center"/>
        <w:rPr>
          <w:rFonts w:ascii="Arial" w:hAnsi="Arial" w:cs="Arial"/>
          <w:b/>
          <w:sz w:val="22"/>
          <w:szCs w:val="22"/>
        </w:rPr>
      </w:pPr>
      <w:r w:rsidRPr="003E3BB9">
        <w:rPr>
          <w:rFonts w:ascii="Arial" w:hAnsi="Arial" w:cs="Arial"/>
          <w:b/>
          <w:sz w:val="22"/>
          <w:szCs w:val="22"/>
        </w:rPr>
        <w:t>za izpolnjevanje obrazca za vsebinsko in finančno poročilo izvedenih programov in projektov odobrenih na Javnem razpisu za razpisno področje B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3BB9">
        <w:rPr>
          <w:rFonts w:ascii="Arial" w:hAnsi="Arial" w:cs="Arial"/>
          <w:b/>
          <w:sz w:val="22"/>
          <w:szCs w:val="22"/>
        </w:rPr>
        <w:t>v letu 20</w:t>
      </w:r>
      <w:r>
        <w:rPr>
          <w:rFonts w:ascii="Arial" w:hAnsi="Arial" w:cs="Arial"/>
          <w:b/>
          <w:sz w:val="22"/>
          <w:szCs w:val="22"/>
        </w:rPr>
        <w:t>20</w:t>
      </w:r>
      <w:r w:rsidRPr="003E3BB9">
        <w:rPr>
          <w:rFonts w:ascii="Arial" w:hAnsi="Arial" w:cs="Arial"/>
          <w:b/>
          <w:sz w:val="22"/>
          <w:szCs w:val="22"/>
        </w:rPr>
        <w:t xml:space="preserve">: finančna podpora Slovencem po svetu </w:t>
      </w:r>
    </w:p>
    <w:p w:rsidR="00912D39" w:rsidRPr="001A3E74" w:rsidRDefault="00912D39" w:rsidP="00912D39">
      <w:pPr>
        <w:pStyle w:val="Naslov5"/>
        <w:jc w:val="center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rPr>
          <w:rFonts w:ascii="Arial" w:hAnsi="Arial" w:cs="Arial"/>
          <w:b/>
          <w:sz w:val="22"/>
          <w:szCs w:val="22"/>
        </w:rPr>
      </w:pPr>
    </w:p>
    <w:p w:rsidR="00912D39" w:rsidRPr="001A3E74" w:rsidRDefault="00912D39" w:rsidP="00912D39">
      <w:pPr>
        <w:pStyle w:val="Naslov1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Podatki o programu oz. projektu</w:t>
      </w:r>
    </w:p>
    <w:p w:rsidR="00912D39" w:rsidRPr="001A3E74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Vpišete svoje ime oziroma ime/naziv in podatke organizacije ali društva, ki je program oz. projekt izvedel (ujemati se morajo s podatki, navedenimi v vlogi) in podatke o programu oz. projektu. Vpišete št. pogodbe o sofinanciranju, ki je bila sklenjena z Uradom za leto 20</w:t>
      </w:r>
      <w:r>
        <w:rPr>
          <w:rFonts w:ascii="Arial" w:hAnsi="Arial" w:cs="Arial"/>
          <w:sz w:val="22"/>
          <w:szCs w:val="22"/>
        </w:rPr>
        <w:t>20</w:t>
      </w:r>
      <w:r w:rsidRPr="001A3E74">
        <w:rPr>
          <w:rFonts w:ascii="Arial" w:hAnsi="Arial" w:cs="Arial"/>
          <w:sz w:val="22"/>
          <w:szCs w:val="22"/>
        </w:rPr>
        <w:t>. Navedite tudi obdobje trajanja projekta oz. programa.</w:t>
      </w: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pStyle w:val="Naslov1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Vsebinsko poročilo izvedenega programa oz. projekta</w:t>
      </w:r>
    </w:p>
    <w:p w:rsidR="00912D39" w:rsidRPr="001A3E74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Napišite podroben opis poteka in vsebine projekta oz. programa, rezultate in učinke, nepredvidene probleme in rešitve, .... in vse kar je povezano z vašim projektom oz. programov. </w:t>
      </w:r>
      <w:r>
        <w:rPr>
          <w:rFonts w:ascii="Arial" w:hAnsi="Arial" w:cs="Arial"/>
          <w:sz w:val="22"/>
          <w:szCs w:val="22"/>
        </w:rPr>
        <w:t xml:space="preserve">Priporočljivo je </w:t>
      </w:r>
      <w:r w:rsidRPr="001A3E74">
        <w:rPr>
          <w:rFonts w:ascii="Arial" w:hAnsi="Arial" w:cs="Arial"/>
          <w:sz w:val="22"/>
          <w:szCs w:val="22"/>
        </w:rPr>
        <w:t>nave</w:t>
      </w:r>
      <w:r>
        <w:rPr>
          <w:rFonts w:ascii="Arial" w:hAnsi="Arial" w:cs="Arial"/>
          <w:sz w:val="22"/>
          <w:szCs w:val="22"/>
        </w:rPr>
        <w:t>sti</w:t>
      </w:r>
      <w:r w:rsidRPr="001A3E74">
        <w:rPr>
          <w:rFonts w:ascii="Arial" w:hAnsi="Arial" w:cs="Arial"/>
          <w:sz w:val="22"/>
          <w:szCs w:val="22"/>
        </w:rPr>
        <w:t xml:space="preserve"> število sodelujočih pri organizaciji, število udeležencev in druge podobne podatke (odzivnost, </w:t>
      </w:r>
      <w:proofErr w:type="spellStart"/>
      <w:r w:rsidRPr="001A3E74">
        <w:rPr>
          <w:rFonts w:ascii="Arial" w:hAnsi="Arial" w:cs="Arial"/>
          <w:sz w:val="22"/>
          <w:szCs w:val="22"/>
        </w:rPr>
        <w:t>itd</w:t>
      </w:r>
      <w:proofErr w:type="spellEnd"/>
      <w:r w:rsidRPr="001A3E74">
        <w:rPr>
          <w:rFonts w:ascii="Arial" w:hAnsi="Arial" w:cs="Arial"/>
          <w:sz w:val="22"/>
          <w:szCs w:val="22"/>
        </w:rPr>
        <w:t xml:space="preserve">).  </w:t>
      </w: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Na koncu vsebinskega poročila je potreben datum, kraj, žig </w:t>
      </w:r>
      <w:r>
        <w:rPr>
          <w:rFonts w:ascii="Arial" w:hAnsi="Arial" w:cs="Arial"/>
          <w:sz w:val="22"/>
          <w:szCs w:val="22"/>
        </w:rPr>
        <w:t xml:space="preserve">(velja za prijavitelje iz Slovenije, v kolikor poslujete brez žiga, to navedite) </w:t>
      </w:r>
      <w:r w:rsidRPr="001A3E74">
        <w:rPr>
          <w:rFonts w:ascii="Arial" w:hAnsi="Arial" w:cs="Arial"/>
          <w:sz w:val="22"/>
          <w:szCs w:val="22"/>
        </w:rPr>
        <w:t>ter podpis odgovorne osebe.</w:t>
      </w: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pStyle w:val="Naslov1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Finančno poročilo izvedenega programa oz. projekta</w:t>
      </w:r>
    </w:p>
    <w:p w:rsidR="00912D39" w:rsidRPr="001A3E74" w:rsidRDefault="00912D39" w:rsidP="00912D39">
      <w:pPr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V finančnem poročilu izvedenega programa oz. projekta napišite natančno prihodke in odhodke, ki so nastali pri izvedbi le tega. </w:t>
      </w:r>
      <w:r>
        <w:rPr>
          <w:rFonts w:ascii="Arial" w:hAnsi="Arial" w:cs="Arial"/>
          <w:sz w:val="22"/>
          <w:szCs w:val="22"/>
        </w:rPr>
        <w:t>Kot lastna sredstva navedete tudi stanje sredstev na začetku leta oz. 1. 1. 2020.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V  drugem stolpcu (</w:t>
      </w:r>
      <w:r w:rsidRPr="001A3E74">
        <w:rPr>
          <w:rFonts w:ascii="Arial" w:hAnsi="Arial" w:cs="Arial"/>
          <w:sz w:val="22"/>
          <w:szCs w:val="22"/>
          <w:u w:val="single"/>
        </w:rPr>
        <w:t>Načrt v EUR</w:t>
      </w:r>
      <w:r w:rsidRPr="001A3E74">
        <w:rPr>
          <w:rFonts w:ascii="Arial" w:hAnsi="Arial" w:cs="Arial"/>
          <w:sz w:val="22"/>
          <w:szCs w:val="22"/>
        </w:rPr>
        <w:t xml:space="preserve">) finančnega poročila izvedenega programa oz. projekta vpišite načrt prihodkov in odhodkov, kot ste ga navedli v vlogi na razpis. 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V tretjem stolpcu </w:t>
      </w:r>
      <w:r w:rsidRPr="001A3E74">
        <w:rPr>
          <w:rFonts w:ascii="Arial" w:hAnsi="Arial" w:cs="Arial"/>
          <w:sz w:val="22"/>
          <w:szCs w:val="22"/>
          <w:u w:val="single"/>
        </w:rPr>
        <w:t>(Realizirano v EUR</w:t>
      </w:r>
      <w:r w:rsidRPr="001A3E74">
        <w:rPr>
          <w:rFonts w:ascii="Arial" w:hAnsi="Arial" w:cs="Arial"/>
          <w:sz w:val="22"/>
          <w:szCs w:val="22"/>
        </w:rPr>
        <w:t xml:space="preserve">) finančnega poročila izvedenega programa oz. projekta napišite natančno prihodke in odhodke, ki so nastali pri izvedbi le tega. </w:t>
      </w:r>
    </w:p>
    <w:p w:rsidR="00912D39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D543D1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D543D1">
        <w:rPr>
          <w:rFonts w:ascii="Arial" w:hAnsi="Arial" w:cs="Arial"/>
          <w:b/>
          <w:sz w:val="22"/>
          <w:szCs w:val="22"/>
        </w:rPr>
        <w:t>V primeru, da posamezne kategorije prihodkov niste imeli, napišite številko nič (0).</w:t>
      </w:r>
    </w:p>
    <w:p w:rsidR="00912D39" w:rsidRPr="00D543D1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D543D1">
        <w:rPr>
          <w:rFonts w:ascii="Arial" w:hAnsi="Arial" w:cs="Arial"/>
          <w:b/>
          <w:sz w:val="22"/>
          <w:szCs w:val="22"/>
        </w:rPr>
        <w:t>Pri prihodkih rednega delovanja, kot lastna sredstva navedete tudi stanje sredstev na začetku leta oz. 1. 1. 20</w:t>
      </w:r>
      <w:r>
        <w:rPr>
          <w:rFonts w:ascii="Arial" w:hAnsi="Arial" w:cs="Arial"/>
          <w:b/>
          <w:sz w:val="22"/>
          <w:szCs w:val="22"/>
        </w:rPr>
        <w:t>20</w:t>
      </w:r>
      <w:r w:rsidRPr="00D543D1">
        <w:rPr>
          <w:rFonts w:ascii="Arial" w:hAnsi="Arial" w:cs="Arial"/>
          <w:b/>
          <w:sz w:val="22"/>
          <w:szCs w:val="22"/>
        </w:rPr>
        <w:t>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jc w:val="both"/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Pri finančni konstrukciji izvedbe rednega delovanja/programa ali projekta lahko dodajate ali odvzemate posamezne vrste stroškov glede na vaš finančni načrt.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Na koncu tabele obkrožite, katere priloge poleg </w:t>
      </w:r>
      <w:r>
        <w:rPr>
          <w:rFonts w:ascii="Arial" w:hAnsi="Arial" w:cs="Arial"/>
          <w:sz w:val="22"/>
          <w:szCs w:val="22"/>
        </w:rPr>
        <w:t xml:space="preserve">obveznih </w:t>
      </w:r>
      <w:r w:rsidRPr="001A3E74">
        <w:rPr>
          <w:rFonts w:ascii="Arial" w:hAnsi="Arial" w:cs="Arial"/>
          <w:sz w:val="22"/>
          <w:szCs w:val="22"/>
        </w:rPr>
        <w:t>dokazil o porabi sredstev še pošiljate (</w:t>
      </w:r>
      <w:proofErr w:type="spellStart"/>
      <w:r w:rsidRPr="001A3E74">
        <w:rPr>
          <w:rFonts w:ascii="Arial" w:hAnsi="Arial" w:cs="Arial"/>
          <w:sz w:val="22"/>
          <w:szCs w:val="22"/>
        </w:rPr>
        <w:t>npr</w:t>
      </w:r>
      <w:proofErr w:type="spellEnd"/>
      <w:r w:rsidRPr="001A3E74">
        <w:rPr>
          <w:rFonts w:ascii="Arial" w:hAnsi="Arial" w:cs="Arial"/>
          <w:sz w:val="22"/>
          <w:szCs w:val="22"/>
        </w:rPr>
        <w:t xml:space="preserve"> vabila, fotografije, CD/DVD, recenzije </w:t>
      </w:r>
      <w:proofErr w:type="spellStart"/>
      <w:r w:rsidRPr="001A3E74">
        <w:rPr>
          <w:rFonts w:ascii="Arial" w:hAnsi="Arial" w:cs="Arial"/>
          <w:sz w:val="22"/>
          <w:szCs w:val="22"/>
        </w:rPr>
        <w:t>itd</w:t>
      </w:r>
      <w:proofErr w:type="spellEnd"/>
      <w:r w:rsidRPr="001A3E74">
        <w:rPr>
          <w:rFonts w:ascii="Arial" w:hAnsi="Arial" w:cs="Arial"/>
          <w:sz w:val="22"/>
          <w:szCs w:val="22"/>
        </w:rPr>
        <w:t xml:space="preserve">). 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Seznam finančnih dokazil</w:t>
      </w: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Obvezne priloge, to so fotokopije računov, pogodb, dokazil in podobno, po vrsti navedite v tabeli. Priloge morate oštevilčiti tako, da ustrezajo </w:t>
      </w:r>
      <w:r>
        <w:rPr>
          <w:rFonts w:ascii="Arial" w:hAnsi="Arial" w:cs="Arial"/>
          <w:sz w:val="22"/>
          <w:szCs w:val="22"/>
        </w:rPr>
        <w:t>tudi kategoriji odhodka (številka iz finančne konstrukcije)</w:t>
      </w:r>
      <w:r w:rsidRPr="001A3E74">
        <w:rPr>
          <w:rFonts w:ascii="Arial" w:hAnsi="Arial" w:cs="Arial"/>
          <w:sz w:val="22"/>
          <w:szCs w:val="22"/>
        </w:rPr>
        <w:t>, torej glede na to, kateri postavki med odhodki pripada.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82A81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Vsakemu dokazilu o</w:t>
      </w:r>
      <w:r w:rsidRPr="00335EBA">
        <w:rPr>
          <w:rFonts w:ascii="Arial" w:hAnsi="Arial" w:cs="Arial"/>
          <w:b/>
          <w:sz w:val="22"/>
          <w:szCs w:val="22"/>
        </w:rPr>
        <w:t xml:space="preserve">bvezno priložite tudi potrdilo o </w:t>
      </w:r>
      <w:r w:rsidRPr="000F1612">
        <w:rPr>
          <w:rFonts w:ascii="Arial" w:hAnsi="Arial" w:cs="Arial"/>
          <w:b/>
          <w:sz w:val="22"/>
          <w:szCs w:val="22"/>
        </w:rPr>
        <w:t xml:space="preserve">plačilu računa (potrdilo o izvedbi bančne transakcije, </w:t>
      </w:r>
      <w:r>
        <w:rPr>
          <w:rFonts w:ascii="Arial" w:hAnsi="Arial" w:cs="Arial"/>
          <w:b/>
          <w:sz w:val="22"/>
          <w:szCs w:val="22"/>
        </w:rPr>
        <w:t>bančni izpisek, v primeru poslovanja z gotovino izvleček iz blagajne, blagajniško knjigo ali seznam izvedenih gotovinskih prilivov in plačil)</w:t>
      </w:r>
      <w:r w:rsidRPr="00052E72">
        <w:rPr>
          <w:rFonts w:ascii="Arial" w:hAnsi="Arial" w:cs="Arial"/>
          <w:b/>
          <w:sz w:val="22"/>
          <w:szCs w:val="22"/>
        </w:rPr>
        <w:t>.</w:t>
      </w:r>
    </w:p>
    <w:p w:rsidR="00912D39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:rsidR="00912D39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7478D2">
        <w:rPr>
          <w:rFonts w:ascii="Arial" w:hAnsi="Arial" w:cs="Arial"/>
          <w:b/>
          <w:sz w:val="22"/>
          <w:szCs w:val="22"/>
        </w:rPr>
        <w:lastRenderedPageBreak/>
        <w:t xml:space="preserve">V primeru, da dokazilo-račun opravičujete </w:t>
      </w:r>
      <w:r>
        <w:rPr>
          <w:rFonts w:ascii="Arial" w:hAnsi="Arial" w:cs="Arial"/>
          <w:b/>
          <w:sz w:val="22"/>
          <w:szCs w:val="22"/>
        </w:rPr>
        <w:t>več virom financiranja</w:t>
      </w:r>
      <w:r w:rsidRPr="007478D2">
        <w:rPr>
          <w:rFonts w:ascii="Arial" w:hAnsi="Arial" w:cs="Arial"/>
          <w:b/>
          <w:sz w:val="22"/>
          <w:szCs w:val="22"/>
        </w:rPr>
        <w:t>, na vsako dokazilo-račun navedite v kakšnem deležu opravičujete porabljena sredstva</w:t>
      </w:r>
      <w:r>
        <w:rPr>
          <w:rFonts w:ascii="Arial" w:hAnsi="Arial" w:cs="Arial"/>
          <w:b/>
          <w:sz w:val="22"/>
          <w:szCs w:val="22"/>
        </w:rPr>
        <w:t xml:space="preserve"> uradu</w:t>
      </w:r>
      <w:r w:rsidRPr="007478D2">
        <w:rPr>
          <w:rFonts w:ascii="Arial" w:hAnsi="Arial" w:cs="Arial"/>
          <w:b/>
          <w:sz w:val="22"/>
          <w:szCs w:val="22"/>
        </w:rPr>
        <w:t xml:space="preserve">. </w:t>
      </w:r>
    </w:p>
    <w:p w:rsidR="00912D39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:rsidR="00912D39" w:rsidRPr="005447BF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 (še posebej, pri večjem obsegu) je priporočljivo posredovati po elektronskem mediju v obliki skeniranih dokumentov.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052E72">
        <w:rPr>
          <w:rFonts w:ascii="Arial" w:hAnsi="Arial" w:cs="Arial"/>
          <w:sz w:val="22"/>
          <w:szCs w:val="22"/>
        </w:rPr>
        <w:t>Na vsako kopijo dokazila obvezno v slovenskem jeziku napišite, na kaj se nanaša.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Primer: račun za telefon oštevilčite </w:t>
      </w:r>
      <w:r>
        <w:rPr>
          <w:rFonts w:ascii="Arial" w:hAnsi="Arial" w:cs="Arial"/>
          <w:sz w:val="22"/>
          <w:szCs w:val="22"/>
        </w:rPr>
        <w:t xml:space="preserve">z zaporedno številko in </w:t>
      </w:r>
      <w:r w:rsidRPr="001A3E74">
        <w:rPr>
          <w:rFonts w:ascii="Arial" w:hAnsi="Arial" w:cs="Arial"/>
          <w:sz w:val="22"/>
          <w:szCs w:val="22"/>
        </w:rPr>
        <w:t>s številko 3.1., ker so v tabeli »finančn</w:t>
      </w:r>
      <w:r>
        <w:rPr>
          <w:rFonts w:ascii="Arial" w:hAnsi="Arial" w:cs="Arial"/>
          <w:sz w:val="22"/>
          <w:szCs w:val="22"/>
        </w:rPr>
        <w:t>a konstrukcija - odhodki</w:t>
      </w:r>
      <w:r w:rsidRPr="001A3E74">
        <w:rPr>
          <w:rFonts w:ascii="Arial" w:hAnsi="Arial" w:cs="Arial"/>
          <w:sz w:val="22"/>
          <w:szCs w:val="22"/>
        </w:rPr>
        <w:t>« pod zaporedno številko 3.1. Stroški storitev- telefon, internet.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Na koncu vsebinskega in finančnega poročila je potreben datum, kraj, žig </w:t>
      </w:r>
      <w:r>
        <w:rPr>
          <w:rFonts w:ascii="Arial" w:hAnsi="Arial" w:cs="Arial"/>
          <w:sz w:val="22"/>
          <w:szCs w:val="22"/>
        </w:rPr>
        <w:t xml:space="preserve">(v kolikor ga ne uporabljate, to navedite) </w:t>
      </w:r>
      <w:r w:rsidRPr="001A3E74">
        <w:rPr>
          <w:rFonts w:ascii="Arial" w:hAnsi="Arial" w:cs="Arial"/>
          <w:sz w:val="22"/>
          <w:szCs w:val="22"/>
        </w:rPr>
        <w:t>ter podpis odgovorne osebe.</w:t>
      </w: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V skladu s 5. členom pogodbe o sofinanciranju za leto 20</w:t>
      </w:r>
      <w:r>
        <w:rPr>
          <w:rFonts w:ascii="Arial" w:hAnsi="Arial" w:cs="Arial"/>
          <w:b/>
          <w:sz w:val="22"/>
          <w:szCs w:val="22"/>
        </w:rPr>
        <w:t>20</w:t>
      </w:r>
      <w:r w:rsidRPr="001A3E74">
        <w:rPr>
          <w:rFonts w:ascii="Arial" w:hAnsi="Arial" w:cs="Arial"/>
          <w:b/>
          <w:sz w:val="22"/>
          <w:szCs w:val="22"/>
        </w:rPr>
        <w:t xml:space="preserve"> je </w:t>
      </w:r>
      <w:r w:rsidRPr="001A3E74">
        <w:rPr>
          <w:rFonts w:ascii="Arial" w:hAnsi="Arial" w:cs="Arial"/>
          <w:b/>
          <w:sz w:val="22"/>
          <w:szCs w:val="22"/>
          <w:u w:val="single"/>
        </w:rPr>
        <w:t>prejemnik dolžan Uradu najkasneje do 31.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A3E74">
        <w:rPr>
          <w:rFonts w:ascii="Arial" w:hAnsi="Arial" w:cs="Arial"/>
          <w:b/>
          <w:sz w:val="22"/>
          <w:szCs w:val="22"/>
          <w:u w:val="single"/>
        </w:rPr>
        <w:t>1.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A3E74">
        <w:rPr>
          <w:rFonts w:ascii="Arial" w:hAnsi="Arial" w:cs="Arial"/>
          <w:b/>
          <w:sz w:val="22"/>
          <w:szCs w:val="22"/>
          <w:u w:val="single"/>
        </w:rPr>
        <w:t>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1A3E74">
        <w:rPr>
          <w:rFonts w:ascii="Arial" w:hAnsi="Arial" w:cs="Arial"/>
          <w:b/>
          <w:sz w:val="22"/>
          <w:szCs w:val="22"/>
          <w:u w:val="single"/>
        </w:rPr>
        <w:t xml:space="preserve"> predložiti </w:t>
      </w:r>
      <w:r w:rsidRPr="001A3E74">
        <w:rPr>
          <w:rFonts w:ascii="Arial" w:hAnsi="Arial" w:cs="Arial"/>
          <w:b/>
          <w:sz w:val="22"/>
          <w:szCs w:val="22"/>
        </w:rPr>
        <w:t>vsebinsko in finančno poročilo o izvedbi rednega delovanja oziroma projekta ter porabi sredstev. V primeru, da prejemnik ugotovi, da poročila ne more predložiti pravočasno, je dolžan o tem nemudoma obvestiti Urad.</w:t>
      </w: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:rsidR="00912D39" w:rsidRPr="001A3E74" w:rsidRDefault="00912D39" w:rsidP="00912D3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3E74">
        <w:rPr>
          <w:rFonts w:ascii="Arial" w:hAnsi="Arial" w:cs="Arial"/>
          <w:b/>
          <w:sz w:val="22"/>
          <w:szCs w:val="22"/>
          <w:u w:val="single"/>
        </w:rPr>
        <w:t>V primeru, da prejemnik poročila ne predloži v zgoraj predpisanem ali naknadno dogovorjenem roku ali v primeru, da je ugotovljena nenamenska poraba, je sredstva dolžan vrniti v proračun skupaj s pripadajočimi zamudnimi obrestmi.</w:t>
      </w: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 xml:space="preserve">Dodatne informacije v zvezi s pripravo in oddajo poročila so vam na voljo na Uradu: </w:t>
      </w: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Urad za Slovence v zamejstvu in po svetu</w:t>
      </w: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 xml:space="preserve">Erjavčeva </w:t>
      </w:r>
      <w:r>
        <w:rPr>
          <w:rFonts w:ascii="Arial" w:hAnsi="Arial" w:cs="Arial"/>
          <w:sz w:val="22"/>
          <w:szCs w:val="22"/>
        </w:rPr>
        <w:t xml:space="preserve">cesta </w:t>
      </w:r>
      <w:r w:rsidRPr="00CA258E">
        <w:rPr>
          <w:rFonts w:ascii="Arial" w:hAnsi="Arial" w:cs="Arial"/>
          <w:sz w:val="22"/>
          <w:szCs w:val="22"/>
        </w:rPr>
        <w:t>15</w:t>
      </w: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1000 Ljubljana</w:t>
      </w: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Slovenija</w:t>
      </w: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telefon: +386 1 230 80 00 (tajništvo)</w:t>
      </w: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faks: +386 1 230 80 17</w:t>
      </w:r>
    </w:p>
    <w:p w:rsidR="00912D39" w:rsidRPr="00CA258E" w:rsidRDefault="00912D39" w:rsidP="00912D39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e-pošta: urad.slovenci@gov.si</w:t>
      </w:r>
    </w:p>
    <w:p w:rsidR="00912D39" w:rsidRPr="001A3E74" w:rsidRDefault="00912D39" w:rsidP="00912D39">
      <w:pPr>
        <w:jc w:val="both"/>
        <w:rPr>
          <w:rFonts w:ascii="Arial" w:hAnsi="Arial" w:cs="Arial"/>
          <w:sz w:val="22"/>
          <w:szCs w:val="22"/>
        </w:rPr>
      </w:pPr>
    </w:p>
    <w:p w:rsidR="00912D39" w:rsidRPr="001A3E74" w:rsidRDefault="00912D39" w:rsidP="00912D39">
      <w:pPr>
        <w:rPr>
          <w:rFonts w:ascii="Arial" w:hAnsi="Arial" w:cs="Arial"/>
          <w:sz w:val="22"/>
          <w:szCs w:val="22"/>
        </w:rPr>
      </w:pPr>
    </w:p>
    <w:p w:rsidR="00153C6E" w:rsidRDefault="00153C6E"/>
    <w:sectPr w:rsidR="00153C6E" w:rsidSect="00E95FAA">
      <w:headerReference w:type="default" r:id="rId7"/>
      <w:footerReference w:type="even" r:id="rId8"/>
      <w:footerReference w:type="default" r:id="rId9"/>
      <w:pgSz w:w="11906" w:h="16838"/>
      <w:pgMar w:top="1417" w:right="1417" w:bottom="90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03" w:rsidRDefault="002F4C03" w:rsidP="002F4C03">
      <w:r>
        <w:separator/>
      </w:r>
    </w:p>
  </w:endnote>
  <w:endnote w:type="continuationSeparator" w:id="0">
    <w:p w:rsidR="002F4C03" w:rsidRDefault="002F4C03" w:rsidP="002F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644" w:rsidRDefault="001E3E05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94644" w:rsidRDefault="001E3E0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644" w:rsidRDefault="001E3E05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24</w:t>
    </w:r>
    <w:r>
      <w:rPr>
        <w:rStyle w:val="tevilkastrani"/>
      </w:rPr>
      <w:fldChar w:fldCharType="end"/>
    </w:r>
  </w:p>
  <w:p w:rsidR="00694644" w:rsidRDefault="001E3E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03" w:rsidRDefault="002F4C03" w:rsidP="002F4C03">
      <w:r>
        <w:separator/>
      </w:r>
    </w:p>
  </w:footnote>
  <w:footnote w:type="continuationSeparator" w:id="0">
    <w:p w:rsidR="002F4C03" w:rsidRDefault="002F4C03" w:rsidP="002F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644" w:rsidRPr="004814E1" w:rsidRDefault="001E3E05" w:rsidP="00086CE7">
    <w:pPr>
      <w:pStyle w:val="Glava"/>
      <w:jc w:val="center"/>
      <w:rPr>
        <w:i/>
        <w:sz w:val="18"/>
        <w:szCs w:val="18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2633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36F05740"/>
    <w:multiLevelType w:val="hybridMultilevel"/>
    <w:tmpl w:val="BBBE08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E1704F"/>
    <w:multiLevelType w:val="hybridMultilevel"/>
    <w:tmpl w:val="89D07B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39"/>
    <w:rsid w:val="00153C6E"/>
    <w:rsid w:val="001E3E05"/>
    <w:rsid w:val="002F4C03"/>
    <w:rsid w:val="00912D39"/>
    <w:rsid w:val="00D8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3F3A"/>
  <w15:chartTrackingRefBased/>
  <w15:docId w15:val="{3F3A61B5-FBFB-45A7-B2A1-A43A36D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912D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12D39"/>
    <w:pPr>
      <w:keepNext/>
      <w:widowControl w:val="0"/>
      <w:outlineLvl w:val="0"/>
    </w:pPr>
    <w:rPr>
      <w:sz w:val="24"/>
    </w:rPr>
  </w:style>
  <w:style w:type="paragraph" w:styleId="Naslov5">
    <w:name w:val="heading 5"/>
    <w:basedOn w:val="Navaden"/>
    <w:next w:val="Navaden"/>
    <w:link w:val="Naslov5Znak"/>
    <w:qFormat/>
    <w:rsid w:val="00912D39"/>
    <w:pPr>
      <w:keepNext/>
      <w:tabs>
        <w:tab w:val="left" w:pos="720"/>
      </w:tabs>
      <w:jc w:val="both"/>
      <w:outlineLvl w:val="4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12D39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912D39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912D39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912D39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912D39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character" w:customStyle="1" w:styleId="GlavaZnak">
    <w:name w:val="Glava Znak"/>
    <w:basedOn w:val="Privzetapisavaodstavka"/>
    <w:link w:val="Glava"/>
    <w:rsid w:val="00912D39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oga">
    <w:name w:val="footer"/>
    <w:basedOn w:val="Navaden"/>
    <w:link w:val="NogaZnak"/>
    <w:rsid w:val="00912D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12D3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912D39"/>
  </w:style>
  <w:style w:type="table" w:styleId="Tabelamrea">
    <w:name w:val="Table Grid"/>
    <w:basedOn w:val="Navadnatabela"/>
    <w:rsid w:val="00912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Martinez</dc:creator>
  <cp:keywords/>
  <dc:description/>
  <cp:lastModifiedBy>Suzana Martinez</cp:lastModifiedBy>
  <cp:revision>9</cp:revision>
  <dcterms:created xsi:type="dcterms:W3CDTF">2020-06-16T08:57:00Z</dcterms:created>
  <dcterms:modified xsi:type="dcterms:W3CDTF">2020-06-16T09:05:00Z</dcterms:modified>
</cp:coreProperties>
</file>