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CE" w:rsidRPr="008E2C14" w:rsidRDefault="006130CE" w:rsidP="006130CE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VSEBINSKO IN FINANČNO POROČILO</w:t>
      </w:r>
    </w:p>
    <w:p w:rsidR="006130CE" w:rsidRPr="008E2C14" w:rsidRDefault="006130CE" w:rsidP="006130CE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O IZVEDBI PROGRAMOV IN PROJEKTOV V LETU 2019</w:t>
      </w: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center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center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center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center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Vsebina:</w:t>
      </w:r>
    </w:p>
    <w:p w:rsidR="006130CE" w:rsidRPr="008E2C14" w:rsidRDefault="006130CE" w:rsidP="006130C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Obrazec za vsebinsko poročilo (OBVEZNO)</w:t>
      </w:r>
    </w:p>
    <w:p w:rsidR="006130CE" w:rsidRPr="008E2C14" w:rsidRDefault="006130CE" w:rsidP="006130C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Obrazec za finančno poročilo (OBVEZNO)</w:t>
      </w:r>
    </w:p>
    <w:p w:rsidR="006130CE" w:rsidRPr="008E2C14" w:rsidRDefault="006130CE" w:rsidP="006130C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Seznam finančnih dokazil (OBVEZNO)</w:t>
      </w:r>
    </w:p>
    <w:p w:rsidR="006130CE" w:rsidRPr="008E2C14" w:rsidRDefault="006130CE" w:rsidP="006130C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Navodila za izpolnjevanje</w:t>
      </w: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PODATKI O PRIJAVITELJU IN PROGRAMU/PROJEKTU (izpolni prijavitelj-prejemnik sredstev)</w:t>
      </w: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Naziv prijavitelja: …………………............................……………………………………… Naslov programa oz. projekta:……………………………..................……………………..  </w:t>
      </w:r>
    </w:p>
    <w:p w:rsidR="006130CE" w:rsidRPr="008E2C14" w:rsidRDefault="006130CE" w:rsidP="006130CE">
      <w:pPr>
        <w:pStyle w:val="Naslov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Št. pogodbe o sofinanciranju: ……………………………………………………………….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Naslov (sedež) prijavitelja:……………….………………….............................................…...</w:t>
      </w:r>
    </w:p>
    <w:p w:rsidR="006130CE" w:rsidRPr="008E2C14" w:rsidRDefault="006130CE" w:rsidP="006130CE">
      <w:pPr>
        <w:ind w:right="72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Telefon in </w:t>
      </w:r>
      <w:proofErr w:type="spellStart"/>
      <w:r w:rsidRPr="008E2C14">
        <w:rPr>
          <w:rFonts w:ascii="Arial" w:hAnsi="Arial" w:cs="Arial"/>
          <w:sz w:val="22"/>
          <w:szCs w:val="22"/>
        </w:rPr>
        <w:t>fax</w:t>
      </w:r>
      <w:proofErr w:type="spellEnd"/>
      <w:r w:rsidRPr="008E2C14">
        <w:rPr>
          <w:rFonts w:ascii="Arial" w:hAnsi="Arial" w:cs="Arial"/>
          <w:sz w:val="22"/>
          <w:szCs w:val="22"/>
        </w:rPr>
        <w:t>: ………..………………………………………….............................................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E-pošta: ………………………………..…………………...............................................……</w:t>
      </w:r>
    </w:p>
    <w:p w:rsidR="006130CE" w:rsidRPr="008E2C14" w:rsidRDefault="006130CE" w:rsidP="006130CE">
      <w:pPr>
        <w:tabs>
          <w:tab w:val="left" w:pos="8789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Avtor programa oz. projekta:……….………………….…..........................................……….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Obdobje izvajanja (začetek in konec projekta oz. programa).....................................................</w:t>
      </w: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MNENJE USZS (izpolni Urad Vlade RS za Slovence v zamejstvu in po svetu):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6130CE" w:rsidRPr="008E2C14" w:rsidRDefault="006130CE" w:rsidP="00613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712611" w:rsidRPr="008E2C14" w:rsidRDefault="00712611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lastRenderedPageBreak/>
        <w:t>VSEBINSKO POROČILO izvedenega programa oz. projekta:</w:t>
      </w:r>
    </w:p>
    <w:p w:rsidR="006130CE" w:rsidRPr="008E2C14" w:rsidRDefault="006130CE" w:rsidP="006130CE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130CE" w:rsidRPr="008E2C14" w:rsidRDefault="006130CE" w:rsidP="006130CE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130CE" w:rsidRPr="008E2C14" w:rsidRDefault="006130CE" w:rsidP="006130CE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130CE" w:rsidRPr="008E2C14" w:rsidRDefault="006130CE" w:rsidP="006130CE">
      <w:pPr>
        <w:tabs>
          <w:tab w:val="left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 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Kraj in datum: </w:t>
      </w:r>
      <w:r w:rsidRPr="008E2C14">
        <w:rPr>
          <w:rFonts w:ascii="Arial" w:hAnsi="Arial" w:cs="Arial"/>
          <w:sz w:val="22"/>
          <w:szCs w:val="22"/>
        </w:rPr>
        <w:tab/>
      </w:r>
      <w:r w:rsidRPr="008E2C14">
        <w:rPr>
          <w:rFonts w:ascii="Arial" w:hAnsi="Arial" w:cs="Arial"/>
          <w:sz w:val="22"/>
          <w:szCs w:val="22"/>
        </w:rPr>
        <w:tab/>
        <w:t xml:space="preserve"> </w:t>
      </w:r>
      <w:r w:rsidRPr="008E2C14">
        <w:rPr>
          <w:rFonts w:ascii="Arial" w:hAnsi="Arial" w:cs="Arial"/>
          <w:sz w:val="22"/>
          <w:szCs w:val="22"/>
        </w:rPr>
        <w:tab/>
        <w:t xml:space="preserve">   Žig:</w:t>
      </w:r>
      <w:r w:rsidRPr="008E2C14">
        <w:rPr>
          <w:rFonts w:ascii="Arial" w:hAnsi="Arial" w:cs="Arial"/>
          <w:sz w:val="22"/>
          <w:szCs w:val="22"/>
        </w:rPr>
        <w:tab/>
      </w:r>
      <w:r w:rsidRPr="008E2C14">
        <w:rPr>
          <w:rFonts w:ascii="Arial" w:hAnsi="Arial" w:cs="Arial"/>
          <w:sz w:val="22"/>
          <w:szCs w:val="22"/>
        </w:rPr>
        <w:tab/>
        <w:t xml:space="preserve">  Ime in priimek pooblaščene osebe:</w:t>
      </w:r>
    </w:p>
    <w:p w:rsidR="006130CE" w:rsidRPr="008E2C14" w:rsidRDefault="006130CE" w:rsidP="006130CE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8E2C14">
        <w:rPr>
          <w:rFonts w:ascii="Arial" w:hAnsi="Arial" w:cs="Arial"/>
          <w:sz w:val="22"/>
          <w:szCs w:val="22"/>
        </w:rPr>
        <w:tab/>
        <w:t xml:space="preserve">              ........................................</w:t>
      </w: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8E2C14">
        <w:rPr>
          <w:rFonts w:ascii="Arial" w:hAnsi="Arial" w:cs="Arial"/>
          <w:sz w:val="22"/>
          <w:szCs w:val="22"/>
        </w:rPr>
        <w:tab/>
        <w:t xml:space="preserve">  Podpis</w:t>
      </w: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8E2C14">
        <w:rPr>
          <w:rFonts w:ascii="Arial" w:hAnsi="Arial" w:cs="Arial"/>
          <w:sz w:val="22"/>
          <w:szCs w:val="22"/>
        </w:rPr>
        <w:tab/>
        <w:t xml:space="preserve">  .......................................</w:t>
      </w: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FINANČNO POROČILO izvedenega programa oz. projekta:</w:t>
      </w: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tbl>
      <w:tblPr>
        <w:tblW w:w="91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8"/>
        <w:gridCol w:w="2340"/>
        <w:gridCol w:w="2340"/>
      </w:tblGrid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PRIHODKI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Načrt (kot na vlogi) v EUR</w:t>
            </w: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Realizirano v  EUR</w:t>
            </w: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Prispevek Urada RS za Slovence v zamejstvu in po svetu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Ostali prispevki RS (NAVESTI ORGAN RS)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Drugi prihodki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Lastna sredstva (vključno s stanjem sredstev 1. 1. 2019)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Članarine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Donatorji, sponzorji (NAVESTI)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Ostalo (NAVESTI)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PRIHODKI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1. Stroški dela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1.2. Bruto plače zaposlenih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1.3. Avtorski honorarji, pogodbeno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1.4.Študentsko delo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1.5. Ostalo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2. Materialni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2.1. Pisarniški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2.2. Čistilni in drugi material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2.3. Elektrika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2.4. Ogrevanje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2.5. Nabava knjig, časopisov, strokovne literature,...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2.6. Drugo (specificirati)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3. Stroški storitev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3.1. Telefon, internet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3.2. Poštnina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3.3. Najemnina in obratovalni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3.4. Kilometrina in drugi potni stroški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3.5. Reprezentanca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3.6. Stroški vzdrževanja osnovnih sredstev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3.7. Tekoče vzdrževanje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3.8. Druge storitve (knjigovodstvo, odvetniške, zavarovalnica, podobno)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4. Drugi odhodki (NAVESTI, KATERI)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ODHODKI SKUPAJ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rPr>
          <w:trHeight w:val="255"/>
        </w:trPr>
        <w:tc>
          <w:tcPr>
            <w:tcW w:w="4518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2C14">
              <w:rPr>
                <w:rFonts w:ascii="Arial" w:hAnsi="Arial" w:cs="Arial"/>
                <w:b/>
                <w:bCs/>
                <w:sz w:val="22"/>
                <w:szCs w:val="22"/>
              </w:rPr>
              <w:t>PRIHODKI - ODHODKI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vAlign w:val="bottom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712611" w:rsidRPr="008E2C14" w:rsidRDefault="00712611" w:rsidP="006130CE">
      <w:pPr>
        <w:rPr>
          <w:rFonts w:ascii="Arial" w:hAnsi="Arial" w:cs="Arial"/>
          <w:sz w:val="22"/>
          <w:szCs w:val="22"/>
        </w:rPr>
      </w:pPr>
    </w:p>
    <w:p w:rsidR="00712611" w:rsidRPr="008E2C14" w:rsidRDefault="00712611" w:rsidP="006130CE">
      <w:pPr>
        <w:rPr>
          <w:rFonts w:ascii="Arial" w:hAnsi="Arial" w:cs="Arial"/>
          <w:sz w:val="22"/>
          <w:szCs w:val="22"/>
        </w:rPr>
      </w:pPr>
    </w:p>
    <w:p w:rsidR="00712611" w:rsidRPr="008E2C14" w:rsidRDefault="00712611" w:rsidP="006130CE">
      <w:pPr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Poleg </w:t>
      </w:r>
      <w:r w:rsidRPr="008E2C14">
        <w:rPr>
          <w:rFonts w:ascii="Arial" w:hAnsi="Arial" w:cs="Arial"/>
          <w:b/>
          <w:sz w:val="22"/>
          <w:szCs w:val="22"/>
        </w:rPr>
        <w:t xml:space="preserve">obveznih prilog, ki dokazujejo namensko porabo sredstev </w:t>
      </w:r>
      <w:r w:rsidRPr="008E2C14">
        <w:rPr>
          <w:rFonts w:ascii="Arial" w:hAnsi="Arial" w:cs="Arial"/>
          <w:sz w:val="22"/>
          <w:szCs w:val="22"/>
        </w:rPr>
        <w:t>(fotokopije računov, pogodb, druga dokazila) prilagam tudi (obkrožite in/ali navedite):</w:t>
      </w:r>
    </w:p>
    <w:p w:rsidR="006130CE" w:rsidRPr="008E2C14" w:rsidRDefault="006130CE" w:rsidP="006130C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vabila, </w:t>
      </w:r>
    </w:p>
    <w:p w:rsidR="006130CE" w:rsidRPr="008E2C14" w:rsidRDefault="006130CE" w:rsidP="006130C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fotografije,</w:t>
      </w:r>
    </w:p>
    <w:p w:rsidR="006130CE" w:rsidRPr="008E2C14" w:rsidRDefault="006130CE" w:rsidP="006130C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CD/DVD,</w:t>
      </w:r>
    </w:p>
    <w:p w:rsidR="006130CE" w:rsidRPr="008E2C14" w:rsidRDefault="006130CE" w:rsidP="006130CE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______________.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Seznam finančnih dokazil:</w:t>
      </w: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290"/>
        <w:gridCol w:w="2235"/>
        <w:gridCol w:w="2173"/>
        <w:gridCol w:w="2364"/>
      </w:tblGrid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ZAPOREDNA ŠT.</w:t>
            </w: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NAZIV</w:t>
            </w: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ZNESEK</w:t>
            </w: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  <w:r w:rsidRPr="008E2C14">
              <w:rPr>
                <w:rFonts w:ascii="Arial" w:hAnsi="Arial" w:cs="Arial"/>
                <w:sz w:val="22"/>
                <w:szCs w:val="22"/>
              </w:rPr>
              <w:t>OBRAZLOŽITEV</w:t>
            </w: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0CE" w:rsidRPr="008E2C14" w:rsidTr="004B0859"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1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5" w:type="dxa"/>
          </w:tcPr>
          <w:p w:rsidR="006130CE" w:rsidRPr="008E2C14" w:rsidRDefault="006130CE" w:rsidP="004B08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Kraj in datum: </w:t>
      </w:r>
      <w:r w:rsidRPr="008E2C14">
        <w:rPr>
          <w:rFonts w:ascii="Arial" w:hAnsi="Arial" w:cs="Arial"/>
          <w:sz w:val="22"/>
          <w:szCs w:val="22"/>
        </w:rPr>
        <w:tab/>
      </w:r>
      <w:r w:rsidRPr="008E2C14">
        <w:rPr>
          <w:rFonts w:ascii="Arial" w:hAnsi="Arial" w:cs="Arial"/>
          <w:sz w:val="22"/>
          <w:szCs w:val="22"/>
        </w:rPr>
        <w:tab/>
        <w:t xml:space="preserve">   Žig:</w:t>
      </w:r>
      <w:r w:rsidRPr="008E2C14">
        <w:rPr>
          <w:rFonts w:ascii="Arial" w:hAnsi="Arial" w:cs="Arial"/>
          <w:sz w:val="22"/>
          <w:szCs w:val="22"/>
        </w:rPr>
        <w:tab/>
      </w:r>
      <w:r w:rsidRPr="008E2C14">
        <w:rPr>
          <w:rFonts w:ascii="Arial" w:hAnsi="Arial" w:cs="Arial"/>
          <w:sz w:val="22"/>
          <w:szCs w:val="22"/>
        </w:rPr>
        <w:tab/>
      </w:r>
      <w:r w:rsidRPr="008E2C14">
        <w:rPr>
          <w:rFonts w:ascii="Arial" w:hAnsi="Arial" w:cs="Arial"/>
          <w:sz w:val="22"/>
          <w:szCs w:val="22"/>
        </w:rPr>
        <w:tab/>
        <w:t xml:space="preserve">  Ime in priimek pooblaščene osebe:</w:t>
      </w: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8E2C14">
        <w:rPr>
          <w:rFonts w:ascii="Arial" w:hAnsi="Arial" w:cs="Arial"/>
          <w:sz w:val="22"/>
          <w:szCs w:val="22"/>
        </w:rPr>
        <w:tab/>
        <w:t xml:space="preserve">              ........................................</w:t>
      </w: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8E2C14">
        <w:rPr>
          <w:rFonts w:ascii="Arial" w:hAnsi="Arial" w:cs="Arial"/>
          <w:sz w:val="22"/>
          <w:szCs w:val="22"/>
        </w:rPr>
        <w:tab/>
        <w:t xml:space="preserve">  Podpis</w:t>
      </w:r>
    </w:p>
    <w:p w:rsidR="006130CE" w:rsidRPr="008E2C14" w:rsidRDefault="006130CE" w:rsidP="006130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8E2C14">
        <w:rPr>
          <w:rFonts w:ascii="Arial" w:hAnsi="Arial" w:cs="Arial"/>
          <w:sz w:val="22"/>
          <w:szCs w:val="22"/>
        </w:rPr>
        <w:tab/>
        <w:t xml:space="preserve">  .......................................</w:t>
      </w: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jc w:val="left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NAVODILO</w:t>
      </w:r>
    </w:p>
    <w:p w:rsidR="006130CE" w:rsidRPr="008E2C14" w:rsidRDefault="006130CE" w:rsidP="006130CE">
      <w:pPr>
        <w:jc w:val="center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za izpolnjevanje obrazca za vsebinsko in finančno poročilo izvedenih programov in projektov, odobrenih na Javnem razpisu za razpisno področje A v letu 2019:</w:t>
      </w:r>
    </w:p>
    <w:p w:rsidR="006130CE" w:rsidRPr="008E2C14" w:rsidRDefault="006130CE" w:rsidP="006130CE">
      <w:pPr>
        <w:pStyle w:val="Naslov1"/>
        <w:jc w:val="center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 xml:space="preserve">finančna podpora avtohtoni slovenski narodni skupnosti v zamejstvu </w:t>
      </w:r>
    </w:p>
    <w:p w:rsidR="006130CE" w:rsidRPr="008E2C14" w:rsidRDefault="006130CE" w:rsidP="006130CE">
      <w:pPr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Podatki o programu oz. projektu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Vpišete svoje ime oziroma ime/naziv in podatke organizacije ali društva, ki je program oz. projekt izvedel (ujemati se morajo s podatki, navedenimi v vlogi) in podatke o programu oz. projektu. Vpišete številko pogodbe o sofinanciranju, ki je bila sklenjena med vami in Uradom za leto 2019. Navedite tudi obdobje trajanja projekta oz. programa.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II.       Vsebinsko poročilo izvedenega programa oz. projekta: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Napišite podroben opis poteka in vsebine projekta oz. programa, rezultate in učinke, nepredvidene probleme in rešitve, .... in vse, kar je povezano z vašim projektom oz. programov. Obvezno navedite število sodelujočih pri organizaciji, število udeležencev in druge podobne podatke (odzivnost, </w:t>
      </w:r>
      <w:proofErr w:type="spellStart"/>
      <w:r w:rsidRPr="008E2C14">
        <w:rPr>
          <w:rFonts w:ascii="Arial" w:hAnsi="Arial" w:cs="Arial"/>
          <w:sz w:val="22"/>
          <w:szCs w:val="22"/>
        </w:rPr>
        <w:t>itd</w:t>
      </w:r>
      <w:proofErr w:type="spellEnd"/>
      <w:r w:rsidRPr="008E2C14">
        <w:rPr>
          <w:rFonts w:ascii="Arial" w:hAnsi="Arial" w:cs="Arial"/>
          <w:sz w:val="22"/>
          <w:szCs w:val="22"/>
        </w:rPr>
        <w:t xml:space="preserve">)  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Na koncu vsebinskega poročila je potreben datum, kraj, žig (v kolikor ga ne uporabljate, to navedite) ter podpis pooblaščene osebe.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pStyle w:val="Naslov1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III.       Finančna konstrukcija izvedenega programa oz. projekta: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V  drugem stolpcu (</w:t>
      </w:r>
      <w:r w:rsidRPr="008E2C14">
        <w:rPr>
          <w:rFonts w:ascii="Arial" w:hAnsi="Arial" w:cs="Arial"/>
          <w:sz w:val="22"/>
          <w:szCs w:val="22"/>
          <w:u w:val="single"/>
        </w:rPr>
        <w:t>Načrt v EUR</w:t>
      </w:r>
      <w:r w:rsidRPr="008E2C14">
        <w:rPr>
          <w:rFonts w:ascii="Arial" w:hAnsi="Arial" w:cs="Arial"/>
          <w:sz w:val="22"/>
          <w:szCs w:val="22"/>
        </w:rPr>
        <w:t>) finančne konstrukcije izvedenega programa oz. projekta vpišite plan prihodkov in odhodkov, ki ste ga navedli v vlogi na razpis. V kolikor niste imeli tako natančno specificirane odhodke in prihodke, navedite le tiste, ki ste jih navedli.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V tretjem stolpcu </w:t>
      </w:r>
      <w:r w:rsidRPr="008E2C14">
        <w:rPr>
          <w:rFonts w:ascii="Arial" w:hAnsi="Arial" w:cs="Arial"/>
          <w:sz w:val="22"/>
          <w:szCs w:val="22"/>
          <w:u w:val="single"/>
        </w:rPr>
        <w:t>(Realizirano v EUR</w:t>
      </w:r>
      <w:r w:rsidRPr="008E2C14">
        <w:rPr>
          <w:rFonts w:ascii="Arial" w:hAnsi="Arial" w:cs="Arial"/>
          <w:sz w:val="22"/>
          <w:szCs w:val="22"/>
        </w:rPr>
        <w:t xml:space="preserve">) finančne konstrukcije izvedenega programa oz. projekta napišite natančno prihodke in odhodke, ki so nastali pri izvedbi le tega. 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V primeru, da posamezne kategorije prihodkov niste imeli, napišite številko nič (0).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Pri prihodkih rednega delovanja, kot lastna sredstva navedete tudi stanje sredstev na začetku leta oz. 1. 1. 2019.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Pri finančni konstrukciji izvedbe rednega delovanja/programa ali projekta lahko dodajate ali odvzemate posamezne vrste stroškov glede na vaš finančni načrt.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Na koncu tabele obkrožite, katere priloge poleg dokazil o porabi sredstev še pošiljate (</w:t>
      </w:r>
      <w:proofErr w:type="spellStart"/>
      <w:r w:rsidRPr="008E2C14">
        <w:rPr>
          <w:rFonts w:ascii="Arial" w:hAnsi="Arial" w:cs="Arial"/>
          <w:sz w:val="22"/>
          <w:szCs w:val="22"/>
        </w:rPr>
        <w:t>npr</w:t>
      </w:r>
      <w:proofErr w:type="spellEnd"/>
      <w:r w:rsidRPr="008E2C14">
        <w:rPr>
          <w:rFonts w:ascii="Arial" w:hAnsi="Arial" w:cs="Arial"/>
          <w:sz w:val="22"/>
          <w:szCs w:val="22"/>
        </w:rPr>
        <w:t xml:space="preserve"> vabila, fotografije, CD/DVD, recenzije </w:t>
      </w:r>
      <w:proofErr w:type="spellStart"/>
      <w:r w:rsidRPr="008E2C14">
        <w:rPr>
          <w:rFonts w:ascii="Arial" w:hAnsi="Arial" w:cs="Arial"/>
          <w:sz w:val="22"/>
          <w:szCs w:val="22"/>
        </w:rPr>
        <w:t>itd</w:t>
      </w:r>
      <w:proofErr w:type="spellEnd"/>
      <w:r w:rsidRPr="008E2C14">
        <w:rPr>
          <w:rFonts w:ascii="Arial" w:hAnsi="Arial" w:cs="Arial"/>
          <w:sz w:val="22"/>
          <w:szCs w:val="22"/>
        </w:rPr>
        <w:t xml:space="preserve">). 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Obvezne priloge, to so fotokopije računov, pogodb, dokazil in podobno, po vrsti navedite v tabeli pod številko IV.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IV.       Seznam finančnih dokazil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Obvezne priloge, to so fotokopije računov, pogodb, dokazil in podobno, po vrsti navedite v tabeli. Priloge morate oštevilčiti tako, da ustrezajo zaporednim številkam v finančni konstrukciji, torej glede na to, kateri postavki med odhodki pripada.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 xml:space="preserve">V primeru, da dokazilo-račun ne opravičujete samo uradu, na vsako dokazilo-račun navedite komu in v kakšnem deležu opravičujete porabljena sredstva. 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>Priloge (še posebej, pri večjem obsegu) je priporočljivo posredovati po elektronskem mediju v obliki skeniranih dokumentov.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Primer: račun za telefon oštevilčite s številko 3.1., ker so v tabeli »finančne konstrukcije« pod zaporedno številko 3.1. Stroški storitev- telefon, internet.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Na vsako kopijo dokazila obvezno v slovenskem jeziku napišite, na kaj se račun nanaša. Priložite tudi potrdilo o </w:t>
      </w:r>
      <w:r w:rsidRPr="008E2C14">
        <w:rPr>
          <w:rFonts w:ascii="Arial" w:hAnsi="Arial" w:cs="Arial"/>
          <w:b/>
          <w:sz w:val="22"/>
          <w:szCs w:val="22"/>
        </w:rPr>
        <w:t>plačilu računa (potrdilo o izvedbi bančne transakcije, bančni izpisek, v primeru poslovanja z gotovino izvleček iz blagajne, blagajniško knjigo).</w:t>
      </w:r>
      <w:r w:rsidRPr="008E2C14">
        <w:rPr>
          <w:rFonts w:ascii="Arial" w:hAnsi="Arial" w:cs="Arial"/>
          <w:sz w:val="22"/>
          <w:szCs w:val="22"/>
        </w:rPr>
        <w:t>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Na koncu finančnega poročila je potreben datum, kraj, žig (v kolikor ga ne uporabljate, to navedite) ter podpis pooblaščene osebe.</w:t>
      </w:r>
    </w:p>
    <w:p w:rsidR="006130CE" w:rsidRPr="008E2C14" w:rsidRDefault="006130CE" w:rsidP="006130CE">
      <w:pPr>
        <w:jc w:val="both"/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</w:rPr>
      </w:pPr>
      <w:r w:rsidRPr="008E2C14">
        <w:rPr>
          <w:rFonts w:ascii="Arial" w:hAnsi="Arial" w:cs="Arial"/>
          <w:b/>
          <w:sz w:val="22"/>
          <w:szCs w:val="22"/>
        </w:rPr>
        <w:t xml:space="preserve">V skladu s 5. členom pogodbe o sofinanciranju za leto 2019 je </w:t>
      </w:r>
      <w:r w:rsidRPr="008E2C14">
        <w:rPr>
          <w:rFonts w:ascii="Arial" w:hAnsi="Arial" w:cs="Arial"/>
          <w:b/>
          <w:sz w:val="22"/>
          <w:szCs w:val="22"/>
          <w:u w:val="single"/>
        </w:rPr>
        <w:t xml:space="preserve">prejemnik dolžan Uradu najkasneje do 31. 1. 2020 predložiti </w:t>
      </w:r>
      <w:r w:rsidRPr="008E2C14">
        <w:rPr>
          <w:rFonts w:ascii="Arial" w:hAnsi="Arial" w:cs="Arial"/>
          <w:b/>
          <w:sz w:val="22"/>
          <w:szCs w:val="22"/>
        </w:rPr>
        <w:t>vsebinsko in finančno poročilo o izvedbi rednega delovanja oziroma projekta ter porabi sredstev.  V primeru, da prejemnik ugotovi, da poročila ne more predložiti pravočasno, je dolžan o tem nemudoma obvestiti Urad.</w:t>
      </w: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numPr>
          <w:ilvl w:val="12"/>
          <w:numId w:val="0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E2C14">
        <w:rPr>
          <w:rFonts w:ascii="Arial" w:hAnsi="Arial" w:cs="Arial"/>
          <w:b/>
          <w:sz w:val="22"/>
          <w:szCs w:val="22"/>
          <w:u w:val="single"/>
        </w:rPr>
        <w:t>V primeru, da prejemnik poročila ne predloži v zgoraj predpisanem ali naknadno dogovorjenem roku ali v primeru, da je ugotovljena nenamenska poraba, je sredstva dolžan vrniti v proračun skupaj z zamudnimi obrestmi.</w:t>
      </w:r>
    </w:p>
    <w:p w:rsidR="006130CE" w:rsidRPr="008E2C14" w:rsidRDefault="006130CE" w:rsidP="006130CE">
      <w:pPr>
        <w:jc w:val="both"/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 xml:space="preserve">Dodatne informacije v zvezi s pripravo in oddajo poročila so vam na voljo na Uradu: </w:t>
      </w:r>
    </w:p>
    <w:p w:rsidR="006130CE" w:rsidRPr="008E2C14" w:rsidRDefault="006130CE" w:rsidP="006130CE">
      <w:pPr>
        <w:jc w:val="both"/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b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Urad za Slovence v zamejstvu in po svetu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Erjavčeva cesta 15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1000 Ljubljana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Slovenija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telefon: +386 1 230 80 00 (tajništvo)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faks: +386 1 230 80 17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  <w:r w:rsidRPr="008E2C14">
        <w:rPr>
          <w:rFonts w:ascii="Arial" w:hAnsi="Arial" w:cs="Arial"/>
          <w:sz w:val="22"/>
          <w:szCs w:val="22"/>
        </w:rPr>
        <w:t>e-pošta: urad.slovenci@gov.si</w:t>
      </w:r>
    </w:p>
    <w:p w:rsidR="006130CE" w:rsidRPr="008E2C14" w:rsidRDefault="006130CE" w:rsidP="006130CE">
      <w:pPr>
        <w:jc w:val="both"/>
        <w:rPr>
          <w:rFonts w:ascii="Arial" w:hAnsi="Arial" w:cs="Arial"/>
          <w:sz w:val="22"/>
          <w:szCs w:val="22"/>
        </w:rPr>
      </w:pPr>
    </w:p>
    <w:p w:rsidR="006130CE" w:rsidRPr="008E2C14" w:rsidRDefault="006130CE" w:rsidP="006130CE">
      <w:pPr>
        <w:rPr>
          <w:rFonts w:ascii="Arial" w:hAnsi="Arial" w:cs="Arial"/>
          <w:sz w:val="22"/>
          <w:szCs w:val="22"/>
        </w:rPr>
      </w:pPr>
    </w:p>
    <w:p w:rsidR="00E72ECD" w:rsidRDefault="00E72ECD"/>
    <w:sectPr w:rsidR="00E72ECD" w:rsidSect="001250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ACC" w:rsidRDefault="001F5ACC" w:rsidP="001F5ACC">
      <w:r>
        <w:separator/>
      </w:r>
    </w:p>
  </w:endnote>
  <w:endnote w:type="continuationSeparator" w:id="0">
    <w:p w:rsidR="001F5ACC" w:rsidRDefault="001F5ACC" w:rsidP="001F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DE" w:rsidRDefault="001F5ACC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56DDE" w:rsidRDefault="001F5AC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DE" w:rsidRDefault="001F5ACC" w:rsidP="00F22C6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25</w:t>
    </w:r>
    <w:r>
      <w:rPr>
        <w:rStyle w:val="tevilkastrani"/>
      </w:rPr>
      <w:fldChar w:fldCharType="end"/>
    </w:r>
  </w:p>
  <w:p w:rsidR="00F56DDE" w:rsidRDefault="001F5AC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ACC" w:rsidRDefault="001F5A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ACC" w:rsidRDefault="001F5ACC" w:rsidP="001F5ACC">
      <w:r>
        <w:separator/>
      </w:r>
    </w:p>
  </w:footnote>
  <w:footnote w:type="continuationSeparator" w:id="0">
    <w:p w:rsidR="001F5ACC" w:rsidRDefault="001F5ACC" w:rsidP="001F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ACC" w:rsidRDefault="001F5AC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DE" w:rsidRPr="004814E1" w:rsidRDefault="001F5ACC">
    <w:pPr>
      <w:pStyle w:val="Glava"/>
      <w:rPr>
        <w:i/>
        <w:sz w:val="18"/>
        <w:szCs w:val="18"/>
        <w:lang w:val="sl-SI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ACC" w:rsidRDefault="001F5A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2633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67E1704F"/>
    <w:multiLevelType w:val="hybridMultilevel"/>
    <w:tmpl w:val="89D07B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CE"/>
    <w:rsid w:val="001F5ACC"/>
    <w:rsid w:val="006130CE"/>
    <w:rsid w:val="00712611"/>
    <w:rsid w:val="008E2C14"/>
    <w:rsid w:val="00E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0CCA"/>
  <w15:chartTrackingRefBased/>
  <w15:docId w15:val="{6EA0C204-AE99-43FE-8224-C59CF088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30C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130CE"/>
    <w:pPr>
      <w:keepNext/>
      <w:widowControl w:val="0"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130C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6130CE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6130C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6130CE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character" w:customStyle="1" w:styleId="GlavaZnak">
    <w:name w:val="Glava Znak"/>
    <w:basedOn w:val="Privzetapisavaodstavka"/>
    <w:link w:val="Glava"/>
    <w:rsid w:val="006130CE"/>
    <w:rPr>
      <w:rFonts w:ascii="Times New Roman" w:eastAsia="Times New Roman" w:hAnsi="Times New Roman" w:cs="Times New Roman"/>
      <w:sz w:val="24"/>
      <w:szCs w:val="20"/>
      <w:lang w:val="en-US" w:eastAsia="sl-SI"/>
    </w:rPr>
  </w:style>
  <w:style w:type="paragraph" w:styleId="Noga">
    <w:name w:val="footer"/>
    <w:basedOn w:val="Navaden"/>
    <w:link w:val="NogaZnak"/>
    <w:rsid w:val="006130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130C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6130CE"/>
  </w:style>
  <w:style w:type="table" w:styleId="Tabelamrea">
    <w:name w:val="Table Grid"/>
    <w:basedOn w:val="Navadnatabela"/>
    <w:rsid w:val="00613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Martinez</dc:creator>
  <cp:keywords/>
  <dc:description/>
  <cp:lastModifiedBy>Suzana Martinez</cp:lastModifiedBy>
  <cp:revision>5</cp:revision>
  <dcterms:created xsi:type="dcterms:W3CDTF">2019-03-11T13:30:00Z</dcterms:created>
  <dcterms:modified xsi:type="dcterms:W3CDTF">2019-03-11T13:32:00Z</dcterms:modified>
</cp:coreProperties>
</file>