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E9FC4" w14:textId="1D1A9B99" w:rsidR="00525928" w:rsidRDefault="00F472EC" w:rsidP="00525928">
      <w:pPr>
        <w:pStyle w:val="ZADEVA"/>
        <w:jc w:val="center"/>
        <w:rPr>
          <w:szCs w:val="20"/>
          <w:lang w:val="sl-SI"/>
        </w:rPr>
      </w:pPr>
      <w:r>
        <w:rPr>
          <w:rFonts w:cs="Arial"/>
          <w:color w:val="000000"/>
          <w:szCs w:val="20"/>
          <w:lang w:val="sl-SI" w:eastAsia="sl-SI"/>
        </w:rPr>
        <w:t>ISTRUZIONI PER L</w:t>
      </w:r>
      <w:r>
        <w:rPr>
          <w:rFonts w:cs="Arial"/>
          <w:color w:val="000000"/>
          <w:szCs w:val="20"/>
          <w:lang w:eastAsia="sl-SI"/>
        </w:rPr>
        <w:t xml:space="preserve">’EFFETTUAZIONE DEL TEST PER </w:t>
      </w:r>
      <w:r w:rsidR="00BA07AD">
        <w:rPr>
          <w:rFonts w:cs="Arial"/>
          <w:color w:val="000000"/>
          <w:szCs w:val="20"/>
          <w:lang w:eastAsia="sl-SI"/>
        </w:rPr>
        <w:t xml:space="preserve">IL VIRUS </w:t>
      </w:r>
      <w:r w:rsidR="00525928">
        <w:rPr>
          <w:szCs w:val="20"/>
          <w:lang w:val="sl-SI"/>
        </w:rPr>
        <w:t>SARS-COV-2</w:t>
      </w:r>
      <w:r>
        <w:rPr>
          <w:szCs w:val="20"/>
          <w:lang w:val="sl-SI"/>
        </w:rPr>
        <w:t xml:space="preserve"> SULLE PERSONE CHE ENTRANO NELLA REPUBBLICA DI SLOVENIA DALLA REPUBBLICA ITALIANA</w:t>
      </w:r>
      <w:r w:rsidR="00525928">
        <w:rPr>
          <w:szCs w:val="20"/>
          <w:lang w:val="sl-SI"/>
        </w:rPr>
        <w:t xml:space="preserve"> </w:t>
      </w:r>
    </w:p>
    <w:p w14:paraId="7BD96E01" w14:textId="37AA0256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835BB87" w14:textId="67D1FE23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5D177511" w14:textId="62E6D904" w:rsidR="001668C1" w:rsidRPr="001668C1" w:rsidRDefault="001668C1" w:rsidP="001668C1">
      <w:pPr>
        <w:pStyle w:val="Paragrafoelenco"/>
        <w:numPr>
          <w:ilvl w:val="0"/>
          <w:numId w:val="3"/>
        </w:numPr>
        <w:shd w:val="clear" w:color="auto" w:fill="FFFFFF"/>
        <w:spacing w:line="312" w:lineRule="auto"/>
        <w:jc w:val="center"/>
        <w:rPr>
          <w:rFonts w:cs="Arial"/>
          <w:szCs w:val="20"/>
        </w:rPr>
      </w:pPr>
    </w:p>
    <w:p w14:paraId="0057C473" w14:textId="58177250" w:rsidR="00F472EC" w:rsidRDefault="00F472EC" w:rsidP="003B165C">
      <w:pPr>
        <w:shd w:val="clear" w:color="auto" w:fill="FFFFFF"/>
        <w:spacing w:line="312" w:lineRule="auto"/>
        <w:jc w:val="both"/>
        <w:rPr>
          <w:rFonts w:cs="Arial"/>
          <w:szCs w:val="20"/>
        </w:rPr>
      </w:pPr>
      <w:r w:rsidRPr="00F472EC">
        <w:rPr>
          <w:rFonts w:cs="Arial"/>
          <w:szCs w:val="20"/>
        </w:rPr>
        <w:t xml:space="preserve">Le istruzioni determinano </w:t>
      </w:r>
      <w:r>
        <w:rPr>
          <w:rFonts w:cs="Arial"/>
          <w:szCs w:val="20"/>
        </w:rPr>
        <w:t>i soggetti esecutori</w:t>
      </w:r>
      <w:r w:rsidRPr="00F472EC">
        <w:rPr>
          <w:rFonts w:cs="Arial"/>
          <w:szCs w:val="20"/>
        </w:rPr>
        <w:t xml:space="preserve">, le persone, l'ambito, la procedura e i luoghi di </w:t>
      </w:r>
      <w:r w:rsidR="00A03715">
        <w:rPr>
          <w:rFonts w:cs="Arial"/>
          <w:szCs w:val="20"/>
        </w:rPr>
        <w:t>effettuazione</w:t>
      </w:r>
      <w:r w:rsidRPr="00F472EC">
        <w:rPr>
          <w:rFonts w:cs="Arial"/>
          <w:szCs w:val="20"/>
        </w:rPr>
        <w:t xml:space="preserve"> </w:t>
      </w:r>
      <w:r w:rsidR="00A03715">
        <w:rPr>
          <w:rFonts w:cs="Arial"/>
          <w:szCs w:val="20"/>
        </w:rPr>
        <w:t>del test</w:t>
      </w:r>
      <w:r w:rsidRPr="00F472EC">
        <w:rPr>
          <w:rFonts w:cs="Arial"/>
          <w:szCs w:val="20"/>
        </w:rPr>
        <w:t xml:space="preserve"> preventivo</w:t>
      </w:r>
      <w:r w:rsidR="00EC406C">
        <w:rPr>
          <w:rFonts w:cs="Arial"/>
          <w:szCs w:val="20"/>
        </w:rPr>
        <w:t xml:space="preserve"> e</w:t>
      </w:r>
      <w:r w:rsidRPr="00F472EC">
        <w:rPr>
          <w:rFonts w:cs="Arial"/>
          <w:szCs w:val="20"/>
        </w:rPr>
        <w:t xml:space="preserve"> </w:t>
      </w:r>
      <w:r w:rsidR="00EC406C" w:rsidRPr="00F472EC">
        <w:rPr>
          <w:rFonts w:cs="Arial"/>
          <w:szCs w:val="20"/>
        </w:rPr>
        <w:t xml:space="preserve">giustificato </w:t>
      </w:r>
      <w:r w:rsidRPr="00F472EC">
        <w:rPr>
          <w:rFonts w:cs="Arial"/>
          <w:szCs w:val="20"/>
        </w:rPr>
        <w:t xml:space="preserve">delle persone che entrano nella Repubblica di Slovenia </w:t>
      </w:r>
      <w:r w:rsidR="00A03715">
        <w:rPr>
          <w:rFonts w:cs="Arial"/>
          <w:szCs w:val="20"/>
        </w:rPr>
        <w:t>attraverso i</w:t>
      </w:r>
      <w:r w:rsidRPr="00F472EC">
        <w:rPr>
          <w:rFonts w:cs="Arial"/>
          <w:szCs w:val="20"/>
        </w:rPr>
        <w:t xml:space="preserve"> confini con la Repubblica italiana.</w:t>
      </w:r>
    </w:p>
    <w:p w14:paraId="31415AFB" w14:textId="77777777" w:rsidR="00F472EC" w:rsidRDefault="00F472EC" w:rsidP="003B165C">
      <w:pPr>
        <w:shd w:val="clear" w:color="auto" w:fill="FFFFFF"/>
        <w:spacing w:line="312" w:lineRule="auto"/>
        <w:jc w:val="both"/>
        <w:rPr>
          <w:rFonts w:cs="Arial"/>
          <w:szCs w:val="20"/>
        </w:rPr>
      </w:pPr>
    </w:p>
    <w:p w14:paraId="4BBB3B07" w14:textId="10F1E8B1" w:rsidR="00525928" w:rsidRPr="003B165C" w:rsidRDefault="00525928" w:rsidP="003B165C">
      <w:pPr>
        <w:shd w:val="clear" w:color="auto" w:fill="FFFFFF"/>
        <w:spacing w:line="312" w:lineRule="auto"/>
        <w:jc w:val="both"/>
        <w:rPr>
          <w:rFonts w:cs="Arial"/>
          <w:szCs w:val="20"/>
        </w:rPr>
      </w:pPr>
      <w:r w:rsidRPr="003B165C">
        <w:rPr>
          <w:rFonts w:cs="Arial"/>
          <w:szCs w:val="20"/>
        </w:rPr>
        <w:t xml:space="preserve"> </w:t>
      </w:r>
      <w:bookmarkStart w:id="0" w:name="_Hlk60838968"/>
    </w:p>
    <w:p w14:paraId="7F5170A7" w14:textId="11F940D6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szCs w:val="20"/>
          <w:lang w:val="sl-SI"/>
        </w:rPr>
      </w:pPr>
    </w:p>
    <w:p w14:paraId="2239109C" w14:textId="0082DE72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379C7137" w14:textId="77777777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szCs w:val="20"/>
          <w:lang w:val="sl-SI"/>
        </w:rPr>
      </w:pPr>
    </w:p>
    <w:bookmarkEnd w:id="0"/>
    <w:p w14:paraId="2D2ABEC0" w14:textId="0A602287" w:rsidR="00525928" w:rsidRPr="00BA07AD" w:rsidRDefault="00EC406C" w:rsidP="00BA07AD">
      <w:pPr>
        <w:pStyle w:val="Paragrafoelenco"/>
        <w:numPr>
          <w:ilvl w:val="0"/>
          <w:numId w:val="4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C406C">
        <w:rPr>
          <w:rFonts w:ascii="Arial" w:eastAsia="Times New Roman" w:hAnsi="Arial" w:cs="Arial"/>
          <w:sz w:val="20"/>
          <w:szCs w:val="20"/>
        </w:rPr>
        <w:t>Ai sensi del Decreto sulla determinazione delle condizioni di ingresso nella Repubblica di Slovenia ai fini del contenimento e del controllo della malattia infettiva COVID-19 (Gazzetta Ufficiale della Repubblica di Slovenia, n. 30/21),</w:t>
      </w:r>
      <w:r w:rsidR="00BA07AD">
        <w:rPr>
          <w:rFonts w:ascii="Arial" w:eastAsia="Times New Roman" w:hAnsi="Arial" w:cs="Arial"/>
          <w:sz w:val="20"/>
          <w:szCs w:val="20"/>
        </w:rPr>
        <w:t xml:space="preserve"> </w:t>
      </w:r>
      <w:r w:rsidR="00BA07AD" w:rsidRPr="00BA07AD">
        <w:rPr>
          <w:rFonts w:ascii="Arial" w:eastAsia="Times New Roman" w:hAnsi="Arial" w:cs="Arial"/>
          <w:sz w:val="20"/>
          <w:szCs w:val="20"/>
        </w:rPr>
        <w:t xml:space="preserve">la persona viene messa in quarantena a casa, a meno che, entrando nella Repubblica di Slovenia, non </w:t>
      </w:r>
      <w:r w:rsidR="00BA07AD">
        <w:rPr>
          <w:rFonts w:ascii="Arial" w:eastAsia="Times New Roman" w:hAnsi="Arial" w:cs="Arial"/>
          <w:sz w:val="20"/>
          <w:szCs w:val="20"/>
        </w:rPr>
        <w:t>presenti</w:t>
      </w:r>
      <w:r w:rsidR="00525928" w:rsidRPr="00BA07AD">
        <w:rPr>
          <w:rFonts w:cs="Arial"/>
          <w:szCs w:val="20"/>
        </w:rPr>
        <w:t>:</w:t>
      </w:r>
    </w:p>
    <w:p w14:paraId="5BE4A656" w14:textId="77777777" w:rsidR="00525928" w:rsidRPr="00AE6F34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6FE6D29" w14:textId="31E9A810" w:rsidR="00BA07AD" w:rsidRDefault="00BA07AD" w:rsidP="00525928">
      <w:pPr>
        <w:pStyle w:val="Paragrafoelenco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un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test con 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risultato negativo per il virus SARS-CoV-2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con il metodo 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dalla reazione a catena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con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polimerasi (di seguito denominat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o: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PCR), che non è più vecchi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48 ore dalla raccolta del tampone ed è eseguit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uno Stato membro dell'Unione europea o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dello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spazio Schengen o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presso 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organizzazioni o individui in paesi terzi identificati come appropriati dall'Istituto di microbiologia e immunologia e dal Laboratorio nazionale per la salute, l'ambiente e l'alimentazione (NLZOH) e pubblicati sul sito web NLZOH,</w:t>
      </w:r>
    </w:p>
    <w:p w14:paraId="5A95DE9E" w14:textId="34E3D38F" w:rsidR="00543B63" w:rsidRPr="00543B63" w:rsidRDefault="00543B63" w:rsidP="00543B63">
      <w:pPr>
        <w:pStyle w:val="Paragrafoelenco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 test rapido con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risultato negativo (di seguito: test HAG) per il virus SARS-CoV-2, che non è più vecchio di 24 ore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la raccolta del tampone ed è eseguito in uno Stato membro dell'Unione europea o in uno Stato membro dell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pazio Schengen,</w:t>
      </w:r>
    </w:p>
    <w:p w14:paraId="428A4B6F" w14:textId="087FC16B" w:rsidR="00543B63" w:rsidRPr="00543B63" w:rsidRDefault="00543B63" w:rsidP="00543B63">
      <w:pPr>
        <w:pStyle w:val="Paragrafoelenco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un certificato di PCR o test HAG positivo che risale a più di 21 giorni ma non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è 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 vecchio di sei mesi, o un certificato medico attestante che ha avuto COVID-19 e non sono trascorsi più di sei mesi dall'insorgenza dei sintomi, o</w:t>
      </w:r>
    </w:p>
    <w:p w14:paraId="2E6285FE" w14:textId="32E1E95F" w:rsidR="00543B63" w:rsidRDefault="00543B63" w:rsidP="00543B63">
      <w:pPr>
        <w:pStyle w:val="Paragrafoelenco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prova della vaccinazione contro COVID-19, che dimostri che sono trascorsi almeno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giorni dal ricevimento della seconda dose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 vacino del produttore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Biontech/Pfizer o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14 giorni nel caso del produttore 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Moderna, o almeno 21 giorni dalla ricezione della prima dose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 vacino del produttore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AstraZen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7F8B2CE6" w14:textId="5BB7F08C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</w:p>
    <w:p w14:paraId="3A941735" w14:textId="4B2C679D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shd w:val="clear" w:color="auto" w:fill="FFFFFF"/>
          <w:lang w:val="sl-SI"/>
        </w:rPr>
      </w:pPr>
      <w:r>
        <w:rPr>
          <w:rFonts w:cs="Arial"/>
          <w:color w:val="000000"/>
          <w:szCs w:val="20"/>
          <w:shd w:val="clear" w:color="auto" w:fill="FFFFFF"/>
          <w:lang w:val="sl-SI"/>
        </w:rPr>
        <w:t>III.</w:t>
      </w:r>
    </w:p>
    <w:p w14:paraId="018FCC2E" w14:textId="77777777" w:rsidR="001668C1" w:rsidRPr="00AE6F34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</w:p>
    <w:p w14:paraId="43488187" w14:textId="256386C3" w:rsidR="00874F84" w:rsidRPr="00C35495" w:rsidRDefault="00961BDE" w:rsidP="00525928">
      <w:pPr>
        <w:pStyle w:val="Paragrafoelenco"/>
        <w:numPr>
          <w:ilvl w:val="0"/>
          <w:numId w:val="16"/>
        </w:num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  <w:r w:rsidRPr="00961BDE">
        <w:rPr>
          <w:rFonts w:cs="Arial"/>
          <w:color w:val="000000"/>
          <w:szCs w:val="20"/>
          <w:lang w:eastAsia="sl-SI"/>
        </w:rPr>
        <w:t>L'ingresso nella Repubblica di Slovenia, a partire dalla data di entrata in vigore del decreto (15 marzo 2021), è consentito anche alle seguenti categorie di persone senza rinvio alla quarantena a domicilio se presentano un risultato negativo del test PCR o HAG per la SARS -Virus CoV-2 non più vecchio di sette giorni dalla data di raccolta del tampone:</w:t>
      </w:r>
    </w:p>
    <w:p w14:paraId="7070E527" w14:textId="23284F06" w:rsidR="00C35495" w:rsidRPr="00C35495" w:rsidRDefault="00525928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4E2684">
        <w:rPr>
          <w:rFonts w:cs="Arial"/>
          <w:color w:val="000000"/>
          <w:szCs w:val="20"/>
          <w:lang w:val="sl-SI" w:eastAsia="sl-SI"/>
        </w:rPr>
        <w:t>1. </w:t>
      </w:r>
      <w:bookmarkStart w:id="1" w:name="_Hlk66036113"/>
      <w:r w:rsidR="00C35495">
        <w:rPr>
          <w:rFonts w:cs="Arial"/>
          <w:color w:val="000000"/>
          <w:szCs w:val="20"/>
          <w:lang w:val="sl-SI" w:eastAsia="sl-SI"/>
        </w:rPr>
        <w:t>lavoratori</w:t>
      </w:r>
      <w:r w:rsidR="00C35495" w:rsidRPr="00C35495">
        <w:rPr>
          <w:rFonts w:cs="Arial"/>
          <w:color w:val="000000"/>
          <w:szCs w:val="20"/>
          <w:lang w:val="sl-SI" w:eastAsia="sl-SI"/>
        </w:rPr>
        <w:t xml:space="preserve"> transfrontalieri </w:t>
      </w:r>
      <w:r w:rsidR="00C35495">
        <w:rPr>
          <w:rFonts w:cs="Arial"/>
          <w:color w:val="000000"/>
          <w:szCs w:val="20"/>
          <w:lang w:val="sl-SI" w:eastAsia="sl-SI"/>
        </w:rPr>
        <w:t xml:space="preserve">quotidiani </w:t>
      </w:r>
      <w:r w:rsidR="00C35495" w:rsidRPr="00C35495">
        <w:rPr>
          <w:rFonts w:cs="Arial"/>
          <w:color w:val="000000"/>
          <w:szCs w:val="20"/>
          <w:lang w:val="sl-SI" w:eastAsia="sl-SI"/>
        </w:rPr>
        <w:t xml:space="preserve">che sono impiegati in uno degli Stati membri dell'Unione europea o in un altro paese </w:t>
      </w:r>
      <w:r w:rsidR="002357EB">
        <w:rPr>
          <w:rFonts w:cs="Arial"/>
          <w:color w:val="000000"/>
          <w:szCs w:val="20"/>
          <w:lang w:val="sl-SI" w:eastAsia="sl-SI"/>
        </w:rPr>
        <w:t xml:space="preserve">dello spazio </w:t>
      </w:r>
      <w:r w:rsidR="00C35495" w:rsidRPr="00C35495">
        <w:rPr>
          <w:rFonts w:cs="Arial"/>
          <w:color w:val="000000"/>
          <w:szCs w:val="20"/>
          <w:lang w:val="sl-SI" w:eastAsia="sl-SI"/>
        </w:rPr>
        <w:t xml:space="preserve">Schengen, i quali hanno una prova o una dichiarazione firmata </w:t>
      </w:r>
      <w:r w:rsidR="00C35495" w:rsidRPr="00C35495">
        <w:rPr>
          <w:rFonts w:cs="Arial"/>
          <w:color w:val="000000"/>
          <w:szCs w:val="20"/>
          <w:lang w:val="sl-SI" w:eastAsia="sl-SI"/>
        </w:rPr>
        <w:lastRenderedPageBreak/>
        <w:t xml:space="preserve">che giustifichi il motivo per </w:t>
      </w:r>
      <w:r w:rsidR="002357EB">
        <w:rPr>
          <w:rFonts w:cs="Arial"/>
          <w:color w:val="000000"/>
          <w:szCs w:val="20"/>
          <w:lang w:val="sl-SI" w:eastAsia="sl-SI"/>
        </w:rPr>
        <w:t xml:space="preserve">il quale devono </w:t>
      </w:r>
      <w:r w:rsidR="00C35495" w:rsidRPr="00C35495">
        <w:rPr>
          <w:rFonts w:cs="Arial"/>
          <w:color w:val="000000"/>
          <w:szCs w:val="20"/>
          <w:lang w:val="sl-SI" w:eastAsia="sl-SI"/>
        </w:rPr>
        <w:t xml:space="preserve">attraversare il confine come </w:t>
      </w:r>
      <w:r w:rsidR="002357EB">
        <w:rPr>
          <w:rFonts w:cs="Arial"/>
          <w:color w:val="000000"/>
          <w:szCs w:val="20"/>
          <w:lang w:val="sl-SI" w:eastAsia="sl-SI"/>
        </w:rPr>
        <w:t>lavoratore transfrontaliero quotidiano</w:t>
      </w:r>
      <w:r w:rsidR="00C35495" w:rsidRPr="00C35495">
        <w:rPr>
          <w:rFonts w:cs="Arial"/>
          <w:color w:val="000000"/>
          <w:szCs w:val="20"/>
          <w:lang w:val="sl-SI" w:eastAsia="sl-SI"/>
        </w:rPr>
        <w:t>, e ritornano entro 14 ore dopo aver attraversato il confine;</w:t>
      </w:r>
    </w:p>
    <w:p w14:paraId="361400E8" w14:textId="22A3CA5D" w:rsidR="00C35495" w:rsidRPr="00C35495" w:rsidRDefault="00C35495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C35495">
        <w:rPr>
          <w:rFonts w:cs="Arial"/>
          <w:color w:val="000000"/>
          <w:szCs w:val="20"/>
          <w:lang w:val="sl-SI" w:eastAsia="sl-SI"/>
        </w:rPr>
        <w:t xml:space="preserve">2. persone che attraversano la frontiera quotidianamente o occasionalmente a causa della loro partecipazione all'istruzione, alla formazione o alla ricerca scientifica nella Repubblica di Slovenia o in uno Stato membro dell'Unione europea o </w:t>
      </w:r>
      <w:r w:rsidR="008C4727">
        <w:rPr>
          <w:rFonts w:cs="Arial"/>
          <w:color w:val="000000"/>
          <w:szCs w:val="20"/>
          <w:lang w:val="sl-SI" w:eastAsia="sl-SI"/>
        </w:rPr>
        <w:t>dello spazio</w:t>
      </w:r>
      <w:r w:rsidRPr="00C35495">
        <w:rPr>
          <w:rFonts w:cs="Arial"/>
          <w:color w:val="000000"/>
          <w:szCs w:val="20"/>
          <w:lang w:val="sl-SI" w:eastAsia="sl-SI"/>
        </w:rPr>
        <w:t xml:space="preserve"> Schengen e lo dimostrano con prove adeguate. Se la persona di cui al presente punto è minorenne o non può viaggiare da sola per altri motivi, anche la persona che l</w:t>
      </w:r>
      <w:r w:rsidR="008C4727"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 xml:space="preserve"> trasporta può entrare </w:t>
      </w:r>
      <w:r w:rsidR="008C4727">
        <w:rPr>
          <w:rFonts w:cs="Arial"/>
          <w:color w:val="000000"/>
          <w:szCs w:val="20"/>
          <w:lang w:val="sl-SI" w:eastAsia="sl-SI"/>
        </w:rPr>
        <w:t>alle</w:t>
      </w:r>
      <w:r w:rsidRPr="00C35495">
        <w:rPr>
          <w:rFonts w:cs="Arial"/>
          <w:color w:val="000000"/>
          <w:szCs w:val="20"/>
          <w:lang w:val="sl-SI" w:eastAsia="sl-SI"/>
        </w:rPr>
        <w:t xml:space="preserve"> stesse condizioni, ma deve rientrare oltre confine immediatamente dopo che il trasporto è stato effettuato;</w:t>
      </w:r>
    </w:p>
    <w:p w14:paraId="33376F33" w14:textId="57AF11F8" w:rsidR="00C35495" w:rsidRDefault="00C35495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C35495">
        <w:rPr>
          <w:rFonts w:cs="Arial"/>
          <w:color w:val="000000"/>
          <w:szCs w:val="20"/>
          <w:lang w:val="sl-SI" w:eastAsia="sl-SI"/>
        </w:rPr>
        <w:t>3. persone che sono iscritte a un</w:t>
      </w:r>
      <w:r w:rsidR="003635F0">
        <w:rPr>
          <w:rFonts w:cs="Arial"/>
          <w:color w:val="000000"/>
          <w:szCs w:val="20"/>
          <w:lang w:val="sl-SI" w:eastAsia="sl-SI"/>
        </w:rPr>
        <w:t xml:space="preserve">a prestazione </w:t>
      </w:r>
      <w:r w:rsidRPr="00C35495">
        <w:rPr>
          <w:rFonts w:cs="Arial"/>
          <w:color w:val="000000"/>
          <w:szCs w:val="20"/>
          <w:lang w:val="sl-SI" w:eastAsia="sl-SI"/>
        </w:rPr>
        <w:t>sanitari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 xml:space="preserve"> nella Repubblica di Slovenia e ritornano oltre confine immediatamente dopo l</w:t>
      </w:r>
      <w:r w:rsidR="008C4727">
        <w:rPr>
          <w:rFonts w:cs="Arial"/>
          <w:color w:val="000000"/>
          <w:szCs w:val="20"/>
          <w:lang w:val="sl-SI" w:eastAsia="sl-SI"/>
        </w:rPr>
        <w:t xml:space="preserve">'erogazione </w:t>
      </w:r>
      <w:r w:rsidRPr="00C35495">
        <w:rPr>
          <w:rFonts w:cs="Arial"/>
          <w:color w:val="000000"/>
          <w:szCs w:val="20"/>
          <w:lang w:val="sl-SI" w:eastAsia="sl-SI"/>
        </w:rPr>
        <w:t>de</w:t>
      </w:r>
      <w:r w:rsidR="003635F0">
        <w:rPr>
          <w:rFonts w:cs="Arial"/>
          <w:color w:val="000000"/>
          <w:szCs w:val="20"/>
          <w:lang w:val="sl-SI" w:eastAsia="sl-SI"/>
        </w:rPr>
        <w:t>lla prestazione</w:t>
      </w:r>
      <w:r w:rsidRPr="00C35495">
        <w:rPr>
          <w:rFonts w:cs="Arial"/>
          <w:color w:val="000000"/>
          <w:szCs w:val="20"/>
          <w:lang w:val="sl-SI" w:eastAsia="sl-SI"/>
        </w:rPr>
        <w:t xml:space="preserve">. Se un minore è iscritto </w:t>
      </w:r>
      <w:r w:rsidR="003635F0" w:rsidRPr="00C35495">
        <w:rPr>
          <w:rFonts w:cs="Arial"/>
          <w:color w:val="000000"/>
          <w:szCs w:val="20"/>
          <w:lang w:val="sl-SI" w:eastAsia="sl-SI"/>
        </w:rPr>
        <w:t>a un</w:t>
      </w:r>
      <w:r w:rsidR="003635F0">
        <w:rPr>
          <w:rFonts w:cs="Arial"/>
          <w:color w:val="000000"/>
          <w:szCs w:val="20"/>
          <w:lang w:val="sl-SI" w:eastAsia="sl-SI"/>
        </w:rPr>
        <w:t xml:space="preserve">a prestazione </w:t>
      </w:r>
      <w:r w:rsidR="003635F0" w:rsidRPr="00C35495">
        <w:rPr>
          <w:rFonts w:cs="Arial"/>
          <w:color w:val="000000"/>
          <w:szCs w:val="20"/>
          <w:lang w:val="sl-SI" w:eastAsia="sl-SI"/>
        </w:rPr>
        <w:t>sanitari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>, il suo tutore può entrare alle stesse condizioni se viaggiano insieme;</w:t>
      </w:r>
    </w:p>
    <w:p w14:paraId="59DFB0B4" w14:textId="67A3ADF8" w:rsidR="003635F0" w:rsidRPr="003635F0" w:rsidRDefault="00525928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4E2684">
        <w:rPr>
          <w:rFonts w:cs="Arial"/>
          <w:color w:val="000000"/>
          <w:szCs w:val="20"/>
          <w:lang w:val="sl-SI" w:eastAsia="sl-SI"/>
        </w:rPr>
        <w:t>4. </w:t>
      </w:r>
      <w:r w:rsidR="003635F0" w:rsidRPr="003635F0">
        <w:rPr>
          <w:rFonts w:cs="Arial"/>
          <w:color w:val="000000"/>
          <w:szCs w:val="20"/>
          <w:lang w:val="sl-SI" w:eastAsia="sl-SI"/>
        </w:rPr>
        <w:t>cittadini di uno Stato membro dell'Unione europea o dell'area Schengen provenienti da un altro Stato membro dell'Unione europea o dell'area Schengen in cui hanno fornito protezione e assistenza a persone bisognose di sostegno</w:t>
      </w:r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o cura di familiari, cure parentali e contatti </w:t>
      </w:r>
      <w:r w:rsidR="002649B0">
        <w:rPr>
          <w:rFonts w:cs="Arial"/>
          <w:color w:val="000000"/>
          <w:szCs w:val="20"/>
          <w:lang w:val="sl-SI" w:eastAsia="sl-SI"/>
        </w:rPr>
        <w:t>con bambini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, lavori di manutenzione </w:t>
      </w:r>
      <w:r w:rsidR="002649B0">
        <w:rPr>
          <w:rFonts w:cs="Arial"/>
          <w:color w:val="000000"/>
          <w:szCs w:val="20"/>
          <w:lang w:val="sl-SI" w:eastAsia="sl-SI"/>
        </w:rPr>
        <w:t xml:space="preserve">privati presso </w:t>
      </w:r>
      <w:r w:rsidR="003635F0" w:rsidRPr="003635F0">
        <w:rPr>
          <w:rFonts w:cs="Arial"/>
          <w:color w:val="000000"/>
          <w:szCs w:val="20"/>
          <w:lang w:val="sl-SI" w:eastAsia="sl-SI"/>
        </w:rPr>
        <w:t>struttur</w:t>
      </w:r>
      <w:r w:rsidR="002649B0">
        <w:rPr>
          <w:rFonts w:cs="Arial"/>
          <w:color w:val="000000"/>
          <w:szCs w:val="20"/>
          <w:lang w:val="sl-SI" w:eastAsia="sl-SI"/>
        </w:rPr>
        <w:t xml:space="preserve">e </w:t>
      </w:r>
      <w:r w:rsidR="003635F0" w:rsidRPr="003635F0">
        <w:rPr>
          <w:rFonts w:cs="Arial"/>
          <w:color w:val="000000"/>
          <w:szCs w:val="20"/>
          <w:lang w:val="sl-SI" w:eastAsia="sl-SI"/>
        </w:rPr>
        <w:t>o terren</w:t>
      </w:r>
      <w:r w:rsidR="002649B0">
        <w:rPr>
          <w:rFonts w:cs="Arial"/>
          <w:color w:val="000000"/>
          <w:szCs w:val="20"/>
          <w:lang w:val="sl-SI" w:eastAsia="sl-SI"/>
        </w:rPr>
        <w:t xml:space="preserve">i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di proprietà, </w:t>
      </w:r>
      <w:r w:rsidR="002649B0">
        <w:rPr>
          <w:rFonts w:cs="Arial"/>
          <w:color w:val="000000"/>
          <w:szCs w:val="20"/>
          <w:lang w:val="sl-SI" w:eastAsia="sl-SI"/>
        </w:rPr>
        <w:t>in affitto o in utilizzo</w:t>
      </w:r>
      <w:r w:rsidR="003635F0" w:rsidRPr="003635F0">
        <w:rPr>
          <w:rFonts w:cs="Arial"/>
          <w:color w:val="000000"/>
          <w:szCs w:val="20"/>
          <w:lang w:val="sl-SI" w:eastAsia="sl-SI"/>
        </w:rPr>
        <w:t>, o che ha</w:t>
      </w:r>
      <w:r w:rsidR="009145B6">
        <w:rPr>
          <w:rFonts w:cs="Arial"/>
          <w:color w:val="000000"/>
          <w:szCs w:val="20"/>
          <w:lang w:val="sl-SI" w:eastAsia="sl-SI"/>
        </w:rPr>
        <w:t xml:space="preserve">nno contribuito a mitigare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una minaccia imminente per la salute, la vita e la proprietà, e </w:t>
      </w:r>
      <w:r w:rsidR="00AE4494">
        <w:rPr>
          <w:rFonts w:cs="Arial"/>
          <w:color w:val="000000"/>
          <w:szCs w:val="20"/>
          <w:lang w:val="sl-SI" w:eastAsia="sl-SI"/>
        </w:rPr>
        <w:t>riattraversano</w:t>
      </w:r>
      <w:r w:rsidR="00AE4494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>il confine entro 12 ore dall'attraversamento del confine;</w:t>
      </w:r>
    </w:p>
    <w:p w14:paraId="0C81AD40" w14:textId="5BE48426" w:rsidR="003635F0" w:rsidRDefault="003635F0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3635F0">
        <w:rPr>
          <w:rFonts w:cs="Arial"/>
          <w:color w:val="000000"/>
          <w:szCs w:val="20"/>
          <w:lang w:val="sl-SI" w:eastAsia="sl-SI"/>
        </w:rPr>
        <w:t xml:space="preserve">5. doppi proprietari o affittuari di terreni nella zona di confine o su entrambi i lati del confine di Stato che attraversano il confine di Stato con un paese confinante per svolgere lavori </w:t>
      </w:r>
      <w:r w:rsidR="009145B6">
        <w:rPr>
          <w:rFonts w:cs="Arial"/>
          <w:color w:val="000000"/>
          <w:szCs w:val="20"/>
          <w:lang w:val="sl-SI" w:eastAsia="sl-SI"/>
        </w:rPr>
        <w:t xml:space="preserve">agricoli e </w:t>
      </w:r>
      <w:r w:rsidR="00AE4494">
        <w:rPr>
          <w:rFonts w:cs="Arial"/>
          <w:color w:val="000000"/>
          <w:szCs w:val="20"/>
          <w:lang w:val="sl-SI" w:eastAsia="sl-SI"/>
        </w:rPr>
        <w:t>forestali</w:t>
      </w:r>
      <w:r w:rsidRPr="003635F0">
        <w:rPr>
          <w:rFonts w:cs="Arial"/>
          <w:color w:val="000000"/>
          <w:szCs w:val="20"/>
          <w:lang w:val="sl-SI" w:eastAsia="sl-SI"/>
        </w:rPr>
        <w:t xml:space="preserve"> e </w:t>
      </w:r>
      <w:r w:rsidR="00AE4494">
        <w:rPr>
          <w:rFonts w:cs="Arial"/>
          <w:color w:val="000000"/>
          <w:szCs w:val="20"/>
          <w:lang w:val="sl-SI" w:eastAsia="sl-SI"/>
        </w:rPr>
        <w:t>riattraversano</w:t>
      </w:r>
      <w:r w:rsidRPr="003635F0">
        <w:rPr>
          <w:rFonts w:cs="Arial"/>
          <w:color w:val="000000"/>
          <w:szCs w:val="20"/>
          <w:lang w:val="sl-SI" w:eastAsia="sl-SI"/>
        </w:rPr>
        <w:t xml:space="preserve"> il confine entro e non oltre dieci ore dall'attraversamento il confine.</w:t>
      </w:r>
    </w:p>
    <w:p w14:paraId="609F8112" w14:textId="4387A965" w:rsidR="003635F0" w:rsidRDefault="003635F0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</w:p>
    <w:p w14:paraId="77713C9F" w14:textId="77777777" w:rsidR="00AE4494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>2.) Il test PCR è appropriato se viene eseguito in uno Stato membro dell'Unione europea o uno Stato membro dell'area Schengen o da organizzazioni o individui in paesi terzi identificati come appropriati dall'Istituto di microbiologia e immunologia e NLZOH e pubblicato sul sito web NLZOH.</w:t>
      </w:r>
    </w:p>
    <w:p w14:paraId="4E2FA476" w14:textId="77777777" w:rsidR="00AE4494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</w:p>
    <w:p w14:paraId="0898DF8A" w14:textId="7A17EA9A" w:rsidR="001668C1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>3.) Il test HAG è appropriato se viene eseguito in uno Stato membro dell'Unione europea o in uno Stato membro dell'area Schengen</w:t>
      </w:r>
      <w:r w:rsidR="001668C1" w:rsidRPr="00AE4494">
        <w:rPr>
          <w:rFonts w:cs="Arial"/>
          <w:color w:val="000000"/>
          <w:szCs w:val="20"/>
          <w:lang w:eastAsia="sl-SI"/>
        </w:rPr>
        <w:t xml:space="preserve">. </w:t>
      </w:r>
    </w:p>
    <w:p w14:paraId="6BC45612" w14:textId="77777777" w:rsidR="001668C1" w:rsidRPr="00AE6F34" w:rsidRDefault="001668C1" w:rsidP="001668C1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8F3A938" w14:textId="1334024D" w:rsidR="001668C1" w:rsidRPr="004E2684" w:rsidRDefault="001668C1" w:rsidP="001668C1">
      <w:pPr>
        <w:shd w:val="clear" w:color="auto" w:fill="FFFFFF"/>
        <w:spacing w:line="312" w:lineRule="auto"/>
        <w:ind w:firstLine="33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IV.</w:t>
      </w:r>
    </w:p>
    <w:bookmarkEnd w:id="1"/>
    <w:p w14:paraId="41B0B000" w14:textId="0836C8BF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13DCF73" w14:textId="16816EFF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1.) Il test per SARS-CoV-2 dei suddetti gruppi di persone è gratuito. Il costo dei servizi </w:t>
      </w:r>
      <w:r w:rsidR="0012164D">
        <w:rPr>
          <w:rFonts w:cs="Arial"/>
          <w:color w:val="000000"/>
          <w:szCs w:val="20"/>
          <w:lang w:val="sl-SI" w:eastAsia="sl-SI"/>
        </w:rPr>
        <w:t xml:space="preserve">sanitari </w:t>
      </w:r>
      <w:r w:rsidRPr="00AE4494">
        <w:rPr>
          <w:rFonts w:cs="Arial"/>
          <w:color w:val="000000"/>
          <w:szCs w:val="20"/>
          <w:lang w:val="sl-SI" w:eastAsia="sl-SI"/>
        </w:rPr>
        <w:t>d</w:t>
      </w:r>
      <w:r w:rsidR="0012164D">
        <w:rPr>
          <w:rFonts w:cs="Arial"/>
          <w:color w:val="000000"/>
          <w:szCs w:val="20"/>
          <w:lang w:val="sl-SI" w:eastAsia="sl-SI"/>
        </w:rPr>
        <w:t xml:space="preserve">el test </w:t>
      </w:r>
      <w:r w:rsidRPr="00AE4494">
        <w:rPr>
          <w:rFonts w:cs="Arial"/>
          <w:color w:val="000000"/>
          <w:szCs w:val="20"/>
          <w:lang w:val="sl-SI" w:eastAsia="sl-SI"/>
        </w:rPr>
        <w:t xml:space="preserve">è rimborsato dal </w:t>
      </w:r>
      <w:r w:rsidR="0012164D">
        <w:rPr>
          <w:rFonts w:cs="Arial"/>
          <w:color w:val="000000"/>
          <w:szCs w:val="20"/>
          <w:lang w:val="sl-SI" w:eastAsia="sl-SI"/>
        </w:rPr>
        <w:t>bilancio</w:t>
      </w:r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0B4C3A75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66B5F84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>2.) I test saranno organizzati da unità mobili autorizzate dal Ministero della Salute per eseguire test antigeni rapidi.</w:t>
      </w:r>
    </w:p>
    <w:p w14:paraId="603C0997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A48E05C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>3.) Il test per SARS-CoV-2 viene eseguito solo da personale medico qualificato.</w:t>
      </w:r>
    </w:p>
    <w:p w14:paraId="58D428F3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8C00774" w14:textId="0510623A" w:rsid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>4.) I fornitori di test forniscono a tutti i partecipanti al test le istruzioni su come agire in caso di test positivo.</w:t>
      </w:r>
    </w:p>
    <w:p w14:paraId="78FF2B72" w14:textId="77777777" w:rsidR="0083076F" w:rsidRPr="003B165C" w:rsidRDefault="0083076F" w:rsidP="0083076F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6ED51999" w14:textId="0044021D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V.</w:t>
      </w:r>
    </w:p>
    <w:p w14:paraId="26E81120" w14:textId="27196247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500543E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t xml:space="preserve">1.) Il Ministero della Salute consentirà alle persone di cui al punto 2 delle presenti istruzioni di essere sottoposte a test rapidi antigenici </w:t>
      </w:r>
      <w:r w:rsidRPr="00CC2C38">
        <w:rPr>
          <w:rFonts w:cs="Arial"/>
          <w:color w:val="000000"/>
          <w:szCs w:val="20"/>
          <w:u w:val="single"/>
          <w:lang w:val="sl-SI" w:eastAsia="sl-SI"/>
        </w:rPr>
        <w:t>ai valichi di frontiera</w:t>
      </w:r>
      <w:r w:rsidRPr="0012164D">
        <w:rPr>
          <w:rFonts w:cs="Arial"/>
          <w:color w:val="000000"/>
          <w:szCs w:val="20"/>
          <w:lang w:val="sl-SI" w:eastAsia="sl-SI"/>
        </w:rPr>
        <w:t xml:space="preserve"> presso le seguenti località il giorno di entrata in vigore del decreto:</w:t>
      </w:r>
    </w:p>
    <w:p w14:paraId="78AC7136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A8028A5" w14:textId="2C31C854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lastRenderedPageBreak/>
        <w:t xml:space="preserve">- Capodistria (il luogo </w:t>
      </w:r>
      <w:r w:rsidR="00CC2C38">
        <w:rPr>
          <w:rFonts w:cs="Arial"/>
          <w:color w:val="000000"/>
          <w:szCs w:val="20"/>
          <w:lang w:val="sl-SI" w:eastAsia="sl-SI"/>
        </w:rPr>
        <w:t>di effettuazione del test</w:t>
      </w:r>
      <w:r w:rsidRPr="0012164D">
        <w:rPr>
          <w:rFonts w:cs="Arial"/>
          <w:color w:val="000000"/>
          <w:szCs w:val="20"/>
          <w:lang w:val="sl-SI" w:eastAsia="sl-SI"/>
        </w:rPr>
        <w:t xml:space="preserve"> sarà annunciato in seguito)</w:t>
      </w:r>
    </w:p>
    <w:p w14:paraId="71A3F783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t>- Nova Gorica</w:t>
      </w:r>
    </w:p>
    <w:p w14:paraId="3A5B57EC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t>- Sežana</w:t>
      </w:r>
    </w:p>
    <w:p w14:paraId="5D48D1F9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t>- Kobarid</w:t>
      </w:r>
    </w:p>
    <w:p w14:paraId="4DAC241C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t>- Rateče.</w:t>
      </w:r>
    </w:p>
    <w:p w14:paraId="5FF21A2A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3DC1503" w14:textId="6F47305A" w:rsidR="0012164D" w:rsidRPr="0012164D" w:rsidRDefault="0012164D" w:rsidP="0012164D">
      <w:pPr>
        <w:pStyle w:val="Paragrafoelenco"/>
        <w:numPr>
          <w:ilvl w:val="0"/>
          <w:numId w:val="16"/>
        </w:num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  <w:r w:rsidRPr="0012164D">
        <w:rPr>
          <w:rFonts w:cs="Arial"/>
          <w:color w:val="000000"/>
          <w:szCs w:val="20"/>
          <w:lang w:eastAsia="sl-SI"/>
        </w:rPr>
        <w:t xml:space="preserve">I test si svolgeranno presso </w:t>
      </w:r>
      <w:r w:rsidR="00CC2C38">
        <w:rPr>
          <w:rFonts w:cs="Arial"/>
          <w:color w:val="000000"/>
          <w:szCs w:val="20"/>
          <w:lang w:eastAsia="sl-SI"/>
        </w:rPr>
        <w:t>queste</w:t>
      </w:r>
      <w:r w:rsidRPr="0012164D">
        <w:rPr>
          <w:rFonts w:cs="Arial"/>
          <w:color w:val="000000"/>
          <w:szCs w:val="20"/>
          <w:lang w:eastAsia="sl-SI"/>
        </w:rPr>
        <w:t xml:space="preserve"> sedi dal lunedì al venerdì dalle 7:00 alle 19:00.</w:t>
      </w:r>
    </w:p>
    <w:p w14:paraId="6422C3D7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</w:p>
    <w:p w14:paraId="3240652C" w14:textId="2403A9AD" w:rsidR="001668C1" w:rsidRPr="00CC2C38" w:rsidRDefault="001668C1" w:rsidP="00CC2C3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</w:p>
    <w:p w14:paraId="3B911EF3" w14:textId="2B13B4C4" w:rsidR="0083076F" w:rsidRDefault="0083076F" w:rsidP="0083076F">
      <w:pPr>
        <w:pStyle w:val="Paragrafoelenco"/>
        <w:shd w:val="clear" w:color="auto" w:fill="FFFFFF"/>
        <w:spacing w:line="312" w:lineRule="auto"/>
        <w:ind w:left="360"/>
        <w:jc w:val="center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VI.</w:t>
      </w:r>
    </w:p>
    <w:p w14:paraId="2E0A85E4" w14:textId="77777777" w:rsidR="0083076F" w:rsidRPr="001668C1" w:rsidRDefault="0083076F" w:rsidP="0083076F">
      <w:pPr>
        <w:pStyle w:val="Paragrafoelenco"/>
        <w:shd w:val="clear" w:color="auto" w:fill="FFFFFF"/>
        <w:spacing w:line="312" w:lineRule="auto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54B23948" w14:textId="28C29391" w:rsidR="00CC2C38" w:rsidRDefault="00CC2C38" w:rsidP="0083076F">
      <w:pPr>
        <w:pStyle w:val="Paragrafoelenco"/>
        <w:numPr>
          <w:ilvl w:val="0"/>
          <w:numId w:val="1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</w:t>
      </w:r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persona che prenderà parte al test SARS-CoV-2 gratuito nei luoghi sopra indicati deve avere una dichiarazione compilata in sloveno e italiano, che è allegata alle istruzioni (</w:t>
      </w:r>
      <w:r w:rsidR="00E65CA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allegato</w:t>
      </w:r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n. 1).</w:t>
      </w:r>
    </w:p>
    <w:p w14:paraId="28977932" w14:textId="01762344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1CC286A" w14:textId="391F5113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VI</w:t>
      </w:r>
      <w:r w:rsidR="0083076F">
        <w:rPr>
          <w:rFonts w:cs="Arial"/>
          <w:color w:val="000000"/>
          <w:szCs w:val="20"/>
          <w:lang w:val="sl-SI" w:eastAsia="sl-SI"/>
        </w:rPr>
        <w:t>I</w:t>
      </w:r>
      <w:r>
        <w:rPr>
          <w:rFonts w:cs="Arial"/>
          <w:color w:val="000000"/>
          <w:szCs w:val="20"/>
          <w:lang w:val="sl-SI" w:eastAsia="sl-SI"/>
        </w:rPr>
        <w:t>.</w:t>
      </w:r>
    </w:p>
    <w:p w14:paraId="3D1E61BE" w14:textId="77777777" w:rsidR="001668C1" w:rsidRPr="00AE6F34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1D751B2" w14:textId="79A7CA47" w:rsidR="00E65CA2" w:rsidRDefault="00E65CA2" w:rsidP="00E65CA2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  <w:r w:rsidRPr="00E65CA2">
        <w:rPr>
          <w:rFonts w:ascii="Arial" w:hAnsi="Arial" w:cs="Arial"/>
          <w:color w:val="000000"/>
          <w:sz w:val="20"/>
          <w:szCs w:val="20"/>
        </w:rPr>
        <w:t>La condizione per la partecipazione al test è che la persona non abbia la febbre il giorno del test, nessun segno acuto di infezione respiratoria o gastrointestinale e non sia stata in contatto con una persona infetta dal virus SARS-CoV-2 ne</w:t>
      </w:r>
      <w:r>
        <w:rPr>
          <w:rFonts w:ascii="Arial" w:hAnsi="Arial" w:cs="Arial"/>
          <w:color w:val="000000"/>
          <w:sz w:val="20"/>
          <w:szCs w:val="20"/>
        </w:rPr>
        <w:t xml:space="preserve">gli </w:t>
      </w:r>
      <w:r w:rsidRPr="00E65CA2">
        <w:rPr>
          <w:rFonts w:ascii="Arial" w:hAnsi="Arial" w:cs="Arial"/>
          <w:color w:val="000000"/>
          <w:sz w:val="20"/>
          <w:szCs w:val="20"/>
        </w:rPr>
        <w:t>ultimi dieci giorni.</w:t>
      </w:r>
    </w:p>
    <w:p w14:paraId="31DD2823" w14:textId="649EFBF2" w:rsidR="00A06E6E" w:rsidRPr="005D75E3" w:rsidRDefault="00E65CA2" w:rsidP="005D75E3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  <w:r w:rsidRPr="00E65CA2">
        <w:rPr>
          <w:rFonts w:ascii="Arial" w:hAnsi="Arial" w:cs="Arial"/>
          <w:color w:val="000000"/>
          <w:sz w:val="20"/>
          <w:szCs w:val="20"/>
        </w:rPr>
        <w:t xml:space="preserve">In caso di </w:t>
      </w:r>
      <w:r>
        <w:rPr>
          <w:rFonts w:ascii="Arial" w:hAnsi="Arial" w:cs="Arial"/>
          <w:color w:val="000000"/>
          <w:sz w:val="20"/>
          <w:szCs w:val="20"/>
        </w:rPr>
        <w:t>sintomi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di malattia, </w:t>
      </w:r>
      <w:r>
        <w:rPr>
          <w:rFonts w:ascii="Arial" w:hAnsi="Arial" w:cs="Arial"/>
          <w:color w:val="000000"/>
          <w:sz w:val="20"/>
          <w:szCs w:val="20"/>
        </w:rPr>
        <w:t>la persona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deve chiamare la clinica del medico prescelto o di turno, che lo indirizzerà all'isolamento e </w:t>
      </w:r>
      <w:r w:rsidR="000D54F6">
        <w:rPr>
          <w:rFonts w:ascii="Arial" w:hAnsi="Arial" w:cs="Arial"/>
          <w:color w:val="000000"/>
          <w:sz w:val="20"/>
          <w:szCs w:val="20"/>
        </w:rPr>
        <w:t>le fornirà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tutte le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5CA2">
        <w:rPr>
          <w:rFonts w:ascii="Arial" w:hAnsi="Arial" w:cs="Arial"/>
          <w:color w:val="000000"/>
          <w:sz w:val="20"/>
          <w:szCs w:val="20"/>
        </w:rPr>
        <w:t>istruzioni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 necessarie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. Dopo il test, è ancora necessario osservare tutte le misure protettive come l'igiene delle mani, la distanza fisica, indossare </w:t>
      </w:r>
      <w:r w:rsidR="000D54F6">
        <w:rPr>
          <w:rFonts w:ascii="Arial" w:hAnsi="Arial" w:cs="Arial"/>
          <w:color w:val="000000"/>
          <w:sz w:val="20"/>
          <w:szCs w:val="20"/>
        </w:rPr>
        <w:t>la mascherina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r w:rsidR="000D54F6">
        <w:rPr>
          <w:rFonts w:ascii="Arial" w:hAnsi="Arial" w:cs="Arial"/>
          <w:color w:val="000000"/>
          <w:sz w:val="20"/>
          <w:szCs w:val="20"/>
        </w:rPr>
        <w:t>l'areazione degli spazi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limitazione dei movimenti e </w:t>
      </w:r>
      <w:r w:rsidR="000D54F6">
        <w:rPr>
          <w:rFonts w:ascii="Arial" w:hAnsi="Arial" w:cs="Arial"/>
          <w:color w:val="000000"/>
          <w:sz w:val="20"/>
          <w:szCs w:val="20"/>
        </w:rPr>
        <w:t>l'assembramento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di grandi gruppi di persone,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l'effetuazione dei 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test e </w:t>
      </w:r>
      <w:r w:rsidR="000D54F6">
        <w:rPr>
          <w:rFonts w:ascii="Arial" w:hAnsi="Arial" w:cs="Arial"/>
          <w:color w:val="000000"/>
          <w:sz w:val="20"/>
          <w:szCs w:val="20"/>
        </w:rPr>
        <w:t>l'</w:t>
      </w:r>
      <w:r w:rsidRPr="00E65CA2">
        <w:rPr>
          <w:rFonts w:ascii="Arial" w:hAnsi="Arial" w:cs="Arial"/>
          <w:color w:val="000000"/>
          <w:sz w:val="20"/>
          <w:szCs w:val="20"/>
        </w:rPr>
        <w:t>autoisolamento d</w:t>
      </w:r>
      <w:r w:rsidR="005D75E3">
        <w:rPr>
          <w:rFonts w:ascii="Arial" w:hAnsi="Arial" w:cs="Arial"/>
          <w:color w:val="000000"/>
          <w:sz w:val="20"/>
          <w:szCs w:val="20"/>
        </w:rPr>
        <w:t xml:space="preserve">i contaggiati e la </w:t>
      </w:r>
      <w:r w:rsidRPr="00E65CA2">
        <w:rPr>
          <w:rFonts w:ascii="Arial" w:hAnsi="Arial" w:cs="Arial"/>
          <w:color w:val="000000"/>
          <w:sz w:val="20"/>
          <w:szCs w:val="20"/>
        </w:rPr>
        <w:t>coerente</w:t>
      </w:r>
      <w:r w:rsidR="005D75E3">
        <w:rPr>
          <w:rFonts w:ascii="Arial" w:hAnsi="Arial" w:cs="Arial"/>
          <w:color w:val="000000"/>
          <w:sz w:val="20"/>
          <w:szCs w:val="20"/>
        </w:rPr>
        <w:t xml:space="preserve"> quarantena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di tutti i contatti a rischio.</w:t>
      </w:r>
      <w:r w:rsidR="00A06E6E" w:rsidRPr="003B165C">
        <w:rPr>
          <w:rFonts w:cs="Arial"/>
          <w:color w:val="000000"/>
          <w:szCs w:val="20"/>
        </w:rPr>
        <w:br w:type="page"/>
      </w:r>
    </w:p>
    <w:p w14:paraId="5EC2FE93" w14:textId="79EEA912" w:rsidR="00A06E6E" w:rsidRPr="00A06E6E" w:rsidRDefault="00356BCB" w:rsidP="00A06E6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DICHIARAZIONE CON LA QUALE SI ATTESTA L'AMMISSIBILITA' AL TEST GRATUITO PER IL VIRUS</w:t>
      </w:r>
      <w:r w:rsidR="00A06E6E" w:rsidRPr="00A06E6E">
        <w:rPr>
          <w:b/>
          <w:bCs/>
          <w:sz w:val="20"/>
          <w:szCs w:val="20"/>
        </w:rPr>
        <w:t xml:space="preserve"> SARS-CoV-2 </w:t>
      </w:r>
      <w:r>
        <w:rPr>
          <w:b/>
          <w:bCs/>
          <w:sz w:val="20"/>
          <w:szCs w:val="20"/>
        </w:rPr>
        <w:t>PER ATTRAVERSARE IL CONFINE CON LA REPUBBLICA ITALIANA</w:t>
      </w:r>
      <w:r w:rsidR="00A06E6E" w:rsidRPr="00A06E6E">
        <w:rPr>
          <w:b/>
          <w:bCs/>
          <w:sz w:val="20"/>
          <w:szCs w:val="20"/>
        </w:rPr>
        <w:t xml:space="preserve"> </w:t>
      </w:r>
    </w:p>
    <w:p w14:paraId="79AD38B2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05650911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10198328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3DC94EED" w14:textId="62A8C5A5" w:rsidR="00A06E6E" w:rsidRPr="00A06E6E" w:rsidRDefault="00356BC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SOTTOSCRITTA</w:t>
      </w:r>
      <w:r w:rsidR="00A06E6E" w:rsidRPr="00A06E6E">
        <w:rPr>
          <w:sz w:val="20"/>
          <w:szCs w:val="20"/>
        </w:rPr>
        <w:t xml:space="preserve"> _____________________________________________________________, </w:t>
      </w:r>
    </w:p>
    <w:p w14:paraId="6EE5B92E" w14:textId="77777777" w:rsidR="00A06E6E" w:rsidRPr="00A06E6E" w:rsidRDefault="00A06E6E" w:rsidP="00A06E6E">
      <w:pPr>
        <w:pStyle w:val="Default"/>
        <w:rPr>
          <w:sz w:val="20"/>
          <w:szCs w:val="20"/>
        </w:rPr>
      </w:pP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</w:p>
    <w:p w14:paraId="7DFE06CE" w14:textId="37CE8C99" w:rsidR="00A06E6E" w:rsidRPr="00A06E6E" w:rsidRDefault="0011245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ALL'INDIRIZZO </w:t>
      </w:r>
      <w:r w:rsidR="00A06E6E" w:rsidRPr="00A06E6E">
        <w:rPr>
          <w:sz w:val="20"/>
          <w:szCs w:val="20"/>
        </w:rPr>
        <w:t xml:space="preserve">_____________________________________________, </w:t>
      </w:r>
    </w:p>
    <w:p w14:paraId="1557F8A9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6AEB2D8E" w14:textId="1A261B91" w:rsidR="00A06E6E" w:rsidRPr="00A06E6E" w:rsidRDefault="0011245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 STO RECANDO A </w:t>
      </w:r>
      <w:r w:rsidR="00A06E6E" w:rsidRPr="00A06E6E">
        <w:rPr>
          <w:sz w:val="20"/>
          <w:szCs w:val="20"/>
        </w:rPr>
        <w:t>(</w:t>
      </w:r>
      <w:r>
        <w:rPr>
          <w:sz w:val="20"/>
          <w:szCs w:val="20"/>
        </w:rPr>
        <w:t>indirizzo</w:t>
      </w:r>
      <w:r w:rsidR="00A06E6E" w:rsidRPr="00A06E6E">
        <w:rPr>
          <w:sz w:val="20"/>
          <w:szCs w:val="20"/>
        </w:rPr>
        <w:t xml:space="preserve">, </w:t>
      </w:r>
      <w:r>
        <w:rPr>
          <w:sz w:val="20"/>
          <w:szCs w:val="20"/>
        </w:rPr>
        <w:t>luogo</w:t>
      </w:r>
      <w:r w:rsidR="00A06E6E" w:rsidRPr="00A06E6E">
        <w:rPr>
          <w:sz w:val="20"/>
          <w:szCs w:val="20"/>
        </w:rPr>
        <w:t xml:space="preserve">) _______________________________________________ </w:t>
      </w:r>
      <w:r>
        <w:rPr>
          <w:sz w:val="20"/>
          <w:szCs w:val="20"/>
        </w:rPr>
        <w:t>e</w:t>
      </w:r>
    </w:p>
    <w:p w14:paraId="5B3F8956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2F847FAF" w14:textId="77777777" w:rsidR="00A06E6E" w:rsidRPr="00A06E6E" w:rsidRDefault="00A06E6E" w:rsidP="00A06E6E">
      <w:pPr>
        <w:pStyle w:val="Default"/>
        <w:rPr>
          <w:b/>
          <w:bCs/>
          <w:sz w:val="20"/>
          <w:szCs w:val="20"/>
        </w:rPr>
      </w:pPr>
    </w:p>
    <w:p w14:paraId="09233571" w14:textId="0A374FDF" w:rsidR="00A06E6E" w:rsidRPr="00A06E6E" w:rsidRDefault="0011245B" w:rsidP="00A06E6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DICHIARO</w:t>
      </w:r>
      <w:r w:rsidR="00A06E6E" w:rsidRPr="00A06E6E">
        <w:rPr>
          <w:b/>
          <w:bCs/>
          <w:sz w:val="20"/>
          <w:szCs w:val="20"/>
        </w:rPr>
        <w:t xml:space="preserve">: </w:t>
      </w:r>
    </w:p>
    <w:p w14:paraId="26C5F3DD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7F6016AE" w14:textId="2D345453" w:rsidR="00A06E6E" w:rsidRPr="00A06E6E" w:rsidRDefault="0011245B" w:rsidP="00A06E6E">
      <w:pPr>
        <w:pStyle w:val="Paragrafoelenco"/>
        <w:numPr>
          <w:ilvl w:val="0"/>
          <w:numId w:val="13"/>
        </w:numPr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Di soddisfare una delle condizioni indicate qui di seguito per poter partecipare al test gratuito per il virus</w:t>
      </w:r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 xml:space="preserve"> SARS-CoV- 2 (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cerchiare</w:t>
      </w:r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*):</w:t>
      </w:r>
    </w:p>
    <w:p w14:paraId="2452FCCF" w14:textId="27CB4C03" w:rsidR="00A06E6E" w:rsidRDefault="00A06E6E" w:rsidP="00A06E6E">
      <w:pPr>
        <w:pStyle w:val="Paragrafoelenco"/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F764205" w14:textId="7AEBC6A0" w:rsidR="00D84166" w:rsidRPr="00C35495" w:rsidRDefault="00D84166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a. </w:t>
      </w:r>
      <w:r>
        <w:rPr>
          <w:rFonts w:cs="Arial"/>
          <w:color w:val="000000"/>
          <w:szCs w:val="20"/>
          <w:lang w:val="sl-SI" w:eastAsia="sl-SI"/>
        </w:rPr>
        <w:t>lavorator</w:t>
      </w:r>
      <w:r>
        <w:rPr>
          <w:rFonts w:cs="Arial"/>
          <w:color w:val="000000"/>
          <w:szCs w:val="20"/>
          <w:lang w:val="sl-SI" w:eastAsia="sl-SI"/>
        </w:rPr>
        <w:t>e</w:t>
      </w:r>
      <w:r w:rsidRPr="00C35495">
        <w:rPr>
          <w:rFonts w:cs="Arial"/>
          <w:color w:val="000000"/>
          <w:szCs w:val="20"/>
          <w:lang w:val="sl-SI" w:eastAsia="sl-SI"/>
        </w:rPr>
        <w:t xml:space="preserve"> transfrontalier</w:t>
      </w:r>
      <w:r>
        <w:rPr>
          <w:rFonts w:cs="Arial"/>
          <w:color w:val="000000"/>
          <w:szCs w:val="20"/>
          <w:lang w:val="sl-SI" w:eastAsia="sl-SI"/>
        </w:rPr>
        <w:t>o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>quotidian</w:t>
      </w:r>
      <w:r>
        <w:rPr>
          <w:rFonts w:cs="Arial"/>
          <w:color w:val="000000"/>
          <w:szCs w:val="20"/>
          <w:lang w:val="sl-SI" w:eastAsia="sl-SI"/>
        </w:rPr>
        <w:t>o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 xml:space="preserve">impiegato </w:t>
      </w:r>
      <w:r w:rsidRPr="00C35495">
        <w:rPr>
          <w:rFonts w:cs="Arial"/>
          <w:color w:val="000000"/>
          <w:szCs w:val="20"/>
          <w:lang w:val="sl-SI" w:eastAsia="sl-SI"/>
        </w:rPr>
        <w:t xml:space="preserve">in uno degli Stati membri dell'Unione europea o in un altro paese </w:t>
      </w:r>
      <w:r>
        <w:rPr>
          <w:rFonts w:cs="Arial"/>
          <w:color w:val="000000"/>
          <w:szCs w:val="20"/>
          <w:lang w:val="sl-SI" w:eastAsia="sl-SI"/>
        </w:rPr>
        <w:t xml:space="preserve">dello spazio </w:t>
      </w:r>
      <w:r w:rsidRPr="00C35495">
        <w:rPr>
          <w:rFonts w:cs="Arial"/>
          <w:color w:val="000000"/>
          <w:szCs w:val="20"/>
          <w:lang w:val="sl-SI" w:eastAsia="sl-SI"/>
        </w:rPr>
        <w:t>Schengen, i</w:t>
      </w:r>
      <w:r w:rsidR="00D62F3B">
        <w:rPr>
          <w:rFonts w:cs="Arial"/>
          <w:color w:val="000000"/>
          <w:szCs w:val="20"/>
          <w:lang w:val="sl-SI" w:eastAsia="sl-SI"/>
        </w:rPr>
        <w:t>l</w:t>
      </w:r>
      <w:r w:rsidRPr="00C35495">
        <w:rPr>
          <w:rFonts w:cs="Arial"/>
          <w:color w:val="000000"/>
          <w:szCs w:val="20"/>
          <w:lang w:val="sl-SI" w:eastAsia="sl-SI"/>
        </w:rPr>
        <w:t xml:space="preserve"> qual</w:t>
      </w:r>
      <w:r w:rsidR="00D62F3B">
        <w:rPr>
          <w:rFonts w:cs="Arial"/>
          <w:color w:val="000000"/>
          <w:szCs w:val="20"/>
          <w:lang w:val="sl-SI" w:eastAsia="sl-SI"/>
        </w:rPr>
        <w:t>e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D62F3B">
        <w:rPr>
          <w:rFonts w:cs="Arial"/>
          <w:color w:val="000000"/>
          <w:szCs w:val="20"/>
          <w:lang w:val="sl-SI" w:eastAsia="sl-SI"/>
        </w:rPr>
        <w:t>ha</w:t>
      </w:r>
      <w:r w:rsidRPr="00C35495">
        <w:rPr>
          <w:rFonts w:cs="Arial"/>
          <w:color w:val="000000"/>
          <w:szCs w:val="20"/>
          <w:lang w:val="sl-SI" w:eastAsia="sl-SI"/>
        </w:rPr>
        <w:t xml:space="preserve"> una prova o una dichiarazione firmata che giustifichi il motivo per </w:t>
      </w:r>
      <w:r>
        <w:rPr>
          <w:rFonts w:cs="Arial"/>
          <w:color w:val="000000"/>
          <w:szCs w:val="20"/>
          <w:lang w:val="sl-SI" w:eastAsia="sl-SI"/>
        </w:rPr>
        <w:t xml:space="preserve">il quale </w:t>
      </w:r>
      <w:r w:rsidR="00D62F3B">
        <w:rPr>
          <w:rFonts w:cs="Arial"/>
          <w:color w:val="000000"/>
          <w:szCs w:val="20"/>
          <w:lang w:val="sl-SI" w:eastAsia="sl-SI"/>
        </w:rPr>
        <w:t>deve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 xml:space="preserve">attraversare il confine come </w:t>
      </w:r>
      <w:r>
        <w:rPr>
          <w:rFonts w:cs="Arial"/>
          <w:color w:val="000000"/>
          <w:szCs w:val="20"/>
          <w:lang w:val="sl-SI" w:eastAsia="sl-SI"/>
        </w:rPr>
        <w:t>lavoratore transfrontaliero quotidiano</w:t>
      </w:r>
      <w:r w:rsidRPr="00C35495">
        <w:rPr>
          <w:rFonts w:cs="Arial"/>
          <w:color w:val="000000"/>
          <w:szCs w:val="20"/>
          <w:lang w:val="sl-SI" w:eastAsia="sl-SI"/>
        </w:rPr>
        <w:t xml:space="preserve">, e </w:t>
      </w:r>
      <w:r w:rsidR="00D62F3B">
        <w:rPr>
          <w:rFonts w:cs="Arial"/>
          <w:color w:val="000000"/>
          <w:szCs w:val="20"/>
          <w:lang w:val="sl-SI" w:eastAsia="sl-SI"/>
        </w:rPr>
        <w:t>ritorna</w:t>
      </w:r>
      <w:r w:rsidRPr="00C35495">
        <w:rPr>
          <w:rFonts w:cs="Arial"/>
          <w:color w:val="000000"/>
          <w:szCs w:val="20"/>
          <w:lang w:val="sl-SI" w:eastAsia="sl-SI"/>
        </w:rPr>
        <w:t xml:space="preserve"> entro 14 ore dopo aver attraversato il confine;</w:t>
      </w:r>
    </w:p>
    <w:p w14:paraId="66CF9048" w14:textId="56B124DA" w:rsidR="00D84166" w:rsidRPr="00C35495" w:rsidRDefault="00D62F3B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b. </w:t>
      </w:r>
      <w:r w:rsidR="00D84166" w:rsidRPr="00C35495">
        <w:rPr>
          <w:rFonts w:cs="Arial"/>
          <w:color w:val="000000"/>
          <w:szCs w:val="20"/>
          <w:lang w:val="sl-SI" w:eastAsia="sl-SI"/>
        </w:rPr>
        <w:t>person</w:t>
      </w:r>
      <w:r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che attraversa la frontiera quotidianamente o occasionalmente a causa della </w:t>
      </w:r>
      <w:r>
        <w:rPr>
          <w:rFonts w:cs="Arial"/>
          <w:color w:val="000000"/>
          <w:szCs w:val="20"/>
          <w:lang w:val="sl-SI" w:eastAsia="sl-SI"/>
        </w:rPr>
        <w:t>sua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partecipazione all'istruzione, alla formazione o alla ricerca scientifica nella Repubblica di Slovenia o in uno Stato membro dell'Unione europea o </w:t>
      </w:r>
      <w:r w:rsidR="00D84166">
        <w:rPr>
          <w:rFonts w:cs="Arial"/>
          <w:color w:val="000000"/>
          <w:szCs w:val="20"/>
          <w:lang w:val="sl-SI" w:eastAsia="sl-SI"/>
        </w:rPr>
        <w:t>dello spazio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Schengen e lo dimostr</w:t>
      </w:r>
      <w:r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con prove adeguate. Se la persona di cui al presente punto è minorenne o non può viaggiare da sola per altri motivi, anche la persona che l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trasporta può entrare </w:t>
      </w:r>
      <w:r w:rsidR="00D84166">
        <w:rPr>
          <w:rFonts w:cs="Arial"/>
          <w:color w:val="000000"/>
          <w:szCs w:val="20"/>
          <w:lang w:val="sl-SI" w:eastAsia="sl-SI"/>
        </w:rPr>
        <w:t>alle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stesse condizioni, ma deve rientrare oltre confine immediatamente dopo che il trasporto è stato effettuato;</w:t>
      </w:r>
    </w:p>
    <w:p w14:paraId="43DF0B86" w14:textId="30D5BFAA" w:rsidR="00D84166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c.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person</w:t>
      </w:r>
      <w:r w:rsidR="00FC7F53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che </w:t>
      </w:r>
      <w:r w:rsidR="00FC7F53">
        <w:rPr>
          <w:rFonts w:cs="Arial"/>
          <w:color w:val="000000"/>
          <w:szCs w:val="20"/>
          <w:lang w:val="sl-SI" w:eastAsia="sl-SI"/>
        </w:rPr>
        <w:t>è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iscritt</w:t>
      </w:r>
      <w:r w:rsidR="00FC7F53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a un</w:t>
      </w:r>
      <w:r w:rsidR="00D84166">
        <w:rPr>
          <w:rFonts w:cs="Arial"/>
          <w:color w:val="000000"/>
          <w:szCs w:val="20"/>
          <w:lang w:val="sl-SI" w:eastAsia="sl-SI"/>
        </w:rPr>
        <w:t xml:space="preserve">a prestazione </w:t>
      </w:r>
      <w:r w:rsidR="00D84166" w:rsidRPr="00C35495">
        <w:rPr>
          <w:rFonts w:cs="Arial"/>
          <w:color w:val="000000"/>
          <w:szCs w:val="20"/>
          <w:lang w:val="sl-SI" w:eastAsia="sl-SI"/>
        </w:rPr>
        <w:t>sanitari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nella Repubblica di Slovenia e ritorna oltre confine immediatamente dopo l</w:t>
      </w:r>
      <w:r w:rsidR="00D84166">
        <w:rPr>
          <w:rFonts w:cs="Arial"/>
          <w:color w:val="000000"/>
          <w:szCs w:val="20"/>
          <w:lang w:val="sl-SI" w:eastAsia="sl-SI"/>
        </w:rPr>
        <w:t xml:space="preserve">'erogazione </w:t>
      </w:r>
      <w:r w:rsidR="00D84166" w:rsidRPr="00C35495">
        <w:rPr>
          <w:rFonts w:cs="Arial"/>
          <w:color w:val="000000"/>
          <w:szCs w:val="20"/>
          <w:lang w:val="sl-SI" w:eastAsia="sl-SI"/>
        </w:rPr>
        <w:t>de</w:t>
      </w:r>
      <w:r w:rsidR="00D84166">
        <w:rPr>
          <w:rFonts w:cs="Arial"/>
          <w:color w:val="000000"/>
          <w:szCs w:val="20"/>
          <w:lang w:val="sl-SI" w:eastAsia="sl-SI"/>
        </w:rPr>
        <w:t>lla prestazione</w:t>
      </w:r>
      <w:r w:rsidR="00D84166" w:rsidRPr="00C35495">
        <w:rPr>
          <w:rFonts w:cs="Arial"/>
          <w:color w:val="000000"/>
          <w:szCs w:val="20"/>
          <w:lang w:val="sl-SI" w:eastAsia="sl-SI"/>
        </w:rPr>
        <w:t>. Se un minore è iscritto a un</w:t>
      </w:r>
      <w:r w:rsidR="00D84166">
        <w:rPr>
          <w:rFonts w:cs="Arial"/>
          <w:color w:val="000000"/>
          <w:szCs w:val="20"/>
          <w:lang w:val="sl-SI" w:eastAsia="sl-SI"/>
        </w:rPr>
        <w:t xml:space="preserve">a prestazione </w:t>
      </w:r>
      <w:r w:rsidR="00D84166" w:rsidRPr="00C35495">
        <w:rPr>
          <w:rFonts w:cs="Arial"/>
          <w:color w:val="000000"/>
          <w:szCs w:val="20"/>
          <w:lang w:val="sl-SI" w:eastAsia="sl-SI"/>
        </w:rPr>
        <w:t>sanitari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>, il suo tutore può entrare alle stesse condizioni se viaggiano insieme;</w:t>
      </w:r>
    </w:p>
    <w:p w14:paraId="5EC9E6B3" w14:textId="4A809392" w:rsidR="00D84166" w:rsidRPr="003635F0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</w:t>
      </w:r>
      <w:r w:rsidR="00D84166" w:rsidRPr="004E2684">
        <w:rPr>
          <w:rFonts w:cs="Arial"/>
          <w:color w:val="000000"/>
          <w:szCs w:val="20"/>
          <w:lang w:val="sl-SI" w:eastAsia="sl-SI"/>
        </w:rPr>
        <w:t>. </w:t>
      </w:r>
      <w:r w:rsidR="00D84166" w:rsidRPr="003635F0">
        <w:rPr>
          <w:rFonts w:cs="Arial"/>
          <w:color w:val="000000"/>
          <w:szCs w:val="20"/>
          <w:lang w:val="sl-SI" w:eastAsia="sl-SI"/>
        </w:rPr>
        <w:t>cittadin</w:t>
      </w:r>
      <w:r w:rsidR="00FC7F53">
        <w:rPr>
          <w:rFonts w:cs="Arial"/>
          <w:color w:val="000000"/>
          <w:szCs w:val="20"/>
          <w:lang w:val="sl-SI" w:eastAsia="sl-SI"/>
        </w:rPr>
        <w:t>o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uno Stato membro dell'Unione europea o dell'area Schengen provenient</w:t>
      </w:r>
      <w:r w:rsidR="00FC7F53">
        <w:rPr>
          <w:rFonts w:cs="Arial"/>
          <w:color w:val="000000"/>
          <w:szCs w:val="20"/>
          <w:lang w:val="sl-SI" w:eastAsia="sl-SI"/>
        </w:rPr>
        <w:t>e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 da un altro Stato membro dell'Unione europea o dell'area Schengen in cui ha fornito protezione e assistenza a persone bisognose di sostegno</w:t>
      </w:r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o cura di familiari, cure parentali e contatti </w:t>
      </w:r>
      <w:r w:rsidR="00D84166">
        <w:rPr>
          <w:rFonts w:cs="Arial"/>
          <w:color w:val="000000"/>
          <w:szCs w:val="20"/>
          <w:lang w:val="sl-SI" w:eastAsia="sl-SI"/>
        </w:rPr>
        <w:t>con bambini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, lavori di manutenzione </w:t>
      </w:r>
      <w:r w:rsidR="00D84166">
        <w:rPr>
          <w:rFonts w:cs="Arial"/>
          <w:color w:val="000000"/>
          <w:szCs w:val="20"/>
          <w:lang w:val="sl-SI" w:eastAsia="sl-SI"/>
        </w:rPr>
        <w:t xml:space="preserve">privati presso </w:t>
      </w:r>
      <w:r w:rsidR="00D84166" w:rsidRPr="003635F0">
        <w:rPr>
          <w:rFonts w:cs="Arial"/>
          <w:color w:val="000000"/>
          <w:szCs w:val="20"/>
          <w:lang w:val="sl-SI" w:eastAsia="sl-SI"/>
        </w:rPr>
        <w:t>struttur</w:t>
      </w:r>
      <w:r w:rsidR="00D84166">
        <w:rPr>
          <w:rFonts w:cs="Arial"/>
          <w:color w:val="000000"/>
          <w:szCs w:val="20"/>
          <w:lang w:val="sl-SI" w:eastAsia="sl-SI"/>
        </w:rPr>
        <w:t xml:space="preserve">e </w:t>
      </w:r>
      <w:r w:rsidR="00D84166" w:rsidRPr="003635F0">
        <w:rPr>
          <w:rFonts w:cs="Arial"/>
          <w:color w:val="000000"/>
          <w:szCs w:val="20"/>
          <w:lang w:val="sl-SI" w:eastAsia="sl-SI"/>
        </w:rPr>
        <w:t>o terren</w:t>
      </w:r>
      <w:r w:rsidR="00D84166">
        <w:rPr>
          <w:rFonts w:cs="Arial"/>
          <w:color w:val="000000"/>
          <w:szCs w:val="20"/>
          <w:lang w:val="sl-SI" w:eastAsia="sl-SI"/>
        </w:rPr>
        <w:t xml:space="preserve">i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di proprietà, </w:t>
      </w:r>
      <w:r w:rsidR="00D84166">
        <w:rPr>
          <w:rFonts w:cs="Arial"/>
          <w:color w:val="000000"/>
          <w:szCs w:val="20"/>
          <w:lang w:val="sl-SI" w:eastAsia="sl-SI"/>
        </w:rPr>
        <w:t>in affitto o in utilizzo</w:t>
      </w:r>
      <w:r w:rsidR="00D84166" w:rsidRPr="003635F0">
        <w:rPr>
          <w:rFonts w:cs="Arial"/>
          <w:color w:val="000000"/>
          <w:szCs w:val="20"/>
          <w:lang w:val="sl-SI" w:eastAsia="sl-SI"/>
        </w:rPr>
        <w:t>, o che ha</w:t>
      </w:r>
      <w:r w:rsidR="00D84166">
        <w:rPr>
          <w:rFonts w:cs="Arial"/>
          <w:color w:val="000000"/>
          <w:szCs w:val="20"/>
          <w:lang w:val="sl-SI" w:eastAsia="sl-SI"/>
        </w:rPr>
        <w:t xml:space="preserve"> contribuito a mitigare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una minaccia imminente per la salute, la vita e la proprietà, e </w:t>
      </w:r>
      <w:r w:rsidR="00D84166">
        <w:rPr>
          <w:rFonts w:cs="Arial"/>
          <w:color w:val="000000"/>
          <w:szCs w:val="20"/>
          <w:lang w:val="sl-SI" w:eastAsia="sl-SI"/>
        </w:rPr>
        <w:t>riattraversa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confine entro 12 ore dall'attraversamento del confine;</w:t>
      </w:r>
    </w:p>
    <w:p w14:paraId="02A444C3" w14:textId="377DBF6D" w:rsidR="00D84166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e</w:t>
      </w:r>
      <w:r w:rsidR="00D84166" w:rsidRPr="003635F0">
        <w:rPr>
          <w:rFonts w:cs="Arial"/>
          <w:color w:val="000000"/>
          <w:szCs w:val="20"/>
          <w:lang w:val="sl-SI" w:eastAsia="sl-SI"/>
        </w:rPr>
        <w:t>. doppi</w:t>
      </w:r>
      <w:r>
        <w:rPr>
          <w:rFonts w:cs="Arial"/>
          <w:color w:val="000000"/>
          <w:szCs w:val="20"/>
          <w:lang w:val="sl-SI" w:eastAsia="sl-SI"/>
        </w:rPr>
        <w:t>o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 proprietari</w:t>
      </w:r>
      <w:r>
        <w:rPr>
          <w:rFonts w:cs="Arial"/>
          <w:color w:val="000000"/>
          <w:szCs w:val="20"/>
          <w:lang w:val="sl-SI" w:eastAsia="sl-SI"/>
        </w:rPr>
        <w:t>o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 o affittuari</w:t>
      </w:r>
      <w:r>
        <w:rPr>
          <w:rFonts w:cs="Arial"/>
          <w:color w:val="000000"/>
          <w:szCs w:val="20"/>
          <w:lang w:val="sl-SI" w:eastAsia="sl-SI"/>
        </w:rPr>
        <w:t>o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terreni nella zona di confine o su entrambi i lati del confine di Stato che attraversano il confine di Stato con un paese confinante per svolgere lavori </w:t>
      </w:r>
      <w:r w:rsidR="00D84166">
        <w:rPr>
          <w:rFonts w:cs="Arial"/>
          <w:color w:val="000000"/>
          <w:szCs w:val="20"/>
          <w:lang w:val="sl-SI" w:eastAsia="sl-SI"/>
        </w:rPr>
        <w:t>agricoli e forestali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r w:rsidR="00D84166">
        <w:rPr>
          <w:rFonts w:cs="Arial"/>
          <w:color w:val="000000"/>
          <w:szCs w:val="20"/>
          <w:lang w:val="sl-SI" w:eastAsia="sl-SI"/>
        </w:rPr>
        <w:t>riattraversa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confine entro e non oltre dieci ore dall'attraversamento il confine.</w:t>
      </w:r>
    </w:p>
    <w:p w14:paraId="792A09E9" w14:textId="77777777" w:rsidR="000303B1" w:rsidRDefault="000303B1" w:rsidP="000303B1">
      <w:pPr>
        <w:pStyle w:val="Default"/>
        <w:spacing w:line="312" w:lineRule="auto"/>
        <w:ind w:left="714"/>
        <w:jc w:val="both"/>
        <w:rPr>
          <w:sz w:val="20"/>
          <w:szCs w:val="20"/>
        </w:rPr>
      </w:pPr>
    </w:p>
    <w:p w14:paraId="256A43FE" w14:textId="0C5202AA" w:rsidR="0011245B" w:rsidRPr="000303B1" w:rsidRDefault="0011245B" w:rsidP="000303B1">
      <w:pPr>
        <w:pStyle w:val="Default"/>
        <w:numPr>
          <w:ilvl w:val="0"/>
          <w:numId w:val="13"/>
        </w:numPr>
        <w:spacing w:line="312" w:lineRule="auto"/>
        <w:jc w:val="both"/>
        <w:rPr>
          <w:sz w:val="20"/>
          <w:szCs w:val="20"/>
        </w:rPr>
      </w:pPr>
      <w:r w:rsidRPr="000303B1">
        <w:rPr>
          <w:sz w:val="20"/>
          <w:szCs w:val="20"/>
        </w:rPr>
        <w:t>che mi sposto fuori dal comune per: (</w:t>
      </w:r>
      <w:r w:rsidR="00C056BB" w:rsidRPr="000303B1">
        <w:rPr>
          <w:sz w:val="20"/>
          <w:szCs w:val="20"/>
        </w:rPr>
        <w:t>indicare: frequentare</w:t>
      </w:r>
      <w:r w:rsidRPr="000303B1">
        <w:rPr>
          <w:sz w:val="20"/>
          <w:szCs w:val="20"/>
        </w:rPr>
        <w:t xml:space="preserve"> </w:t>
      </w:r>
      <w:r w:rsidR="00C056BB" w:rsidRPr="000303B1">
        <w:rPr>
          <w:sz w:val="20"/>
          <w:szCs w:val="20"/>
        </w:rPr>
        <w:t>la scuola</w:t>
      </w:r>
      <w:r w:rsidRPr="000303B1">
        <w:rPr>
          <w:sz w:val="20"/>
          <w:szCs w:val="20"/>
        </w:rPr>
        <w:t>, lavori di manutenzione, lavoro stagionale o altro incarico o altro motivo per cui è necessario il viaggio), che dimostro con allegato certificato: certificato di lavoro, certificato di frequenza, certificato di doppia proprietà, certificato di residenza temporanea in Slovenia, ecc.:</w:t>
      </w:r>
    </w:p>
    <w:p w14:paraId="2CDE0909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5D0D7170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</w:t>
      </w:r>
    </w:p>
    <w:p w14:paraId="67C5C75A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______________________________________________________________________;</w:t>
      </w:r>
    </w:p>
    <w:p w14:paraId="297DB697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56D2921A" w14:textId="08FD824C" w:rsid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007C5AC1" w14:textId="3DB259FB" w:rsid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7E32D10A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15A88D8D" w14:textId="7DBAAF0C" w:rsidR="00A06E6E" w:rsidRPr="00A06E6E" w:rsidRDefault="00C056BB" w:rsidP="00A06E6E">
      <w:pPr>
        <w:pStyle w:val="Default"/>
        <w:numPr>
          <w:ilvl w:val="0"/>
          <w:numId w:val="13"/>
        </w:numPr>
        <w:spacing w:after="17"/>
        <w:jc w:val="both"/>
        <w:rPr>
          <w:sz w:val="20"/>
          <w:szCs w:val="20"/>
        </w:rPr>
      </w:pPr>
      <w:r>
        <w:rPr>
          <w:sz w:val="20"/>
          <w:szCs w:val="20"/>
        </w:rPr>
        <w:t>Dichiaro</w:t>
      </w:r>
      <w:r w:rsidR="00A06E6E" w:rsidRPr="00A06E6E">
        <w:rPr>
          <w:sz w:val="20"/>
          <w:szCs w:val="20"/>
        </w:rPr>
        <w:t>:</w:t>
      </w:r>
    </w:p>
    <w:p w14:paraId="5132EB68" w14:textId="77777777" w:rsidR="00A06E6E" w:rsidRPr="00A06E6E" w:rsidRDefault="00A06E6E" w:rsidP="00A06E6E">
      <w:pPr>
        <w:pStyle w:val="Default"/>
        <w:spacing w:after="17"/>
        <w:ind w:left="720"/>
        <w:jc w:val="both"/>
        <w:rPr>
          <w:sz w:val="20"/>
          <w:szCs w:val="20"/>
        </w:rPr>
      </w:pPr>
    </w:p>
    <w:p w14:paraId="5BA87402" w14:textId="4E833B4D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>di essere a conoscenza della responsabilità penale e risarcitoria per inosservanza di regolamenti, ordinanze o misure per il controllo o la prevenzione delle malattie infettive dell'uomo;</w:t>
      </w:r>
    </w:p>
    <w:p w14:paraId="68776324" w14:textId="19FE2C8F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che l'autorità competente non ha ordinato l'isolamento o </w:t>
      </w:r>
      <w:r w:rsidR="006D3FB0">
        <w:rPr>
          <w:sz w:val="20"/>
          <w:szCs w:val="20"/>
        </w:rPr>
        <w:t>la messa</w:t>
      </w:r>
      <w:r w:rsidRPr="00C056BB">
        <w:rPr>
          <w:sz w:val="20"/>
          <w:szCs w:val="20"/>
        </w:rPr>
        <w:t xml:space="preserve"> in quarantena </w:t>
      </w:r>
      <w:r w:rsidR="006D3FB0">
        <w:rPr>
          <w:sz w:val="20"/>
          <w:szCs w:val="20"/>
        </w:rPr>
        <w:t>a me</w:t>
      </w:r>
      <w:r w:rsidRPr="00C056BB">
        <w:rPr>
          <w:sz w:val="20"/>
          <w:szCs w:val="20"/>
        </w:rPr>
        <w:t xml:space="preserve"> o </w:t>
      </w:r>
      <w:r w:rsidR="006D3FB0">
        <w:rPr>
          <w:sz w:val="20"/>
          <w:szCs w:val="20"/>
        </w:rPr>
        <w:t>al</w:t>
      </w:r>
      <w:r w:rsidRPr="00C056BB">
        <w:rPr>
          <w:sz w:val="20"/>
          <w:szCs w:val="20"/>
        </w:rPr>
        <w:t>le persone che si spostano con me</w:t>
      </w:r>
      <w:r w:rsidR="00EF751B">
        <w:rPr>
          <w:sz w:val="20"/>
          <w:szCs w:val="20"/>
        </w:rPr>
        <w:t xml:space="preserve"> o mi frequentano</w:t>
      </w:r>
      <w:r w:rsidRPr="00C056BB">
        <w:rPr>
          <w:sz w:val="20"/>
          <w:szCs w:val="20"/>
        </w:rPr>
        <w:t>;</w:t>
      </w:r>
    </w:p>
    <w:p w14:paraId="472343EE" w14:textId="2BDCFFE6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>che le informazioni fornite nella dichiarazione sono veritiere</w:t>
      </w:r>
      <w:r w:rsidR="00EF751B">
        <w:rPr>
          <w:sz w:val="20"/>
          <w:szCs w:val="20"/>
        </w:rPr>
        <w:t xml:space="preserve"> e </w:t>
      </w:r>
      <w:r w:rsidRPr="00C056BB">
        <w:rPr>
          <w:sz w:val="20"/>
          <w:szCs w:val="20"/>
        </w:rPr>
        <w:t xml:space="preserve">che </w:t>
      </w:r>
      <w:r w:rsidR="00EF751B">
        <w:rPr>
          <w:sz w:val="20"/>
          <w:szCs w:val="20"/>
        </w:rPr>
        <w:t xml:space="preserve">le </w:t>
      </w:r>
      <w:r w:rsidRPr="00C056BB">
        <w:rPr>
          <w:sz w:val="20"/>
          <w:szCs w:val="20"/>
        </w:rPr>
        <w:t xml:space="preserve">confermo con </w:t>
      </w:r>
      <w:r w:rsidR="00EF751B">
        <w:rPr>
          <w:sz w:val="20"/>
          <w:szCs w:val="20"/>
        </w:rPr>
        <w:t>l'apposizione della mia</w:t>
      </w:r>
      <w:r w:rsidRPr="00C056BB">
        <w:rPr>
          <w:sz w:val="20"/>
          <w:szCs w:val="20"/>
        </w:rPr>
        <w:t xml:space="preserve"> firma</w:t>
      </w:r>
    </w:p>
    <w:p w14:paraId="2EF1D1DC" w14:textId="30DA69AA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essere a conoscenza delle restrizioni del Decreto sulla limitazione temporanea parziale del movimento </w:t>
      </w:r>
      <w:r w:rsidR="00EF751B">
        <w:rPr>
          <w:sz w:val="20"/>
          <w:szCs w:val="20"/>
        </w:rPr>
        <w:t>delle persone</w:t>
      </w:r>
      <w:r w:rsidRPr="00C056BB">
        <w:rPr>
          <w:sz w:val="20"/>
          <w:szCs w:val="20"/>
        </w:rPr>
        <w:t xml:space="preserve"> e sulla limitazione o</w:t>
      </w:r>
      <w:r w:rsidR="00C17E81">
        <w:rPr>
          <w:sz w:val="20"/>
          <w:szCs w:val="20"/>
        </w:rPr>
        <w:t>vevro sul</w:t>
      </w:r>
      <w:r w:rsidRPr="00C056BB">
        <w:rPr>
          <w:sz w:val="20"/>
          <w:szCs w:val="20"/>
        </w:rPr>
        <w:t xml:space="preserve"> divieto di </w:t>
      </w:r>
      <w:r w:rsidR="00C17E81">
        <w:rPr>
          <w:sz w:val="20"/>
          <w:szCs w:val="20"/>
        </w:rPr>
        <w:t>assembramento</w:t>
      </w:r>
      <w:r w:rsidRPr="00C056BB">
        <w:rPr>
          <w:sz w:val="20"/>
          <w:szCs w:val="20"/>
        </w:rPr>
        <w:t xml:space="preserve"> di persone al fine di prevenire le infezioni da SARS-CoV-2 e mi impegno a rispettarle;</w:t>
      </w:r>
    </w:p>
    <w:p w14:paraId="35F2BE79" w14:textId="0C169558" w:rsidR="00A06E6E" w:rsidRPr="00C17E81" w:rsidRDefault="00C056BB" w:rsidP="00C17E81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>di essere a conoscenza delle restrizioni adottate dalla comunità di autogoverno locale presso la quale mi reco e che mi impegno a rispettarle</w:t>
      </w:r>
      <w:r w:rsidR="00C17E81">
        <w:rPr>
          <w:sz w:val="20"/>
          <w:szCs w:val="20"/>
        </w:rPr>
        <w:t>.</w:t>
      </w:r>
    </w:p>
    <w:p w14:paraId="3C81FD87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1E7E827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18C1FE48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544C906" w14:textId="77777777" w:rsidR="00A06E6E" w:rsidRPr="002E26F6" w:rsidRDefault="00A06E6E" w:rsidP="00A06E6E">
      <w:pPr>
        <w:pStyle w:val="Default"/>
        <w:spacing w:after="17"/>
        <w:jc w:val="both"/>
        <w:rPr>
          <w:sz w:val="20"/>
          <w:szCs w:val="20"/>
        </w:rPr>
      </w:pPr>
    </w:p>
    <w:p w14:paraId="1AE0E637" w14:textId="72B38283" w:rsidR="00A06E6E" w:rsidRPr="002E26F6" w:rsidRDefault="00C056BB" w:rsidP="00A06E6E">
      <w:pPr>
        <w:pStyle w:val="Default"/>
        <w:spacing w:after="17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A06E6E" w:rsidRPr="002E26F6">
        <w:rPr>
          <w:sz w:val="20"/>
          <w:szCs w:val="20"/>
        </w:rPr>
        <w:t xml:space="preserve">: __________________________                  </w:t>
      </w:r>
      <w:r>
        <w:rPr>
          <w:sz w:val="20"/>
          <w:szCs w:val="20"/>
        </w:rPr>
        <w:t>Firma</w:t>
      </w:r>
      <w:r w:rsidR="00A06E6E" w:rsidRPr="002E26F6">
        <w:rPr>
          <w:sz w:val="20"/>
          <w:szCs w:val="20"/>
        </w:rPr>
        <w:t>: __________________________</w:t>
      </w:r>
    </w:p>
    <w:p w14:paraId="40EC8932" w14:textId="77777777" w:rsidR="00A06E6E" w:rsidRDefault="00A06E6E" w:rsidP="00A06E6E">
      <w:pPr>
        <w:pStyle w:val="Default"/>
        <w:spacing w:after="17"/>
        <w:jc w:val="both"/>
        <w:rPr>
          <w:sz w:val="22"/>
          <w:szCs w:val="22"/>
        </w:rPr>
      </w:pPr>
    </w:p>
    <w:p w14:paraId="4D582C5D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4EAAFEC7" w14:textId="77777777" w:rsidR="00525928" w:rsidRPr="00AE6F34" w:rsidRDefault="00525928" w:rsidP="00525928">
      <w:pPr>
        <w:pStyle w:val="NormaleWeb"/>
        <w:spacing w:before="0" w:beforeAutospacing="0" w:after="0" w:afterAutospacing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F0F85B5" w14:textId="2BF5B444" w:rsidR="00D36E98" w:rsidRDefault="00D36E98">
      <w:pPr>
        <w:rPr>
          <w:lang w:val="sl-SI"/>
        </w:rPr>
      </w:pPr>
    </w:p>
    <w:p w14:paraId="0C115751" w14:textId="104F8443" w:rsidR="00B55B9A" w:rsidRDefault="00B55B9A">
      <w:pPr>
        <w:rPr>
          <w:lang w:val="sl-SI"/>
        </w:rPr>
      </w:pPr>
    </w:p>
    <w:p w14:paraId="5591BCE7" w14:textId="5308DD75" w:rsidR="00B55B9A" w:rsidRDefault="00B55B9A">
      <w:pPr>
        <w:rPr>
          <w:lang w:val="sl-SI"/>
        </w:rPr>
      </w:pPr>
    </w:p>
    <w:p w14:paraId="1624AECB" w14:textId="18525AB2" w:rsidR="00B55B9A" w:rsidRDefault="00B55B9A">
      <w:pPr>
        <w:rPr>
          <w:lang w:val="sl-SI"/>
        </w:rPr>
      </w:pPr>
    </w:p>
    <w:p w14:paraId="2A6E13F1" w14:textId="5BFFBDA5" w:rsidR="00B55B9A" w:rsidRDefault="00B55B9A">
      <w:pPr>
        <w:rPr>
          <w:lang w:val="sl-SI"/>
        </w:rPr>
      </w:pPr>
    </w:p>
    <w:p w14:paraId="7D1B4C83" w14:textId="1B533B2C" w:rsidR="00B55B9A" w:rsidRDefault="00B55B9A">
      <w:pPr>
        <w:rPr>
          <w:lang w:val="sl-SI"/>
        </w:rPr>
      </w:pPr>
    </w:p>
    <w:p w14:paraId="6311CAF1" w14:textId="3CA37616" w:rsidR="00B55B9A" w:rsidRDefault="00B55B9A">
      <w:pPr>
        <w:rPr>
          <w:lang w:val="sl-SI"/>
        </w:rPr>
      </w:pPr>
    </w:p>
    <w:p w14:paraId="65F61177" w14:textId="2C08FC84" w:rsidR="00B55B9A" w:rsidRDefault="00B55B9A">
      <w:pPr>
        <w:rPr>
          <w:lang w:val="sl-SI"/>
        </w:rPr>
      </w:pPr>
    </w:p>
    <w:p w14:paraId="6FCC1836" w14:textId="03C9BBAB" w:rsidR="00B55B9A" w:rsidRDefault="00B55B9A">
      <w:pPr>
        <w:rPr>
          <w:lang w:val="sl-SI"/>
        </w:rPr>
      </w:pPr>
    </w:p>
    <w:p w14:paraId="6D313FE6" w14:textId="156D3DEA" w:rsidR="00B55B9A" w:rsidRDefault="00B55B9A">
      <w:pPr>
        <w:rPr>
          <w:lang w:val="sl-SI"/>
        </w:rPr>
      </w:pPr>
    </w:p>
    <w:p w14:paraId="1AECE817" w14:textId="0D908909" w:rsidR="00B55B9A" w:rsidRDefault="00B55B9A">
      <w:pPr>
        <w:rPr>
          <w:lang w:val="sl-SI"/>
        </w:rPr>
      </w:pPr>
    </w:p>
    <w:p w14:paraId="7CE5C71A" w14:textId="1614306D" w:rsidR="00B55B9A" w:rsidRDefault="00B55B9A">
      <w:pPr>
        <w:rPr>
          <w:lang w:val="sl-SI"/>
        </w:rPr>
      </w:pPr>
    </w:p>
    <w:p w14:paraId="1F92825E" w14:textId="52A00F89" w:rsidR="00B55B9A" w:rsidRDefault="00B55B9A">
      <w:pPr>
        <w:rPr>
          <w:lang w:val="sl-SI"/>
        </w:rPr>
      </w:pPr>
    </w:p>
    <w:p w14:paraId="6180EE3B" w14:textId="2A404A1E" w:rsidR="00B55B9A" w:rsidRDefault="00B55B9A">
      <w:pPr>
        <w:rPr>
          <w:lang w:val="sl-SI"/>
        </w:rPr>
      </w:pPr>
    </w:p>
    <w:p w14:paraId="7F681DF6" w14:textId="585267FE" w:rsidR="00B55B9A" w:rsidRDefault="00B55B9A">
      <w:pPr>
        <w:rPr>
          <w:lang w:val="sl-SI"/>
        </w:rPr>
      </w:pPr>
    </w:p>
    <w:p w14:paraId="6C6C5E67" w14:textId="146E7B2C" w:rsidR="00B55B9A" w:rsidRDefault="00B55B9A">
      <w:pPr>
        <w:rPr>
          <w:lang w:val="sl-SI"/>
        </w:rPr>
      </w:pPr>
    </w:p>
    <w:p w14:paraId="6D78143C" w14:textId="32AD260D" w:rsidR="00B55B9A" w:rsidRDefault="00B55B9A">
      <w:pPr>
        <w:rPr>
          <w:lang w:val="sl-SI"/>
        </w:rPr>
      </w:pPr>
    </w:p>
    <w:p w14:paraId="37999C10" w14:textId="1B04D567" w:rsidR="00B55B9A" w:rsidRDefault="00B55B9A">
      <w:pPr>
        <w:rPr>
          <w:lang w:val="sl-SI"/>
        </w:rPr>
      </w:pPr>
    </w:p>
    <w:p w14:paraId="237B7DC0" w14:textId="53940478" w:rsidR="00B55B9A" w:rsidRDefault="00B55B9A">
      <w:pPr>
        <w:rPr>
          <w:lang w:val="sl-SI"/>
        </w:rPr>
      </w:pPr>
    </w:p>
    <w:p w14:paraId="707C41A3" w14:textId="69EF0672" w:rsidR="00B55B9A" w:rsidRDefault="00B55B9A">
      <w:pPr>
        <w:rPr>
          <w:lang w:val="sl-SI"/>
        </w:rPr>
      </w:pPr>
    </w:p>
    <w:p w14:paraId="11D7238D" w14:textId="057B8D6D" w:rsidR="00B55B9A" w:rsidRDefault="00B55B9A">
      <w:pPr>
        <w:rPr>
          <w:lang w:val="sl-SI"/>
        </w:rPr>
      </w:pPr>
    </w:p>
    <w:p w14:paraId="6FED40B9" w14:textId="7BD8E6E6" w:rsidR="00B55B9A" w:rsidRDefault="00B55B9A">
      <w:pPr>
        <w:rPr>
          <w:lang w:val="sl-SI"/>
        </w:rPr>
      </w:pPr>
    </w:p>
    <w:p w14:paraId="4B1F02C2" w14:textId="7FB9BA65" w:rsidR="00B55B9A" w:rsidRDefault="00B55B9A">
      <w:pPr>
        <w:rPr>
          <w:lang w:val="sl-SI"/>
        </w:rPr>
      </w:pPr>
    </w:p>
    <w:p w14:paraId="1330A071" w14:textId="4B87CA52" w:rsidR="00B55B9A" w:rsidRDefault="00B55B9A">
      <w:pPr>
        <w:rPr>
          <w:lang w:val="sl-SI"/>
        </w:rPr>
      </w:pPr>
    </w:p>
    <w:p w14:paraId="33697944" w14:textId="705DF87F" w:rsidR="00B55B9A" w:rsidRDefault="00B55B9A">
      <w:pPr>
        <w:rPr>
          <w:lang w:val="sl-SI"/>
        </w:rPr>
      </w:pPr>
    </w:p>
    <w:p w14:paraId="60131553" w14:textId="5725EE4A" w:rsidR="00B55B9A" w:rsidRDefault="00B55B9A">
      <w:pPr>
        <w:rPr>
          <w:lang w:val="sl-SI"/>
        </w:rPr>
      </w:pPr>
    </w:p>
    <w:p w14:paraId="65335E41" w14:textId="7EB3C77D" w:rsidR="00B55B9A" w:rsidRDefault="00B55B9A">
      <w:pPr>
        <w:rPr>
          <w:lang w:val="sl-SI"/>
        </w:rPr>
      </w:pPr>
    </w:p>
    <w:p w14:paraId="51F90B7B" w14:textId="5A3A5E4D" w:rsidR="00B55B9A" w:rsidRDefault="00B55B9A">
      <w:pPr>
        <w:rPr>
          <w:lang w:val="sl-SI"/>
        </w:rPr>
      </w:pPr>
    </w:p>
    <w:p w14:paraId="4E5A079E" w14:textId="60C80F67" w:rsidR="00B55B9A" w:rsidRPr="00525928" w:rsidRDefault="00B55B9A">
      <w:pPr>
        <w:rPr>
          <w:lang w:val="sl-SI"/>
        </w:rPr>
      </w:pPr>
    </w:p>
    <w:sectPr w:rsidR="00B55B9A" w:rsidRPr="0052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369"/>
    <w:multiLevelType w:val="hybridMultilevel"/>
    <w:tmpl w:val="F5C413D4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5EF"/>
    <w:multiLevelType w:val="hybridMultilevel"/>
    <w:tmpl w:val="7966E19E"/>
    <w:lvl w:ilvl="0" w:tplc="E4F051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206"/>
    <w:multiLevelType w:val="hybridMultilevel"/>
    <w:tmpl w:val="A23A29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0A0"/>
    <w:multiLevelType w:val="hybridMultilevel"/>
    <w:tmpl w:val="F3EA0F52"/>
    <w:lvl w:ilvl="0" w:tplc="2F624A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E40A16"/>
    <w:multiLevelType w:val="hybridMultilevel"/>
    <w:tmpl w:val="C5BAF3FE"/>
    <w:lvl w:ilvl="0" w:tplc="C6A42B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3555E"/>
    <w:multiLevelType w:val="hybridMultilevel"/>
    <w:tmpl w:val="D10EAEDE"/>
    <w:lvl w:ilvl="0" w:tplc="025A89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FA7"/>
    <w:multiLevelType w:val="hybridMultilevel"/>
    <w:tmpl w:val="5044A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7E0"/>
    <w:multiLevelType w:val="hybridMultilevel"/>
    <w:tmpl w:val="775A2430"/>
    <w:lvl w:ilvl="0" w:tplc="FD0EBD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078EB"/>
    <w:multiLevelType w:val="hybridMultilevel"/>
    <w:tmpl w:val="58005566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DB4CB1"/>
    <w:multiLevelType w:val="hybridMultilevel"/>
    <w:tmpl w:val="BEF2C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60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54FF"/>
    <w:multiLevelType w:val="hybridMultilevel"/>
    <w:tmpl w:val="1BD05FD4"/>
    <w:lvl w:ilvl="0" w:tplc="0424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D1F6FF9"/>
    <w:multiLevelType w:val="hybridMultilevel"/>
    <w:tmpl w:val="CC58E786"/>
    <w:lvl w:ilvl="0" w:tplc="CF3CC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A522C"/>
    <w:multiLevelType w:val="hybridMultilevel"/>
    <w:tmpl w:val="C5BAF3FE"/>
    <w:lvl w:ilvl="0" w:tplc="C6A42B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9F4379"/>
    <w:multiLevelType w:val="hybridMultilevel"/>
    <w:tmpl w:val="D982D16C"/>
    <w:lvl w:ilvl="0" w:tplc="EDB246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A620D"/>
    <w:multiLevelType w:val="hybridMultilevel"/>
    <w:tmpl w:val="117E54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8"/>
  </w:num>
  <w:num w:numId="7">
    <w:abstractNumId w:val="15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8"/>
    <w:rsid w:val="000303B1"/>
    <w:rsid w:val="000D54F6"/>
    <w:rsid w:val="0011245B"/>
    <w:rsid w:val="0012164D"/>
    <w:rsid w:val="001668C1"/>
    <w:rsid w:val="00175CAF"/>
    <w:rsid w:val="002357EB"/>
    <w:rsid w:val="002649B0"/>
    <w:rsid w:val="002E26F6"/>
    <w:rsid w:val="00356BCB"/>
    <w:rsid w:val="003635F0"/>
    <w:rsid w:val="003B165C"/>
    <w:rsid w:val="004B4970"/>
    <w:rsid w:val="00525928"/>
    <w:rsid w:val="00543B63"/>
    <w:rsid w:val="005D75E3"/>
    <w:rsid w:val="006D3FB0"/>
    <w:rsid w:val="0083076F"/>
    <w:rsid w:val="00874F84"/>
    <w:rsid w:val="008C4727"/>
    <w:rsid w:val="009145B6"/>
    <w:rsid w:val="00961BDE"/>
    <w:rsid w:val="009C4307"/>
    <w:rsid w:val="009F2746"/>
    <w:rsid w:val="00A03715"/>
    <w:rsid w:val="00A06E6E"/>
    <w:rsid w:val="00AE4494"/>
    <w:rsid w:val="00B55B9A"/>
    <w:rsid w:val="00BA07AD"/>
    <w:rsid w:val="00C056BB"/>
    <w:rsid w:val="00C17E81"/>
    <w:rsid w:val="00C35495"/>
    <w:rsid w:val="00CC2C38"/>
    <w:rsid w:val="00D36E98"/>
    <w:rsid w:val="00D62F3B"/>
    <w:rsid w:val="00D84166"/>
    <w:rsid w:val="00E33127"/>
    <w:rsid w:val="00E65CA2"/>
    <w:rsid w:val="00EC406C"/>
    <w:rsid w:val="00EF751B"/>
    <w:rsid w:val="00F36225"/>
    <w:rsid w:val="00F4649F"/>
    <w:rsid w:val="00F472EC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8C8A"/>
  <w15:chartTrackingRefBased/>
  <w15:docId w15:val="{4422327F-1C14-4EA0-94F1-0545A4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928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59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Paragrafoelenco">
    <w:name w:val="List Paragraph"/>
    <w:basedOn w:val="Normale"/>
    <w:uiPriority w:val="34"/>
    <w:qFormat/>
    <w:rsid w:val="005259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ZADEVA">
    <w:name w:val="ZADEVA"/>
    <w:basedOn w:val="Normale"/>
    <w:qFormat/>
    <w:rsid w:val="00525928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Default">
    <w:name w:val="Default"/>
    <w:rsid w:val="00A06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4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4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5C0C13-F3B9-47B5-B3F3-57A7882A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1859</Words>
  <Characters>9076</Characters>
  <Application>Microsoft Office Word</Application>
  <DocSecurity>0</DocSecurity>
  <Lines>533</Lines>
  <Paragraphs>420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Marinko</dc:creator>
  <cp:keywords/>
  <dc:description/>
  <cp:lastModifiedBy>petersenizza petersenizza</cp:lastModifiedBy>
  <cp:revision>6</cp:revision>
  <cp:lastPrinted>2021-03-08T09:57:00Z</cp:lastPrinted>
  <dcterms:created xsi:type="dcterms:W3CDTF">2021-03-08T15:18:00Z</dcterms:created>
  <dcterms:modified xsi:type="dcterms:W3CDTF">2021-03-09T13:29:00Z</dcterms:modified>
</cp:coreProperties>
</file>