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397AA9" w:rsidRPr="00A03DD2" w:rsidP="00143694" w14:paraId="322F07E2" w14:textId="77777777">
      <w:pPr>
        <w:pStyle w:val="datumtevilka"/>
        <w:spacing w:line="280" w:lineRule="exact"/>
        <w:rPr>
          <w:rFonts w:ascii="Arial" w:eastAsia="Arial" w:hAnsi="Arial" w:cs="Arial"/>
          <w:b w:val="0"/>
          <w:i w:val="0"/>
          <w:color w:val="auto"/>
          <w:sz w:val="20"/>
          <w:u w:val="none"/>
        </w:rPr>
      </w:pPr>
    </w:p>
    <w:p w:rsidR="00631A40" w:rsidRPr="00A03DD2" w:rsidP="00143694" w14:paraId="514E3A8C" w14:textId="77777777">
      <w:pPr>
        <w:pStyle w:val="datumtevilka"/>
        <w:spacing w:line="280" w:lineRule="exact"/>
      </w:pPr>
      <w:r w:rsidRPr="00A03DD2">
        <w:t>Številka:</w:t>
      </w:r>
      <w:r w:rsidRPr="00A03DD2" w:rsidR="00A96A7D">
        <w:t xml:space="preserve"> 110-106/2025-1544-1</w:t>
      </w:r>
      <w:r w:rsidRPr="00A03DD2" w:rsidR="00E9606E">
        <w:tab/>
      </w:r>
    </w:p>
    <w:p w:rsidR="006A6129" w:rsidRPr="00A03DD2" w:rsidP="00143694" w14:paraId="4128F7B5" w14:textId="77777777">
      <w:pPr>
        <w:pStyle w:val="datumtevilka"/>
        <w:spacing w:line="280" w:lineRule="exact"/>
      </w:pPr>
      <w:r w:rsidRPr="00A03DD2">
        <w:t xml:space="preserve">Datum: </w:t>
      </w:r>
      <w:r w:rsidRPr="00A03DD2" w:rsidR="00A96A7D">
        <w:t xml:space="preserve">   28. 10. 2025</w:t>
      </w:r>
      <w:r w:rsidRPr="00A03DD2">
        <w:tab/>
      </w:r>
    </w:p>
    <w:p w:rsidR="00463235" w:rsidRPr="00A03DD2" w:rsidP="00143694" w14:paraId="5BB3B557" w14:textId="77777777">
      <w:pPr>
        <w:pStyle w:val="datumtevilka"/>
        <w:spacing w:line="280" w:lineRule="exact"/>
      </w:pPr>
    </w:p>
    <w:p w:rsidR="00093F1D" w:rsidRPr="00A03DD2" w:rsidP="00143694" w14:paraId="1840BB9A" w14:textId="77777777">
      <w:pPr>
        <w:pStyle w:val="datumtevilka"/>
        <w:spacing w:line="280" w:lineRule="exact"/>
        <w:rPr>
          <w:b/>
          <w:bCs/>
        </w:rPr>
      </w:pPr>
    </w:p>
    <w:p w:rsidR="00A16AD6" w:rsidRPr="00A03DD2" w:rsidP="00657205" w14:paraId="0669B321" w14:textId="105EB74B">
      <w:pPr>
        <w:pStyle w:val="datumtevilka"/>
        <w:spacing w:line="280" w:lineRule="exact"/>
        <w:ind w:left="1440" w:hanging="1440"/>
        <w:rPr>
          <w:b/>
          <w:bCs/>
        </w:rPr>
      </w:pPr>
      <w:r w:rsidRPr="00A03DD2">
        <w:rPr>
          <w:b/>
          <w:bCs/>
        </w:rPr>
        <w:t>Zadeva:</w:t>
      </w:r>
      <w:r w:rsidRPr="00A03DD2">
        <w:rPr>
          <w:b/>
          <w:bCs/>
        </w:rPr>
        <w:tab/>
      </w:r>
      <w:bookmarkStart w:id="0" w:name="OpisDokumenta"/>
      <w:r w:rsidRPr="00A03DD2">
        <w:rPr>
          <w:b/>
          <w:bCs/>
        </w:rPr>
        <w:t>Javni natečaj za vodjo Službe za splošne zadeve</w:t>
      </w:r>
      <w:bookmarkEnd w:id="0"/>
    </w:p>
    <w:p w:rsidR="00A16AD6" w:rsidRPr="00A03DD2" w:rsidP="00143694" w14:paraId="2009A499" w14:textId="77777777">
      <w:pPr>
        <w:pStyle w:val="datumtevilka"/>
        <w:spacing w:line="280" w:lineRule="exact"/>
      </w:pPr>
    </w:p>
    <w:p w:rsidR="00AD2CFB" w:rsidRPr="00A03DD2" w:rsidP="00B4774C" w14:paraId="2CFC507C" w14:textId="77777777">
      <w:pPr>
        <w:tabs>
          <w:tab w:val="left" w:pos="2835"/>
        </w:tabs>
        <w:spacing w:line="280" w:lineRule="exact"/>
        <w:jc w:val="both"/>
        <w:rPr>
          <w:rFonts w:eastAsia="Calibri" w:cs="Arial"/>
          <w:szCs w:val="20"/>
        </w:rPr>
      </w:pPr>
      <w:r w:rsidRPr="00A03DD2">
        <w:rPr>
          <w:rFonts w:eastAsia="Calibri" w:cs="Arial"/>
          <w:szCs w:val="20"/>
        </w:rPr>
        <w:t>Na podlagi 58. člena Zakona o javnih uslužbencih (Uradni list RS, št. </w:t>
      </w:r>
      <w:hyperlink r:id="rId5" w:tgtFrame="_blank" w:tooltip="Zakon o javnih uslužbencih (uradno prečiščeno besedilo)" w:history="1">
        <w:r w:rsidRPr="00A03DD2">
          <w:rPr>
            <w:rFonts w:eastAsia="Calibri"/>
          </w:rPr>
          <w:t>63/07</w:t>
        </w:r>
      </w:hyperlink>
      <w:r w:rsidRPr="00A03DD2">
        <w:rPr>
          <w:rFonts w:eastAsia="Calibri" w:cs="Arial"/>
          <w:szCs w:val="20"/>
        </w:rPr>
        <w:t> – uradno prečiščeno besedilo, </w:t>
      </w:r>
      <w:hyperlink r:id="rId6" w:tgtFrame="_blank" w:tooltip="Zakon o spremembah in dopolnitvah Zakona o javnih uslužbencih" w:history="1">
        <w:r w:rsidRPr="00A03DD2">
          <w:rPr>
            <w:rFonts w:eastAsia="Calibri"/>
          </w:rPr>
          <w:t>65/08</w:t>
        </w:r>
      </w:hyperlink>
      <w:r w:rsidRPr="00A03DD2">
        <w:rPr>
          <w:rFonts w:eastAsia="Calibri" w:cs="Arial"/>
          <w:szCs w:val="20"/>
        </w:rPr>
        <w:t>, </w:t>
      </w:r>
      <w:hyperlink r:id="rId7" w:tgtFrame="_blank" w:tooltip="Zakon o spremembah in dopolnitvah Zakona o trgu finančnih instrumentov" w:history="1">
        <w:r w:rsidRPr="00A03DD2">
          <w:rPr>
            <w:rFonts w:eastAsia="Calibri"/>
          </w:rPr>
          <w:t>69/08</w:t>
        </w:r>
      </w:hyperlink>
      <w:r w:rsidRPr="00A03DD2">
        <w:rPr>
          <w:rFonts w:eastAsia="Calibri" w:cs="Arial"/>
          <w:szCs w:val="20"/>
        </w:rPr>
        <w:t> – ZTFI-A, </w:t>
      </w:r>
      <w:hyperlink r:id="rId8" w:tgtFrame="_blank" w:tooltip="Zakon o spremembah in dopolnitvah Zakona o zavarovalništvu" w:history="1">
        <w:r w:rsidRPr="00A03DD2">
          <w:rPr>
            <w:rFonts w:eastAsia="Calibri"/>
          </w:rPr>
          <w:t>69/08</w:t>
        </w:r>
      </w:hyperlink>
      <w:r w:rsidRPr="00A03DD2">
        <w:rPr>
          <w:rFonts w:eastAsia="Calibri" w:cs="Arial"/>
          <w:szCs w:val="20"/>
        </w:rPr>
        <w:t> – ZZavar-E, </w:t>
      </w:r>
      <w:hyperlink r:id="rId9" w:tgtFrame="_blank" w:tooltip="Zakon za uravnoteženje javnih financ" w:history="1">
        <w:r w:rsidRPr="00A03DD2">
          <w:rPr>
            <w:rFonts w:eastAsia="Calibri"/>
          </w:rPr>
          <w:t>40/12</w:t>
        </w:r>
      </w:hyperlink>
      <w:r w:rsidRPr="00A03DD2">
        <w:rPr>
          <w:rFonts w:eastAsia="Calibri" w:cs="Arial"/>
          <w:szCs w:val="20"/>
        </w:rPr>
        <w:t> – ZUJF, </w:t>
      </w:r>
      <w:hyperlink r:id="rId10" w:tgtFrame="_blank" w:tooltip="Zakon o spremembah in dopolnitvah Zakona o integriteti in preprečevanju korupcije" w:history="1">
        <w:r w:rsidRPr="00A03DD2">
          <w:rPr>
            <w:rFonts w:eastAsia="Calibri"/>
          </w:rPr>
          <w:t>158/20</w:t>
        </w:r>
      </w:hyperlink>
      <w:r w:rsidRPr="00A03DD2">
        <w:rPr>
          <w:rFonts w:eastAsia="Calibri" w:cs="Arial"/>
          <w:szCs w:val="20"/>
        </w:rPr>
        <w:t> – ZIntPK-C, </w:t>
      </w:r>
      <w:hyperlink r:id="rId11" w:tgtFrame="_blank" w:tooltip="Zakon o interventnih ukrepih za pomoč pri omilitvi posledic drugega vala epidemije COVID-19" w:history="1">
        <w:r w:rsidRPr="00A03DD2">
          <w:rPr>
            <w:rFonts w:eastAsia="Calibri"/>
          </w:rPr>
          <w:t>203/20</w:t>
        </w:r>
      </w:hyperlink>
      <w:r w:rsidRPr="00A03DD2">
        <w:rPr>
          <w:rFonts w:eastAsia="Calibri" w:cs="Arial"/>
          <w:szCs w:val="20"/>
        </w:rPr>
        <w:t> – ZIUPOPDVE, </w:t>
      </w:r>
      <w:hyperlink r:id="rId12" w:tgtFrame="_blank" w:tooltip="Odločba o razveljavitvi tretjega, četrtega in petega odstavka 89. člena Zakona o delovnih razmerjih ter 156.a člena Zakona o javnih uslužbencih" w:history="1">
        <w:r w:rsidRPr="00A03DD2">
          <w:rPr>
            <w:rFonts w:eastAsia="Calibri"/>
          </w:rPr>
          <w:t>202/21</w:t>
        </w:r>
      </w:hyperlink>
      <w:r w:rsidRPr="00A03DD2">
        <w:rPr>
          <w:rFonts w:eastAsia="Calibri" w:cs="Arial"/>
          <w:szCs w:val="20"/>
        </w:rPr>
        <w:t> – odl. US</w:t>
      </w:r>
      <w:r w:rsidRPr="00A03DD2" w:rsidR="00FA3064">
        <w:rPr>
          <w:rFonts w:eastAsia="Calibri" w:cs="Arial"/>
          <w:szCs w:val="20"/>
        </w:rPr>
        <w:t xml:space="preserve">, </w:t>
      </w:r>
      <w:hyperlink r:id="rId13" w:tgtFrame="_blank" w:tooltip="Zakon o debirokratizaciji" w:history="1">
        <w:r w:rsidRPr="00A03DD2">
          <w:rPr>
            <w:rFonts w:eastAsia="Calibri"/>
          </w:rPr>
          <w:t>3/22</w:t>
        </w:r>
      </w:hyperlink>
      <w:r w:rsidRPr="00A03DD2">
        <w:rPr>
          <w:rFonts w:eastAsia="Calibri" w:cs="Arial"/>
          <w:szCs w:val="20"/>
        </w:rPr>
        <w:t> – ZDeb</w:t>
      </w:r>
      <w:r w:rsidRPr="00A03DD2" w:rsidR="00FA3064">
        <w:rPr>
          <w:rFonts w:eastAsia="Calibri" w:cs="Arial"/>
          <w:szCs w:val="20"/>
        </w:rPr>
        <w:t xml:space="preserve"> in 32/25 ZJU-1</w:t>
      </w:r>
      <w:r w:rsidRPr="00A03DD2" w:rsidR="00E0108D">
        <w:rPr>
          <w:rFonts w:eastAsia="Calibri" w:cs="Arial"/>
          <w:szCs w:val="20"/>
        </w:rPr>
        <w:t>,</w:t>
      </w:r>
      <w:r w:rsidRPr="00A03DD2">
        <w:rPr>
          <w:rFonts w:eastAsia="Calibri" w:cs="Arial"/>
          <w:szCs w:val="20"/>
        </w:rPr>
        <w:t xml:space="preserve"> v nadaljevanju</w:t>
      </w:r>
      <w:r w:rsidRPr="00A03DD2" w:rsidR="00E0108D">
        <w:rPr>
          <w:rFonts w:eastAsia="Calibri" w:cs="Arial"/>
          <w:szCs w:val="20"/>
        </w:rPr>
        <w:t>:</w:t>
      </w:r>
      <w:r w:rsidRPr="00A03DD2">
        <w:rPr>
          <w:rFonts w:eastAsia="Calibri" w:cs="Arial"/>
          <w:szCs w:val="20"/>
        </w:rPr>
        <w:t xml:space="preserve"> ZJU)</w:t>
      </w:r>
    </w:p>
    <w:p w:rsidR="00AD2CFB" w:rsidRPr="00A03DD2" w:rsidP="00B4774C" w14:paraId="66A862C9" w14:textId="77777777">
      <w:pPr>
        <w:tabs>
          <w:tab w:val="left" w:pos="2835"/>
        </w:tabs>
        <w:spacing w:line="280" w:lineRule="exact"/>
        <w:jc w:val="both"/>
        <w:rPr>
          <w:rFonts w:eastAsia="Calibri" w:cs="Arial"/>
          <w:szCs w:val="20"/>
        </w:rPr>
      </w:pPr>
    </w:p>
    <w:p w:rsidR="00B4774C" w:rsidRPr="00A03DD2" w:rsidP="00B4774C" w14:paraId="64E2ACA2" w14:textId="77777777">
      <w:pPr>
        <w:tabs>
          <w:tab w:val="left" w:pos="2835"/>
        </w:tabs>
        <w:spacing w:line="280" w:lineRule="exact"/>
        <w:jc w:val="both"/>
        <w:rPr>
          <w:rFonts w:eastAsia="Calibri" w:cs="Arial"/>
          <w:szCs w:val="20"/>
        </w:rPr>
      </w:pPr>
      <w:r w:rsidRPr="00A03DD2">
        <w:rPr>
          <w:rFonts w:eastAsia="Calibri" w:cs="Arial"/>
          <w:b/>
          <w:bCs/>
          <w:szCs w:val="20"/>
        </w:rPr>
        <w:t>Urad Vlade Republike Slovenije za informacijsko varnost</w:t>
      </w:r>
      <w:r w:rsidRPr="00A03DD2">
        <w:rPr>
          <w:rFonts w:eastAsia="Calibri" w:cs="Arial"/>
          <w:szCs w:val="20"/>
        </w:rPr>
        <w:t>, Ulica gledališča BTC 2, 1000 Ljubljana, objavlja javni natečaj za zasedbo prostega uradniškega delovnega mest</w:t>
      </w:r>
      <w:r w:rsidRPr="00A03DD2" w:rsidR="006701FC">
        <w:rPr>
          <w:rFonts w:eastAsia="Calibri" w:cs="Arial"/>
          <w:szCs w:val="20"/>
        </w:rPr>
        <w:t>a za nedoločen čas</w:t>
      </w:r>
      <w:r w:rsidRPr="00A03DD2" w:rsidR="00E9606E">
        <w:rPr>
          <w:rFonts w:eastAsia="Calibri" w:cs="Arial"/>
          <w:szCs w:val="20"/>
        </w:rPr>
        <w:t>, s poskusnim delom v trajanju 6 mesecev</w:t>
      </w:r>
      <w:r w:rsidRPr="00A03DD2" w:rsidR="000F70F7">
        <w:rPr>
          <w:rFonts w:eastAsia="Calibri" w:cs="Arial"/>
          <w:szCs w:val="20"/>
        </w:rPr>
        <w:t>.</w:t>
      </w:r>
    </w:p>
    <w:p w:rsidR="00143694" w:rsidRPr="00A03DD2" w:rsidP="00143694" w14:paraId="6705A71B" w14:textId="77777777">
      <w:pPr>
        <w:spacing w:line="280" w:lineRule="exact"/>
        <w:jc w:val="both"/>
        <w:rPr>
          <w:rFonts w:eastAsia="Calibri" w:cs="Arial"/>
          <w:szCs w:val="20"/>
        </w:rPr>
      </w:pPr>
    </w:p>
    <w:p w:rsidR="00143694" w:rsidRPr="00A03DD2" w:rsidP="00143694" w14:paraId="5EE891FF" w14:textId="77777777">
      <w:pPr>
        <w:spacing w:line="280" w:lineRule="exact"/>
        <w:ind w:right="-19"/>
        <w:jc w:val="both"/>
      </w:pPr>
      <w:bookmarkStart w:id="1" w:name="_Hlk82078140"/>
      <w:r w:rsidRPr="00A03DD2">
        <w:rPr>
          <w:rFonts w:cs="Arial"/>
          <w:b/>
          <w:caps/>
          <w:szCs w:val="20"/>
        </w:rPr>
        <w:t xml:space="preserve">VODJA SLUŽBE </w:t>
      </w:r>
      <w:r w:rsidRPr="00A03DD2" w:rsidR="00250F38">
        <w:rPr>
          <w:rFonts w:cs="Arial"/>
          <w:b/>
          <w:caps/>
          <w:szCs w:val="20"/>
        </w:rPr>
        <w:t xml:space="preserve">– sekretar </w:t>
      </w:r>
      <w:r w:rsidRPr="00A03DD2">
        <w:rPr>
          <w:rFonts w:cs="Arial"/>
          <w:b/>
          <w:caps/>
          <w:szCs w:val="20"/>
        </w:rPr>
        <w:t xml:space="preserve">V SLUŽBI ZA SPLOŠNE ZADEVE </w:t>
      </w:r>
      <w:r w:rsidRPr="00A03DD2" w:rsidR="00805279">
        <w:rPr>
          <w:rFonts w:cs="Arial"/>
          <w:b/>
          <w:caps/>
          <w:szCs w:val="20"/>
        </w:rPr>
        <w:t>(</w:t>
      </w:r>
      <w:r w:rsidRPr="00A03DD2" w:rsidR="00805279">
        <w:rPr>
          <w:rFonts w:cs="Arial"/>
          <w:b/>
          <w:szCs w:val="20"/>
        </w:rPr>
        <w:t>m/ž</w:t>
      </w:r>
      <w:r w:rsidRPr="00A03DD2">
        <w:rPr>
          <w:rFonts w:cs="Arial"/>
          <w:b/>
          <w:caps/>
          <w:szCs w:val="20"/>
        </w:rPr>
        <w:t>)</w:t>
      </w:r>
      <w:r w:rsidRPr="00A03DD2" w:rsidR="00250F38">
        <w:rPr>
          <w:rFonts w:cs="Arial"/>
          <w:b/>
          <w:caps/>
          <w:szCs w:val="20"/>
        </w:rPr>
        <w:t>,</w:t>
      </w:r>
      <w:r w:rsidRPr="00A03DD2">
        <w:rPr>
          <w:rFonts w:cs="Arial"/>
          <w:b/>
          <w:caps/>
          <w:szCs w:val="20"/>
        </w:rPr>
        <w:t xml:space="preserve"> </w:t>
      </w:r>
      <w:r w:rsidRPr="00A03DD2" w:rsidR="00E23C63">
        <w:rPr>
          <w:rFonts w:cs="Arial"/>
          <w:b/>
          <w:caps/>
          <w:szCs w:val="20"/>
        </w:rPr>
        <w:t>Š</w:t>
      </w:r>
      <w:r w:rsidRPr="00A03DD2" w:rsidR="00805279">
        <w:rPr>
          <w:rFonts w:cs="Arial"/>
          <w:b/>
          <w:caps/>
          <w:szCs w:val="20"/>
        </w:rPr>
        <w:t>IFRA dm 7000</w:t>
      </w:r>
      <w:r w:rsidRPr="00A03DD2">
        <w:rPr>
          <w:rFonts w:cs="Arial"/>
          <w:b/>
          <w:caps/>
          <w:szCs w:val="20"/>
        </w:rPr>
        <w:t>5</w:t>
      </w:r>
    </w:p>
    <w:bookmarkEnd w:id="1"/>
    <w:p w:rsidR="00143694" w:rsidRPr="00A03DD2" w:rsidP="00143694" w14:paraId="1B35BFA7" w14:textId="77777777">
      <w:pPr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78061F3D" w14:textId="77777777">
      <w:pPr>
        <w:spacing w:line="280" w:lineRule="exact"/>
        <w:jc w:val="both"/>
        <w:rPr>
          <w:rFonts w:cs="Arial"/>
          <w:szCs w:val="20"/>
          <w:lang w:eastAsia="sl-SI"/>
        </w:rPr>
      </w:pPr>
      <w:r w:rsidRPr="00A03DD2">
        <w:rPr>
          <w:rFonts w:cs="Arial"/>
          <w:szCs w:val="20"/>
          <w:lang w:eastAsia="sl-SI"/>
        </w:rPr>
        <w:t xml:space="preserve">Kandidati, ki se bodo prijavili na prosto delovno mesto, morajo izpolnjevati naslednje pogoje: </w:t>
      </w:r>
    </w:p>
    <w:p w:rsidR="001F71CA" w:rsidRPr="00A03DD2" w:rsidP="001F71CA" w14:paraId="1DE9627F" w14:textId="77777777">
      <w:pPr>
        <w:numPr>
          <w:ilvl w:val="0"/>
          <w:numId w:val="6"/>
        </w:numPr>
        <w:autoSpaceDN w:val="0"/>
        <w:spacing w:line="280" w:lineRule="exact"/>
        <w:ind w:right="-19"/>
        <w:jc w:val="both"/>
      </w:pPr>
      <w:r w:rsidRPr="00A03DD2">
        <w:rPr>
          <w:rFonts w:cs="Arial"/>
          <w:szCs w:val="20"/>
        </w:rPr>
        <w:t>visokošolsko univerzitetno izobraževanje (prejšnje)/visokošolska univerzitetna izobrazba (prejšnja) ali specialistično izobraževanje po visokošolski strokovni izobrazbi (prejšnje)/specializacija po visokošolski strokovni izobrazbi (prejšnja) ali magistrsko izobraževanje po visokošolski strokovni izobrazbi (prejšnje)/magisterij po visokošolski strokovni izobrazbi (prejšnja) ali magistrsko izobraževanje (druga bolonjska stopnja)/magistrska izobrazba (druga bolonjska stopnja);</w:t>
      </w:r>
      <w:r w:rsidRPr="00A03DD2">
        <w:rPr>
          <w:rFonts w:cs="Arial"/>
          <w:b/>
          <w:bCs/>
          <w:szCs w:val="20"/>
        </w:rPr>
        <w:t xml:space="preserve"> </w:t>
      </w:r>
      <w:r w:rsidRPr="00A03DD2" w:rsidR="00865A5A">
        <w:rPr>
          <w:rFonts w:cs="Arial"/>
          <w:b/>
          <w:bCs/>
          <w:szCs w:val="20"/>
        </w:rPr>
        <w:t>smer pravo</w:t>
      </w:r>
    </w:p>
    <w:p w:rsidR="001F71CA" w:rsidRPr="00A03DD2" w:rsidP="001F71CA" w14:paraId="1D745504" w14:textId="77777777">
      <w:pPr>
        <w:numPr>
          <w:ilvl w:val="0"/>
          <w:numId w:val="6"/>
        </w:numPr>
        <w:autoSpaceDN w:val="0"/>
        <w:spacing w:line="280" w:lineRule="exact"/>
        <w:ind w:right="-19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 xml:space="preserve">najmanj </w:t>
      </w:r>
      <w:r w:rsidRPr="00A03DD2" w:rsidR="000B79D7">
        <w:rPr>
          <w:rFonts w:cs="Arial"/>
          <w:szCs w:val="20"/>
        </w:rPr>
        <w:t>7</w:t>
      </w:r>
      <w:r w:rsidRPr="00A03DD2">
        <w:rPr>
          <w:rFonts w:cs="Arial"/>
          <w:szCs w:val="20"/>
        </w:rPr>
        <w:t xml:space="preserve"> let delovnih izkušenj;</w:t>
      </w:r>
    </w:p>
    <w:p w:rsidR="001F71CA" w:rsidRPr="00A03DD2" w:rsidP="001F71CA" w14:paraId="12EE3ABF" w14:textId="77777777">
      <w:pPr>
        <w:numPr>
          <w:ilvl w:val="0"/>
          <w:numId w:val="6"/>
        </w:numPr>
        <w:autoSpaceDN w:val="0"/>
        <w:spacing w:line="280" w:lineRule="exact"/>
        <w:jc w:val="both"/>
        <w:rPr>
          <w:rFonts w:cs="Arial"/>
        </w:rPr>
      </w:pPr>
      <w:r w:rsidRPr="00A03DD2">
        <w:rPr>
          <w:rFonts w:cs="Arial"/>
        </w:rPr>
        <w:t>opravljeno usposabljanje za imenovanje v naziv;</w:t>
      </w:r>
    </w:p>
    <w:p w:rsidR="001F71CA" w:rsidRPr="00A03DD2" w:rsidP="001F71CA" w14:paraId="58505F04" w14:textId="77777777">
      <w:pPr>
        <w:pStyle w:val="ListParagraph"/>
        <w:numPr>
          <w:ilvl w:val="0"/>
          <w:numId w:val="6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dovoljenje za dostop do tajnih podatkov stopnje »</w:t>
      </w:r>
      <w:r w:rsidR="00EE0FA5">
        <w:rPr>
          <w:rFonts w:cs="Arial"/>
          <w:szCs w:val="20"/>
        </w:rPr>
        <w:t>TAJNO</w:t>
      </w:r>
      <w:r w:rsidRPr="00A03DD2">
        <w:rPr>
          <w:rFonts w:cs="Arial"/>
          <w:szCs w:val="20"/>
        </w:rPr>
        <w:t>«;</w:t>
      </w:r>
    </w:p>
    <w:p w:rsidR="001F71CA" w:rsidRPr="00A03DD2" w:rsidP="001F71CA" w14:paraId="1E5A0E0C" w14:textId="77777777">
      <w:pPr>
        <w:numPr>
          <w:ilvl w:val="0"/>
          <w:numId w:val="6"/>
        </w:numPr>
        <w:tabs>
          <w:tab w:val="left" w:pos="-3600"/>
          <w:tab w:val="left" w:pos="-3240"/>
        </w:tabs>
        <w:autoSpaceDN w:val="0"/>
        <w:spacing w:line="280" w:lineRule="exact"/>
        <w:ind w:right="-19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znanje uradnega jezika;</w:t>
      </w:r>
    </w:p>
    <w:p w:rsidR="001F71CA" w:rsidRPr="00A03DD2" w:rsidP="001F71CA" w14:paraId="7FD9A3EB" w14:textId="77777777">
      <w:pPr>
        <w:numPr>
          <w:ilvl w:val="0"/>
          <w:numId w:val="6"/>
        </w:numPr>
        <w:tabs>
          <w:tab w:val="left" w:pos="-3600"/>
          <w:tab w:val="left" w:pos="-3240"/>
        </w:tabs>
        <w:autoSpaceDN w:val="0"/>
        <w:spacing w:line="280" w:lineRule="exact"/>
        <w:ind w:right="-19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državljanstvo Republike Slovenije;</w:t>
      </w:r>
    </w:p>
    <w:p w:rsidR="001F71CA" w:rsidRPr="00A03DD2" w:rsidP="001F71CA" w14:paraId="5B726C19" w14:textId="77777777">
      <w:pPr>
        <w:numPr>
          <w:ilvl w:val="0"/>
          <w:numId w:val="6"/>
        </w:numPr>
        <w:tabs>
          <w:tab w:val="left" w:pos="-3600"/>
          <w:tab w:val="left" w:pos="-3240"/>
        </w:tabs>
        <w:overflowPunct w:val="0"/>
        <w:autoSpaceDE w:val="0"/>
        <w:autoSpaceDN w:val="0"/>
        <w:spacing w:line="280" w:lineRule="exact"/>
        <w:jc w:val="both"/>
        <w:textAlignment w:val="baseline"/>
        <w:rPr>
          <w:rFonts w:cs="Arial"/>
          <w:szCs w:val="20"/>
          <w:lang w:eastAsia="sl-SI"/>
        </w:rPr>
      </w:pPr>
      <w:r w:rsidRPr="00A03DD2">
        <w:rPr>
          <w:rFonts w:cs="Arial"/>
          <w:szCs w:val="20"/>
          <w:lang w:eastAsia="sl-SI"/>
        </w:rPr>
        <w:t>ne smejo biti pravnomočno obsojeni zaradi naklepnega kaznivega dejanja, ki se preganja po uradni dolžnosti, in ne smejo biti obsojeni na nepogojno kazen zapora v trajanju več kot šest mesecev;</w:t>
      </w:r>
    </w:p>
    <w:p w:rsidR="001F71CA" w:rsidRPr="00A03DD2" w:rsidP="001F71CA" w14:paraId="4FA9F37E" w14:textId="77777777">
      <w:pPr>
        <w:numPr>
          <w:ilvl w:val="0"/>
          <w:numId w:val="6"/>
        </w:numPr>
        <w:tabs>
          <w:tab w:val="left" w:pos="-3600"/>
          <w:tab w:val="left" w:pos="-3240"/>
        </w:tabs>
        <w:overflowPunct w:val="0"/>
        <w:autoSpaceDE w:val="0"/>
        <w:autoSpaceDN w:val="0"/>
        <w:spacing w:line="280" w:lineRule="exact"/>
        <w:jc w:val="both"/>
        <w:textAlignment w:val="baseline"/>
        <w:rPr>
          <w:rFonts w:cs="Arial"/>
          <w:szCs w:val="20"/>
          <w:lang w:eastAsia="sl-SI"/>
        </w:rPr>
      </w:pPr>
      <w:r w:rsidRPr="00A03DD2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:rsidR="00143694" w:rsidRPr="00A03DD2" w:rsidP="00143694" w14:paraId="45EEFEA4" w14:textId="77777777">
      <w:pPr>
        <w:spacing w:line="280" w:lineRule="exact"/>
        <w:ind w:left="180" w:right="-19"/>
        <w:jc w:val="both"/>
        <w:rPr>
          <w:rFonts w:cs="Arial"/>
          <w:szCs w:val="20"/>
        </w:rPr>
      </w:pPr>
    </w:p>
    <w:p w:rsidR="00143694" w:rsidRPr="00A03DD2" w:rsidP="00143694" w14:paraId="7CABB98F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Kot delovne izkušnje se šteje delovna doba na delovnem mestu, za katero se zahteva ista stopnja izobrazbe in čas pripravništva v isti stopnji izobrazbe, ne glede na to, ali je bilo delovno razmerje sklenjeno</w:t>
      </w:r>
      <w:r w:rsidRPr="00A03DD2" w:rsidR="006741C7">
        <w:rPr>
          <w:rFonts w:cs="Arial"/>
          <w:szCs w:val="20"/>
        </w:rPr>
        <w:t>,</w:t>
      </w:r>
      <w:r w:rsidRPr="00A03DD2">
        <w:rPr>
          <w:rFonts w:cs="Arial"/>
          <w:szCs w:val="20"/>
        </w:rPr>
        <w:t xml:space="preserve"> oziroma pripravništvo</w:t>
      </w:r>
      <w:r w:rsidRPr="00A03DD2" w:rsidR="006741C7">
        <w:rPr>
          <w:rFonts w:cs="Arial"/>
          <w:szCs w:val="20"/>
        </w:rPr>
        <w:t>,</w:t>
      </w:r>
      <w:r w:rsidRPr="00A03DD2">
        <w:rPr>
          <w:rFonts w:cs="Arial"/>
          <w:szCs w:val="20"/>
        </w:rPr>
        <w:t xml:space="preserve"> opravljeno pri istem ali pri drugem delodajalcu. 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:rsidR="00143694" w:rsidRPr="00A03DD2" w:rsidP="00143694" w14:paraId="62FA96F0" w14:textId="77777777">
      <w:pPr>
        <w:spacing w:line="280" w:lineRule="exact"/>
        <w:jc w:val="both"/>
      </w:pPr>
      <w:r w:rsidRPr="00A03DD2">
        <w:rPr>
          <w:rFonts w:cs="Arial"/>
          <w:szCs w:val="20"/>
        </w:rPr>
        <w:t>Zahtevane delovne izkušnje se skrajšajo za tretjino v primeru, da ima kandidat univerzitetno izobrazbo (prejšnjo) z magisterijem znanosti, doktoratom oziroma zaključenim specialističnim študijem oziroma drugo bolonjsko stopnjo z doktoratom. Zahtevane delovne izkušnje se skrajšajo za eno leto, če ima kandidat opravljen pravniški državni izpit oziroma pravosodni izpit.</w:t>
      </w:r>
    </w:p>
    <w:p w:rsidR="00F61CD7" w:rsidRPr="00A03DD2" w:rsidP="00143694" w14:paraId="427D55EC" w14:textId="77777777">
      <w:pPr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5D560551" w14:textId="77777777">
      <w:pPr>
        <w:spacing w:line="280" w:lineRule="exact"/>
        <w:jc w:val="both"/>
        <w:rPr>
          <w:rFonts w:cs="Arial"/>
        </w:rPr>
      </w:pPr>
      <w:r w:rsidRPr="00A03DD2">
        <w:rPr>
          <w:rFonts w:cs="Arial"/>
        </w:rPr>
        <w:t>Pri izbranem kandidatu se bo preverjalo ali ima opravljeno obvezno usposabljanje za imenovanje v naziv. Kandidati, ki so opravili strokovni izpit za imenovanje v naziv skladno z določbami ZJU in/ali so se udeležili priprav na strokovni izpit za imenovanje v naziv, se šteje, da izpolnjujejo pogoj obveznega usposabljanja po 89. členu ZJU. V nasprotnem primeru bo moral izbrani kandidat najkasneje v enem letu od sklenitve pogodbe o zaposlitvi opraviti usposabljanje za imenovanje v naziv, predpisano v skladu z 89. členom ZJU.</w:t>
      </w:r>
    </w:p>
    <w:p w:rsidR="00F61CD7" w:rsidRPr="00A03DD2" w:rsidP="00143694" w14:paraId="4816D250" w14:textId="77777777">
      <w:pPr>
        <w:spacing w:line="280" w:lineRule="exact"/>
        <w:jc w:val="both"/>
        <w:rPr>
          <w:rFonts w:cs="Arial"/>
          <w:color w:val="FF0000"/>
          <w:szCs w:val="20"/>
        </w:rPr>
      </w:pPr>
    </w:p>
    <w:p w:rsidR="00A143E7" w:rsidRPr="00A03DD2" w:rsidP="00A143E7" w14:paraId="2E8F1165" w14:textId="77777777">
      <w:pPr>
        <w:overflowPunct w:val="0"/>
        <w:autoSpaceDE w:val="0"/>
        <w:spacing w:line="280" w:lineRule="exact"/>
        <w:jc w:val="both"/>
        <w:rPr>
          <w:rFonts w:cs="Arial"/>
          <w:szCs w:val="20"/>
          <w:lang w:eastAsia="sl-SI"/>
        </w:rPr>
      </w:pPr>
      <w:r w:rsidRPr="00A03DD2">
        <w:rPr>
          <w:rFonts w:cs="Arial"/>
          <w:szCs w:val="20"/>
          <w:lang w:eastAsia="sl-SI"/>
        </w:rPr>
        <w:t>Kandidat mora imeti dovoljenje za dostop do tajnih podatkov stopnje tajnosti »</w:t>
      </w:r>
      <w:r w:rsidR="00E66284">
        <w:rPr>
          <w:rFonts w:cs="Arial"/>
          <w:szCs w:val="20"/>
          <w:lang w:eastAsia="sl-SI"/>
        </w:rPr>
        <w:t>TAJNO</w:t>
      </w:r>
      <w:r w:rsidRPr="00A03DD2">
        <w:rPr>
          <w:rFonts w:cs="Arial"/>
          <w:szCs w:val="20"/>
          <w:lang w:eastAsia="sl-SI"/>
        </w:rPr>
        <w:t>« v skladu z Zakonom o tajnih podatkih (Uradni list RS, št. 50/06 – uradno prečiščeno besedilo, 9/10, 60/11</w:t>
      </w:r>
      <w:r w:rsidRPr="00A03DD2" w:rsidR="00F61CD7">
        <w:rPr>
          <w:rFonts w:cs="Arial"/>
          <w:szCs w:val="20"/>
          <w:lang w:eastAsia="sl-SI"/>
        </w:rPr>
        <w:t xml:space="preserve">, </w:t>
      </w:r>
      <w:r w:rsidRPr="00A03DD2">
        <w:rPr>
          <w:rFonts w:cs="Arial"/>
          <w:szCs w:val="20"/>
          <w:lang w:eastAsia="sl-SI"/>
        </w:rPr>
        <w:t>8/20</w:t>
      </w:r>
      <w:r w:rsidRPr="00A03DD2" w:rsidR="00F61CD7">
        <w:rPr>
          <w:rFonts w:cs="Arial"/>
          <w:szCs w:val="20"/>
          <w:lang w:eastAsia="sl-SI"/>
        </w:rPr>
        <w:t xml:space="preserve"> in 18/23 – ZDU-1</w:t>
      </w:r>
      <w:r w:rsidRPr="00A03DD2" w:rsidR="00A03DD2">
        <w:rPr>
          <w:rFonts w:cs="Arial"/>
          <w:szCs w:val="20"/>
          <w:lang w:eastAsia="sl-SI"/>
        </w:rPr>
        <w:t>0</w:t>
      </w:r>
      <w:r w:rsidRPr="00A03DD2">
        <w:rPr>
          <w:rFonts w:cs="Arial"/>
          <w:szCs w:val="20"/>
          <w:lang w:eastAsia="sl-SI"/>
        </w:rPr>
        <w:t>), oziroma mora ob prijavi na prosto delovno mesto podati soglasje k varnostnemu preverjanju za izdajo dovoljenja za dostop do tajnih podatkov stopnje tajnosti »</w:t>
      </w:r>
      <w:r w:rsidR="00E66284">
        <w:rPr>
          <w:rFonts w:cs="Arial"/>
          <w:szCs w:val="20"/>
          <w:lang w:eastAsia="sl-SI"/>
        </w:rPr>
        <w:t>TAJNO</w:t>
      </w:r>
      <w:r w:rsidRPr="00A03DD2">
        <w:rPr>
          <w:rFonts w:cs="Arial"/>
          <w:szCs w:val="20"/>
          <w:lang w:eastAsia="sl-SI"/>
        </w:rPr>
        <w:t>«.</w:t>
      </w:r>
    </w:p>
    <w:p w:rsidR="00143694" w:rsidRPr="00A03DD2" w:rsidP="00143694" w14:paraId="419B0A5C" w14:textId="77777777">
      <w:pPr>
        <w:overflowPunct w:val="0"/>
        <w:autoSpaceDE w:val="0"/>
        <w:spacing w:line="280" w:lineRule="exact"/>
        <w:jc w:val="both"/>
        <w:rPr>
          <w:rFonts w:cs="Arial"/>
          <w:szCs w:val="20"/>
          <w:lang w:eastAsia="sl-SI"/>
        </w:rPr>
      </w:pPr>
    </w:p>
    <w:p w:rsidR="00E66284" w:rsidP="00E66284" w14:paraId="73E94DE0" w14:textId="77777777">
      <w:pPr>
        <w:overflowPunct w:val="0"/>
        <w:autoSpaceDE w:val="0"/>
        <w:spacing w:line="28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izbranega kandidata bo pred sklenitvijo pogodbe o zaposlitvi moralo biti izdano dovoljenje za dostop do tajnih podatkov stopnje »TAJNO«.</w:t>
      </w:r>
    </w:p>
    <w:p w:rsidR="00F61CD7" w:rsidRPr="00A03DD2" w:rsidP="00143694" w14:paraId="585D7E23" w14:textId="77777777">
      <w:pPr>
        <w:overflowPunct w:val="0"/>
        <w:autoSpaceDE w:val="0"/>
        <w:spacing w:line="280" w:lineRule="exact"/>
        <w:jc w:val="both"/>
        <w:rPr>
          <w:rFonts w:cs="Arial"/>
          <w:szCs w:val="20"/>
        </w:rPr>
      </w:pPr>
    </w:p>
    <w:p w:rsidR="007D0E05" w:rsidRPr="00A03DD2" w:rsidP="00143694" w14:paraId="15BCF6FC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Naloge delovnega mesta</w:t>
      </w:r>
      <w:r w:rsidRPr="00A03DD2" w:rsidR="00805279">
        <w:rPr>
          <w:rFonts w:cs="Arial"/>
          <w:szCs w:val="20"/>
        </w:rPr>
        <w:t>:</w:t>
      </w:r>
    </w:p>
    <w:p w:rsidR="003A6B3C" w:rsidRPr="00A03DD2" w:rsidP="007D218C" w14:paraId="0D5BD51A" w14:textId="77777777">
      <w:pPr>
        <w:pStyle w:val="ListParagraph"/>
        <w:numPr>
          <w:ilvl w:val="0"/>
          <w:numId w:val="14"/>
        </w:numPr>
        <w:spacing w:line="280" w:lineRule="exact"/>
        <w:ind w:left="1440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neposredna pomoč pri vodenju strokovnih nalog na delu delovnega področja</w:t>
      </w:r>
      <w:r w:rsidR="00200D0E">
        <w:rPr>
          <w:rFonts w:cs="Arial"/>
          <w:szCs w:val="20"/>
        </w:rPr>
        <w:t>,</w:t>
      </w:r>
    </w:p>
    <w:p w:rsidR="003A6B3C" w:rsidRPr="00A03DD2" w:rsidP="007D218C" w14:paraId="170AF8BA" w14:textId="77777777">
      <w:pPr>
        <w:pStyle w:val="ListParagraph"/>
        <w:numPr>
          <w:ilvl w:val="0"/>
          <w:numId w:val="14"/>
        </w:numPr>
        <w:spacing w:line="280" w:lineRule="exact"/>
        <w:ind w:left="1440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 xml:space="preserve">vodenje </w:t>
      </w:r>
      <w:r w:rsidRPr="00A03DD2" w:rsidR="00F57B1D">
        <w:rPr>
          <w:rFonts w:cs="Arial"/>
          <w:szCs w:val="20"/>
        </w:rPr>
        <w:t>projektnih skupin za najzahtevnejše in ključne projekte</w:t>
      </w:r>
      <w:r w:rsidR="00200D0E">
        <w:rPr>
          <w:rFonts w:cs="Arial"/>
          <w:szCs w:val="20"/>
        </w:rPr>
        <w:t>,</w:t>
      </w:r>
    </w:p>
    <w:p w:rsidR="003A6B3C" w:rsidRPr="00A03DD2" w:rsidP="007D218C" w14:paraId="1AF4A67A" w14:textId="77777777">
      <w:pPr>
        <w:pStyle w:val="ListParagraph"/>
        <w:numPr>
          <w:ilvl w:val="0"/>
          <w:numId w:val="14"/>
        </w:numPr>
        <w:spacing w:line="280" w:lineRule="exact"/>
        <w:ind w:left="1440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 xml:space="preserve">samostojno oblikovanje </w:t>
      </w:r>
      <w:r w:rsidRPr="00A03DD2" w:rsidR="00F57B1D">
        <w:rPr>
          <w:rFonts w:cs="Arial"/>
          <w:szCs w:val="20"/>
        </w:rPr>
        <w:t xml:space="preserve">ključnih </w:t>
      </w:r>
      <w:r w:rsidRPr="00A03DD2">
        <w:rPr>
          <w:rFonts w:cs="Arial"/>
          <w:szCs w:val="20"/>
        </w:rPr>
        <w:t>sistemskih rešitev in drugih najzahtevnejših gradiv</w:t>
      </w:r>
      <w:r w:rsidR="00200D0E">
        <w:rPr>
          <w:rFonts w:cs="Arial"/>
          <w:szCs w:val="20"/>
        </w:rPr>
        <w:t>,</w:t>
      </w:r>
    </w:p>
    <w:p w:rsidR="003A6B3C" w:rsidRPr="00A03DD2" w:rsidP="007D218C" w14:paraId="36A364EC" w14:textId="77777777">
      <w:pPr>
        <w:pStyle w:val="ListParagraph"/>
        <w:numPr>
          <w:ilvl w:val="0"/>
          <w:numId w:val="14"/>
        </w:numPr>
        <w:spacing w:line="280" w:lineRule="exact"/>
        <w:ind w:left="1440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opravljanje drugih najzahtevnejših nalog</w:t>
      </w:r>
      <w:r w:rsidR="00200D0E">
        <w:rPr>
          <w:rFonts w:cs="Arial"/>
          <w:szCs w:val="20"/>
        </w:rPr>
        <w:t>,</w:t>
      </w:r>
    </w:p>
    <w:p w:rsidR="00234BDD" w:rsidRPr="00A03DD2" w:rsidP="007D218C" w14:paraId="356379F7" w14:textId="77777777">
      <w:pPr>
        <w:pStyle w:val="ListParagraph"/>
        <w:numPr>
          <w:ilvl w:val="0"/>
          <w:numId w:val="14"/>
        </w:numPr>
        <w:spacing w:line="280" w:lineRule="exact"/>
        <w:ind w:left="1440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zagotavljanje oziroma neposredna pomoč pri zagotavljanju razvoja organizacije</w:t>
      </w:r>
      <w:r w:rsidR="00200D0E">
        <w:rPr>
          <w:rFonts w:cs="Arial"/>
          <w:szCs w:val="20"/>
        </w:rPr>
        <w:t>,</w:t>
      </w:r>
      <w:r w:rsidRPr="00A03DD2">
        <w:rPr>
          <w:rFonts w:cs="Arial"/>
          <w:szCs w:val="20"/>
        </w:rPr>
        <w:t xml:space="preserve"> </w:t>
      </w:r>
    </w:p>
    <w:p w:rsidR="003A6B3C" w:rsidRPr="00A03DD2" w:rsidP="007D218C" w14:paraId="444AD677" w14:textId="77777777">
      <w:pPr>
        <w:pStyle w:val="ListParagraph"/>
        <w:numPr>
          <w:ilvl w:val="0"/>
          <w:numId w:val="14"/>
        </w:numPr>
        <w:spacing w:line="280" w:lineRule="exact"/>
        <w:ind w:left="1440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opravljanje drugih nalog po navodilu vodje</w:t>
      </w:r>
      <w:r w:rsidR="00200D0E">
        <w:rPr>
          <w:rFonts w:cs="Arial"/>
          <w:szCs w:val="20"/>
        </w:rPr>
        <w:t>.</w:t>
      </w:r>
    </w:p>
    <w:p w:rsidR="00F61CD7" w:rsidRPr="00A03DD2" w:rsidP="00F61CD7" w14:paraId="061275FD" w14:textId="77777777">
      <w:pPr>
        <w:spacing w:line="280" w:lineRule="exact"/>
        <w:jc w:val="both"/>
        <w:rPr>
          <w:rFonts w:cs="Arial"/>
          <w:szCs w:val="20"/>
          <w:lang w:eastAsia="sl-SI"/>
        </w:rPr>
      </w:pPr>
    </w:p>
    <w:p w:rsidR="00F61CD7" w:rsidRPr="00A03DD2" w:rsidP="00F61CD7" w14:paraId="0D452DD3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Delovno področje in naloge delovnega mesta:</w:t>
      </w:r>
    </w:p>
    <w:p w:rsidR="00F61CD7" w:rsidRPr="00A03DD2" w:rsidP="00F61CD7" w14:paraId="31FBB2FF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vodenje službe,</w:t>
      </w:r>
    </w:p>
    <w:p w:rsidR="00F61CD7" w:rsidRPr="00A03DD2" w:rsidP="00F61CD7" w14:paraId="200EB515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načrtovanje, organiziranje, usmerjanje in nadzorovanje opravljanja dela v notranji</w:t>
      </w:r>
      <w:r w:rsidR="00200D0E">
        <w:rPr>
          <w:rFonts w:cs="Arial"/>
          <w:szCs w:val="20"/>
        </w:rPr>
        <w:t>,</w:t>
      </w:r>
    </w:p>
    <w:p w:rsidR="00F61CD7" w:rsidRPr="00A03DD2" w:rsidP="00F61CD7" w14:paraId="6F45B54D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organizacijski enoti,</w:t>
      </w:r>
    </w:p>
    <w:p w:rsidR="00F61CD7" w:rsidRPr="00A03DD2" w:rsidP="00F61CD7" w14:paraId="60494089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neposredna pomoč pri vodenju strokovnih nalog na delu delovnega področja,</w:t>
      </w:r>
    </w:p>
    <w:p w:rsidR="00F61CD7" w:rsidRPr="00A03DD2" w:rsidP="00F61CD7" w14:paraId="753DA175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vodenje projektnih skupin za najzahtevnejše in ključne projekte,</w:t>
      </w:r>
    </w:p>
    <w:p w:rsidR="00F61CD7" w:rsidRPr="00A03DD2" w:rsidP="00F61CD7" w14:paraId="5867EF9A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samostojno oblikovanje ključnih sistemskih rešitev in drugih najzahtevnejših gradiv,</w:t>
      </w:r>
    </w:p>
    <w:p w:rsidR="00F61CD7" w:rsidRPr="00A03DD2" w:rsidP="00F61CD7" w14:paraId="265FC894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opravljanje drugih najzahtevnejših nalog,</w:t>
      </w:r>
    </w:p>
    <w:p w:rsidR="00F61CD7" w:rsidRPr="00A03DD2" w:rsidP="00F61CD7" w14:paraId="439EA33E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zagotavljanje oziroma neposredna pomoč pri zagotavljanju razvoja organizacije,</w:t>
      </w:r>
    </w:p>
    <w:p w:rsidR="00F61CD7" w:rsidRPr="00A03DD2" w:rsidP="00F61CD7" w14:paraId="37E95452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opravljanje drugih nalog po navodilu vodje.</w:t>
      </w:r>
    </w:p>
    <w:p w:rsidR="00F61CD7" w:rsidRPr="00A03DD2" w:rsidP="00F61CD7" w14:paraId="0D549C9E" w14:textId="77777777">
      <w:pPr>
        <w:spacing w:line="280" w:lineRule="exact"/>
        <w:jc w:val="both"/>
        <w:rPr>
          <w:rFonts w:cs="Arial"/>
          <w:szCs w:val="20"/>
        </w:rPr>
      </w:pPr>
    </w:p>
    <w:p w:rsidR="00F61CD7" w:rsidRPr="00A03DD2" w:rsidP="00F61CD7" w14:paraId="0209102D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 xml:space="preserve">Prednost pri izbiri bodo imeli kandidati: </w:t>
      </w:r>
    </w:p>
    <w:p w:rsidR="00E0108D" w:rsidRPr="00A03DD2" w:rsidP="00E9606E" w14:paraId="30BE395C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szCs w:val="20"/>
        </w:rPr>
        <w:t xml:space="preserve">z opravljenim </w:t>
      </w:r>
      <w:r w:rsidRPr="00A03DD2" w:rsidR="00865A5A">
        <w:rPr>
          <w:szCs w:val="20"/>
        </w:rPr>
        <w:t>pravniškim državnim izpitom</w:t>
      </w:r>
      <w:r w:rsidRPr="00A03DD2">
        <w:rPr>
          <w:szCs w:val="20"/>
        </w:rPr>
        <w:t>,</w:t>
      </w:r>
    </w:p>
    <w:p w:rsidR="00865A5A" w:rsidRPr="00A03DD2" w:rsidP="00E9606E" w14:paraId="0CAB3BF2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szCs w:val="20"/>
        </w:rPr>
        <w:t xml:space="preserve">z </w:t>
      </w:r>
      <w:r w:rsidRPr="00A03DD2" w:rsidR="00E9606E">
        <w:rPr>
          <w:szCs w:val="20"/>
        </w:rPr>
        <w:t xml:space="preserve">znanjem in izkušnjami s pravnega področja (delovno pravo, </w:t>
      </w:r>
      <w:r w:rsidRPr="00A03DD2">
        <w:rPr>
          <w:szCs w:val="20"/>
        </w:rPr>
        <w:t>upravno pravo, gospodarsko in civilno pravo, stvarno pravo, varstvo osebnih podatkov, dostop do informacij javnega značaja),</w:t>
      </w:r>
    </w:p>
    <w:p w:rsidR="00865A5A" w:rsidRPr="00A03DD2" w:rsidP="00E9606E" w14:paraId="20275BE7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szCs w:val="20"/>
        </w:rPr>
        <w:t>z izkušnjami pri reševanju zahtevkov po GDRP in ZVOP-2 ter ZDIJZ,</w:t>
      </w:r>
    </w:p>
    <w:p w:rsidR="00E9606E" w:rsidRPr="00A03DD2" w:rsidP="00865A5A" w14:paraId="20FD6E1C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szCs w:val="20"/>
        </w:rPr>
        <w:t>z izkušnjami s pripravo in sprejemom notranjih aktov državnih organov ter splošnih predpisov</w:t>
      </w:r>
      <w:r w:rsidRPr="00A03DD2" w:rsidR="00E0108D">
        <w:rPr>
          <w:szCs w:val="20"/>
        </w:rPr>
        <w:t>,</w:t>
      </w:r>
      <w:r w:rsidRPr="00A03DD2" w:rsidR="00F61CD7">
        <w:rPr>
          <w:rFonts w:cs="Arial"/>
          <w:szCs w:val="20"/>
        </w:rPr>
        <w:t xml:space="preserve"> </w:t>
      </w:r>
    </w:p>
    <w:p w:rsidR="00E9606E" w:rsidRPr="00A03DD2" w:rsidP="00E9606E" w14:paraId="3575DCB3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z znanjem s področja finančnega poslovanja državnih organov, priprave proračuna RS, izvrševanja proračuna RS v programu MFERAC (DPS) in zaključnega računa (SAPPrA),</w:t>
      </w:r>
    </w:p>
    <w:p w:rsidR="00F61CD7" w:rsidRPr="00A03DD2" w:rsidP="00F61CD7" w14:paraId="05A07F2B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szCs w:val="20"/>
        </w:rPr>
        <w:t xml:space="preserve">z </w:t>
      </w:r>
      <w:r w:rsidRPr="00A03DD2" w:rsidR="00E9606E">
        <w:rPr>
          <w:szCs w:val="20"/>
        </w:rPr>
        <w:t>znanjem in izkušnjami s</w:t>
      </w:r>
      <w:r w:rsidRPr="00A03DD2" w:rsidR="00E9606E">
        <w:rPr>
          <w:rFonts w:cs="Arial"/>
          <w:szCs w:val="20"/>
        </w:rPr>
        <w:t xml:space="preserve"> področja </w:t>
      </w:r>
      <w:r w:rsidRPr="00A03DD2">
        <w:rPr>
          <w:rFonts w:cs="Arial"/>
          <w:szCs w:val="20"/>
        </w:rPr>
        <w:t>javn</w:t>
      </w:r>
      <w:r w:rsidRPr="00A03DD2" w:rsidR="00E9606E">
        <w:rPr>
          <w:rFonts w:cs="Arial"/>
          <w:szCs w:val="20"/>
        </w:rPr>
        <w:t>ega</w:t>
      </w:r>
      <w:r w:rsidRPr="00A03DD2">
        <w:rPr>
          <w:rFonts w:cs="Arial"/>
          <w:szCs w:val="20"/>
        </w:rPr>
        <w:t xml:space="preserve"> naroč</w:t>
      </w:r>
      <w:r w:rsidRPr="00A03DD2" w:rsidR="00E9606E">
        <w:rPr>
          <w:rFonts w:cs="Arial"/>
          <w:szCs w:val="20"/>
        </w:rPr>
        <w:t>anja</w:t>
      </w:r>
      <w:r w:rsidRPr="00A03DD2">
        <w:rPr>
          <w:rFonts w:cs="Arial"/>
          <w:szCs w:val="20"/>
        </w:rPr>
        <w:t>,</w:t>
      </w:r>
      <w:r w:rsidRPr="00A03DD2" w:rsidR="00E9606E">
        <w:rPr>
          <w:rFonts w:cs="Arial"/>
          <w:szCs w:val="20"/>
        </w:rPr>
        <w:t xml:space="preserve"> </w:t>
      </w:r>
    </w:p>
    <w:p w:rsidR="00865A5A" w:rsidRPr="00A03DD2" w:rsidP="00F61CD7" w14:paraId="793B5AAD" w14:textId="77777777">
      <w:pPr>
        <w:pStyle w:val="ListParagraph"/>
        <w:numPr>
          <w:ilvl w:val="0"/>
          <w:numId w:val="17"/>
        </w:num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s poznavanjem zakonodaje s področja upravljanja s stvarnim premoženjem v lasti države in upravljanja z nepremičninami,</w:t>
      </w:r>
    </w:p>
    <w:p w:rsidR="00E0108D" w:rsidRPr="00A03DD2" w:rsidP="00E9606E" w14:paraId="751298AE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szCs w:val="20"/>
        </w:rPr>
        <w:t>s poznavanjem predpisov, ki urejajo področje informacijske varnosti in kibernetske varnosti v Republiki Sloveniji in v Evropski uniji,</w:t>
      </w:r>
    </w:p>
    <w:p w:rsidR="00865A5A" w:rsidRPr="00A03DD2" w:rsidP="00E9606E" w14:paraId="65783289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rFonts w:cs="Arial"/>
          <w:szCs w:val="20"/>
        </w:rPr>
        <w:t xml:space="preserve">s poznavanjem </w:t>
      </w:r>
      <w:r w:rsidRPr="00A03DD2" w:rsidR="00760A1C">
        <w:rPr>
          <w:rFonts w:cs="Arial"/>
          <w:szCs w:val="20"/>
        </w:rPr>
        <w:t xml:space="preserve">postopkov </w:t>
      </w:r>
      <w:r w:rsidRPr="00A03DD2">
        <w:rPr>
          <w:rFonts w:cs="Arial"/>
          <w:szCs w:val="20"/>
        </w:rPr>
        <w:t xml:space="preserve">sistema vodenja kakovosti in obvladovanj tveganj </w:t>
      </w:r>
      <w:r w:rsidRPr="00A03DD2" w:rsidR="00760A1C">
        <w:rPr>
          <w:rFonts w:cs="Arial"/>
          <w:szCs w:val="20"/>
        </w:rPr>
        <w:t xml:space="preserve">(npr. </w:t>
      </w:r>
      <w:r w:rsidRPr="00A03DD2">
        <w:rPr>
          <w:rFonts w:cs="Arial"/>
          <w:szCs w:val="20"/>
        </w:rPr>
        <w:t>ISO 9001: 2015</w:t>
      </w:r>
      <w:r w:rsidRPr="00A03DD2" w:rsidR="00760A1C">
        <w:rPr>
          <w:szCs w:val="20"/>
        </w:rPr>
        <w:t>),</w:t>
      </w:r>
    </w:p>
    <w:p w:rsidR="00760A1C" w:rsidRPr="00A03DD2" w:rsidP="00E9606E" w14:paraId="4F379E31" w14:textId="77777777">
      <w:pPr>
        <w:pStyle w:val="ListParagraph"/>
        <w:numPr>
          <w:ilvl w:val="0"/>
          <w:numId w:val="17"/>
        </w:numPr>
        <w:tabs>
          <w:tab w:val="left" w:pos="2752"/>
        </w:tabs>
        <w:jc w:val="both"/>
        <w:rPr>
          <w:szCs w:val="20"/>
        </w:rPr>
      </w:pPr>
      <w:r w:rsidRPr="00A03DD2">
        <w:rPr>
          <w:rFonts w:cs="Arial"/>
          <w:szCs w:val="20"/>
        </w:rPr>
        <w:t>s poznavanjem procesov upravljanja dokumentarnega gradiva ter izkušnjami s področja priprave notranjih pravil ter procesov neprekinjenega poslovanja.</w:t>
      </w:r>
    </w:p>
    <w:p w:rsidR="00E9606E" w:rsidRPr="00A03DD2" w:rsidP="00E9606E" w14:paraId="23BC9146" w14:textId="77777777">
      <w:pPr>
        <w:pStyle w:val="ListParagraph"/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141DEB3F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Kandidat mora k prijavi priložiti naslednje izjave:</w:t>
      </w:r>
    </w:p>
    <w:p w:rsidR="00143694" w:rsidRPr="00A03DD2" w:rsidP="00143694" w14:paraId="5AD687EF" w14:textId="77777777">
      <w:pPr>
        <w:numPr>
          <w:ilvl w:val="0"/>
          <w:numId w:val="8"/>
        </w:numPr>
        <w:autoSpaceDN w:val="0"/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Pisno izjavo o izpolnjevanju pogoja glede zahtevane izobrazbe, iz katere mora biti razvidna raven in področje izobrazbe ter datum in ustanova, na kateri je bila izobrazba pridobljena.</w:t>
      </w:r>
    </w:p>
    <w:p w:rsidR="00143694" w:rsidRPr="00A03DD2" w:rsidP="00143694" w14:paraId="7329B091" w14:textId="77777777">
      <w:pPr>
        <w:numPr>
          <w:ilvl w:val="0"/>
          <w:numId w:val="7"/>
        </w:numPr>
        <w:autoSpaceDN w:val="0"/>
        <w:spacing w:line="280" w:lineRule="exact"/>
        <w:jc w:val="both"/>
      </w:pPr>
      <w:r w:rsidRPr="00A03DD2">
        <w:rPr>
          <w:rFonts w:cs="Arial"/>
          <w:szCs w:val="20"/>
        </w:rPr>
        <w:t xml:space="preserve">Opis delovnih izkušenj, iz katerega </w:t>
      </w:r>
      <w:r w:rsidRPr="00A03DD2">
        <w:rPr>
          <w:rFonts w:cs="Arial"/>
          <w:iCs/>
          <w:szCs w:val="20"/>
        </w:rPr>
        <w:t>je razvidno izpolnjevanje pogoja glede zahtevanih delovnih izkušenj (opis naj vsebuje navedbo delodajalca, skupen čas trajanja dela z datumom sklenitve in datumom prekinitve delovnega razmerja pri posameznem delodajalcu, opis dela ter navedbo ravni izobrazbe, ki se je zahtevala za delovno mesto).</w:t>
      </w:r>
    </w:p>
    <w:p w:rsidR="00143694" w:rsidRPr="00A03DD2" w:rsidP="00143694" w14:paraId="2167953A" w14:textId="77777777">
      <w:pPr>
        <w:numPr>
          <w:ilvl w:val="0"/>
          <w:numId w:val="7"/>
        </w:numPr>
        <w:autoSpaceDN w:val="0"/>
        <w:spacing w:line="280" w:lineRule="exact"/>
        <w:jc w:val="both"/>
        <w:rPr>
          <w:rFonts w:cs="Arial"/>
          <w:iCs/>
        </w:rPr>
      </w:pPr>
      <w:r w:rsidRPr="00A03DD2">
        <w:rPr>
          <w:rFonts w:cs="Arial"/>
          <w:iCs/>
        </w:rPr>
        <w:t>Pisno izjavo kandidata o opravljenem usposabljanju za imenovanje v naziv, če je usposabljanje opravil.</w:t>
      </w:r>
    </w:p>
    <w:p w:rsidR="00143694" w:rsidRPr="00A03DD2" w:rsidP="00A143E7" w14:paraId="1DD490F0" w14:textId="77777777">
      <w:pPr>
        <w:numPr>
          <w:ilvl w:val="0"/>
          <w:numId w:val="7"/>
        </w:numPr>
        <w:autoSpaceDN w:val="0"/>
        <w:spacing w:line="280" w:lineRule="exact"/>
        <w:jc w:val="both"/>
      </w:pPr>
      <w:r w:rsidRPr="00A03DD2">
        <w:rPr>
          <w:rFonts w:cs="Arial"/>
          <w:color w:val="000000"/>
          <w:szCs w:val="20"/>
          <w:lang w:eastAsia="sl-SI"/>
        </w:rPr>
        <w:t>Pisno izjavo kandidata, da soglaša s tem, da se bo zanj opravilo varnostno preverjanje za dostop do tajnih podatkov stopnje tajnosti »</w:t>
      </w:r>
      <w:r w:rsidR="00E66284">
        <w:rPr>
          <w:rFonts w:cs="Arial"/>
          <w:color w:val="000000"/>
          <w:szCs w:val="20"/>
          <w:lang w:eastAsia="sl-SI"/>
        </w:rPr>
        <w:t>TAJNO</w:t>
      </w:r>
      <w:r w:rsidRPr="00A03DD2">
        <w:rPr>
          <w:rFonts w:cs="Arial"/>
          <w:color w:val="000000"/>
          <w:szCs w:val="20"/>
          <w:lang w:eastAsia="sl-SI"/>
        </w:rPr>
        <w:t xml:space="preserve">« v skladu z Zakonom o tajnih podatkih (Uradni list RS, št. 50/06 – </w:t>
      </w:r>
      <w:r w:rsidRPr="00A03DD2" w:rsidR="00E0108D">
        <w:rPr>
          <w:rFonts w:cs="Arial"/>
          <w:color w:val="000000"/>
          <w:szCs w:val="20"/>
          <w:lang w:eastAsia="sl-SI"/>
        </w:rPr>
        <w:t>uradno prečiščeno besedilo, 9/10, 60/11, 8/20 in 18/23 – ZDU-1</w:t>
      </w:r>
      <w:r w:rsidRPr="00A03DD2" w:rsidR="00A03DD2">
        <w:rPr>
          <w:rFonts w:cs="Arial"/>
          <w:color w:val="000000"/>
          <w:szCs w:val="20"/>
          <w:lang w:eastAsia="sl-SI"/>
        </w:rPr>
        <w:t>0</w:t>
      </w:r>
      <w:r w:rsidRPr="00A03DD2">
        <w:rPr>
          <w:rFonts w:cs="Arial"/>
          <w:color w:val="000000"/>
          <w:szCs w:val="20"/>
          <w:lang w:eastAsia="sl-SI"/>
        </w:rPr>
        <w:t>) – če tega dovoljenja še nima.</w:t>
      </w:r>
    </w:p>
    <w:p w:rsidR="00143694" w:rsidRPr="00A03DD2" w:rsidP="00143694" w14:paraId="7EC909DF" w14:textId="77777777">
      <w:pPr>
        <w:numPr>
          <w:ilvl w:val="0"/>
          <w:numId w:val="7"/>
        </w:numPr>
        <w:autoSpaceDN w:val="0"/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Izjavo, da:</w:t>
      </w:r>
    </w:p>
    <w:p w:rsidR="00143694" w:rsidRPr="00A03DD2" w:rsidP="00143694" w14:paraId="018CA32E" w14:textId="77777777">
      <w:pPr>
        <w:numPr>
          <w:ilvl w:val="0"/>
          <w:numId w:val="9"/>
        </w:numPr>
        <w:tabs>
          <w:tab w:val="left" w:pos="765"/>
        </w:tabs>
        <w:autoSpaceDN w:val="0"/>
        <w:spacing w:line="280" w:lineRule="exact"/>
        <w:ind w:left="1068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je državljan Republike Slovenije,</w:t>
      </w:r>
    </w:p>
    <w:p w:rsidR="00143694" w:rsidRPr="00A03DD2" w:rsidP="00143694" w14:paraId="0B5CD63C" w14:textId="77777777">
      <w:pPr>
        <w:numPr>
          <w:ilvl w:val="0"/>
          <w:numId w:val="9"/>
        </w:numPr>
        <w:tabs>
          <w:tab w:val="left" w:pos="765"/>
        </w:tabs>
        <w:autoSpaceDN w:val="0"/>
        <w:spacing w:line="280" w:lineRule="exact"/>
        <w:ind w:left="1068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ni bil pravnomočno obsojen zaradi naklepnega kaznivega dejanja, ki se preganja po uradni dolžnosti in da ni bil obsojen na nepogojno kazen zapora v trajanju več kot šest mesecev,</w:t>
      </w:r>
    </w:p>
    <w:p w:rsidR="00143694" w:rsidRPr="00A03DD2" w:rsidP="00143694" w14:paraId="039369F5" w14:textId="77777777">
      <w:pPr>
        <w:numPr>
          <w:ilvl w:val="0"/>
          <w:numId w:val="9"/>
        </w:numPr>
        <w:tabs>
          <w:tab w:val="left" w:pos="765"/>
        </w:tabs>
        <w:autoSpaceDN w:val="0"/>
        <w:spacing w:line="280" w:lineRule="exact"/>
        <w:ind w:left="1068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zoper njega ni bila vložena pravnomočna obtožnica zaradi naklepnega kaznivega dejanja, ki se preganja po uradni dolžnosti.</w:t>
      </w:r>
    </w:p>
    <w:p w:rsidR="00143694" w:rsidRPr="00A03DD2" w:rsidP="00143694" w14:paraId="495496C9" w14:textId="77777777">
      <w:pPr>
        <w:numPr>
          <w:ilvl w:val="0"/>
          <w:numId w:val="7"/>
        </w:numPr>
        <w:autoSpaceDN w:val="0"/>
        <w:spacing w:line="280" w:lineRule="exact"/>
        <w:jc w:val="both"/>
      </w:pPr>
      <w:r w:rsidRPr="00A03DD2">
        <w:rPr>
          <w:rFonts w:cs="Arial"/>
          <w:szCs w:val="20"/>
        </w:rPr>
        <w:t xml:space="preserve">Pisno izjavo, da za namen tega javnega natečaja dovoljuje </w:t>
      </w:r>
      <w:r w:rsidRPr="00A03DD2">
        <w:rPr>
          <w:rFonts w:eastAsia="Calibri" w:cs="Arial"/>
          <w:szCs w:val="20"/>
        </w:rPr>
        <w:t>Uradu Vlade Republike Slovenije za informacijsko varnost</w:t>
      </w:r>
      <w:r w:rsidRPr="00A03DD2">
        <w:rPr>
          <w:rFonts w:cs="Arial"/>
          <w:szCs w:val="20"/>
        </w:rPr>
        <w:t xml:space="preserve"> pridobitev podatkov iz prejšnje točke tega razpisa v uradnih evidencah.</w:t>
      </w:r>
    </w:p>
    <w:p w:rsidR="00143694" w:rsidRPr="00A03DD2" w:rsidP="00143694" w14:paraId="4D2976BF" w14:textId="77777777">
      <w:pPr>
        <w:spacing w:line="280" w:lineRule="exact"/>
        <w:jc w:val="both"/>
        <w:rPr>
          <w:rFonts w:cs="Arial"/>
          <w:szCs w:val="20"/>
        </w:rPr>
      </w:pPr>
    </w:p>
    <w:p w:rsidR="00E9606E" w:rsidRPr="00A03DD2" w:rsidP="00143694" w14:paraId="4ABD57C0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Zaželeno je, da prijava vsebuje tudi kratek življenjepis</w:t>
      </w:r>
      <w:r w:rsidRPr="00A03DD2" w:rsidR="004222D1">
        <w:rPr>
          <w:rFonts w:cs="Arial"/>
          <w:szCs w:val="20"/>
        </w:rPr>
        <w:t xml:space="preserve"> ter da kandidat v njej poleg formalne izobrazbe navede tudi druga znanja in veščine, ki jih je pridobil. </w:t>
      </w:r>
    </w:p>
    <w:p w:rsidR="00E9606E" w:rsidRPr="00A03DD2" w:rsidP="00143694" w14:paraId="5CDC3CD6" w14:textId="77777777">
      <w:pPr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0816C0A7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V primeru, da kandidat z vpogledom v uradne evidence ne soglaša, bo moral sam predložiti ustrezna dokazila.</w:t>
      </w:r>
    </w:p>
    <w:p w:rsidR="00143694" w:rsidRPr="00A03DD2" w:rsidP="00143694" w14:paraId="6BE97126" w14:textId="77777777">
      <w:pPr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75A6BEA1" w14:textId="77777777">
      <w:pPr>
        <w:spacing w:line="280" w:lineRule="exact"/>
        <w:jc w:val="both"/>
        <w:rPr>
          <w:rFonts w:cs="Arial"/>
        </w:rPr>
      </w:pPr>
      <w:r w:rsidRPr="00A03DD2">
        <w:rPr>
          <w:rFonts w:cs="Arial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:rsidR="00143694" w:rsidRPr="00A03DD2" w:rsidP="00143694" w14:paraId="18EC2233" w14:textId="77777777">
      <w:pPr>
        <w:spacing w:line="280" w:lineRule="exact"/>
        <w:jc w:val="both"/>
        <w:rPr>
          <w:rFonts w:cs="Arial"/>
        </w:rPr>
      </w:pPr>
    </w:p>
    <w:p w:rsidR="00143694" w:rsidRPr="00A03DD2" w:rsidP="00143694" w14:paraId="35E8ADCF" w14:textId="77777777">
      <w:pPr>
        <w:spacing w:line="280" w:lineRule="exact"/>
        <w:jc w:val="both"/>
        <w:rPr>
          <w:rFonts w:cs="Arial"/>
        </w:rPr>
      </w:pPr>
      <w:r w:rsidRPr="00A03DD2">
        <w:rPr>
          <w:rFonts w:cs="Arial"/>
        </w:rPr>
        <w:t>V skladu z 21. členom Uredbe o postopku za zasedbo delovnega mesta v organih državne uprave in v pravosodnih organih (Uradni list RS, št. 139/06</w:t>
      </w:r>
      <w:r w:rsidRPr="00A03DD2" w:rsidR="00E0108D">
        <w:rPr>
          <w:rFonts w:cs="Arial"/>
        </w:rPr>
        <w:t xml:space="preserve">, </w:t>
      </w:r>
      <w:r w:rsidRPr="00A03DD2">
        <w:rPr>
          <w:rFonts w:cs="Arial"/>
        </w:rPr>
        <w:t>104/10</w:t>
      </w:r>
      <w:r w:rsidRPr="00A03DD2" w:rsidR="00E0108D">
        <w:rPr>
          <w:rFonts w:cs="Arial"/>
        </w:rPr>
        <w:t xml:space="preserve"> in 32/25 – ZJU-1, v nadaljevanju: Uredba</w:t>
      </w:r>
      <w:r w:rsidRPr="00A03DD2">
        <w:rPr>
          <w:rFonts w:cs="Arial"/>
        </w:rPr>
        <w:t>) se v izbirni postopek ne uvrsti kandidat, ki ne izpolnjuje natečajnih pogojev.</w:t>
      </w:r>
      <w:r w:rsidRPr="00A03DD2" w:rsidR="00E9606E">
        <w:rPr>
          <w:rFonts w:cs="Arial"/>
        </w:rPr>
        <w:t xml:space="preserve"> Formalno </w:t>
      </w:r>
      <w:r w:rsidRPr="00A03DD2" w:rsidR="00E9606E">
        <w:rPr>
          <w:rFonts w:cs="Arial"/>
        </w:rPr>
        <w:t>nepopolne prijave in nepravočasne prijave se skladno s prvim odstavkom 12. člena Uredbe ne bodo uvrstile v izbirni postopek.</w:t>
      </w:r>
    </w:p>
    <w:p w:rsidR="00143694" w:rsidRPr="00A03DD2" w:rsidP="00143694" w14:paraId="3A60A947" w14:textId="77777777">
      <w:pPr>
        <w:spacing w:line="280" w:lineRule="exact"/>
        <w:rPr>
          <w:rFonts w:cs="Arial"/>
        </w:rPr>
      </w:pPr>
    </w:p>
    <w:p w:rsidR="005D6FE2" w:rsidRPr="00A03DD2" w:rsidP="00143694" w14:paraId="294AE2C9" w14:textId="77777777">
      <w:pPr>
        <w:spacing w:line="280" w:lineRule="exact"/>
        <w:jc w:val="both"/>
        <w:rPr>
          <w:rFonts w:cs="Arial"/>
          <w:szCs w:val="20"/>
        </w:rPr>
      </w:pPr>
      <w:r w:rsidRPr="00A03DD2">
        <w:rPr>
          <w:rFonts w:cs="Arial"/>
          <w:szCs w:val="20"/>
        </w:rPr>
        <w:t>Izbrani kandidat bo delo opravljal na uradniškem delovnem mestu</w:t>
      </w:r>
      <w:r w:rsidRPr="00A03DD2" w:rsidR="008A7E41">
        <w:rPr>
          <w:rFonts w:cs="Arial"/>
          <w:szCs w:val="20"/>
        </w:rPr>
        <w:t>, ki se opravlja v nazivu sekretar. Izhodiščni plačni razred delovnega mesta je 32.</w:t>
      </w:r>
    </w:p>
    <w:p w:rsidR="005D6FE2" w:rsidRPr="00A03DD2" w:rsidP="00143694" w14:paraId="38EAF244" w14:textId="77777777">
      <w:pPr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285CEBDA" w14:textId="77777777">
      <w:pPr>
        <w:spacing w:line="280" w:lineRule="exact"/>
        <w:jc w:val="both"/>
      </w:pPr>
      <w:r w:rsidRPr="00A03DD2">
        <w:rPr>
          <w:rFonts w:cs="Arial"/>
        </w:rPr>
        <w:t>Z izbranim kandidatom bo sklenjeno delovno razmerje za nedoločen čas, s polnim delovnim časom</w:t>
      </w:r>
      <w:r w:rsidRPr="00A03DD2" w:rsidR="00E9606E">
        <w:rPr>
          <w:rFonts w:cs="Arial"/>
        </w:rPr>
        <w:t>, s poskusnim delom 6 mesecev</w:t>
      </w:r>
      <w:r w:rsidRPr="00A03DD2" w:rsidR="00446A1B">
        <w:rPr>
          <w:rFonts w:cs="Arial"/>
        </w:rPr>
        <w:t>.</w:t>
      </w:r>
      <w:r w:rsidRPr="00A03DD2">
        <w:rPr>
          <w:rFonts w:cs="Arial"/>
        </w:rPr>
        <w:t xml:space="preserve"> </w:t>
      </w:r>
      <w:r w:rsidRPr="00A03DD2">
        <w:rPr>
          <w:rFonts w:eastAsia="Calibri" w:cs="Arial"/>
          <w:szCs w:val="20"/>
        </w:rPr>
        <w:t>Izbrani kandidat bo delo opravljal v prostorih Urada Vlade Republike Slovenije za informacijsko varnost, Ulica gledališča BTC 2, 1000 Ljubljana</w:t>
      </w:r>
      <w:r w:rsidRPr="00A03DD2" w:rsidR="00E507CB">
        <w:rPr>
          <w:rFonts w:eastAsia="Calibri" w:cs="Arial"/>
          <w:szCs w:val="20"/>
        </w:rPr>
        <w:t>.</w:t>
      </w:r>
      <w:r w:rsidRPr="00A03DD2">
        <w:rPr>
          <w:rFonts w:eastAsia="Calibri" w:cs="Arial"/>
          <w:szCs w:val="20"/>
        </w:rPr>
        <w:t xml:space="preserve"> </w:t>
      </w:r>
    </w:p>
    <w:p w:rsidR="00143694" w:rsidRPr="00A03DD2" w:rsidP="00143694" w14:paraId="0FD0D92C" w14:textId="77777777">
      <w:pPr>
        <w:autoSpaceDE w:val="0"/>
        <w:spacing w:line="280" w:lineRule="exact"/>
        <w:jc w:val="both"/>
        <w:rPr>
          <w:rFonts w:eastAsia="Calibri" w:cs="Arial"/>
          <w:szCs w:val="20"/>
        </w:rPr>
      </w:pPr>
    </w:p>
    <w:p w:rsidR="00143694" w:rsidRPr="00A03DD2" w:rsidP="00143694" w14:paraId="5A2831B1" w14:textId="77777777">
      <w:pPr>
        <w:spacing w:line="280" w:lineRule="exact"/>
        <w:jc w:val="both"/>
        <w:rPr>
          <w:rFonts w:cs="Arial"/>
          <w:b/>
          <w:szCs w:val="20"/>
        </w:rPr>
      </w:pPr>
      <w:r w:rsidRPr="00A03DD2">
        <w:rPr>
          <w:rFonts w:cs="Arial"/>
          <w:szCs w:val="20"/>
        </w:rPr>
        <w:t xml:space="preserve">Kandidati pošljejo pisne prijave s prilogami v zaprti ovojnici </w:t>
      </w:r>
      <w:r w:rsidRPr="00A03DD2">
        <w:rPr>
          <w:rFonts w:cs="Arial"/>
          <w:b/>
          <w:szCs w:val="20"/>
        </w:rPr>
        <w:t>z označbo</w:t>
      </w:r>
      <w:r w:rsidRPr="00A03DD2">
        <w:rPr>
          <w:rFonts w:cs="Arial"/>
          <w:szCs w:val="20"/>
        </w:rPr>
        <w:t xml:space="preserve">: "za javni natečaj – </w:t>
      </w:r>
      <w:r w:rsidRPr="00A03DD2" w:rsidR="00A03DD2">
        <w:rPr>
          <w:b/>
          <w:bCs/>
        </w:rPr>
        <w:t>Vodja službe – sekretar v Službi za splošne zadeve</w:t>
      </w:r>
      <w:r w:rsidRPr="00A03DD2" w:rsidR="00E9606E">
        <w:rPr>
          <w:rFonts w:cs="Arial"/>
          <w:szCs w:val="20"/>
        </w:rPr>
        <w:t xml:space="preserve"> </w:t>
      </w:r>
      <w:r w:rsidRPr="00A03DD2">
        <w:rPr>
          <w:rFonts w:cs="Arial"/>
          <w:szCs w:val="20"/>
        </w:rPr>
        <w:t>(šifra DM 700</w:t>
      </w:r>
      <w:r w:rsidRPr="00A03DD2" w:rsidR="00E55CE8">
        <w:rPr>
          <w:rFonts w:cs="Arial"/>
          <w:szCs w:val="20"/>
        </w:rPr>
        <w:t>0</w:t>
      </w:r>
      <w:r w:rsidRPr="00A03DD2" w:rsidR="00E9606E">
        <w:rPr>
          <w:rFonts w:cs="Arial"/>
          <w:szCs w:val="20"/>
        </w:rPr>
        <w:t>5</w:t>
      </w:r>
      <w:r w:rsidRPr="00A03DD2">
        <w:rPr>
          <w:rFonts w:cs="Arial"/>
          <w:szCs w:val="20"/>
        </w:rPr>
        <w:t>)</w:t>
      </w:r>
      <w:r w:rsidRPr="00A03DD2" w:rsidR="005777F8">
        <w:rPr>
          <w:rFonts w:cs="Arial"/>
          <w:szCs w:val="20"/>
        </w:rPr>
        <w:t xml:space="preserve"> št. </w:t>
      </w:r>
      <w:r w:rsidRPr="00A03DD2" w:rsidR="00936A8F">
        <w:t xml:space="preserve">110-106/2025-1544 </w:t>
      </w:r>
      <w:r w:rsidRPr="00A03DD2">
        <w:rPr>
          <w:rFonts w:cs="Arial"/>
          <w:b/>
          <w:szCs w:val="20"/>
        </w:rPr>
        <w:t>na naslov</w:t>
      </w:r>
      <w:r w:rsidRPr="00A03DD2">
        <w:rPr>
          <w:rFonts w:cs="Arial"/>
          <w:szCs w:val="20"/>
        </w:rPr>
        <w:t xml:space="preserve">: </w:t>
      </w:r>
      <w:r w:rsidRPr="00A03DD2">
        <w:rPr>
          <w:rFonts w:eastAsia="Calibri" w:cs="Arial"/>
          <w:szCs w:val="20"/>
        </w:rPr>
        <w:t xml:space="preserve">Urad Vlade Republike Slovenije za informacijsko varnost, Ulica gledališča BTC 2, 1000 Ljubljana, </w:t>
      </w:r>
      <w:r w:rsidRPr="00A03DD2">
        <w:rPr>
          <w:rFonts w:cs="Arial"/>
          <w:szCs w:val="20"/>
        </w:rPr>
        <w:t xml:space="preserve"> in sicer</w:t>
      </w:r>
      <w:r w:rsidRPr="00A03DD2" w:rsidR="00E9606E">
        <w:rPr>
          <w:rFonts w:cs="Arial"/>
          <w:szCs w:val="20"/>
        </w:rPr>
        <w:t xml:space="preserve"> v roku 8-ih dni od objave javnega natečaja, ki je objavljen na </w:t>
      </w:r>
      <w:r w:rsidRPr="00A03DD2" w:rsidR="009D7D71">
        <w:rPr>
          <w:rFonts w:cs="Arial"/>
          <w:szCs w:val="20"/>
        </w:rPr>
        <w:t>Portalu</w:t>
      </w:r>
      <w:r w:rsidRPr="00A03DD2" w:rsidR="00E9606E">
        <w:rPr>
          <w:rFonts w:cs="Arial"/>
          <w:szCs w:val="20"/>
        </w:rPr>
        <w:t xml:space="preserve"> državne uprave GOV.SI ter spletni strani Zavoda RS za zaposlovanje</w:t>
      </w:r>
      <w:r w:rsidRPr="00A03DD2" w:rsidR="00D00CEF">
        <w:rPr>
          <w:rFonts w:cs="Arial"/>
          <w:b/>
          <w:szCs w:val="20"/>
        </w:rPr>
        <w:t>.</w:t>
      </w:r>
      <w:r w:rsidRPr="00A03DD2" w:rsidR="00873146">
        <w:rPr>
          <w:rFonts w:cs="Arial"/>
          <w:szCs w:val="20"/>
        </w:rPr>
        <w:t xml:space="preserve"> </w:t>
      </w:r>
      <w:r w:rsidRPr="00A03DD2">
        <w:rPr>
          <w:rFonts w:cs="Arial"/>
          <w:szCs w:val="20"/>
        </w:rPr>
        <w:t xml:space="preserve">Če je prijava poslana po pošti, se šteje, da je pravočasna, če je oddana na pošto </w:t>
      </w:r>
      <w:r w:rsidRPr="00A03DD2" w:rsidR="009D7D71">
        <w:rPr>
          <w:rFonts w:cs="Arial"/>
          <w:szCs w:val="20"/>
        </w:rPr>
        <w:t xml:space="preserve">s </w:t>
      </w:r>
      <w:r w:rsidRPr="00A03DD2">
        <w:rPr>
          <w:rFonts w:cs="Arial"/>
          <w:szCs w:val="20"/>
        </w:rPr>
        <w:t>priporočeno</w:t>
      </w:r>
      <w:r w:rsidRPr="00A03DD2" w:rsidR="009D7D71">
        <w:rPr>
          <w:rFonts w:cs="Arial"/>
          <w:szCs w:val="20"/>
        </w:rPr>
        <w:t xml:space="preserve"> pošiljko</w:t>
      </w:r>
      <w:r w:rsidRPr="00A03DD2">
        <w:rPr>
          <w:rFonts w:cs="Arial"/>
          <w:szCs w:val="20"/>
        </w:rPr>
        <w:t>, in sicer najpozneje zadnji dan roka za prijavo.</w:t>
      </w:r>
      <w:r w:rsidRPr="00A03DD2" w:rsidR="009D7D71">
        <w:rPr>
          <w:rFonts w:cs="Arial"/>
          <w:szCs w:val="20"/>
        </w:rPr>
        <w:t xml:space="preserve"> </w:t>
      </w:r>
      <w:r w:rsidRPr="00A03DD2">
        <w:rPr>
          <w:rFonts w:cs="Arial"/>
          <w:szCs w:val="20"/>
        </w:rPr>
        <w:t xml:space="preserve">Za pisno obliko prijave se šteje tudi elektronska oblika, poslana </w:t>
      </w:r>
      <w:r w:rsidRPr="00A03DD2">
        <w:rPr>
          <w:rFonts w:cs="Arial"/>
          <w:b/>
          <w:szCs w:val="20"/>
        </w:rPr>
        <w:t>na elektronski naslov</w:t>
      </w:r>
      <w:r w:rsidRPr="00A03DD2">
        <w:rPr>
          <w:rFonts w:cs="Arial"/>
          <w:szCs w:val="20"/>
        </w:rPr>
        <w:t>: gp.uiv@gov.si, pri čemer veljavnost prijave ni pogojena z elektronskim podpisom.</w:t>
      </w:r>
    </w:p>
    <w:p w:rsidR="00143694" w:rsidRPr="00A03DD2" w:rsidP="00143694" w14:paraId="530742CB" w14:textId="77777777">
      <w:pPr>
        <w:autoSpaceDE w:val="0"/>
        <w:spacing w:line="280" w:lineRule="exact"/>
        <w:jc w:val="both"/>
        <w:rPr>
          <w:rFonts w:cs="Arial"/>
          <w:szCs w:val="20"/>
        </w:rPr>
      </w:pPr>
    </w:p>
    <w:p w:rsidR="00143694" w:rsidRPr="00A03DD2" w:rsidP="00143694" w14:paraId="589A4A60" w14:textId="77777777">
      <w:pPr>
        <w:spacing w:line="280" w:lineRule="exact"/>
        <w:jc w:val="both"/>
      </w:pPr>
      <w:r w:rsidRPr="00A03DD2">
        <w:rPr>
          <w:rFonts w:cs="Arial"/>
        </w:rPr>
        <w:t xml:space="preserve">Kandidati bodo o izboru obveščeni najkasneje v roku 8-ih dni po opravljeni izbiri. </w:t>
      </w:r>
      <w:r w:rsidRPr="00A03DD2" w:rsidR="00805279">
        <w:rPr>
          <w:rFonts w:cs="Arial"/>
        </w:rPr>
        <w:t xml:space="preserve">Obvestilo o končanem javnem natečaju bo objavljeno na </w:t>
      </w:r>
      <w:r w:rsidRPr="00A03DD2" w:rsidR="009D7D71">
        <w:rPr>
          <w:rFonts w:cs="Arial"/>
        </w:rPr>
        <w:t>Portalu</w:t>
      </w:r>
      <w:r w:rsidRPr="00A03DD2" w:rsidR="00805279">
        <w:rPr>
          <w:rFonts w:cs="Arial"/>
        </w:rPr>
        <w:t xml:space="preserve"> GOV.SI </w:t>
      </w:r>
      <w:r w:rsidRPr="00A03DD2" w:rsidR="00805279">
        <w:rPr>
          <w:rFonts w:cs="Arial"/>
          <w:szCs w:val="20"/>
        </w:rPr>
        <w:t xml:space="preserve">v zbirki delovnih mest </w:t>
      </w:r>
      <w:hyperlink r:id="rId14" w:history="1">
        <w:r w:rsidRPr="00A03DD2" w:rsidR="00805279">
          <w:rPr>
            <w:rStyle w:val="Hyperlink"/>
            <w:rFonts w:cs="Arial"/>
            <w:szCs w:val="20"/>
          </w:rPr>
          <w:t>https://www.gov.si/zbirke/delovna-mesta</w:t>
        </w:r>
      </w:hyperlink>
      <w:r w:rsidRPr="00A03DD2" w:rsidR="00805279">
        <w:rPr>
          <w:rFonts w:cs="Arial"/>
        </w:rPr>
        <w:t>.</w:t>
      </w:r>
    </w:p>
    <w:p w:rsidR="0036007D" w:rsidRPr="00A03DD2" w:rsidP="00C75266" w14:paraId="32241C8B" w14:textId="77777777">
      <w:pPr>
        <w:tabs>
          <w:tab w:val="left" w:pos="2752"/>
        </w:tabs>
        <w:contextualSpacing/>
        <w:jc w:val="both"/>
        <w:rPr>
          <w:rFonts w:cs="Arial"/>
          <w:bCs/>
          <w:kern w:val="3"/>
          <w:szCs w:val="20"/>
          <w:lang w:eastAsia="sl-SI"/>
        </w:rPr>
      </w:pPr>
      <w:bookmarkStart w:id="2" w:name="_Hlk31703674"/>
    </w:p>
    <w:p w:rsidR="00C75266" w:rsidRPr="00A03DD2" w:rsidP="00C75266" w14:paraId="2E67C7E7" w14:textId="77777777">
      <w:pPr>
        <w:tabs>
          <w:tab w:val="left" w:pos="2752"/>
        </w:tabs>
        <w:contextualSpacing/>
        <w:jc w:val="both"/>
        <w:rPr>
          <w:szCs w:val="20"/>
        </w:rPr>
      </w:pPr>
      <w:r w:rsidRPr="00A03DD2">
        <w:rPr>
          <w:rFonts w:cs="Arial"/>
          <w:bCs/>
          <w:kern w:val="3"/>
          <w:szCs w:val="20"/>
          <w:lang w:eastAsia="sl-SI"/>
        </w:rPr>
        <w:t xml:space="preserve">Informacije o </w:t>
      </w:r>
      <w:r w:rsidRPr="00A03DD2" w:rsidR="00657205">
        <w:rPr>
          <w:rFonts w:cs="Arial"/>
          <w:bCs/>
          <w:kern w:val="3"/>
          <w:szCs w:val="20"/>
          <w:lang w:eastAsia="sl-SI"/>
        </w:rPr>
        <w:t>delovnem področju</w:t>
      </w:r>
      <w:r w:rsidRPr="00A03DD2" w:rsidR="00E507CB">
        <w:rPr>
          <w:rFonts w:cs="Arial"/>
          <w:bCs/>
          <w:kern w:val="3"/>
          <w:szCs w:val="20"/>
          <w:lang w:eastAsia="sl-SI"/>
        </w:rPr>
        <w:t xml:space="preserve"> in izvedbi javnega natečaja</w:t>
      </w:r>
      <w:r w:rsidRPr="00A03DD2">
        <w:rPr>
          <w:rFonts w:cs="Arial"/>
          <w:bCs/>
          <w:kern w:val="3"/>
          <w:szCs w:val="20"/>
          <w:lang w:eastAsia="sl-SI"/>
        </w:rPr>
        <w:t>:</w:t>
      </w:r>
      <w:r w:rsidRPr="00A03DD2" w:rsidR="00C058F7">
        <w:rPr>
          <w:rFonts w:cs="Arial"/>
          <w:bCs/>
          <w:kern w:val="3"/>
          <w:szCs w:val="20"/>
          <w:lang w:eastAsia="sl-SI"/>
        </w:rPr>
        <w:t xml:space="preserve"> </w:t>
      </w:r>
      <w:r w:rsidRPr="00A03DD2" w:rsidR="00C058F7">
        <w:rPr>
          <w:szCs w:val="20"/>
        </w:rPr>
        <w:t>Katarina Janjič</w:t>
      </w:r>
      <w:r w:rsidRPr="00A03DD2">
        <w:rPr>
          <w:szCs w:val="20"/>
        </w:rPr>
        <w:t xml:space="preserve">, </w:t>
      </w:r>
      <w:r w:rsidRPr="00A03DD2" w:rsidR="00125867">
        <w:rPr>
          <w:szCs w:val="20"/>
        </w:rPr>
        <w:t>e-pošta:</w:t>
      </w:r>
      <w:r w:rsidRPr="00A03DD2" w:rsidR="00C058F7">
        <w:rPr>
          <w:szCs w:val="20"/>
        </w:rPr>
        <w:t xml:space="preserve"> katarina.janjic</w:t>
      </w:r>
      <w:r w:rsidRPr="00A03DD2" w:rsidR="00E9606E">
        <w:rPr>
          <w:szCs w:val="20"/>
        </w:rPr>
        <w:t>@gov.si</w:t>
      </w:r>
      <w:r w:rsidRPr="00A03DD2" w:rsidR="00125867">
        <w:rPr>
          <w:szCs w:val="20"/>
        </w:rPr>
        <w:t xml:space="preserve">, telefon </w:t>
      </w:r>
      <w:r w:rsidRPr="00A03DD2" w:rsidR="00C058F7">
        <w:rPr>
          <w:szCs w:val="20"/>
        </w:rPr>
        <w:t>041 859 131</w:t>
      </w:r>
      <w:r w:rsidRPr="00A03DD2" w:rsidR="008D6D74">
        <w:rPr>
          <w:szCs w:val="20"/>
        </w:rPr>
        <w:t xml:space="preserve"> (vsak delovni dan med 10. in 11. uro)</w:t>
      </w:r>
      <w:r w:rsidRPr="00A03DD2" w:rsidR="009D0C38">
        <w:rPr>
          <w:szCs w:val="20"/>
        </w:rPr>
        <w:t>.</w:t>
      </w:r>
    </w:p>
    <w:p w:rsidR="0093588A" w:rsidRPr="00A03DD2" w:rsidP="00143694" w14:paraId="5E6CC6BA" w14:textId="77777777">
      <w:pPr>
        <w:keepNext/>
        <w:shd w:val="clear" w:color="auto" w:fill="FFFFFF"/>
        <w:spacing w:line="280" w:lineRule="exact"/>
        <w:jc w:val="both"/>
        <w:rPr>
          <w:rFonts w:cs="Arial"/>
        </w:rPr>
      </w:pPr>
    </w:p>
    <w:bookmarkEnd w:id="2"/>
    <w:p w:rsidR="00843E42" w:rsidRPr="00A03DD2" w:rsidP="00462B2E" w14:paraId="0E10B74C" w14:textId="77777777">
      <w:pPr>
        <w:pStyle w:val="datumtevilka"/>
        <w:spacing w:line="280" w:lineRule="exact"/>
        <w:jc w:val="both"/>
      </w:pPr>
      <w:r w:rsidRPr="00A03DD2">
        <w:rPr>
          <w:rFonts w:cs="Arial"/>
        </w:rPr>
        <w:t>V besedilu javnega natečaja uporabljeni izrazi, zapisani v moški spolni slovnični obliki, so uporabljeni kot nevtralni za ženske in moške.</w:t>
      </w:r>
    </w:p>
    <w:p w:rsidR="008E0D92" w:rsidRPr="00A03DD2" w:rsidP="00143694" w14:paraId="32549D67" w14:textId="77777777">
      <w:pPr>
        <w:spacing w:line="280" w:lineRule="exac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4954"/>
      </w:tblGrid>
      <w:tr w14:paraId="461A94A6" w14:textId="77777777" w:rsidTr="002A67A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85" w:type="pct"/>
          </w:tcPr>
          <w:p w:rsidR="00FF2527" w:rsidRPr="00A03DD2" w:rsidP="00143694" w14:paraId="73273422" w14:textId="77777777">
            <w:pPr>
              <w:pStyle w:val="podpisi"/>
              <w:spacing w:line="280" w:lineRule="exact"/>
              <w:ind w:left="-105"/>
              <w:rPr>
                <w:lang w:val="sl-SI"/>
              </w:rPr>
            </w:pPr>
          </w:p>
        </w:tc>
        <w:tc>
          <w:tcPr>
            <w:tcW w:w="2915" w:type="pct"/>
          </w:tcPr>
          <w:p w:rsidR="00FF2527" w:rsidRPr="00A03DD2" w:rsidP="00143694" w14:paraId="4207F3A3" w14:textId="77777777">
            <w:pPr>
              <w:pStyle w:val="podpisi"/>
              <w:spacing w:line="280" w:lineRule="exact"/>
              <w:ind w:left="-105"/>
              <w:rPr>
                <w:lang w:val="sl-SI"/>
              </w:rPr>
            </w:pPr>
          </w:p>
        </w:tc>
      </w:tr>
      <w:tr w14:paraId="5C3E555A" w14:textId="77777777" w:rsidTr="002A67A0">
        <w:tblPrEx>
          <w:tblW w:w="5000" w:type="pct"/>
          <w:tblLook w:val="04A0"/>
        </w:tblPrEx>
        <w:tc>
          <w:tcPr>
            <w:tcW w:w="2085" w:type="pct"/>
          </w:tcPr>
          <w:p w:rsidR="00FF2527" w:rsidRPr="00A03DD2" w:rsidP="00143694" w14:paraId="04C57562" w14:textId="77777777">
            <w:pPr>
              <w:pStyle w:val="podpisi"/>
              <w:spacing w:line="280" w:lineRule="exact"/>
              <w:ind w:left="-105"/>
              <w:rPr>
                <w:lang w:val="sl-SI"/>
              </w:rPr>
            </w:pPr>
          </w:p>
        </w:tc>
        <w:tc>
          <w:tcPr>
            <w:tcW w:w="2915" w:type="pct"/>
          </w:tcPr>
          <w:p w:rsidR="00FF2527" w:rsidRPr="00A03DD2" w:rsidP="00143694" w14:paraId="42EEBFBC" w14:textId="77777777">
            <w:pPr>
              <w:pStyle w:val="podpisi"/>
              <w:spacing w:line="280" w:lineRule="exact"/>
              <w:ind w:left="-105"/>
              <w:rPr>
                <w:lang w:val="sl-SI"/>
              </w:rPr>
            </w:pPr>
            <w:bookmarkStart w:id="3" w:name="PodpisnikImePriimek"/>
            <w:r w:rsidRPr="00A03DD2">
              <w:t>Kory Golob</w:t>
            </w:r>
            <w:bookmarkEnd w:id="3"/>
          </w:p>
        </w:tc>
      </w:tr>
      <w:tr w14:paraId="4AAEEBC1" w14:textId="77777777" w:rsidTr="002A67A0">
        <w:tblPrEx>
          <w:tblW w:w="5000" w:type="pct"/>
          <w:tblLook w:val="04A0"/>
        </w:tblPrEx>
        <w:tc>
          <w:tcPr>
            <w:tcW w:w="2085" w:type="pct"/>
          </w:tcPr>
          <w:p w:rsidR="00FF2527" w:rsidRPr="00A03DD2" w:rsidP="00143694" w14:paraId="5E5D5787" w14:textId="77777777">
            <w:pPr>
              <w:pStyle w:val="podpisi"/>
              <w:spacing w:line="280" w:lineRule="exact"/>
              <w:ind w:left="-105"/>
              <w:rPr>
                <w:lang w:val="sl-SI"/>
              </w:rPr>
            </w:pPr>
          </w:p>
        </w:tc>
        <w:tc>
          <w:tcPr>
            <w:tcW w:w="2915" w:type="pct"/>
          </w:tcPr>
          <w:p w:rsidR="00FF2527" w:rsidRPr="00A03DD2" w:rsidP="002A67A0" w14:paraId="3DF3BD38" w14:textId="77777777">
            <w:pPr>
              <w:pStyle w:val="podpisi"/>
              <w:spacing w:line="280" w:lineRule="exact"/>
              <w:rPr>
                <w:lang w:val="sl-SI"/>
              </w:rPr>
            </w:pPr>
            <w:bookmarkStart w:id="4" w:name="PodpisnikNazivDM"/>
            <w:r w:rsidRPr="00A03DD2">
              <w:t>Pomočnik direktorja urada - sekretar</w:t>
            </w:r>
            <w:bookmarkEnd w:id="4"/>
          </w:p>
        </w:tc>
      </w:tr>
    </w:tbl>
    <w:p w:rsidR="008E0D92" w:rsidRPr="00202A77" w:rsidP="00143694" w14:paraId="33971FDC" w14:textId="77777777">
      <w:pPr>
        <w:pStyle w:val="podpisi"/>
        <w:spacing w:line="280" w:lineRule="exact"/>
        <w:rPr>
          <w:lang w:val="sl-SI"/>
        </w:rPr>
      </w:pPr>
    </w:p>
    <w:sectPr w:rsidSect="00737D65">
      <w:headerReference w:type="default" r:id="rId15"/>
      <w:headerReference w:type="first" r:id="rId16"/>
      <w:footerReference w:type="first" r:id="rId17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30CAE" w:rsidRPr="00A03DD2" w14:paraId="1A454E7F" w14:textId="77777777">
            <w:pPr>
              <w:pStyle w:val="Footer"/>
              <w:jc w:val="right"/>
            </w:pPr>
            <w:r w:rsidRPr="00A03DD2">
              <w:t xml:space="preserve"> </w:t>
            </w:r>
            <w:r w:rsidRPr="00A03DD2">
              <w:rPr>
                <w:szCs w:val="20"/>
              </w:rPr>
              <w:fldChar w:fldCharType="begin"/>
            </w:r>
            <w:r w:rsidRPr="00A03DD2">
              <w:rPr>
                <w:szCs w:val="20"/>
              </w:rPr>
              <w:instrText>PAGE</w:instrText>
            </w:r>
            <w:r w:rsidRPr="00A03DD2">
              <w:rPr>
                <w:szCs w:val="20"/>
              </w:rPr>
              <w:fldChar w:fldCharType="separate"/>
            </w:r>
            <w:r w:rsidRPr="00A03DD2">
              <w:rPr>
                <w:szCs w:val="20"/>
              </w:rPr>
              <w:t>2</w:t>
            </w:r>
            <w:r w:rsidRPr="00A03DD2">
              <w:rPr>
                <w:szCs w:val="20"/>
              </w:rPr>
              <w:fldChar w:fldCharType="end"/>
            </w:r>
            <w:r w:rsidRPr="00A03DD2">
              <w:rPr>
                <w:szCs w:val="20"/>
              </w:rPr>
              <w:t>/</w:t>
            </w:r>
            <w:r w:rsidRPr="00A03DD2">
              <w:rPr>
                <w:szCs w:val="20"/>
              </w:rPr>
              <w:fldChar w:fldCharType="begin"/>
            </w:r>
            <w:r w:rsidRPr="00A03DD2">
              <w:rPr>
                <w:szCs w:val="20"/>
              </w:rPr>
              <w:instrText>NUMPAGES</w:instrText>
            </w:r>
            <w:r w:rsidRPr="00A03DD2">
              <w:rPr>
                <w:szCs w:val="20"/>
              </w:rPr>
              <w:fldChar w:fldCharType="separate"/>
            </w:r>
            <w:r w:rsidRPr="00A03DD2">
              <w:rPr>
                <w:szCs w:val="20"/>
              </w:rPr>
              <w:t>2</w:t>
            </w:r>
            <w:r w:rsidRPr="00A03DD2">
              <w:rPr>
                <w:szCs w:val="20"/>
              </w:rPr>
              <w:fldChar w:fldCharType="end"/>
            </w:r>
          </w:p>
        </w:sdtContent>
      </w:sdt>
    </w:sdtContent>
  </w:sdt>
  <w:p w:rsidR="00400382" w:rsidRPr="00A03DD2" w14:paraId="6FE120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A03DD2" w:rsidP="007D75CF" w14:paraId="2E36B7B3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8CC" w:rsidRPr="00A03DD2" w14:paraId="13D419F4" w14:textId="7777777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</w:rPr>
    </w:pPr>
    <w:r w:rsidRPr="00A03DD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3285" cy="1666875"/>
          <wp:effectExtent l="0" t="0" r="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85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97232"/>
    <w:multiLevelType w:val="hybridMultilevel"/>
    <w:tmpl w:val="DD7CA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52EC9"/>
    <w:multiLevelType w:val="multilevel"/>
    <w:tmpl w:val="0E9CC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28202D7"/>
    <w:multiLevelType w:val="hybridMultilevel"/>
    <w:tmpl w:val="54B64C80"/>
    <w:lvl w:ilvl="0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56487"/>
    <w:multiLevelType w:val="multilevel"/>
    <w:tmpl w:val="C5B40988"/>
    <w:lvl w:ilvl="0">
      <w:start w:val="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4A5052"/>
    <w:multiLevelType w:val="hybridMultilevel"/>
    <w:tmpl w:val="52DC3818"/>
    <w:lvl w:ilvl="0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1F46B6"/>
    <w:multiLevelType w:val="hybridMultilevel"/>
    <w:tmpl w:val="DA50B5A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65830"/>
    <w:multiLevelType w:val="hybridMultilevel"/>
    <w:tmpl w:val="CF0EE55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E4693"/>
    <w:multiLevelType w:val="hybridMultilevel"/>
    <w:tmpl w:val="640EFE8C"/>
    <w:lvl w:ilvl="0">
      <w:start w:val="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EA65932"/>
    <w:multiLevelType w:val="hybridMultilevel"/>
    <w:tmpl w:val="52748A7C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1B7ADA"/>
    <w:multiLevelType w:val="hybridMultilevel"/>
    <w:tmpl w:val="B98478A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F5483A"/>
    <w:multiLevelType w:val="multilevel"/>
    <w:tmpl w:val="2800F174"/>
    <w:lvl w:ilvl="0">
      <w:start w:val="0"/>
      <w:numFmt w:val="bullet"/>
      <w:lvlText w:val="-"/>
      <w:lvlJc w:val="left"/>
      <w:pPr>
        <w:ind w:left="76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67604517">
    <w:abstractNumId w:val="13"/>
  </w:num>
  <w:num w:numId="2" w16cid:durableId="1346058916">
    <w:abstractNumId w:val="5"/>
  </w:num>
  <w:num w:numId="3" w16cid:durableId="680009020">
    <w:abstractNumId w:val="7"/>
  </w:num>
  <w:num w:numId="4" w16cid:durableId="30811206">
    <w:abstractNumId w:val="0"/>
  </w:num>
  <w:num w:numId="5" w16cid:durableId="430274674">
    <w:abstractNumId w:val="2"/>
  </w:num>
  <w:num w:numId="6" w16cid:durableId="353458187">
    <w:abstractNumId w:val="6"/>
  </w:num>
  <w:num w:numId="7" w16cid:durableId="93330827">
    <w:abstractNumId w:val="3"/>
  </w:num>
  <w:num w:numId="8" w16cid:durableId="1863473982">
    <w:abstractNumId w:val="3"/>
    <w:lvlOverride w:ilvl="0">
      <w:startOverride w:val="1"/>
    </w:lvlOverride>
  </w:num>
  <w:num w:numId="9" w16cid:durableId="728110436">
    <w:abstractNumId w:val="15"/>
  </w:num>
  <w:num w:numId="10" w16cid:durableId="1032413828">
    <w:abstractNumId w:val="14"/>
  </w:num>
  <w:num w:numId="11" w16cid:durableId="1612324936">
    <w:abstractNumId w:val="4"/>
  </w:num>
  <w:num w:numId="12" w16cid:durableId="1225607454">
    <w:abstractNumId w:val="12"/>
  </w:num>
  <w:num w:numId="13" w16cid:durableId="81488423">
    <w:abstractNumId w:val="8"/>
  </w:num>
  <w:num w:numId="14" w16cid:durableId="1318534537">
    <w:abstractNumId w:val="10"/>
  </w:num>
  <w:num w:numId="15" w16cid:durableId="1946233129">
    <w:abstractNumId w:val="1"/>
  </w:num>
  <w:num w:numId="16" w16cid:durableId="296113129">
    <w:abstractNumId w:val="11"/>
  </w:num>
  <w:num w:numId="17" w16cid:durableId="2104648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017A5"/>
    <w:rsid w:val="00016E57"/>
    <w:rsid w:val="00023A88"/>
    <w:rsid w:val="0004375B"/>
    <w:rsid w:val="00045EA4"/>
    <w:rsid w:val="00055D1C"/>
    <w:rsid w:val="00093F1D"/>
    <w:rsid w:val="000A7238"/>
    <w:rsid w:val="000B21D3"/>
    <w:rsid w:val="000B79D7"/>
    <w:rsid w:val="000D2A92"/>
    <w:rsid w:val="000D379C"/>
    <w:rsid w:val="000E279B"/>
    <w:rsid w:val="000F3733"/>
    <w:rsid w:val="000F70F7"/>
    <w:rsid w:val="00110CBD"/>
    <w:rsid w:val="00114C35"/>
    <w:rsid w:val="00124833"/>
    <w:rsid w:val="00125867"/>
    <w:rsid w:val="00134DD5"/>
    <w:rsid w:val="001357B2"/>
    <w:rsid w:val="00143694"/>
    <w:rsid w:val="00147BFD"/>
    <w:rsid w:val="00157FE9"/>
    <w:rsid w:val="00164D9D"/>
    <w:rsid w:val="0017478F"/>
    <w:rsid w:val="00177E7D"/>
    <w:rsid w:val="00184B84"/>
    <w:rsid w:val="00197203"/>
    <w:rsid w:val="001B210F"/>
    <w:rsid w:val="001B3C16"/>
    <w:rsid w:val="001D2408"/>
    <w:rsid w:val="001E2099"/>
    <w:rsid w:val="001F71CA"/>
    <w:rsid w:val="00200D0E"/>
    <w:rsid w:val="00202A77"/>
    <w:rsid w:val="00217F78"/>
    <w:rsid w:val="002333F9"/>
    <w:rsid w:val="00234BDD"/>
    <w:rsid w:val="00234D6B"/>
    <w:rsid w:val="002379BE"/>
    <w:rsid w:val="00250F38"/>
    <w:rsid w:val="00271CE5"/>
    <w:rsid w:val="00272629"/>
    <w:rsid w:val="00282020"/>
    <w:rsid w:val="0029520E"/>
    <w:rsid w:val="002A2B69"/>
    <w:rsid w:val="002A67A0"/>
    <w:rsid w:val="002B6160"/>
    <w:rsid w:val="002C346A"/>
    <w:rsid w:val="002C62AF"/>
    <w:rsid w:val="002E28D2"/>
    <w:rsid w:val="002E4AD7"/>
    <w:rsid w:val="0030337D"/>
    <w:rsid w:val="00350DD0"/>
    <w:rsid w:val="0036007D"/>
    <w:rsid w:val="00362948"/>
    <w:rsid w:val="003633EF"/>
    <w:rsid w:val="003636BF"/>
    <w:rsid w:val="00371442"/>
    <w:rsid w:val="00376F41"/>
    <w:rsid w:val="00380189"/>
    <w:rsid w:val="00381101"/>
    <w:rsid w:val="003845B4"/>
    <w:rsid w:val="00384DAE"/>
    <w:rsid w:val="00387B1A"/>
    <w:rsid w:val="00397AA9"/>
    <w:rsid w:val="003A0889"/>
    <w:rsid w:val="003A0AC6"/>
    <w:rsid w:val="003A6B3C"/>
    <w:rsid w:val="003A7457"/>
    <w:rsid w:val="003B1F26"/>
    <w:rsid w:val="003C5EE5"/>
    <w:rsid w:val="003E0734"/>
    <w:rsid w:val="003E1C74"/>
    <w:rsid w:val="003E4AB8"/>
    <w:rsid w:val="003F1A1C"/>
    <w:rsid w:val="00400382"/>
    <w:rsid w:val="004109A1"/>
    <w:rsid w:val="004222D1"/>
    <w:rsid w:val="00434819"/>
    <w:rsid w:val="00446A1B"/>
    <w:rsid w:val="00462B2E"/>
    <w:rsid w:val="00463235"/>
    <w:rsid w:val="004657EE"/>
    <w:rsid w:val="00466670"/>
    <w:rsid w:val="00471909"/>
    <w:rsid w:val="0049618A"/>
    <w:rsid w:val="004B3077"/>
    <w:rsid w:val="004E3100"/>
    <w:rsid w:val="004F46FB"/>
    <w:rsid w:val="004F50E6"/>
    <w:rsid w:val="005158A0"/>
    <w:rsid w:val="00525F1A"/>
    <w:rsid w:val="00526246"/>
    <w:rsid w:val="00554A3F"/>
    <w:rsid w:val="00567106"/>
    <w:rsid w:val="00575A7E"/>
    <w:rsid w:val="005777F8"/>
    <w:rsid w:val="00577B8C"/>
    <w:rsid w:val="005D3E7D"/>
    <w:rsid w:val="005D6FE2"/>
    <w:rsid w:val="005E1D3C"/>
    <w:rsid w:val="005E25C7"/>
    <w:rsid w:val="005F07A4"/>
    <w:rsid w:val="005F524A"/>
    <w:rsid w:val="005F61DB"/>
    <w:rsid w:val="00625A47"/>
    <w:rsid w:val="00625AE6"/>
    <w:rsid w:val="00631A40"/>
    <w:rsid w:val="00632253"/>
    <w:rsid w:val="00642714"/>
    <w:rsid w:val="006455CE"/>
    <w:rsid w:val="00645C53"/>
    <w:rsid w:val="00655841"/>
    <w:rsid w:val="00657205"/>
    <w:rsid w:val="00660142"/>
    <w:rsid w:val="00665B54"/>
    <w:rsid w:val="006701FC"/>
    <w:rsid w:val="006741C7"/>
    <w:rsid w:val="00681631"/>
    <w:rsid w:val="006879EE"/>
    <w:rsid w:val="006A6129"/>
    <w:rsid w:val="006B0AD3"/>
    <w:rsid w:val="006B222C"/>
    <w:rsid w:val="006C041D"/>
    <w:rsid w:val="006C11FC"/>
    <w:rsid w:val="006C5110"/>
    <w:rsid w:val="006E208E"/>
    <w:rsid w:val="00711029"/>
    <w:rsid w:val="00733017"/>
    <w:rsid w:val="00734D4C"/>
    <w:rsid w:val="00737D65"/>
    <w:rsid w:val="00751902"/>
    <w:rsid w:val="00760A1C"/>
    <w:rsid w:val="007730B8"/>
    <w:rsid w:val="00774848"/>
    <w:rsid w:val="00783310"/>
    <w:rsid w:val="00790CC9"/>
    <w:rsid w:val="0079232F"/>
    <w:rsid w:val="007949E2"/>
    <w:rsid w:val="007A4A6D"/>
    <w:rsid w:val="007D0DCD"/>
    <w:rsid w:val="007D0E05"/>
    <w:rsid w:val="007D1BCF"/>
    <w:rsid w:val="007D218C"/>
    <w:rsid w:val="007D75CF"/>
    <w:rsid w:val="007E0440"/>
    <w:rsid w:val="007E20FF"/>
    <w:rsid w:val="007E5D67"/>
    <w:rsid w:val="007E6DC5"/>
    <w:rsid w:val="008006C9"/>
    <w:rsid w:val="00803124"/>
    <w:rsid w:val="00805279"/>
    <w:rsid w:val="00843E42"/>
    <w:rsid w:val="00844BFE"/>
    <w:rsid w:val="00865A5A"/>
    <w:rsid w:val="00873146"/>
    <w:rsid w:val="0088043C"/>
    <w:rsid w:val="00884889"/>
    <w:rsid w:val="008906C9"/>
    <w:rsid w:val="00896C84"/>
    <w:rsid w:val="008A7E41"/>
    <w:rsid w:val="008B3EF2"/>
    <w:rsid w:val="008B4EBC"/>
    <w:rsid w:val="008B6476"/>
    <w:rsid w:val="008C5738"/>
    <w:rsid w:val="008D04F0"/>
    <w:rsid w:val="008D639B"/>
    <w:rsid w:val="008D6D74"/>
    <w:rsid w:val="008E0D92"/>
    <w:rsid w:val="008F23B3"/>
    <w:rsid w:val="008F3500"/>
    <w:rsid w:val="008F585D"/>
    <w:rsid w:val="008F75A7"/>
    <w:rsid w:val="00924E3C"/>
    <w:rsid w:val="00926568"/>
    <w:rsid w:val="0093588A"/>
    <w:rsid w:val="00936A8F"/>
    <w:rsid w:val="009612BB"/>
    <w:rsid w:val="00961363"/>
    <w:rsid w:val="009658CC"/>
    <w:rsid w:val="009950D5"/>
    <w:rsid w:val="009A2D89"/>
    <w:rsid w:val="009A38BB"/>
    <w:rsid w:val="009C560D"/>
    <w:rsid w:val="009C740A"/>
    <w:rsid w:val="009D0C38"/>
    <w:rsid w:val="009D7D71"/>
    <w:rsid w:val="009F74C9"/>
    <w:rsid w:val="00A03142"/>
    <w:rsid w:val="00A03DD2"/>
    <w:rsid w:val="00A125C5"/>
    <w:rsid w:val="00A143E7"/>
    <w:rsid w:val="00A16AD6"/>
    <w:rsid w:val="00A2451C"/>
    <w:rsid w:val="00A30CAE"/>
    <w:rsid w:val="00A354FB"/>
    <w:rsid w:val="00A528E3"/>
    <w:rsid w:val="00A545F1"/>
    <w:rsid w:val="00A65EE7"/>
    <w:rsid w:val="00A70133"/>
    <w:rsid w:val="00A770A6"/>
    <w:rsid w:val="00A77E91"/>
    <w:rsid w:val="00A813B1"/>
    <w:rsid w:val="00A90292"/>
    <w:rsid w:val="00A91247"/>
    <w:rsid w:val="00A96A7D"/>
    <w:rsid w:val="00AA0503"/>
    <w:rsid w:val="00AA07DA"/>
    <w:rsid w:val="00AB36C4"/>
    <w:rsid w:val="00AC32B2"/>
    <w:rsid w:val="00AD2CFB"/>
    <w:rsid w:val="00AD4215"/>
    <w:rsid w:val="00AE3D04"/>
    <w:rsid w:val="00AF0535"/>
    <w:rsid w:val="00AF0C76"/>
    <w:rsid w:val="00AF3D5F"/>
    <w:rsid w:val="00B153DF"/>
    <w:rsid w:val="00B17141"/>
    <w:rsid w:val="00B30B8C"/>
    <w:rsid w:val="00B31575"/>
    <w:rsid w:val="00B4527F"/>
    <w:rsid w:val="00B4774C"/>
    <w:rsid w:val="00B53A9C"/>
    <w:rsid w:val="00B61176"/>
    <w:rsid w:val="00B630F7"/>
    <w:rsid w:val="00B64F6C"/>
    <w:rsid w:val="00B8547D"/>
    <w:rsid w:val="00B86B18"/>
    <w:rsid w:val="00B875BF"/>
    <w:rsid w:val="00BA09E4"/>
    <w:rsid w:val="00BB1DF6"/>
    <w:rsid w:val="00BD7970"/>
    <w:rsid w:val="00BE635B"/>
    <w:rsid w:val="00BE72E4"/>
    <w:rsid w:val="00C058F7"/>
    <w:rsid w:val="00C248E9"/>
    <w:rsid w:val="00C250D5"/>
    <w:rsid w:val="00C3116E"/>
    <w:rsid w:val="00C35666"/>
    <w:rsid w:val="00C370B0"/>
    <w:rsid w:val="00C47BAC"/>
    <w:rsid w:val="00C75266"/>
    <w:rsid w:val="00C84276"/>
    <w:rsid w:val="00C92898"/>
    <w:rsid w:val="00CA4340"/>
    <w:rsid w:val="00CE5238"/>
    <w:rsid w:val="00CE7514"/>
    <w:rsid w:val="00D00CEF"/>
    <w:rsid w:val="00D06988"/>
    <w:rsid w:val="00D23069"/>
    <w:rsid w:val="00D231CA"/>
    <w:rsid w:val="00D248DE"/>
    <w:rsid w:val="00D3502E"/>
    <w:rsid w:val="00D36F52"/>
    <w:rsid w:val="00D53E9F"/>
    <w:rsid w:val="00D8542D"/>
    <w:rsid w:val="00DC6A71"/>
    <w:rsid w:val="00DD4EFB"/>
    <w:rsid w:val="00DF28C6"/>
    <w:rsid w:val="00E0108D"/>
    <w:rsid w:val="00E0357D"/>
    <w:rsid w:val="00E21C86"/>
    <w:rsid w:val="00E23C63"/>
    <w:rsid w:val="00E24259"/>
    <w:rsid w:val="00E507CB"/>
    <w:rsid w:val="00E55943"/>
    <w:rsid w:val="00E55CE8"/>
    <w:rsid w:val="00E630A2"/>
    <w:rsid w:val="00E654E4"/>
    <w:rsid w:val="00E66284"/>
    <w:rsid w:val="00E70B7E"/>
    <w:rsid w:val="00E85CB5"/>
    <w:rsid w:val="00E9606E"/>
    <w:rsid w:val="00E96F6E"/>
    <w:rsid w:val="00EA2238"/>
    <w:rsid w:val="00ED1C3E"/>
    <w:rsid w:val="00ED7350"/>
    <w:rsid w:val="00EE0FA5"/>
    <w:rsid w:val="00EE5430"/>
    <w:rsid w:val="00F0698C"/>
    <w:rsid w:val="00F240BB"/>
    <w:rsid w:val="00F57B1D"/>
    <w:rsid w:val="00F57FED"/>
    <w:rsid w:val="00F61CD7"/>
    <w:rsid w:val="00F86F4F"/>
    <w:rsid w:val="00FA24B6"/>
    <w:rsid w:val="00FA3064"/>
    <w:rsid w:val="00FB17D3"/>
    <w:rsid w:val="00FB768E"/>
    <w:rsid w:val="00FC465C"/>
    <w:rsid w:val="00FF2527"/>
    <w:rsid w:val="00FF314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FED079C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3694"/>
    <w:pPr>
      <w:autoSpaceDN w:val="0"/>
      <w:ind w:left="720"/>
    </w:pPr>
  </w:style>
  <w:style w:type="paragraph" w:customStyle="1" w:styleId="tevilnatoka">
    <w:name w:val="tevilnatoka"/>
    <w:basedOn w:val="Normal"/>
    <w:rsid w:val="003A6B3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UnresolvedMention">
    <w:name w:val="Unresolved Mention"/>
    <w:basedOn w:val="DefaultParagraphFont"/>
    <w:rsid w:val="006572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D7D71"/>
    <w:rPr>
      <w:sz w:val="16"/>
      <w:szCs w:val="16"/>
    </w:rPr>
  </w:style>
  <w:style w:type="paragraph" w:styleId="CommentText">
    <w:name w:val="annotation text"/>
    <w:basedOn w:val="Normal"/>
    <w:link w:val="PripombabesediloZnak"/>
    <w:rsid w:val="009D7D7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DefaultParagraphFont"/>
    <w:link w:val="CommentText"/>
    <w:rsid w:val="009D7D7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ZadevapripombeZnak"/>
    <w:rsid w:val="009D7D71"/>
    <w:rPr>
      <w:b/>
      <w:bCs/>
    </w:rPr>
  </w:style>
  <w:style w:type="character" w:customStyle="1" w:styleId="ZadevapripombeZnak">
    <w:name w:val="Zadeva pripombe Znak"/>
    <w:basedOn w:val="PripombabesediloZnak"/>
    <w:link w:val="CommentSubject"/>
    <w:rsid w:val="009D7D71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865A5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uradni-list.si/1/objava.jsp?sop=2020-01-2765" TargetMode="External" /><Relationship Id="rId11" Type="http://schemas.openxmlformats.org/officeDocument/2006/relationships/hyperlink" Target="http://www.uradni-list.si/1/objava.jsp?sop=2020-01-3772" TargetMode="External" /><Relationship Id="rId12" Type="http://schemas.openxmlformats.org/officeDocument/2006/relationships/hyperlink" Target="http://www.uradni-list.si/1/objava.jsp?sop=2021-01-4069" TargetMode="External" /><Relationship Id="rId13" Type="http://schemas.openxmlformats.org/officeDocument/2006/relationships/hyperlink" Target="http://www.uradni-list.si/1/objava.jsp?sop=2022-01-0014" TargetMode="External" /><Relationship Id="rId14" Type="http://schemas.openxmlformats.org/officeDocument/2006/relationships/hyperlink" Target="https://www.gov.si/zbirke/delovna-mesta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uradni-list.si/1/objava.jsp?sop=2007-01-3411" TargetMode="External" /><Relationship Id="rId6" Type="http://schemas.openxmlformats.org/officeDocument/2006/relationships/hyperlink" Target="http://www.uradni-list.si/1/objava.jsp?sop=2008-01-2817" TargetMode="External" /><Relationship Id="rId7" Type="http://schemas.openxmlformats.org/officeDocument/2006/relationships/hyperlink" Target="http://www.uradni-list.si/1/objava.jsp?sop=2008-01-3014" TargetMode="External" /><Relationship Id="rId8" Type="http://schemas.openxmlformats.org/officeDocument/2006/relationships/hyperlink" Target="http://www.uradni-list.si/1/objava.jsp?sop=2008-01-3015" TargetMode="External" /><Relationship Id="rId9" Type="http://schemas.openxmlformats.org/officeDocument/2006/relationships/hyperlink" Target="http://www.uradni-list.si/1/objava.jsp?sop=2012-01-1700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1770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Marčela Novljan</cp:lastModifiedBy>
  <cp:revision>11</cp:revision>
  <cp:lastPrinted>2025-10-28T07:26:00Z</cp:lastPrinted>
  <dcterms:created xsi:type="dcterms:W3CDTF">2025-10-28T07:22:00Z</dcterms:created>
  <dcterms:modified xsi:type="dcterms:W3CDTF">2025-10-28T14:35:00Z</dcterms:modified>
</cp:coreProperties>
</file>