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323B" w14:textId="77777777" w:rsidR="00CC0142" w:rsidRDefault="00C63259">
      <w:pPr>
        <w:spacing w:after="0" w:line="332" w:lineRule="auto"/>
        <w:ind w:right="0"/>
      </w:pPr>
      <w:r>
        <w:rPr>
          <w:rtl/>
        </w:rPr>
        <w:t>آپ خصوصی آٹومیٹک مشینوں، نیوز ایجنٹس یا پٹروك اسٹیشنوں پر ا ربانا</w:t>
      </w:r>
      <w:r>
        <w:t xml:space="preserve">Urbana </w:t>
      </w:r>
      <w:r>
        <w:rPr>
          <w:rtl/>
        </w:rPr>
        <w:t xml:space="preserve"> کارڈ خرید سکتے ہیں۔ آپ کارڈ میں پیسے ٹاپ اپ کروایں یعنی کریڈٹ ڈالیں جس کو آپ بس میں سفر کے لیے استعماك کر سکتے ہیں۔ اگر آپ بس میں سوا ر ہوتے ہیں ا ور آپ کے پاس ٹاپ اپ کیا ہوا</w:t>
      </w:r>
      <w:r>
        <w:t xml:space="preserve">Urbana </w:t>
      </w:r>
      <w:r>
        <w:rPr>
          <w:rtl/>
        </w:rPr>
        <w:t xml:space="preserve"> </w:t>
      </w:r>
    </w:p>
    <w:p w14:paraId="4039D714" w14:textId="77777777" w:rsidR="00CC0142" w:rsidRDefault="00C63259">
      <w:pPr>
        <w:spacing w:after="384"/>
        <w:ind w:left="9" w:right="0"/>
      </w:pPr>
      <w:r>
        <w:rPr>
          <w:noProof/>
        </w:rPr>
        <w:lastRenderedPageBreak/>
        <w:drawing>
          <wp:inline distT="0" distB="0" distL="0" distR="0" wp14:anchorId="0C0AC780" wp14:editId="2198EF4B">
            <wp:extent cx="6568440" cy="7037833"/>
            <wp:effectExtent l="0" t="0" r="3810" b="0"/>
            <wp:docPr id="36962" name="Picture 36962" descr="وہ کنارے جس کے ذریعے بروشر کو موڑا جاتا ہے"/>
            <wp:cNvGraphicFramePr/>
            <a:graphic xmlns:a="http://schemas.openxmlformats.org/drawingml/2006/main">
              <a:graphicData uri="http://schemas.openxmlformats.org/drawingml/2006/picture">
                <pic:pic xmlns:pic="http://schemas.openxmlformats.org/drawingml/2006/picture">
                  <pic:nvPicPr>
                    <pic:cNvPr id="36962" name="Picture 36962" descr="وہ کنارے جس کے ذریعے بروشر کو موڑا جاتا ہے"/>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68440" cy="7037833"/>
                    </a:xfrm>
                    <a:prstGeom prst="rect">
                      <a:avLst/>
                    </a:prstGeom>
                  </pic:spPr>
                </pic:pic>
              </a:graphicData>
            </a:graphic>
          </wp:inline>
        </w:drawing>
      </w:r>
      <w:r>
        <w:rPr>
          <w:noProof/>
        </w:rPr>
        <mc:AlternateContent>
          <mc:Choice Requires="wpg">
            <w:drawing>
              <wp:inline distT="0" distB="0" distL="0" distR="0" wp14:anchorId="159C4CD4" wp14:editId="1B0161E2">
                <wp:extent cx="1790954" cy="10668"/>
                <wp:effectExtent l="0" t="0" r="0" b="0"/>
                <wp:docPr id="27062" name="Group 27062" descr="وہ کنارے جس کے ذریعے بروشر کو موڑا جاتا ہے"/>
                <wp:cNvGraphicFramePr/>
                <a:graphic xmlns:a="http://schemas.openxmlformats.org/drawingml/2006/main">
                  <a:graphicData uri="http://schemas.microsoft.com/office/word/2010/wordprocessingGroup">
                    <wpg:wgp>
                      <wpg:cNvGrpSpPr/>
                      <wpg:grpSpPr>
                        <a:xfrm>
                          <a:off x="0" y="0"/>
                          <a:ext cx="1790954" cy="10668"/>
                          <a:chOff x="0" y="0"/>
                          <a:chExt cx="1790954" cy="10668"/>
                        </a:xfrm>
                      </wpg:grpSpPr>
                      <wps:wsp>
                        <wps:cNvPr id="61539" name="Shape 61539"/>
                        <wps:cNvSpPr/>
                        <wps:spPr>
                          <a:xfrm>
                            <a:off x="0" y="0"/>
                            <a:ext cx="1790954" cy="10668"/>
                          </a:xfrm>
                          <a:custGeom>
                            <a:avLst/>
                            <a:gdLst/>
                            <a:ahLst/>
                            <a:cxnLst/>
                            <a:rect l="0" t="0" r="0" b="0"/>
                            <a:pathLst>
                              <a:path w="1790954" h="10668">
                                <a:moveTo>
                                  <a:pt x="0" y="0"/>
                                </a:moveTo>
                                <a:lnTo>
                                  <a:pt x="1790954" y="0"/>
                                </a:lnTo>
                                <a:lnTo>
                                  <a:pt x="17909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939772" id="Group 27062" o:spid="_x0000_s1026" alt="وہ کنارے جس کے ذریعے بروشر کو موڑا جاتا ہے" style="width:141pt;height:.85pt;mso-position-horizontal-relative:char;mso-position-vertical-relative:line" coordsize="1790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">
                <v:shape id="Shape 61539" o:spid="_x0000_s1027" style="position:absolute;width:17909;height:106;visibility:visible;mso-wrap-style:square;v-text-anchor:top" coordsize="179095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" path="m,l1790954,r,10668l,10668,,e" fillcolor="black" stroked="f" strokeweight="0">
                  <v:stroke miterlimit="83231f" joinstyle="miter"/>
                  <v:path arrowok="t" textboxrect="0,0,1790954,10668"/>
                </v:shape>
                <w10:anchorlock/>
              </v:group>
            </w:pict>
          </mc:Fallback>
        </mc:AlternateContent>
      </w:r>
      <w:r>
        <w:rPr>
          <w:rtl/>
        </w:rPr>
        <w:t xml:space="preserve">نہیں ہے) یعنی کہ اس میں پیسہ نہیں </w:t>
      </w:r>
      <w:r>
        <w:rPr>
          <w:rtl/>
        </w:rPr>
        <w:lastRenderedPageBreak/>
        <w:t>ہے(  تو، متعلقہ ادا رہ کی طرف سے آپ کے خلاف کاروائی   ہو</w:t>
      </w:r>
      <w:r>
        <w:rPr>
          <w:sz w:val="34"/>
          <w:szCs w:val="34"/>
          <w:vertAlign w:val="subscript"/>
          <w:rtl/>
        </w:rPr>
        <w:tab/>
        <w:t>ی</w:t>
      </w:r>
      <w:r>
        <w:rPr>
          <w:rtl/>
        </w:rPr>
        <w:t xml:space="preserve"> والے، مختلف جنسوں، مختلف عمروں، تگی ا ور آپ پر جرمانہ عائد کیا جا سکتا ہے۔ </w:t>
      </w:r>
    </w:p>
    <w:p w14:paraId="05FCE559" w14:textId="77777777" w:rsidR="00CC0142" w:rsidRDefault="00C63259">
      <w:pPr>
        <w:tabs>
          <w:tab w:val="center" w:pos="13893"/>
          <w:tab w:val="center" w:pos="14063"/>
          <w:tab w:val="center" w:pos="14264"/>
          <w:tab w:val="center" w:pos="14543"/>
          <w:tab w:val="center" w:pos="14718"/>
          <w:tab w:val="center" w:pos="14895"/>
          <w:tab w:val="right" w:pos="15704"/>
        </w:tabs>
        <w:spacing w:after="215"/>
        <w:ind w:left="0" w:right="0" w:firstLine="0"/>
        <w:jc w:val="left"/>
      </w:pPr>
      <w:r>
        <w:rPr>
          <w:noProof/>
        </w:rPr>
        <mc:AlternateContent>
          <mc:Choice Requires="wpg">
            <w:drawing>
              <wp:inline distT="0" distB="0" distL="0" distR="0" wp14:anchorId="25D0C197" wp14:editId="7C34AD37">
                <wp:extent cx="425196" cy="7620"/>
                <wp:effectExtent l="0" t="0" r="0" b="0"/>
                <wp:docPr id="27064" name="Group 27064" descr="وہ کنارے جس کے ذریعے بروشر کو موڑا جاتا ہے"/>
                <wp:cNvGraphicFramePr/>
                <a:graphic xmlns:a="http://schemas.openxmlformats.org/drawingml/2006/main">
                  <a:graphicData uri="http://schemas.microsoft.com/office/word/2010/wordprocessingGroup">
                    <wpg:wgp>
                      <wpg:cNvGrpSpPr/>
                      <wpg:grpSpPr>
                        <a:xfrm>
                          <a:off x="0" y="0"/>
                          <a:ext cx="425196" cy="7620"/>
                          <a:chOff x="0" y="0"/>
                          <a:chExt cx="425196" cy="7620"/>
                        </a:xfrm>
                      </wpg:grpSpPr>
                      <wps:wsp>
                        <wps:cNvPr id="61603" name="Shape 61603"/>
                        <wps:cNvSpPr/>
                        <wps:spPr>
                          <a:xfrm>
                            <a:off x="0" y="0"/>
                            <a:ext cx="425196" cy="9144"/>
                          </a:xfrm>
                          <a:custGeom>
                            <a:avLst/>
                            <a:gdLst/>
                            <a:ahLst/>
                            <a:cxnLst/>
                            <a:rect l="0" t="0" r="0" b="0"/>
                            <a:pathLst>
                              <a:path w="425196" h="9144">
                                <a:moveTo>
                                  <a:pt x="0" y="0"/>
                                </a:moveTo>
                                <a:lnTo>
                                  <a:pt x="425196" y="0"/>
                                </a:lnTo>
                                <a:lnTo>
                                  <a:pt x="425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E4766F" id="Group 27064" o:spid="_x0000_s1026" alt="وہ کنارے جس کے ذریعے بروشر کو موڑا جاتا ہے" style="width:33.5pt;height:.6pt;mso-position-horizontal-relative:char;mso-position-vertical-relative:line" coordsize="42519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">
                <v:shape id="Shape 61603" o:spid="_x0000_s1027" style="position:absolute;width:425196;height:9144;visibility:visible;mso-wrap-style:square;v-text-anchor:top" coordsize="425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" path="m,l425196,r,9144l,9144,,e" fillcolor="black" stroked="f" strokeweight="0">
                  <v:stroke miterlimit="83231f" joinstyle="miter"/>
                  <v:path arrowok="t" textboxrect="0,0,425196,9144"/>
                </v:shape>
                <w10:anchorlock/>
              </v:group>
            </w:pict>
          </mc:Fallback>
        </mc:AlternateContent>
      </w:r>
      <w:r>
        <w:rPr>
          <w:rtl/>
        </w:rPr>
        <w:t xml:space="preserve">طبی دیکھ بھاك </w:t>
      </w:r>
      <w:r>
        <w:rPr>
          <w:rtl/>
        </w:rPr>
        <w:tab/>
        <w:t xml:space="preserve"> طور</w:t>
      </w:r>
      <w:r>
        <w:rPr>
          <w:rtl/>
        </w:rPr>
        <w:tab/>
        <w:t xml:space="preserve"> پر</w:t>
      </w:r>
      <w:r>
        <w:rPr>
          <w:rtl/>
        </w:rPr>
        <w:tab/>
        <w:t xml:space="preserve"> باہمی</w:t>
      </w:r>
      <w:r>
        <w:rPr>
          <w:rtl/>
        </w:rPr>
        <w:tab/>
        <w:t xml:space="preserve"> افہال</w:t>
      </w:r>
      <w:r>
        <w:rPr>
          <w:rtl/>
        </w:rPr>
        <w:tab/>
        <w:t xml:space="preserve"> و</w:t>
      </w:r>
      <w:r>
        <w:rPr>
          <w:rtl/>
        </w:rPr>
        <w:tab/>
        <w:t xml:space="preserve"> تفہیم</w:t>
      </w:r>
      <w:r>
        <w:rPr>
          <w:rtl/>
        </w:rPr>
        <w:tab/>
        <w:t xml:space="preserve"> ا ور روادا ری </w:t>
      </w:r>
    </w:p>
    <w:p w14:paraId="51F73AF5" w14:textId="77777777" w:rsidR="00CC0142" w:rsidRDefault="00C63259">
      <w:pPr>
        <w:tabs>
          <w:tab w:val="center" w:pos="4588"/>
          <w:tab w:val="center" w:pos="4753"/>
          <w:tab w:val="center" w:pos="14929"/>
        </w:tabs>
        <w:spacing w:after="113"/>
        <w:ind w:left="-12" w:right="0" w:firstLine="0"/>
        <w:jc w:val="left"/>
      </w:pPr>
      <w:r>
        <w:rPr>
          <w:rtl/>
        </w:rPr>
        <w:t xml:space="preserve">مہاجر کیمپ </w:t>
      </w:r>
      <w:r>
        <w:rPr>
          <w:rtl/>
        </w:rPr>
        <w:t>میں قیال کے دورا م آپ کو طبی دیکھ بھاك کا حق حاصل ہے۔ بیماری کی صورت میں</w:t>
      </w:r>
      <w:r>
        <w:rPr>
          <w:rtl/>
        </w:rPr>
        <w:tab/>
        <w:t xml:space="preserve"> ا</w:t>
      </w:r>
      <w:r>
        <w:rPr>
          <w:rtl/>
        </w:rPr>
        <w:tab/>
        <w:t xml:space="preserve"> پنے</w:t>
      </w:r>
      <w:r>
        <w:rPr>
          <w:rtl/>
        </w:rPr>
        <w:tab/>
        <w:t xml:space="preserve"> </w:t>
      </w:r>
    </w:p>
    <w:p w14:paraId="149DA89E" w14:textId="77777777" w:rsidR="00CC0142" w:rsidRDefault="00C63259">
      <w:pPr>
        <w:spacing w:after="0"/>
        <w:ind w:left="-2" w:right="0" w:hanging="10"/>
        <w:jc w:val="left"/>
      </w:pPr>
      <w:r>
        <w:rPr>
          <w:rtl/>
        </w:rPr>
        <w:t xml:space="preserve">سماجی کارکن کو اپنی صحت کے مسائل سے آگاہ کریں، جو آپ کو طبی عملے کے پاس بھیجے گا۔ ہفتے میں </w:t>
      </w:r>
    </w:p>
    <w:p w14:paraId="7F5A602E" w14:textId="77777777" w:rsidR="00CC0142" w:rsidRDefault="00C63259">
      <w:pPr>
        <w:bidi w:val="0"/>
        <w:spacing w:after="0"/>
        <w:ind w:left="1885" w:right="0" w:firstLine="0"/>
        <w:jc w:val="left"/>
      </w:pPr>
      <w:r>
        <w:rPr>
          <w:sz w:val="24"/>
        </w:rPr>
        <w:t xml:space="preserve"> </w:t>
      </w:r>
    </w:p>
    <w:p w14:paraId="4928BA0C" w14:textId="77777777" w:rsidR="00CC0142" w:rsidRDefault="00C63259">
      <w:pPr>
        <w:tabs>
          <w:tab w:val="center" w:pos="2711"/>
        </w:tabs>
        <w:spacing w:after="232"/>
        <w:ind w:left="-12" w:right="0" w:firstLine="0"/>
        <w:jc w:val="left"/>
      </w:pPr>
      <w:r>
        <w:rPr>
          <w:rtl/>
        </w:rPr>
        <w:t>ایک بار نفسیاتی مسائل کے لیے بھی مدد دستیاب ہے۔</w:t>
      </w:r>
      <w:r>
        <w:rPr>
          <w:rtl/>
        </w:rPr>
        <w:tab/>
        <w:t xml:space="preserve"> </w:t>
      </w:r>
    </w:p>
    <w:p w14:paraId="3A764995" w14:textId="77777777" w:rsidR="00CC0142" w:rsidRDefault="00C63259">
      <w:pPr>
        <w:spacing w:after="232"/>
        <w:ind w:left="-2" w:right="0" w:hanging="10"/>
        <w:jc w:val="left"/>
      </w:pPr>
      <w:r>
        <w:rPr>
          <w:noProof/>
        </w:rPr>
        <mc:AlternateContent>
          <mc:Choice Requires="wpg">
            <w:drawing>
              <wp:inline distT="0" distB="0" distL="0" distR="0" wp14:anchorId="08970455" wp14:editId="119BFFDC">
                <wp:extent cx="327660" cy="7620"/>
                <wp:effectExtent l="0" t="0" r="0" b="0"/>
                <wp:docPr id="27065" name="Group 27065" descr="وہ کنارے جس کے ذریعے بروشر کو موڑا جاتا ہے"/>
                <wp:cNvGraphicFramePr/>
                <a:graphic xmlns:a="http://schemas.openxmlformats.org/drawingml/2006/main">
                  <a:graphicData uri="http://schemas.microsoft.com/office/word/2010/wordprocessingGroup">
                    <wpg:wgp>
                      <wpg:cNvGrpSpPr/>
                      <wpg:grpSpPr>
                        <a:xfrm>
                          <a:off x="0" y="0"/>
                          <a:ext cx="327660" cy="7620"/>
                          <a:chOff x="0" y="0"/>
                          <a:chExt cx="327660" cy="7620"/>
                        </a:xfrm>
                      </wpg:grpSpPr>
                      <wps:wsp>
                        <wps:cNvPr id="61843" name="Shape 61843"/>
                        <wps:cNvSpPr/>
                        <wps:spPr>
                          <a:xfrm>
                            <a:off x="0" y="0"/>
                            <a:ext cx="327660" cy="9144"/>
                          </a:xfrm>
                          <a:custGeom>
                            <a:avLst/>
                            <a:gdLst/>
                            <a:ahLst/>
                            <a:cxnLst/>
                            <a:rect l="0" t="0" r="0" b="0"/>
                            <a:pathLst>
                              <a:path w="327660" h="9144">
                                <a:moveTo>
                                  <a:pt x="0" y="0"/>
                                </a:moveTo>
                                <a:lnTo>
                                  <a:pt x="327660" y="0"/>
                                </a:lnTo>
                                <a:lnTo>
                                  <a:pt x="327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8D3DF9" id="Group 27065" o:spid="_x0000_s1026" alt="وہ کنارے جس کے ذریعے بروشر کو موڑا جاتا ہے" style="width:25.8pt;height:.6pt;mso-position-horizontal-relative:char;mso-position-vertical-relative:line" coordsize="3276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">
                <v:shape id="Shape 61843" o:spid="_x0000_s1027" style="position:absolute;width:327660;height:9144;visibility:visible;mso-wrap-style:square;v-text-anchor:top" coordsize="3276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" path="m,l327660,r,9144l,9144,,e" fillcolor="black" stroked="f" strokeweight="0">
                  <v:stroke miterlimit="83231f" joinstyle="miter"/>
                  <v:path arrowok="t" textboxrect="0,0,327660,9144"/>
                </v:shape>
                <w10:anchorlock/>
              </v:group>
            </w:pict>
          </mc:Fallback>
        </mc:AlternateContent>
      </w:r>
      <w:r>
        <w:rPr>
          <w:rtl/>
        </w:rPr>
        <w:t xml:space="preserve">نوٹس بورڈ </w:t>
      </w:r>
    </w:p>
    <w:p w14:paraId="66F1B032" w14:textId="77777777" w:rsidR="00CC0142" w:rsidRDefault="00C63259">
      <w:pPr>
        <w:spacing w:after="83"/>
        <w:ind w:left="13798" w:right="0" w:hanging="13798"/>
      </w:pPr>
      <w:r>
        <w:rPr>
          <w:rtl/>
        </w:rPr>
        <w:t xml:space="preserve">مہاجرکیمپ کے ہر شعبے میں ایک نوٹس بورڈ ہے جہاں آپ کو درج ذیل معلومات دستیاب ہیں۔   بجے تک ا ور جمعہ، ہفتہ، اتوا ر ا ور عال </w:t>
      </w:r>
    </w:p>
    <w:p w14:paraId="61014A8D" w14:textId="77777777" w:rsidR="00CC0142" w:rsidRDefault="00C63259">
      <w:pPr>
        <w:numPr>
          <w:ilvl w:val="0"/>
          <w:numId w:val="1"/>
        </w:numPr>
        <w:spacing w:after="147"/>
        <w:ind w:left="708" w:right="0" w:hanging="363"/>
      </w:pPr>
      <w:r>
        <w:rPr>
          <w:rtl/>
        </w:rPr>
        <w:t xml:space="preserve">نظال الاوقات ا ور اسکی تفصیل )کھانے کے ا وقات، سٹور کھولنے کے اوقات، بستر </w:t>
      </w:r>
    </w:p>
    <w:p w14:paraId="0995DBA4" w14:textId="77777777" w:rsidR="00CC0142" w:rsidRDefault="00C63259">
      <w:pPr>
        <w:tabs>
          <w:tab w:val="center" w:pos="1882"/>
          <w:tab w:val="center" w:pos="3128"/>
        </w:tabs>
        <w:spacing w:after="0"/>
        <w:ind w:left="0" w:right="0" w:firstLine="0"/>
        <w:jc w:val="left"/>
      </w:pPr>
      <w:r>
        <w:rPr>
          <w:rtl/>
        </w:rPr>
        <w:tab/>
      </w:r>
      <w:r>
        <w:rPr>
          <w:rtl/>
        </w:rPr>
        <w:t>کی چادروں کی تبدیلی، کورسز، دیگر سرگرمیاں)</w:t>
      </w:r>
      <w:r>
        <w:rPr>
          <w:rtl/>
        </w:rPr>
        <w:tab/>
        <w:t xml:space="preserve"> </w:t>
      </w:r>
    </w:p>
    <w:p w14:paraId="5517E2F1" w14:textId="77777777" w:rsidR="00CC0142" w:rsidRDefault="00C63259">
      <w:pPr>
        <w:tabs>
          <w:tab w:val="center" w:pos="13810"/>
          <w:tab w:val="center" w:pos="13975"/>
          <w:tab w:val="center" w:pos="14123"/>
          <w:tab w:val="center" w:pos="14291"/>
          <w:tab w:val="center" w:pos="14518"/>
          <w:tab w:val="center" w:pos="14773"/>
          <w:tab w:val="center" w:pos="14968"/>
          <w:tab w:val="center" w:pos="15136"/>
          <w:tab w:val="center" w:pos="15362"/>
          <w:tab w:val="center" w:pos="15524"/>
          <w:tab w:val="right" w:pos="15704"/>
        </w:tabs>
        <w:spacing w:after="31"/>
        <w:ind w:left="0" w:right="0" w:firstLine="0"/>
        <w:jc w:val="left"/>
      </w:pPr>
      <w:r>
        <w:rPr>
          <w:rtl/>
        </w:rPr>
        <w:tab/>
      </w:r>
      <w:r>
        <w:rPr>
          <w:rtl/>
        </w:rPr>
        <w:t xml:space="preserve"> جمعہ</w:t>
      </w:r>
      <w:r>
        <w:rPr>
          <w:rtl/>
        </w:rPr>
        <w:tab/>
        <w:t xml:space="preserve"> صبح</w:t>
      </w:r>
      <w:r>
        <w:rPr>
          <w:rtl/>
        </w:rPr>
        <w:tab/>
        <w:t xml:space="preserve"> </w:t>
      </w:r>
      <w:r>
        <w:t>6</w:t>
      </w:r>
      <w:r>
        <w:rPr>
          <w:rtl/>
        </w:rPr>
        <w:tab/>
        <w:t xml:space="preserve"> بجے</w:t>
      </w:r>
      <w:r>
        <w:rPr>
          <w:rtl/>
        </w:rPr>
        <w:tab/>
        <w:t xml:space="preserve"> سے</w:t>
      </w:r>
      <w:r>
        <w:rPr>
          <w:rtl/>
        </w:rPr>
        <w:tab/>
        <w:t xml:space="preserve"> رات</w:t>
      </w:r>
      <w:r>
        <w:rPr>
          <w:rtl/>
        </w:rPr>
        <w:tab/>
        <w:t xml:space="preserve"> </w:t>
      </w:r>
      <w:r>
        <w:t>9</w:t>
      </w:r>
      <w:r>
        <w:rPr>
          <w:rtl/>
        </w:rPr>
        <w:tab/>
        <w:t xml:space="preserve"> بجے</w:t>
      </w:r>
      <w:r>
        <w:rPr>
          <w:rtl/>
        </w:rPr>
        <w:tab/>
        <w:t xml:space="preserve"> تک</w:t>
      </w:r>
      <w:r>
        <w:rPr>
          <w:rtl/>
        </w:rPr>
        <w:tab/>
        <w:t xml:space="preserve"> </w:t>
      </w:r>
      <w:r>
        <w:rPr>
          <w:rtl/>
        </w:rPr>
        <w:tab/>
        <w:t xml:space="preserve">اور </w:t>
      </w:r>
    </w:p>
    <w:p w14:paraId="106A1284" w14:textId="77777777" w:rsidR="00CC0142" w:rsidRDefault="00C63259">
      <w:pPr>
        <w:numPr>
          <w:ilvl w:val="0"/>
          <w:numId w:val="1"/>
        </w:numPr>
        <w:spacing w:after="226"/>
        <w:ind w:left="708" w:right="0" w:hanging="363"/>
      </w:pPr>
      <w:r>
        <w:rPr>
          <w:rtl/>
        </w:rPr>
        <w:t>مہاجر کیمپ کے قواعد و ضوابط</w:t>
      </w:r>
      <w:r>
        <w:rPr>
          <w:rtl/>
        </w:rPr>
        <w:tab/>
        <w:t xml:space="preserve"> </w:t>
      </w:r>
      <w:r>
        <w:rPr>
          <w:b/>
          <w:bCs/>
          <w:rtl/>
        </w:rPr>
        <w:tab/>
        <w:t xml:space="preserve"> </w:t>
      </w:r>
    </w:p>
    <w:p w14:paraId="5055190F" w14:textId="77777777" w:rsidR="00CC0142" w:rsidRDefault="00C63259">
      <w:pPr>
        <w:numPr>
          <w:ilvl w:val="0"/>
          <w:numId w:val="1"/>
        </w:numPr>
        <w:spacing w:after="223"/>
        <w:ind w:left="708" w:right="0" w:hanging="363"/>
      </w:pPr>
      <w:r>
        <w:rPr>
          <w:rtl/>
        </w:rPr>
        <w:t xml:space="preserve">دیگر اہم معلومات </w:t>
      </w:r>
      <w:r>
        <w:rPr>
          <w:sz w:val="20"/>
          <w:szCs w:val="20"/>
          <w:rtl/>
        </w:rPr>
        <w:tab/>
        <w:t xml:space="preserve"> </w:t>
      </w:r>
      <w:r>
        <w:rPr>
          <w:rtl/>
        </w:rPr>
        <w:t xml:space="preserve"> </w:t>
      </w:r>
    </w:p>
    <w:p w14:paraId="6BAF3CBF" w14:textId="77777777" w:rsidR="00CC0142" w:rsidRDefault="00C63259">
      <w:pPr>
        <w:spacing w:after="271"/>
        <w:ind w:left="-2" w:right="0" w:hanging="10"/>
        <w:jc w:val="left"/>
      </w:pPr>
      <w:r>
        <w:rPr>
          <w:noProof/>
        </w:rPr>
        <mc:AlternateContent>
          <mc:Choice Requires="wpg">
            <w:drawing>
              <wp:inline distT="0" distB="0" distL="0" distR="0" wp14:anchorId="732DA0D7" wp14:editId="04F56CA6">
                <wp:extent cx="841248" cy="7620"/>
                <wp:effectExtent l="0" t="0" r="0" b="0"/>
                <wp:docPr id="27066" name="Group 27066" descr="وہ کنارے جس کے ذریعے بروشر کو موڑا جاتا ہے"/>
                <wp:cNvGraphicFramePr/>
                <a:graphic xmlns:a="http://schemas.openxmlformats.org/drawingml/2006/main">
                  <a:graphicData uri="http://schemas.microsoft.com/office/word/2010/wordprocessingGroup">
                    <wpg:wgp>
                      <wpg:cNvGrpSpPr/>
                      <wpg:grpSpPr>
                        <a:xfrm>
                          <a:off x="0" y="0"/>
                          <a:ext cx="841248" cy="7620"/>
                          <a:chOff x="0" y="0"/>
                          <a:chExt cx="841248" cy="7620"/>
                        </a:xfrm>
                      </wpg:grpSpPr>
                      <wps:wsp>
                        <wps:cNvPr id="62199" name="Shape 62199"/>
                        <wps:cNvSpPr/>
                        <wps:spPr>
                          <a:xfrm>
                            <a:off x="0" y="0"/>
                            <a:ext cx="841248" cy="9144"/>
                          </a:xfrm>
                          <a:custGeom>
                            <a:avLst/>
                            <a:gdLst/>
                            <a:ahLst/>
                            <a:cxnLst/>
                            <a:rect l="0" t="0" r="0" b="0"/>
                            <a:pathLst>
                              <a:path w="841248" h="9144">
                                <a:moveTo>
                                  <a:pt x="0" y="0"/>
                                </a:moveTo>
                                <a:lnTo>
                                  <a:pt x="841248" y="0"/>
                                </a:lnTo>
                                <a:lnTo>
                                  <a:pt x="841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31B926" id="Group 27066" o:spid="_x0000_s1026" alt="وہ کنارے جس کے ذریعے بروشر کو موڑا جاتا ہے" style="width:66.25pt;height:.6pt;mso-position-horizontal-relative:char;mso-position-vertical-relative:line" coordsize="84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">
                <v:shape id="Shape 62199" o:spid="_x0000_s1027" style="position:absolute;width:8412;height:91;visibility:visible;mso-wrap-style:square;v-text-anchor:top" coordsize="841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" path="m,l841248,r,9144l,9144,,e" fillcolor="black" stroked="f" strokeweight="0">
                  <v:stroke miterlimit="83231f" joinstyle="miter"/>
                  <v:path arrowok="t" textboxrect="0,0,841248,9144"/>
                </v:shape>
                <w10:anchorlock/>
              </v:group>
            </w:pict>
          </mc:Fallback>
        </mc:AlternateContent>
      </w:r>
      <w:r>
        <w:rPr>
          <w:rtl/>
        </w:rPr>
        <w:t xml:space="preserve">سماجی کارکن / سوشل ورکر </w:t>
      </w:r>
    </w:p>
    <w:p w14:paraId="3CBA6598" w14:textId="77777777" w:rsidR="00CC0142" w:rsidRDefault="00C63259">
      <w:pPr>
        <w:spacing w:after="55" w:line="358" w:lineRule="auto"/>
        <w:ind w:left="9" w:right="7921"/>
      </w:pPr>
      <w:r>
        <w:rPr>
          <w:rtl/>
        </w:rPr>
        <w:t xml:space="preserve">ہر شعبہ میں آپ کو نفسیاتی سماجی مدد فراہم کرنے کے لیے سماجی کارکن موجود ہے۔ )زندگی کے مشکل حالات میں مدد، ذاتی مسائل ا ور ائنشرے میں انضمال </w:t>
      </w:r>
      <w:r>
        <w:rPr>
          <w:rtl/>
        </w:rPr>
        <w:t xml:space="preserve">سے متعلق مسائل کو حل کرنے میں </w:t>
      </w:r>
      <w:r>
        <w:rPr>
          <w:noProof/>
        </w:rPr>
        <mc:AlternateContent>
          <mc:Choice Requires="wpg">
            <w:drawing>
              <wp:inline distT="0" distB="0" distL="0" distR="0" wp14:anchorId="2B89E5E6" wp14:editId="1D97D50F">
                <wp:extent cx="1495298" cy="7620"/>
                <wp:effectExtent l="0" t="0" r="0" b="0"/>
                <wp:docPr id="27063" name="Group 27063" descr="وہ کنارے جس کے ذریعے بروشر کو موڑا جاتا ہے"/>
                <wp:cNvGraphicFramePr/>
                <a:graphic xmlns:a="http://schemas.openxmlformats.org/drawingml/2006/main">
                  <a:graphicData uri="http://schemas.microsoft.com/office/word/2010/wordprocessingGroup">
                    <wpg:wgp>
                      <wpg:cNvGrpSpPr/>
                      <wpg:grpSpPr>
                        <a:xfrm>
                          <a:off x="0" y="0"/>
                          <a:ext cx="1495298" cy="7620"/>
                          <a:chOff x="0" y="0"/>
                          <a:chExt cx="1495298" cy="7620"/>
                        </a:xfrm>
                      </wpg:grpSpPr>
                      <wps:wsp>
                        <wps:cNvPr id="62427" name="Shape 62427"/>
                        <wps:cNvSpPr/>
                        <wps:spPr>
                          <a:xfrm>
                            <a:off x="0" y="0"/>
                            <a:ext cx="1495298" cy="9144"/>
                          </a:xfrm>
                          <a:custGeom>
                            <a:avLst/>
                            <a:gdLst/>
                            <a:ahLst/>
                            <a:cxnLst/>
                            <a:rect l="0" t="0" r="0" b="0"/>
                            <a:pathLst>
                              <a:path w="1495298" h="9144">
                                <a:moveTo>
                                  <a:pt x="0" y="0"/>
                                </a:moveTo>
                                <a:lnTo>
                                  <a:pt x="1495298" y="0"/>
                                </a:lnTo>
                                <a:lnTo>
                                  <a:pt x="14952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934BEB" id="Group 27063" o:spid="_x0000_s1026" alt="وہ کنارے جس کے ذریعے بروشر کو موڑا جاتا ہے" style="width:117.75pt;height:.6pt;mso-position-horizontal-relative:char;mso-position-vertical-relative:line" coordsize="149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">
                <v:shape id="Shape 62427" o:spid="_x0000_s1027" style="position:absolute;width:14952;height:91;visibility:visible;mso-wrap-style:square;v-text-anchor:top" coordsize="14952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" path="m,l1495298,r,9144l,9144,,e" fillcolor="black" stroked="f" strokeweight="0">
                  <v:stroke miterlimit="83231f" joinstyle="miter"/>
                  <v:path arrowok="t" textboxrect="0,0,1495298,9144"/>
                </v:shape>
                <w10:anchorlock/>
              </v:group>
            </w:pict>
          </mc:Fallback>
        </mc:AlternateContent>
      </w:r>
      <w:r>
        <w:rPr>
          <w:rtl/>
        </w:rPr>
        <w:t xml:space="preserve">مدد دینے کے لیے(۔ سماجی کارکن آپ کے مہاجر کیمپ میں قیال سے متعلق سوالات میں مدد کرتا </w:t>
      </w:r>
    </w:p>
    <w:p w14:paraId="55D85BF3" w14:textId="77777777" w:rsidR="00CC0142" w:rsidRDefault="00C63259">
      <w:pPr>
        <w:spacing w:after="0" w:line="391" w:lineRule="auto"/>
        <w:ind w:left="9" w:right="0"/>
      </w:pPr>
      <w:r>
        <w:rPr>
          <w:rtl/>
        </w:rPr>
        <w:lastRenderedPageBreak/>
        <w:t xml:space="preserve">ہے ۔ )کپڑے، اجازت نامے، خوراک، رہائش، مہاجر کیمپ کے قواعد، طبی دیکھ بھاك وغیرہ(۔ سماجی </w:t>
      </w:r>
      <w:r>
        <w:rPr>
          <w:rtl/>
        </w:rPr>
        <w:tab/>
        <w:t xml:space="preserve"> جانچ کریں گے )حاضری لگائی جاے  گی (خدمت کے </w:t>
      </w:r>
      <w:r>
        <w:rPr>
          <w:rtl/>
        </w:rPr>
        <w:t xml:space="preserve">دفتری ا وقات مہاجر کیمپ کے نوٹس بورڈز پر آویزا ں کیے گئے ہیں۔ ہفتہ، اتوا ر ا ور عال </w:t>
      </w:r>
      <w:r>
        <w:rPr>
          <w:rtl/>
        </w:rPr>
        <w:tab/>
        <w:t xml:space="preserve"> )یعنی وقت شناخت چہرہ صاف  نظر آنا</w:t>
      </w:r>
    </w:p>
    <w:p w14:paraId="684C4A0C" w14:textId="77777777" w:rsidR="00CC0142" w:rsidRDefault="00C63259">
      <w:pPr>
        <w:spacing w:line="359" w:lineRule="auto"/>
        <w:ind w:left="9" w:right="0"/>
      </w:pPr>
      <w:r>
        <w:rPr>
          <w:rtl/>
        </w:rPr>
        <w:t xml:space="preserve">تعطیل کے دم دفتری ا وقات نہیں ہوتے۔) ہفتہ، اتوا ر ا ور عال تعطیل کے دنوں میں سماجی کارکن کال نہیں کرتے۔( </w:t>
      </w:r>
    </w:p>
    <w:p w14:paraId="51C1A738" w14:textId="77777777" w:rsidR="00CC0142" w:rsidRDefault="00CC0142">
      <w:pPr>
        <w:sectPr w:rsidR="00CC0142">
          <w:pgSz w:w="16838" w:h="11906" w:orient="landscape"/>
          <w:pgMar w:top="1440" w:right="563" w:bottom="1440" w:left="571" w:header="708" w:footer="708" w:gutter="0"/>
          <w:cols w:space="708"/>
          <w:bidi/>
        </w:sectPr>
      </w:pPr>
    </w:p>
    <w:p w14:paraId="0D38E8A9" w14:textId="77777777" w:rsidR="00CC0142" w:rsidRDefault="00C63259">
      <w:pPr>
        <w:numPr>
          <w:ilvl w:val="0"/>
          <w:numId w:val="1"/>
        </w:numPr>
        <w:ind w:left="708" w:right="0" w:hanging="363"/>
      </w:pPr>
      <w:r>
        <w:rPr>
          <w:rtl/>
        </w:rPr>
        <w:t>جام بوجھ کر آ</w:t>
      </w:r>
      <w:r>
        <w:rPr>
          <w:rtl/>
        </w:rPr>
        <w:t xml:space="preserve"> گ، دھماکے یا دیگر قدرتی آفات سے تحفظ کے قواٰعد و ضوابط کی خلاف </w:t>
      </w:r>
    </w:p>
    <w:p w14:paraId="5B4262A6" w14:textId="77777777" w:rsidR="00CC0142" w:rsidRDefault="00C63259">
      <w:pPr>
        <w:tabs>
          <w:tab w:val="center" w:pos="1003"/>
          <w:tab w:val="center" w:pos="1369"/>
        </w:tabs>
        <w:ind w:left="0" w:right="0" w:firstLine="0"/>
        <w:jc w:val="left"/>
      </w:pPr>
      <w:r>
        <w:rPr>
          <w:rtl/>
        </w:rPr>
        <w:tab/>
      </w:r>
      <w:r>
        <w:rPr>
          <w:rtl/>
        </w:rPr>
        <w:t>ورزی کرنا؛</w:t>
      </w:r>
      <w:r>
        <w:rPr>
          <w:rtl/>
        </w:rPr>
        <w:tab/>
        <w:t xml:space="preserve"> </w:t>
      </w:r>
    </w:p>
    <w:p w14:paraId="1CCF708B" w14:textId="77777777" w:rsidR="00CC0142" w:rsidRDefault="00C63259">
      <w:pPr>
        <w:numPr>
          <w:ilvl w:val="0"/>
          <w:numId w:val="1"/>
        </w:numPr>
        <w:spacing w:after="147"/>
        <w:ind w:left="708" w:right="0" w:hanging="363"/>
      </w:pPr>
      <w:r>
        <w:rPr>
          <w:rtl/>
        </w:rPr>
        <w:t>جام بوجھ کر سازوسامام کو نقصا</w:t>
      </w:r>
      <w:r>
        <w:rPr>
          <w:rtl/>
        </w:rPr>
        <w:tab/>
        <w:t xml:space="preserve"> مپہنچانا؛</w:t>
      </w:r>
      <w:r>
        <w:rPr>
          <w:rtl/>
        </w:rPr>
        <w:tab/>
        <w:t xml:space="preserve"> </w:t>
      </w:r>
    </w:p>
    <w:p w14:paraId="5D1D5019" w14:textId="77777777" w:rsidR="00CC0142" w:rsidRDefault="00C63259">
      <w:pPr>
        <w:numPr>
          <w:ilvl w:val="0"/>
          <w:numId w:val="1"/>
        </w:numPr>
        <w:ind w:left="708" w:right="0" w:hanging="363"/>
      </w:pPr>
      <w:r>
        <w:rPr>
          <w:rtl/>
        </w:rPr>
        <w:t>کمرے میں دوسرے افراد کے رہائشی عمل میں رکاوٹ ڈالنا؛</w:t>
      </w:r>
      <w:r>
        <w:rPr>
          <w:rtl/>
        </w:rPr>
        <w:tab/>
        <w:t xml:space="preserve"> </w:t>
      </w:r>
    </w:p>
    <w:p w14:paraId="4896B37C" w14:textId="77777777" w:rsidR="00CC0142" w:rsidRDefault="00C63259">
      <w:pPr>
        <w:numPr>
          <w:ilvl w:val="0"/>
          <w:numId w:val="1"/>
        </w:numPr>
        <w:ind w:left="708" w:right="0" w:hanging="363"/>
      </w:pPr>
      <w:r>
        <w:rPr>
          <w:rtl/>
        </w:rPr>
        <w:t>رہائشی حدود کے احاطے میں دیگر سرگرمیاں انجال دینا؛</w:t>
      </w:r>
      <w:r>
        <w:rPr>
          <w:rtl/>
        </w:rPr>
        <w:tab/>
        <w:t xml:space="preserve"> </w:t>
      </w:r>
    </w:p>
    <w:p w14:paraId="5870852C" w14:textId="77777777" w:rsidR="00CC0142" w:rsidRDefault="00C63259">
      <w:pPr>
        <w:numPr>
          <w:ilvl w:val="0"/>
          <w:numId w:val="1"/>
        </w:numPr>
        <w:spacing w:after="54" w:line="361" w:lineRule="auto"/>
        <w:ind w:left="708" w:right="0" w:hanging="363"/>
      </w:pPr>
      <w:r>
        <w:rPr>
          <w:rtl/>
        </w:rPr>
        <w:t>ادا رہ کے ملازمین یا ائنہدو</w:t>
      </w:r>
      <w:r>
        <w:rPr>
          <w:rtl/>
        </w:rPr>
        <w:t xml:space="preserve">ں کی بنیاد پر ادا رہ کے ساتھ تعاوم کرنے والے افراد کے انٹرویوز ریکارڈ کرنا یا تصویر بنانا۔ </w:t>
      </w:r>
    </w:p>
    <w:p w14:paraId="6FB1BCC0" w14:textId="77777777" w:rsidR="00CC0142" w:rsidRDefault="00C63259">
      <w:pPr>
        <w:numPr>
          <w:ilvl w:val="0"/>
          <w:numId w:val="1"/>
        </w:numPr>
        <w:spacing w:after="147"/>
        <w:ind w:left="708" w:right="0" w:hanging="363"/>
      </w:pPr>
      <w:r>
        <w:rPr>
          <w:rtl/>
        </w:rPr>
        <w:t>امن عامہ ا ور امن کی خلاف ورزی کرنا؛</w:t>
      </w:r>
      <w:r>
        <w:rPr>
          <w:rtl/>
        </w:rPr>
        <w:tab/>
        <w:t xml:space="preserve"> </w:t>
      </w:r>
    </w:p>
    <w:p w14:paraId="10A314CE" w14:textId="77777777" w:rsidR="00CC0142" w:rsidRDefault="00C63259">
      <w:pPr>
        <w:numPr>
          <w:ilvl w:val="0"/>
          <w:numId w:val="1"/>
        </w:numPr>
        <w:ind w:left="708" w:right="0" w:hanging="363"/>
      </w:pPr>
      <w:r>
        <w:rPr>
          <w:rtl/>
        </w:rPr>
        <w:t>مختلف شعبہ جات میں بلاجوا ز فائر الارل کو متحرک کرنا؛</w:t>
      </w:r>
      <w:r>
        <w:rPr>
          <w:rtl/>
        </w:rPr>
        <w:tab/>
        <w:t xml:space="preserve"> </w:t>
      </w:r>
    </w:p>
    <w:p w14:paraId="5B61CA79" w14:textId="77777777" w:rsidR="00CC0142" w:rsidRDefault="00C63259">
      <w:pPr>
        <w:numPr>
          <w:ilvl w:val="0"/>
          <w:numId w:val="1"/>
        </w:numPr>
        <w:spacing w:after="147"/>
        <w:ind w:left="708" w:right="0" w:hanging="363"/>
      </w:pPr>
      <w:r>
        <w:rPr>
          <w:rtl/>
        </w:rPr>
        <w:t>بغیر اجازت ذاتی بجلی کے آلات استعماك کرنا۔</w:t>
      </w:r>
      <w:r>
        <w:rPr>
          <w:rtl/>
        </w:rPr>
        <w:tab/>
        <w:t xml:space="preserve"> </w:t>
      </w:r>
    </w:p>
    <w:p w14:paraId="51A1612B" w14:textId="77777777" w:rsidR="00CC0142" w:rsidRDefault="00C63259">
      <w:pPr>
        <w:numPr>
          <w:ilvl w:val="0"/>
          <w:numId w:val="1"/>
        </w:numPr>
        <w:spacing w:after="236" w:line="361" w:lineRule="auto"/>
        <w:ind w:left="708" w:right="0" w:hanging="363"/>
      </w:pPr>
      <w:r>
        <w:rPr>
          <w:rtl/>
        </w:rPr>
        <w:t xml:space="preserve">اس احاطے میں کوئی بھی </w:t>
      </w:r>
      <w:r>
        <w:rPr>
          <w:rtl/>
        </w:rPr>
        <w:t xml:space="preserve">چیز لانے کی اجازت نہیں ہے جہاں درخواست گزا روں کو رکھا گیا ہے۔ </w:t>
      </w:r>
    </w:p>
    <w:p w14:paraId="371986F6" w14:textId="77777777" w:rsidR="00CC0142" w:rsidRDefault="00C63259">
      <w:pPr>
        <w:spacing w:after="280" w:line="359" w:lineRule="auto"/>
        <w:ind w:left="9" w:right="0"/>
      </w:pPr>
      <w:r>
        <w:rPr>
          <w:rtl/>
        </w:rPr>
        <w:t xml:space="preserve">قبضہ شدہ الکحل مشروبات ا ور قبضہ میں لی گئی دیگر اشیاء مہاجرین کے کیمپ کو چھوڑنے کی صورت میں رہائش پذیر شخص کی درخواست پر واس  کردیا جاے  گا۔ </w:t>
      </w:r>
    </w:p>
    <w:p w14:paraId="695B6B20" w14:textId="77777777" w:rsidR="00CC0142" w:rsidRDefault="00C63259">
      <w:pPr>
        <w:tabs>
          <w:tab w:val="center" w:pos="2693"/>
        </w:tabs>
        <w:spacing w:after="454"/>
        <w:ind w:left="-12" w:right="0" w:firstLine="0"/>
        <w:jc w:val="left"/>
      </w:pPr>
      <w:r>
        <w:rPr>
          <w:noProof/>
        </w:rPr>
        <mc:AlternateContent>
          <mc:Choice Requires="wpg">
            <w:drawing>
              <wp:inline distT="0" distB="0" distL="0" distR="0" wp14:anchorId="562FF653" wp14:editId="352ADC2A">
                <wp:extent cx="1655064" cy="7620"/>
                <wp:effectExtent l="0" t="0" r="0" b="0"/>
                <wp:docPr id="26198" name="Group 26198" descr="وہ کنارے جس کے ذریعے بروشر کو موڑا جاتا ہے"/>
                <wp:cNvGraphicFramePr/>
                <a:graphic xmlns:a="http://schemas.openxmlformats.org/drawingml/2006/main">
                  <a:graphicData uri="http://schemas.microsoft.com/office/word/2010/wordprocessingGroup">
                    <wpg:wgp>
                      <wpg:cNvGrpSpPr/>
                      <wpg:grpSpPr>
                        <a:xfrm>
                          <a:off x="0" y="0"/>
                          <a:ext cx="1655064" cy="7620"/>
                          <a:chOff x="0" y="0"/>
                          <a:chExt cx="1655064" cy="7620"/>
                        </a:xfrm>
                      </wpg:grpSpPr>
                      <wps:wsp>
                        <wps:cNvPr id="63451" name="Shape 63451"/>
                        <wps:cNvSpPr/>
                        <wps:spPr>
                          <a:xfrm>
                            <a:off x="0" y="0"/>
                            <a:ext cx="1655064" cy="9144"/>
                          </a:xfrm>
                          <a:custGeom>
                            <a:avLst/>
                            <a:gdLst/>
                            <a:ahLst/>
                            <a:cxnLst/>
                            <a:rect l="0" t="0" r="0" b="0"/>
                            <a:pathLst>
                              <a:path w="1655064" h="9144">
                                <a:moveTo>
                                  <a:pt x="0" y="0"/>
                                </a:moveTo>
                                <a:lnTo>
                                  <a:pt x="1655064" y="0"/>
                                </a:lnTo>
                                <a:lnTo>
                                  <a:pt x="1655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F56CB7" id="Group 26198" o:spid="_x0000_s1026" alt="وہ کنارے جس کے ذریعے بروشر کو موڑا جاتا ہے" style="width:130.3pt;height:.6pt;mso-position-horizontal-relative:char;mso-position-vertical-relative:line" coordsize="165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">
                <v:shape id="Shape 63451" o:spid="_x0000_s1027" style="position:absolute;width:16550;height:91;visibility:visible;mso-wrap-style:square;v-text-anchor:top" coordsize="1655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" path="m,l1655064,r,9144l,9144,,e" fillcolor="black" stroked="f" strokeweight="0">
                  <v:stroke miterlimit="83231f" joinstyle="miter"/>
                  <v:path arrowok="t" textboxrect="0,0,1655064,9144"/>
                </v:shape>
                <w10:anchorlock/>
              </v:group>
            </w:pict>
          </mc:Fallback>
        </mc:AlternateContent>
      </w:r>
      <w:r>
        <w:rPr>
          <w:rtl/>
        </w:rPr>
        <w:t>منصوبہ جات</w:t>
      </w:r>
      <w:r>
        <w:t>0</w:t>
      </w:r>
      <w:r>
        <w:rPr>
          <w:rtl/>
        </w:rPr>
        <w:t xml:space="preserve"> کورسز، قانونی مدد، غیرسرکاری تنظیمیں</w:t>
      </w:r>
      <w:r>
        <w:rPr>
          <w:rtl/>
        </w:rPr>
        <w:tab/>
        <w:t xml:space="preserve"> </w:t>
      </w:r>
    </w:p>
    <w:p w14:paraId="732989B5" w14:textId="77777777" w:rsidR="00CC0142" w:rsidRDefault="00C63259">
      <w:pPr>
        <w:tabs>
          <w:tab w:val="center" w:pos="2665"/>
          <w:tab w:val="center" w:pos="4362"/>
        </w:tabs>
        <w:spacing w:after="204"/>
        <w:ind w:left="-12" w:right="0" w:firstLine="0"/>
        <w:jc w:val="left"/>
      </w:pPr>
      <w:r>
        <w:rPr>
          <w:rtl/>
        </w:rPr>
        <w:t xml:space="preserve">مہاجر کیمپ میں انسانی </w:t>
      </w:r>
      <w:r>
        <w:rPr>
          <w:rtl/>
        </w:rPr>
        <w:tab/>
        <w:t>مہدردی ا ور غیر سرکاری تنظیمیں مختلف سرگرمیاں انجال دیتی ہیں :</w:t>
      </w:r>
      <w:r>
        <w:rPr>
          <w:rtl/>
        </w:rPr>
        <w:tab/>
        <w:t xml:space="preserve"> </w:t>
      </w:r>
    </w:p>
    <w:p w14:paraId="1B94D1DA" w14:textId="77777777" w:rsidR="00CC0142" w:rsidRDefault="00C63259">
      <w:pPr>
        <w:numPr>
          <w:ilvl w:val="0"/>
          <w:numId w:val="1"/>
        </w:numPr>
        <w:spacing w:after="204" w:line="362" w:lineRule="auto"/>
        <w:ind w:left="708" w:right="0" w:hanging="363"/>
      </w:pPr>
      <w:r>
        <w:rPr>
          <w:sz w:val="20"/>
          <w:szCs w:val="20"/>
          <w:rtl/>
        </w:rPr>
        <w:t xml:space="preserve">حقوق و فرائض، بین الاقوامی تحفظ یعنی سیاسی پناہ کی کاروائی اور قانونی امداد دینے کے متعلق معلومات </w:t>
      </w:r>
    </w:p>
    <w:p w14:paraId="37435DA8" w14:textId="77777777" w:rsidR="00CC0142" w:rsidRDefault="00C63259">
      <w:pPr>
        <w:numPr>
          <w:ilvl w:val="0"/>
          <w:numId w:val="1"/>
        </w:numPr>
        <w:spacing w:after="42"/>
        <w:ind w:left="708" w:right="0" w:hanging="363"/>
      </w:pPr>
      <w:r>
        <w:rPr>
          <w:sz w:val="20"/>
          <w:szCs w:val="20"/>
          <w:rtl/>
        </w:rPr>
        <w:t>سلوو</w:t>
      </w:r>
      <w:r>
        <w:rPr>
          <w:sz w:val="31"/>
          <w:szCs w:val="31"/>
          <w:vertAlign w:val="superscript"/>
          <w:rtl/>
        </w:rPr>
        <w:t xml:space="preserve"> ی</w:t>
      </w:r>
      <w:r>
        <w:rPr>
          <w:sz w:val="20"/>
          <w:szCs w:val="20"/>
          <w:rtl/>
        </w:rPr>
        <w:t xml:space="preserve"> ی ی</w:t>
      </w:r>
      <w:r>
        <w:rPr>
          <w:sz w:val="31"/>
          <w:szCs w:val="31"/>
          <w:vertAlign w:val="superscript"/>
          <w:rtl/>
        </w:rPr>
        <w:t xml:space="preserve"> ی</w:t>
      </w:r>
      <w:r>
        <w:rPr>
          <w:sz w:val="20"/>
          <w:szCs w:val="20"/>
          <w:rtl/>
        </w:rPr>
        <w:t xml:space="preserve">ی  زبام کا کورس اور تدریس میں مدد </w:t>
      </w:r>
    </w:p>
    <w:p w14:paraId="2E6CB81F" w14:textId="77777777" w:rsidR="00CC0142" w:rsidRDefault="00C63259">
      <w:pPr>
        <w:numPr>
          <w:ilvl w:val="0"/>
          <w:numId w:val="1"/>
        </w:numPr>
        <w:spacing w:after="131"/>
        <w:ind w:left="708" w:right="0" w:hanging="363"/>
      </w:pPr>
      <w:r>
        <w:rPr>
          <w:sz w:val="20"/>
          <w:szCs w:val="20"/>
          <w:rtl/>
        </w:rPr>
        <w:t>سرپرست کے بغیر نابا</w:t>
      </w:r>
      <w:r>
        <w:rPr>
          <w:sz w:val="20"/>
          <w:szCs w:val="20"/>
          <w:rtl/>
        </w:rPr>
        <w:t xml:space="preserve">لغوں کے لیے خواندگی )تعلیم( </w:t>
      </w:r>
    </w:p>
    <w:p w14:paraId="1BE038AF" w14:textId="77777777" w:rsidR="00CC0142" w:rsidRDefault="00C63259">
      <w:pPr>
        <w:numPr>
          <w:ilvl w:val="0"/>
          <w:numId w:val="1"/>
        </w:numPr>
        <w:spacing w:after="138"/>
        <w:ind w:left="708" w:right="0" w:hanging="363"/>
      </w:pPr>
      <w:r>
        <w:rPr>
          <w:sz w:val="20"/>
          <w:szCs w:val="20"/>
          <w:rtl/>
        </w:rPr>
        <w:t xml:space="preserve">نفسیاتی اور سماجی مدد </w:t>
      </w:r>
    </w:p>
    <w:p w14:paraId="03EB46A1" w14:textId="77777777" w:rsidR="00CC0142" w:rsidRDefault="00C63259">
      <w:pPr>
        <w:numPr>
          <w:ilvl w:val="0"/>
          <w:numId w:val="1"/>
        </w:numPr>
        <w:spacing w:after="42"/>
        <w:ind w:left="708" w:right="0" w:hanging="363"/>
      </w:pPr>
      <w:r>
        <w:rPr>
          <w:sz w:val="20"/>
          <w:szCs w:val="20"/>
          <w:rtl/>
        </w:rPr>
        <w:t xml:space="preserve">دیگر تفریحی سرگرمیاں </w:t>
      </w:r>
    </w:p>
    <w:p w14:paraId="740132AD" w14:textId="77777777" w:rsidR="00CC0142" w:rsidRDefault="00C63259">
      <w:pPr>
        <w:numPr>
          <w:ilvl w:val="0"/>
          <w:numId w:val="1"/>
        </w:numPr>
        <w:ind w:left="708" w:right="0" w:hanging="363"/>
      </w:pPr>
      <w:r>
        <w:rPr>
          <w:rtl/>
        </w:rPr>
        <w:t>شناختی کارڈ کی مدت میعاد کو بڑھانے کا خیاك رکھنا؛</w:t>
      </w:r>
      <w:r>
        <w:rPr>
          <w:rtl/>
        </w:rPr>
        <w:tab/>
        <w:t xml:space="preserve"> </w:t>
      </w:r>
    </w:p>
    <w:p w14:paraId="6D020CC8" w14:textId="77777777" w:rsidR="00CC0142" w:rsidRDefault="00C63259">
      <w:pPr>
        <w:numPr>
          <w:ilvl w:val="0"/>
          <w:numId w:val="1"/>
        </w:numPr>
        <w:ind w:left="708" w:right="0" w:hanging="363"/>
      </w:pPr>
      <w:r>
        <w:rPr>
          <w:rtl/>
        </w:rPr>
        <w:t>لانڈری ا و</w:t>
      </w:r>
      <w:r>
        <w:rPr>
          <w:rtl/>
        </w:rPr>
        <w:tab/>
        <w:t xml:space="preserve"> رکپڑے مقرر کردہ مخصوص حدود میں خشک کرنا؛</w:t>
      </w:r>
      <w:r>
        <w:rPr>
          <w:rtl/>
        </w:rPr>
        <w:tab/>
        <w:t xml:space="preserve"> </w:t>
      </w:r>
    </w:p>
    <w:p w14:paraId="02B15144" w14:textId="77777777" w:rsidR="00CC0142" w:rsidRDefault="00C63259">
      <w:pPr>
        <w:numPr>
          <w:ilvl w:val="0"/>
          <w:numId w:val="1"/>
        </w:numPr>
        <w:spacing w:after="277"/>
        <w:ind w:left="708" w:right="0" w:hanging="363"/>
      </w:pPr>
      <w:r>
        <w:rPr>
          <w:rtl/>
        </w:rPr>
        <w:t xml:space="preserve">سرکاری اہلکار کی طرف </w:t>
      </w:r>
      <w:r>
        <w:rPr>
          <w:rtl/>
        </w:rPr>
        <w:tab/>
        <w:t xml:space="preserve"> سےجار</w:t>
      </w:r>
      <w:r>
        <w:rPr>
          <w:rtl/>
        </w:rPr>
        <w:tab/>
        <w:t>ی کردہ ہدایات اور احکامات پر عمل کرنا۔</w:t>
      </w:r>
      <w:r>
        <w:rPr>
          <w:rtl/>
        </w:rPr>
        <w:tab/>
        <w:t xml:space="preserve"> </w:t>
      </w:r>
    </w:p>
    <w:p w14:paraId="678753E0" w14:textId="77777777" w:rsidR="00CC0142" w:rsidRDefault="00C63259">
      <w:pPr>
        <w:spacing w:after="115" w:line="364" w:lineRule="auto"/>
        <w:ind w:left="9" w:right="0"/>
      </w:pPr>
      <w:r>
        <w:rPr>
          <w:noProof/>
        </w:rPr>
        <mc:AlternateContent>
          <mc:Choice Requires="wpg">
            <w:drawing>
              <wp:inline distT="0" distB="0" distL="0" distR="0" wp14:anchorId="5389E0EB" wp14:editId="4FB55C55">
                <wp:extent cx="2722118" cy="9144"/>
                <wp:effectExtent l="0" t="0" r="0" b="0"/>
                <wp:docPr id="26195" name="Group 26195" descr="وہ کنارے جس کے ذریعے بروشر کو موڑا جاتا ہے"/>
                <wp:cNvGraphicFramePr/>
                <a:graphic xmlns:a="http://schemas.openxmlformats.org/drawingml/2006/main">
                  <a:graphicData uri="http://schemas.microsoft.com/office/word/2010/wordprocessingGroup">
                    <wpg:wgp>
                      <wpg:cNvGrpSpPr/>
                      <wpg:grpSpPr>
                        <a:xfrm>
                          <a:off x="0" y="0"/>
                          <a:ext cx="2722118" cy="9144"/>
                          <a:chOff x="0" y="0"/>
                          <a:chExt cx="2722118" cy="9144"/>
                        </a:xfrm>
                      </wpg:grpSpPr>
                      <wps:wsp>
                        <wps:cNvPr id="64155" name="Shape 64155"/>
                        <wps:cNvSpPr/>
                        <wps:spPr>
                          <a:xfrm>
                            <a:off x="0" y="0"/>
                            <a:ext cx="2722118" cy="9144"/>
                          </a:xfrm>
                          <a:custGeom>
                            <a:avLst/>
                            <a:gdLst/>
                            <a:ahLst/>
                            <a:cxnLst/>
                            <a:rect l="0" t="0" r="0" b="0"/>
                            <a:pathLst>
                              <a:path w="2722118" h="9144">
                                <a:moveTo>
                                  <a:pt x="0" y="0"/>
                                </a:moveTo>
                                <a:lnTo>
                                  <a:pt x="2722118" y="0"/>
                                </a:lnTo>
                                <a:lnTo>
                                  <a:pt x="27221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765C81" id="Group 26195" o:spid="_x0000_s1026" alt="وہ کنارے جس کے ذریعے بروشر کو موڑا جاتا ہے" style="width:214.35pt;height:.7pt;mso-position-horizontal-relative:char;mso-position-vertical-relative:line" coordsize="272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">
                <v:shape id="Shape 64155" o:spid="_x0000_s1027" style="position:absolute;width:27221;height:91;visibility:visible;mso-wrap-style:square;v-text-anchor:top" coordsize="27221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" path="m,l2722118,r,9144l,9144,,e" fillcolor="black" stroked="f" strokeweight="0">
                  <v:stroke miterlimit="83231f" joinstyle="miter"/>
                  <v:path arrowok="t" textboxrect="0,0,2722118,9144"/>
                </v:shape>
                <w10:anchorlock/>
              </v:group>
            </w:pict>
          </mc:Fallback>
        </mc:AlternateContent>
      </w:r>
      <w:r>
        <w:rPr>
          <w:sz w:val="24"/>
          <w:szCs w:val="24"/>
          <w:rtl/>
        </w:rPr>
        <w:t>مہاجرکیمپ میں رہائش پذیر افراد اپنی چیزوں کی حفاظت کے خود ذمہ دا ر ہیں ۔</w:t>
      </w:r>
      <w:r>
        <w:rPr>
          <w:rtl/>
        </w:rPr>
        <w:t xml:space="preserve"> پیسوں ا ور قیمتی اشیا کو دفتری ا وقات میں ادا رہ کے ملازل جو مالیاتی امور کا ذمہ دا ر ہے کے حوالے کیا جا سکتا ہے۔ جو اس صورت میں رہائش پذیر شخص کو ایک سرٹیفکیٹ / رسید جاری کرے  گا۔ </w:t>
      </w:r>
    </w:p>
    <w:p w14:paraId="4DA99EBB" w14:textId="77777777" w:rsidR="00CC0142" w:rsidRDefault="00C63259">
      <w:pPr>
        <w:spacing w:after="175" w:line="360" w:lineRule="auto"/>
        <w:ind w:left="9" w:right="0"/>
      </w:pPr>
      <w:r>
        <w:rPr>
          <w:noProof/>
        </w:rPr>
        <mc:AlternateContent>
          <mc:Choice Requires="wpg">
            <w:drawing>
              <wp:inline distT="0" distB="0" distL="0" distR="0" wp14:anchorId="1FAF166C" wp14:editId="5CEC8B51">
                <wp:extent cx="315468" cy="7620"/>
                <wp:effectExtent l="0" t="0" r="0" b="0"/>
                <wp:docPr id="26196" name="Group 26196" descr="وہ کنارے جس کے ذریعے بروشر کو موڑا جاتا ہے"/>
                <wp:cNvGraphicFramePr/>
                <a:graphic xmlns:a="http://schemas.openxmlformats.org/drawingml/2006/main">
                  <a:graphicData uri="http://schemas.microsoft.com/office/word/2010/wordprocessingGroup">
                    <wpg:wgp>
                      <wpg:cNvGrpSpPr/>
                      <wpg:grpSpPr>
                        <a:xfrm>
                          <a:off x="0" y="0"/>
                          <a:ext cx="315468" cy="7620"/>
                          <a:chOff x="0" y="0"/>
                          <a:chExt cx="315468" cy="7620"/>
                        </a:xfrm>
                      </wpg:grpSpPr>
                      <wps:wsp>
                        <wps:cNvPr id="64249" name="Shape 64249"/>
                        <wps:cNvSpPr/>
                        <wps:spPr>
                          <a:xfrm>
                            <a:off x="0" y="0"/>
                            <a:ext cx="315468" cy="9144"/>
                          </a:xfrm>
                          <a:custGeom>
                            <a:avLst/>
                            <a:gdLst/>
                            <a:ahLst/>
                            <a:cxnLst/>
                            <a:rect l="0" t="0" r="0" b="0"/>
                            <a:pathLst>
                              <a:path w="315468" h="9144">
                                <a:moveTo>
                                  <a:pt x="0" y="0"/>
                                </a:moveTo>
                                <a:lnTo>
                                  <a:pt x="315468" y="0"/>
                                </a:lnTo>
                                <a:lnTo>
                                  <a:pt x="3154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D2612D" id="Group 26196" o:spid="_x0000_s1026" alt="وہ کنارے جس کے ذریعے بروشر کو موڑا جاتا ہے" style="width:24.85pt;height:.6pt;mso-position-horizontal-relative:char;mso-position-vertical-relative:line" coordsize="315468,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">
                <v:shape id="Shape 64249" o:spid="_x0000_s1027" style="position:absolute;width:315468;height:9144;visibility:visible;mso-wrap-style:square;v-text-anchor:top" coordsize="3154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" path="m,l315468,r,9144l,9144,,e" fillcolor="black" stroked="f" strokeweight="0">
                  <v:stroke miterlimit="83231f" joinstyle="miter"/>
                  <v:path arrowok="t" textboxrect="0,0,315468,9144"/>
                </v:shape>
                <w10:anchorlock/>
              </v:group>
            </w:pict>
          </mc:Fallback>
        </mc:AlternateContent>
      </w:r>
      <w:r>
        <w:rPr>
          <w:noProof/>
        </w:rPr>
        <mc:AlternateContent>
          <mc:Choice Requires="wpg">
            <w:drawing>
              <wp:inline distT="0" distB="0" distL="0" distR="0" wp14:anchorId="4C783153" wp14:editId="79A8E4FD">
                <wp:extent cx="559308" cy="7620"/>
                <wp:effectExtent l="0" t="0" r="0" b="0"/>
                <wp:docPr id="26197" name="Group 26197" descr="وہ کنارے جس کے ذریعے بروشر کو موڑا جاتا ہے"/>
                <wp:cNvGraphicFramePr/>
                <a:graphic xmlns:a="http://schemas.openxmlformats.org/drawingml/2006/main">
                  <a:graphicData uri="http://schemas.microsoft.com/office/word/2010/wordprocessingGroup">
                    <wpg:wgp>
                      <wpg:cNvGrpSpPr/>
                      <wpg:grpSpPr>
                        <a:xfrm>
                          <a:off x="0" y="0"/>
                          <a:ext cx="559308" cy="7620"/>
                          <a:chOff x="0" y="0"/>
                          <a:chExt cx="559308" cy="7620"/>
                        </a:xfrm>
                      </wpg:grpSpPr>
                      <wps:wsp>
                        <wps:cNvPr id="64251" name="Shape 64251"/>
                        <wps:cNvSpPr/>
                        <wps:spPr>
                          <a:xfrm>
                            <a:off x="0" y="0"/>
                            <a:ext cx="559308" cy="9144"/>
                          </a:xfrm>
                          <a:custGeom>
                            <a:avLst/>
                            <a:gdLst/>
                            <a:ahLst/>
                            <a:cxnLst/>
                            <a:rect l="0" t="0" r="0" b="0"/>
                            <a:pathLst>
                              <a:path w="559308" h="9144">
                                <a:moveTo>
                                  <a:pt x="0" y="0"/>
                                </a:moveTo>
                                <a:lnTo>
                                  <a:pt x="559308" y="0"/>
                                </a:lnTo>
                                <a:lnTo>
                                  <a:pt x="559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50EC1A" id="Group 26197" o:spid="_x0000_s1026" alt="وہ کنارے جس کے ذریعے بروشر کو موڑا جاتا ہے" style="width:44.05pt;height:.6pt;mso-position-horizontal-relative:char;mso-position-vertical-relative:line" coordsize="55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">
                <v:shape id="Shape 64251" o:spid="_x0000_s1027" style="position:absolute;width:5593;height:91;visibility:visible;mso-wrap-style:square;v-text-anchor:top" coordsize="559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" path="m,l559308,r,9144l,9144,,e" fillcolor="black" stroked="f" strokeweight="0">
                  <v:stroke miterlimit="83231f" joinstyle="miter"/>
                  <v:path arrowok="t" textboxrect="0,0,559308,9144"/>
                </v:shape>
                <w10:anchorlock/>
              </v:group>
            </w:pict>
          </mc:Fallback>
        </mc:AlternateContent>
      </w:r>
      <w:r>
        <w:rPr>
          <w:rtl/>
        </w:rPr>
        <w:t>مہاجرکیمپ کی حفاظت ا ور نظم و نسق کو یقینی بنانے کے لیے، مہاجرکیمپ کے احاطے میں درج ذیل چیزیں ممنوع ہیں</w:t>
      </w:r>
      <w:r>
        <w:t>0</w:t>
      </w:r>
      <w:r>
        <w:rPr>
          <w:rtl/>
        </w:rPr>
        <w:t xml:space="preserve"> </w:t>
      </w:r>
    </w:p>
    <w:p w14:paraId="7F3B3B0E" w14:textId="77777777" w:rsidR="00CC0142" w:rsidRDefault="00C63259">
      <w:pPr>
        <w:numPr>
          <w:ilvl w:val="0"/>
          <w:numId w:val="1"/>
        </w:numPr>
        <w:ind w:left="708" w:right="0" w:hanging="363"/>
      </w:pPr>
      <w:r>
        <w:rPr>
          <w:rtl/>
        </w:rPr>
        <w:t>بغیر اجازت کھانے والے کمرہ سے کھانا، کٹلری ا ور برتن لے کر جانا۔</w:t>
      </w:r>
      <w:r>
        <w:rPr>
          <w:rtl/>
        </w:rPr>
        <w:tab/>
        <w:t xml:space="preserve"> </w:t>
      </w:r>
    </w:p>
    <w:p w14:paraId="1E558119" w14:textId="77777777" w:rsidR="00CC0142" w:rsidRDefault="00C63259">
      <w:pPr>
        <w:numPr>
          <w:ilvl w:val="0"/>
          <w:numId w:val="1"/>
        </w:numPr>
        <w:spacing w:after="59" w:line="359" w:lineRule="auto"/>
        <w:ind w:left="708" w:right="0" w:hanging="363"/>
      </w:pPr>
      <w:r>
        <w:rPr>
          <w:rtl/>
        </w:rPr>
        <w:t>کمروں میں موجودہ ساز و سامام کی ترتیب کو تبدیل کرنا ا ور سامام کو ا یک کمرے سے دوس</w:t>
      </w:r>
      <w:r>
        <w:rPr>
          <w:rtl/>
        </w:rPr>
        <w:t xml:space="preserve">رے کمرے میں منتقل کرنا۔ </w:t>
      </w:r>
    </w:p>
    <w:p w14:paraId="51465D0B" w14:textId="77777777" w:rsidR="00CC0142" w:rsidRDefault="00C63259">
      <w:pPr>
        <w:numPr>
          <w:ilvl w:val="0"/>
          <w:numId w:val="1"/>
        </w:numPr>
        <w:ind w:left="708" w:right="0" w:hanging="363"/>
      </w:pPr>
      <w:r>
        <w:rPr>
          <w:rtl/>
        </w:rPr>
        <w:t>کمرہ کی دیوا روں ا ور ساز و سامام پر لکھنا،  اسٹیکرز یا پوسٹرز لگانا۔</w:t>
      </w:r>
      <w:r>
        <w:rPr>
          <w:rtl/>
        </w:rPr>
        <w:tab/>
        <w:t xml:space="preserve"> </w:t>
      </w:r>
    </w:p>
    <w:p w14:paraId="136C5B58" w14:textId="77777777" w:rsidR="00CC0142" w:rsidRDefault="00C63259">
      <w:pPr>
        <w:numPr>
          <w:ilvl w:val="0"/>
          <w:numId w:val="1"/>
        </w:numPr>
        <w:ind w:left="708" w:right="0" w:hanging="363"/>
      </w:pPr>
      <w:r>
        <w:rPr>
          <w:rtl/>
        </w:rPr>
        <w:t xml:space="preserve">عال مشترکہ جگہوں یا کمروں </w:t>
      </w:r>
      <w:r>
        <w:rPr>
          <w:rtl/>
        </w:rPr>
        <w:tab/>
        <w:t xml:space="preserve"> میںسگر</w:t>
      </w:r>
      <w:r>
        <w:rPr>
          <w:rtl/>
        </w:rPr>
        <w:tab/>
        <w:t xml:space="preserve"> یٹنوشی جہاں دوسرے لوگ موجود ہوں؛</w:t>
      </w:r>
      <w:r>
        <w:rPr>
          <w:rtl/>
        </w:rPr>
        <w:tab/>
        <w:t xml:space="preserve"> </w:t>
      </w:r>
    </w:p>
    <w:p w14:paraId="3EF90B79" w14:textId="77777777" w:rsidR="00CC0142" w:rsidRDefault="00C63259">
      <w:pPr>
        <w:numPr>
          <w:ilvl w:val="0"/>
          <w:numId w:val="1"/>
        </w:numPr>
        <w:spacing w:after="54" w:line="361" w:lineRule="auto"/>
        <w:ind w:left="708" w:right="0" w:hanging="363"/>
      </w:pPr>
      <w:r>
        <w:rPr>
          <w:rtl/>
        </w:rPr>
        <w:lastRenderedPageBreak/>
        <w:t>سائیکلوں ا ور نقل و حمل کی دیگر اشیا کو احاطے میں اس جگہ رکھنا جو اس مقصد کے لیے نہیں ہی</w:t>
      </w:r>
      <w:r>
        <w:rPr>
          <w:rtl/>
        </w:rPr>
        <w:t xml:space="preserve">ں؛ </w:t>
      </w:r>
    </w:p>
    <w:p w14:paraId="7339E5E3" w14:textId="77777777" w:rsidR="00CC0142" w:rsidRDefault="00C63259">
      <w:pPr>
        <w:numPr>
          <w:ilvl w:val="0"/>
          <w:numId w:val="1"/>
        </w:numPr>
        <w:spacing w:after="16" w:line="396" w:lineRule="auto"/>
        <w:ind w:left="708" w:right="0" w:hanging="363"/>
      </w:pPr>
      <w:r>
        <w:rPr>
          <w:rtl/>
        </w:rPr>
        <w:t>کسی</w:t>
      </w:r>
      <w:r>
        <w:rPr>
          <w:rtl/>
        </w:rPr>
        <w:tab/>
        <w:t xml:space="preserve"> بھی</w:t>
      </w:r>
      <w:r>
        <w:rPr>
          <w:rtl/>
        </w:rPr>
        <w:tab/>
        <w:t xml:space="preserve"> صورت</w:t>
      </w:r>
      <w:r>
        <w:rPr>
          <w:rtl/>
        </w:rPr>
        <w:tab/>
        <w:t xml:space="preserve"> میں</w:t>
      </w:r>
      <w:r>
        <w:rPr>
          <w:rtl/>
        </w:rPr>
        <w:tab/>
        <w:t xml:space="preserve"> نسلی،</w:t>
      </w:r>
      <w:r>
        <w:rPr>
          <w:rtl/>
        </w:rPr>
        <w:tab/>
        <w:t xml:space="preserve"> مذہبی،</w:t>
      </w:r>
      <w:r>
        <w:rPr>
          <w:rtl/>
        </w:rPr>
        <w:tab/>
        <w:t xml:space="preserve"> قومی،</w:t>
      </w:r>
      <w:r>
        <w:rPr>
          <w:rtl/>
        </w:rPr>
        <w:tab/>
        <w:t xml:space="preserve"> جنسی،</w:t>
      </w:r>
      <w:r>
        <w:rPr>
          <w:rtl/>
        </w:rPr>
        <w:tab/>
        <w:t xml:space="preserve"> سیاسی</w:t>
      </w:r>
      <w:r>
        <w:rPr>
          <w:rtl/>
        </w:rPr>
        <w:tab/>
        <w:t xml:space="preserve"> یا</w:t>
      </w:r>
      <w:r>
        <w:rPr>
          <w:rtl/>
        </w:rPr>
        <w:tab/>
        <w:t xml:space="preserve"> دیگر</w:t>
      </w:r>
      <w:r>
        <w:rPr>
          <w:rtl/>
        </w:rPr>
        <w:tab/>
        <w:t xml:space="preserve"> عدل</w:t>
      </w:r>
      <w:r>
        <w:rPr>
          <w:rtl/>
        </w:rPr>
        <w:tab/>
        <w:t xml:space="preserve"> برداشت</w:t>
      </w:r>
      <w:r>
        <w:rPr>
          <w:rtl/>
        </w:rPr>
        <w:tab/>
        <w:t xml:space="preserve"> کا</w:t>
      </w:r>
      <w:r>
        <w:rPr>
          <w:rtl/>
        </w:rPr>
        <w:tab/>
        <w:t xml:space="preserve"> اظہار کرنا؛</w:t>
      </w:r>
      <w:r>
        <w:rPr>
          <w:rtl/>
        </w:rPr>
        <w:tab/>
        <w:t xml:space="preserve"> </w:t>
      </w:r>
    </w:p>
    <w:p w14:paraId="0F3539DE" w14:textId="77777777" w:rsidR="00CC0142" w:rsidRDefault="00C63259">
      <w:pPr>
        <w:numPr>
          <w:ilvl w:val="0"/>
          <w:numId w:val="1"/>
        </w:numPr>
        <w:spacing w:after="59" w:line="359" w:lineRule="auto"/>
        <w:ind w:left="708" w:right="0" w:hanging="363"/>
      </w:pPr>
      <w:r>
        <w:rPr>
          <w:rtl/>
        </w:rPr>
        <w:t xml:space="preserve">کیمپ کے اہلکاروں، ساتھی رہائش پذیر افراد، ملاقاتیوں ا ور دیگر افراد کے ساتھ بدسلوکی کرنا یا پرتشدد رویہ رکھنا؛ </w:t>
      </w:r>
    </w:p>
    <w:p w14:paraId="07F9ABA1" w14:textId="77777777" w:rsidR="00CC0142" w:rsidRDefault="00C63259">
      <w:pPr>
        <w:numPr>
          <w:ilvl w:val="0"/>
          <w:numId w:val="1"/>
        </w:numPr>
        <w:ind w:left="708" w:right="0" w:hanging="363"/>
      </w:pPr>
      <w:r>
        <w:rPr>
          <w:rtl/>
        </w:rPr>
        <w:t xml:space="preserve">الکحل والے مشروبات پینا ا ور دیگر نشہ </w:t>
      </w:r>
      <w:r>
        <w:rPr>
          <w:rtl/>
        </w:rPr>
        <w:t>آور اشیاء کا استعماك کرنا؛</w:t>
      </w:r>
      <w:r>
        <w:rPr>
          <w:rtl/>
        </w:rPr>
        <w:tab/>
        <w:t xml:space="preserve"> </w:t>
      </w:r>
    </w:p>
    <w:p w14:paraId="1039F8E3" w14:textId="77777777" w:rsidR="00CC0142" w:rsidRDefault="00C63259">
      <w:pPr>
        <w:numPr>
          <w:ilvl w:val="0"/>
          <w:numId w:val="1"/>
        </w:numPr>
        <w:ind w:left="708" w:right="0" w:hanging="363"/>
      </w:pPr>
      <w:r>
        <w:rPr>
          <w:rtl/>
        </w:rPr>
        <w:t>خطرناک ا ور انتہائی آتش گیر ماد ے والی اشیاء رکھنا؛</w:t>
      </w:r>
      <w:r>
        <w:rPr>
          <w:rtl/>
        </w:rPr>
        <w:tab/>
        <w:t xml:space="preserve"> </w:t>
      </w:r>
    </w:p>
    <w:p w14:paraId="1B0DD530" w14:textId="77777777" w:rsidR="00CC0142" w:rsidRDefault="00C63259">
      <w:pPr>
        <w:numPr>
          <w:ilvl w:val="0"/>
          <w:numId w:val="1"/>
        </w:numPr>
        <w:spacing w:after="54" w:line="361" w:lineRule="auto"/>
        <w:ind w:left="708" w:right="0" w:hanging="363"/>
      </w:pPr>
      <w:r>
        <w:rPr>
          <w:rtl/>
        </w:rPr>
        <w:t>کیمپ حکال کے احکامات کی عدل تعمیل، جس سے رہائش کے گنجائش کے کال میں شدید خلل پزتا ہو</w:t>
      </w:r>
      <w:r>
        <w:t>0</w:t>
      </w:r>
      <w:r>
        <w:rPr>
          <w:rtl/>
        </w:rPr>
        <w:t xml:space="preserve"> </w:t>
      </w:r>
    </w:p>
    <w:p w14:paraId="7CB8592B" w14:textId="77777777" w:rsidR="00CC0142" w:rsidRDefault="00C63259">
      <w:pPr>
        <w:numPr>
          <w:ilvl w:val="0"/>
          <w:numId w:val="1"/>
        </w:numPr>
        <w:ind w:left="708" w:right="0" w:hanging="363"/>
      </w:pPr>
      <w:r>
        <w:rPr>
          <w:rtl/>
        </w:rPr>
        <w:t>کیمپ میں حملہ، فرا ر یا مجرمانہ جرل کے لیے موزو</w:t>
      </w:r>
      <w:r>
        <w:rPr>
          <w:rtl/>
        </w:rPr>
        <w:tab/>
        <w:t xml:space="preserve"> ںاشیاء تیار کرنا یا لانا؛</w:t>
      </w:r>
      <w:r>
        <w:rPr>
          <w:rtl/>
        </w:rPr>
        <w:tab/>
        <w:t xml:space="preserve"> </w:t>
      </w:r>
    </w:p>
    <w:p w14:paraId="4741B271" w14:textId="77777777" w:rsidR="00CC0142" w:rsidRDefault="00C63259">
      <w:pPr>
        <w:pStyle w:val="Naslov1"/>
      </w:pPr>
      <w:r>
        <w:rPr>
          <w:noProof/>
          <w:sz w:val="22"/>
        </w:rPr>
        <mc:AlternateContent>
          <mc:Choice Requires="wpg">
            <w:drawing>
              <wp:inline distT="0" distB="0" distL="0" distR="0" wp14:anchorId="0790794C" wp14:editId="5B07C9A1">
                <wp:extent cx="1162812" cy="10973"/>
                <wp:effectExtent l="0" t="0" r="0" b="0"/>
                <wp:docPr id="26194" name="Group 26194" descr="وہ کنارے جس کے ذریعے بروشر کو موڑا جاتا ہے"/>
                <wp:cNvGraphicFramePr/>
                <a:graphic xmlns:a="http://schemas.openxmlformats.org/drawingml/2006/main">
                  <a:graphicData uri="http://schemas.microsoft.com/office/word/2010/wordprocessingGroup">
                    <wpg:wgp>
                      <wpg:cNvGrpSpPr/>
                      <wpg:grpSpPr>
                        <a:xfrm>
                          <a:off x="0" y="0"/>
                          <a:ext cx="1162812" cy="10973"/>
                          <a:chOff x="0" y="0"/>
                          <a:chExt cx="1162812" cy="10973"/>
                        </a:xfrm>
                      </wpg:grpSpPr>
                      <wps:wsp>
                        <wps:cNvPr id="65113" name="Shape 65113"/>
                        <wps:cNvSpPr/>
                        <wps:spPr>
                          <a:xfrm>
                            <a:off x="0" y="0"/>
                            <a:ext cx="1162812" cy="10973"/>
                          </a:xfrm>
                          <a:custGeom>
                            <a:avLst/>
                            <a:gdLst/>
                            <a:ahLst/>
                            <a:cxnLst/>
                            <a:rect l="0" t="0" r="0" b="0"/>
                            <a:pathLst>
                              <a:path w="1162812" h="10973">
                                <a:moveTo>
                                  <a:pt x="0" y="0"/>
                                </a:moveTo>
                                <a:lnTo>
                                  <a:pt x="1162812" y="0"/>
                                </a:lnTo>
                                <a:lnTo>
                                  <a:pt x="1162812" y="10973"/>
                                </a:lnTo>
                                <a:lnTo>
                                  <a:pt x="0" y="109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46E1D4" id="Group 26194" o:spid="_x0000_s1026" alt="وہ کنارے جس کے ذریعے بروشر کو موڑا جاتا ہے" style="width:91.55pt;height:.85pt;mso-position-horizontal-relative:char;mso-position-vertical-relative:line" coordsize="1162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">
                <v:shape id="Shape 65113" o:spid="_x0000_s1027" style="position:absolute;width:11628;height:109;visibility:visible;mso-wrap-style:square;v-text-anchor:top" coordsize="1162812,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" path="m,l1162812,r,10973l,10973,,e" fillcolor="black" stroked="f" strokeweight="0">
                  <v:stroke miterlimit="83231f" joinstyle="miter"/>
                  <v:path arrowok="t" textboxrect="0,0,1162812,10973"/>
                </v:shape>
                <w10:anchorlock/>
              </v:group>
            </w:pict>
          </mc:Fallback>
        </mc:AlternateContent>
      </w:r>
      <w:r>
        <w:rPr>
          <w:szCs w:val="28"/>
          <w:rtl/>
        </w:rPr>
        <w:t xml:space="preserve"> مہاجر ک</w:t>
      </w:r>
      <w:r>
        <w:rPr>
          <w:szCs w:val="28"/>
          <w:rtl/>
        </w:rPr>
        <w:t>یمپ کے قواعدوضوابط</w:t>
      </w:r>
    </w:p>
    <w:p w14:paraId="3E678193" w14:textId="77777777" w:rsidR="00CC0142" w:rsidRDefault="00C63259">
      <w:pPr>
        <w:spacing w:after="290"/>
        <w:ind w:left="-2" w:right="0" w:hanging="10"/>
        <w:jc w:val="left"/>
      </w:pPr>
      <w:r>
        <w:rPr>
          <w:rtl/>
        </w:rPr>
        <w:t xml:space="preserve">مہاجر کیمپ میں رہائش پذیر افراد کے لے ضروری ہے کہ </w:t>
      </w:r>
    </w:p>
    <w:p w14:paraId="23E2CD27" w14:textId="77777777" w:rsidR="00CC0142" w:rsidRDefault="00C63259">
      <w:pPr>
        <w:numPr>
          <w:ilvl w:val="0"/>
          <w:numId w:val="2"/>
        </w:numPr>
        <w:ind w:right="439" w:hanging="362"/>
      </w:pPr>
      <w:r>
        <w:rPr>
          <w:rtl/>
        </w:rPr>
        <w:t>ذاتی حفظام صحت ا ور رہنے کی جگہ  کی صفائی کا خیاك رکھنا؛</w:t>
      </w:r>
      <w:r>
        <w:rPr>
          <w:rtl/>
        </w:rPr>
        <w:tab/>
        <w:t xml:space="preserve"> </w:t>
      </w:r>
    </w:p>
    <w:p w14:paraId="4EE52875" w14:textId="77777777" w:rsidR="00CC0142" w:rsidRDefault="00C63259">
      <w:pPr>
        <w:numPr>
          <w:ilvl w:val="0"/>
          <w:numId w:val="2"/>
        </w:numPr>
        <w:spacing w:after="58" w:line="359" w:lineRule="auto"/>
        <w:ind w:right="439" w:hanging="362"/>
      </w:pPr>
      <w:r>
        <w:rPr>
          <w:rtl/>
        </w:rPr>
        <w:t xml:space="preserve">اپنے کمروں کو روزانہ کی بنیاد پر صاف کرنا، انہیں ہفتے میں کم ا ز کم ایک بار اچھی طرح صاف کرنا ا ور صفائی کی نگرانی کے قابل </w:t>
      </w:r>
      <w:r>
        <w:rPr>
          <w:rtl/>
        </w:rPr>
        <w:t xml:space="preserve">بنانا؛ </w:t>
      </w:r>
    </w:p>
    <w:p w14:paraId="484E01CC" w14:textId="77777777" w:rsidR="00CC0142" w:rsidRDefault="00C63259">
      <w:pPr>
        <w:numPr>
          <w:ilvl w:val="0"/>
          <w:numId w:val="2"/>
        </w:numPr>
        <w:ind w:right="439" w:hanging="362"/>
      </w:pPr>
      <w:r>
        <w:rPr>
          <w:rtl/>
        </w:rPr>
        <w:t>مشترکہ</w:t>
      </w:r>
      <w:r>
        <w:rPr>
          <w:rFonts w:ascii="Arial" w:eastAsia="Arial" w:hAnsi="Arial" w:cs="Arial"/>
          <w:rtl/>
        </w:rPr>
        <w:t xml:space="preserve"> </w:t>
      </w:r>
      <w:r>
        <w:rPr>
          <w:rtl/>
        </w:rPr>
        <w:t>جگہوں ا ور بیت الخلاء کو صفاف سترا رکھنا؛</w:t>
      </w:r>
      <w:r>
        <w:rPr>
          <w:rtl/>
        </w:rPr>
        <w:tab/>
        <w:t xml:space="preserve"> </w:t>
      </w:r>
    </w:p>
    <w:p w14:paraId="73A7BB29" w14:textId="77777777" w:rsidR="00CC0142" w:rsidRDefault="00C63259">
      <w:pPr>
        <w:numPr>
          <w:ilvl w:val="0"/>
          <w:numId w:val="2"/>
        </w:numPr>
        <w:spacing w:after="56" w:line="361" w:lineRule="auto"/>
        <w:ind w:right="439" w:hanging="362"/>
      </w:pPr>
      <w:r>
        <w:rPr>
          <w:rtl/>
        </w:rPr>
        <w:t>مشترکہ</w:t>
      </w:r>
      <w:r>
        <w:rPr>
          <w:rFonts w:ascii="Arial" w:eastAsia="Arial" w:hAnsi="Arial" w:cs="Arial"/>
          <w:rtl/>
        </w:rPr>
        <w:t xml:space="preserve"> </w:t>
      </w:r>
      <w:r>
        <w:rPr>
          <w:rtl/>
        </w:rPr>
        <w:t xml:space="preserve">جگہوں ا ور آلات کو پہنچنے والے نقصام کی اطلاع مہاجر کیمپ کے سماجی کارکن کو دینا؛ </w:t>
      </w:r>
    </w:p>
    <w:p w14:paraId="04C3FBC0" w14:textId="77777777" w:rsidR="00CC0142" w:rsidRDefault="00C63259">
      <w:pPr>
        <w:numPr>
          <w:ilvl w:val="0"/>
          <w:numId w:val="2"/>
        </w:numPr>
        <w:ind w:right="439" w:hanging="362"/>
      </w:pPr>
      <w:r>
        <w:rPr>
          <w:rtl/>
        </w:rPr>
        <w:t>کھانے کے ا وقات ا وردیگر سرگرمیوں کے نظال الاوقات پر عمل کرنا؛</w:t>
      </w:r>
      <w:r>
        <w:rPr>
          <w:rtl/>
        </w:rPr>
        <w:tab/>
        <w:t xml:space="preserve"> </w:t>
      </w:r>
    </w:p>
    <w:p w14:paraId="6D9D9EEF" w14:textId="77777777" w:rsidR="00CC0142" w:rsidRDefault="00C63259">
      <w:pPr>
        <w:numPr>
          <w:ilvl w:val="0"/>
          <w:numId w:val="2"/>
        </w:numPr>
        <w:spacing w:after="54" w:line="361" w:lineRule="auto"/>
        <w:ind w:right="439" w:hanging="362"/>
      </w:pPr>
      <w:r>
        <w:rPr>
          <w:rtl/>
        </w:rPr>
        <w:t xml:space="preserve">کسی متعدی بیماری )یعنی ایسی بیماری جو آپ </w:t>
      </w:r>
      <w:r>
        <w:rPr>
          <w:rtl/>
        </w:rPr>
        <w:t xml:space="preserve">سے کسی کو آگے لگ سکتی ہو( کے شبہ کی صورت میں سماجی کارکن یا مہاجر کیمپ کے طبی عملے کو مطلع کرنا؛ </w:t>
      </w:r>
    </w:p>
    <w:p w14:paraId="52E71AC7" w14:textId="77777777" w:rsidR="00CC0142" w:rsidRDefault="00C63259">
      <w:pPr>
        <w:numPr>
          <w:ilvl w:val="0"/>
          <w:numId w:val="2"/>
        </w:numPr>
        <w:ind w:right="439" w:hanging="362"/>
      </w:pPr>
      <w:r>
        <w:rPr>
          <w:rtl/>
        </w:rPr>
        <w:t>کوڑا کرکٹ کی علیحدگی سے متعلقہ قانونی ہدایا</w:t>
      </w:r>
      <w:r>
        <w:rPr>
          <w:rtl/>
        </w:rPr>
        <w:tab/>
        <w:t xml:space="preserve"> تکی تعمیل؛</w:t>
      </w:r>
      <w:r>
        <w:rPr>
          <w:rtl/>
        </w:rPr>
        <w:tab/>
        <w:t xml:space="preserve"> </w:t>
      </w:r>
    </w:p>
    <w:p w14:paraId="06FB2A20" w14:textId="77777777" w:rsidR="00CC0142" w:rsidRDefault="00C63259">
      <w:pPr>
        <w:numPr>
          <w:ilvl w:val="0"/>
          <w:numId w:val="2"/>
        </w:numPr>
        <w:spacing w:after="53" w:line="361" w:lineRule="auto"/>
        <w:ind w:right="439" w:hanging="362"/>
      </w:pPr>
      <w:r>
        <w:rPr>
          <w:rtl/>
        </w:rPr>
        <w:t xml:space="preserve">محکمہ جاتی رسائی ا ور حقوق کے استعماك کے لیے جاری کردہ  ا ربانا  کارڈز </w:t>
      </w:r>
      <w:r>
        <w:t>Urbana</w:t>
      </w:r>
      <w:r>
        <w:rPr>
          <w:rtl/>
        </w:rPr>
        <w:t xml:space="preserve"> واس  کرنا؛ </w:t>
      </w:r>
    </w:p>
    <w:p w14:paraId="6C8BBB54" w14:textId="77777777" w:rsidR="00CC0142" w:rsidRDefault="00C63259">
      <w:pPr>
        <w:numPr>
          <w:ilvl w:val="0"/>
          <w:numId w:val="2"/>
        </w:numPr>
        <w:ind w:right="439" w:hanging="362"/>
      </w:pPr>
      <w:r>
        <w:rPr>
          <w:rtl/>
        </w:rPr>
        <w:t>مہاجر کیمپ</w:t>
      </w:r>
      <w:r>
        <w:rPr>
          <w:rtl/>
        </w:rPr>
        <w:t xml:space="preserve"> آمد پر درخواست گزا ر کا شناختی کارڈ استقبالیہ پر دینا؛</w:t>
      </w:r>
      <w:r>
        <w:rPr>
          <w:rtl/>
        </w:rPr>
        <w:tab/>
        <w:t xml:space="preserve"> </w:t>
      </w:r>
    </w:p>
    <w:p w14:paraId="479E7E13" w14:textId="77777777" w:rsidR="00CC0142" w:rsidRDefault="00C63259">
      <w:pPr>
        <w:numPr>
          <w:ilvl w:val="0"/>
          <w:numId w:val="2"/>
        </w:numPr>
        <w:spacing w:after="147"/>
        <w:ind w:right="439" w:hanging="362"/>
      </w:pPr>
      <w:r>
        <w:rPr>
          <w:rtl/>
        </w:rPr>
        <w:t>بطور والدین بچوں پر نظر رکھنا ؛</w:t>
      </w:r>
      <w:r>
        <w:rPr>
          <w:rtl/>
        </w:rPr>
        <w:tab/>
        <w:t xml:space="preserve"> </w:t>
      </w:r>
    </w:p>
    <w:p w14:paraId="265782C9" w14:textId="77777777" w:rsidR="00CC0142" w:rsidRDefault="00C63259">
      <w:pPr>
        <w:numPr>
          <w:ilvl w:val="0"/>
          <w:numId w:val="2"/>
        </w:numPr>
        <w:ind w:right="439" w:hanging="362"/>
      </w:pPr>
      <w:r>
        <w:rPr>
          <w:rtl/>
        </w:rPr>
        <w:t>کوڑا کرکٹ کو اس کی مخصوص جگہ پر ٹھکانے لگانا؛</w:t>
      </w:r>
      <w:r>
        <w:rPr>
          <w:rtl/>
        </w:rPr>
        <w:tab/>
        <w:t xml:space="preserve"> </w:t>
      </w:r>
    </w:p>
    <w:p w14:paraId="0641115F" w14:textId="77777777" w:rsidR="00CC0142" w:rsidRDefault="00C63259">
      <w:pPr>
        <w:numPr>
          <w:ilvl w:val="0"/>
          <w:numId w:val="2"/>
        </w:numPr>
        <w:ind w:right="439" w:hanging="362"/>
      </w:pPr>
      <w:r>
        <w:rPr>
          <w:rtl/>
        </w:rPr>
        <w:t>ضروری سینیٹری ا ور جراثیم کش اقدامات کی اجازت دینا ا ور ا م پر عمل درآمد کرنا ؛</w:t>
      </w:r>
      <w:r>
        <w:rPr>
          <w:rtl/>
        </w:rPr>
        <w:tab/>
        <w:t xml:space="preserve"> </w:t>
      </w:r>
    </w:p>
    <w:p w14:paraId="09440D68" w14:textId="77777777" w:rsidR="00CC0142" w:rsidRDefault="00C63259">
      <w:pPr>
        <w:numPr>
          <w:ilvl w:val="0"/>
          <w:numId w:val="2"/>
        </w:numPr>
        <w:ind w:right="439" w:hanging="362"/>
      </w:pPr>
      <w:r>
        <w:rPr>
          <w:rtl/>
        </w:rPr>
        <w:t>مہاجر کیمپ کی ا شیا کو خراب ہونے ا</w:t>
      </w:r>
      <w:r>
        <w:rPr>
          <w:rtl/>
        </w:rPr>
        <w:t xml:space="preserve"> ور </w:t>
      </w:r>
      <w:r>
        <w:rPr>
          <w:rtl/>
        </w:rPr>
        <w:tab/>
        <w:t xml:space="preserve"> نقصام سے بچانا۔</w:t>
      </w:r>
      <w:r>
        <w:rPr>
          <w:rtl/>
        </w:rPr>
        <w:tab/>
        <w:t xml:space="preserve"> </w:t>
      </w:r>
    </w:p>
    <w:p w14:paraId="12C3027C" w14:textId="77777777" w:rsidR="00CC0142" w:rsidRDefault="00C63259">
      <w:pPr>
        <w:numPr>
          <w:ilvl w:val="0"/>
          <w:numId w:val="2"/>
        </w:numPr>
        <w:ind w:right="439" w:hanging="362"/>
      </w:pPr>
      <w:r>
        <w:rPr>
          <w:rtl/>
        </w:rPr>
        <w:t>پانی ا ور بجلی کا اقتصادی طور پر استعماك یعنی ا م کی بچت کرنا؛</w:t>
      </w:r>
      <w:r>
        <w:rPr>
          <w:rtl/>
        </w:rPr>
        <w:tab/>
        <w:t xml:space="preserve"> </w:t>
      </w:r>
    </w:p>
    <w:p w14:paraId="5E430F42" w14:textId="77777777" w:rsidR="00CC0142" w:rsidRDefault="00C63259">
      <w:pPr>
        <w:numPr>
          <w:ilvl w:val="0"/>
          <w:numId w:val="2"/>
        </w:numPr>
        <w:spacing w:after="54" w:line="361" w:lineRule="auto"/>
        <w:ind w:right="439" w:hanging="362"/>
      </w:pPr>
      <w:r>
        <w:rPr>
          <w:rtl/>
        </w:rPr>
        <w:t xml:space="preserve">مہاجر کیمپ میں داخل ہونے پر سیکوری سروس کی درخواست پر سازو سامام کو دکھانا ا ور اس کمر ہکے ائنئنے کوممکن بنانا جس میں   رہائش پذیر ہیں؛ </w:t>
      </w:r>
    </w:p>
    <w:p w14:paraId="4DAD4A5E" w14:textId="77777777" w:rsidR="00CC0142" w:rsidRDefault="00C63259">
      <w:pPr>
        <w:numPr>
          <w:ilvl w:val="0"/>
          <w:numId w:val="2"/>
        </w:numPr>
        <w:spacing w:line="359" w:lineRule="auto"/>
        <w:ind w:right="439" w:hanging="362"/>
      </w:pPr>
      <w:r>
        <w:rPr>
          <w:rtl/>
        </w:rPr>
        <w:t>شناختی کارڈ کے کھو جانے کی صور</w:t>
      </w:r>
      <w:r>
        <w:rPr>
          <w:rtl/>
        </w:rPr>
        <w:t xml:space="preserve">ت میں مہاجر کیمپ کے سماجی کارکن کو فوری طور پر مطلع کرنا، جو رہائش پذیر شخص کو وزا رت داخلہ کے ذمہ دا ر اہلکار کے پاس بھیجے گا، جو ا م ائنملات بارے ذمہ دا ر ہے؛ </w:t>
      </w:r>
    </w:p>
    <w:sectPr w:rsidR="00CC0142">
      <w:type w:val="continuous"/>
      <w:pgSz w:w="16838" w:h="11906" w:orient="landscape"/>
      <w:pgMar w:top="1440" w:right="564" w:bottom="1440" w:left="571" w:header="708" w:footer="708" w:gutter="0"/>
      <w:cols w:num="3" w:space="564"/>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EF2"/>
    <w:multiLevelType w:val="hybridMultilevel"/>
    <w:tmpl w:val="529C96D0"/>
    <w:lvl w:ilvl="0" w:tplc="23E8EA6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ADC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3615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45F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EA9C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C26F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BC33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467C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0200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7F81503"/>
    <w:multiLevelType w:val="hybridMultilevel"/>
    <w:tmpl w:val="A248540A"/>
    <w:lvl w:ilvl="0" w:tplc="8B0E0EE6">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8290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0C09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22ED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2ED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FEDE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D4F6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0811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D65E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23574382">
    <w:abstractNumId w:val="0"/>
  </w:num>
  <w:num w:numId="2" w16cid:durableId="105319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42"/>
    <w:rsid w:val="00222DF9"/>
    <w:rsid w:val="00C63259"/>
    <w:rsid w:val="00CC01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61BE"/>
  <w15:docId w15:val="{119B655F-F75A-42B4-A541-EBCB2C84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bidi/>
      <w:spacing w:after="146"/>
      <w:ind w:left="10" w:right="10847" w:hanging="9"/>
      <w:jc w:val="both"/>
    </w:pPr>
    <w:rPr>
      <w:rFonts w:ascii="Calibri" w:eastAsia="Calibri" w:hAnsi="Calibri" w:cs="Calibri"/>
      <w:color w:val="000000"/>
    </w:rPr>
  </w:style>
  <w:style w:type="paragraph" w:styleId="Naslov1">
    <w:name w:val="heading 1"/>
    <w:next w:val="Navaden"/>
    <w:link w:val="Naslov1Znak"/>
    <w:uiPriority w:val="9"/>
    <w:qFormat/>
    <w:pPr>
      <w:keepNext/>
      <w:keepLines/>
      <w:bidi/>
      <w:spacing w:after="187"/>
      <w:ind w:right="38"/>
      <w:jc w:val="center"/>
      <w:outlineLvl w:val="0"/>
    </w:pPr>
    <w:rPr>
      <w:rFonts w:ascii="Calibri" w:eastAsia="Calibri" w:hAnsi="Calibri" w:cs="Calibri"/>
      <w:color w:val="00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Kotar</dc:creator>
  <cp:keywords/>
  <cp:lastModifiedBy>Tina Kuruc</cp:lastModifiedBy>
  <cp:revision>2</cp:revision>
  <dcterms:created xsi:type="dcterms:W3CDTF">2023-04-20T08:27:00Z</dcterms:created>
  <dcterms:modified xsi:type="dcterms:W3CDTF">2023-04-20T08:27:00Z</dcterms:modified>
</cp:coreProperties>
</file>