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5047" w14:textId="10A6E4EC" w:rsidR="00B70C06" w:rsidRDefault="00453B31" w:rsidP="00D50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092BC9" wp14:editId="4CEFAAB7">
            <wp:extent cx="800100" cy="866775"/>
            <wp:effectExtent l="0" t="0" r="0" b="9525"/>
            <wp:docPr id="7" name="Slika 7" descr="Projekt sofinancira Evropska unija iz Sklada za azil, migracije in vključ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ojekt sofinancira Evropska unija iz Sklada za azil, migracije in vključev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862DA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6B24FB5E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04CC2B81" w14:textId="77777777" w:rsidR="00303D0B" w:rsidRDefault="00303D0B" w:rsidP="00D50BDE">
      <w:pPr>
        <w:jc w:val="both"/>
        <w:rPr>
          <w:rFonts w:ascii="Arial" w:hAnsi="Arial" w:cs="Arial"/>
          <w:sz w:val="20"/>
          <w:szCs w:val="20"/>
        </w:rPr>
      </w:pPr>
    </w:p>
    <w:p w14:paraId="27ADAC23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4CB17E00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503BA42F" w14:textId="77777777"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1B168547" w14:textId="77777777" w:rsidR="008D01DE" w:rsidRPr="002F27B5" w:rsidRDefault="004B39A9" w:rsidP="00100C6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Urad Vlade Republike Slovenije za oskrbo in integracijo migrantov </w:t>
      </w:r>
      <w:r w:rsidR="00774FE7" w:rsidRPr="002F27B5">
        <w:rPr>
          <w:rFonts w:ascii="Arial" w:hAnsi="Arial" w:cs="Arial"/>
          <w:sz w:val="20"/>
          <w:szCs w:val="20"/>
        </w:rPr>
        <w:t>objavlja izid javnega razpisa, št. 430-</w:t>
      </w:r>
      <w:r w:rsidR="008E3E5C">
        <w:rPr>
          <w:rFonts w:ascii="Arial" w:hAnsi="Arial" w:cs="Arial"/>
          <w:sz w:val="20"/>
          <w:szCs w:val="20"/>
        </w:rPr>
        <w:t>7</w:t>
      </w:r>
      <w:r w:rsidR="00AC01E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/2020</w:t>
      </w:r>
      <w:r w:rsidR="00774FE7" w:rsidRPr="002F27B5">
        <w:rPr>
          <w:rFonts w:ascii="Arial" w:hAnsi="Arial" w:cs="Arial"/>
          <w:sz w:val="20"/>
          <w:szCs w:val="20"/>
        </w:rPr>
        <w:t xml:space="preserve">, za </w:t>
      </w:r>
      <w:r w:rsidRPr="004B39A9">
        <w:rPr>
          <w:rFonts w:ascii="Arial" w:hAnsi="Arial" w:cs="Arial"/>
          <w:sz w:val="20"/>
          <w:szCs w:val="20"/>
        </w:rPr>
        <w:t xml:space="preserve">izvajanje </w:t>
      </w:r>
      <w:r w:rsidR="008E3E5C" w:rsidRPr="008E3E5C">
        <w:rPr>
          <w:rFonts w:ascii="Arial" w:hAnsi="Arial" w:cs="Arial"/>
          <w:sz w:val="20"/>
          <w:szCs w:val="20"/>
        </w:rPr>
        <w:t>Pomoč pri nastanitvi in oskrbi prosilcev za mednarodno zaščito</w:t>
      </w:r>
      <w:r w:rsidR="00F96FC9">
        <w:rPr>
          <w:rFonts w:ascii="Arial" w:hAnsi="Arial" w:cs="Arial"/>
          <w:sz w:val="20"/>
          <w:szCs w:val="20"/>
        </w:rPr>
        <w:t>,</w:t>
      </w:r>
      <w:r w:rsidRPr="004B39A9">
        <w:rPr>
          <w:rFonts w:ascii="Arial" w:hAnsi="Arial" w:cs="Arial"/>
          <w:sz w:val="20"/>
          <w:szCs w:val="20"/>
        </w:rPr>
        <w:t xml:space="preserve"> </w:t>
      </w:r>
      <w:r w:rsidR="00774FE7" w:rsidRPr="002F27B5">
        <w:rPr>
          <w:rFonts w:ascii="Arial" w:hAnsi="Arial" w:cs="Arial"/>
          <w:sz w:val="20"/>
          <w:szCs w:val="20"/>
        </w:rPr>
        <w:t xml:space="preserve">objavljenega v Uradnem listu Republike </w:t>
      </w:r>
      <w:r w:rsidR="00F96FC9" w:rsidRPr="00F96FC9">
        <w:rPr>
          <w:rFonts w:ascii="Arial" w:hAnsi="Arial" w:cs="Arial"/>
          <w:sz w:val="20"/>
          <w:szCs w:val="20"/>
        </w:rPr>
        <w:t xml:space="preserve">Slovenije št. </w:t>
      </w:r>
      <w:r w:rsidR="00B87837">
        <w:rPr>
          <w:rFonts w:ascii="Arial" w:hAnsi="Arial" w:cs="Arial"/>
          <w:sz w:val="20"/>
          <w:szCs w:val="20"/>
        </w:rPr>
        <w:t>36/2021</w:t>
      </w:r>
      <w:r w:rsidR="00F96FC9" w:rsidRPr="00F96FC9">
        <w:rPr>
          <w:rFonts w:ascii="Arial" w:hAnsi="Arial" w:cs="Arial"/>
          <w:sz w:val="20"/>
          <w:szCs w:val="20"/>
        </w:rPr>
        <w:t xml:space="preserve"> z dne </w:t>
      </w:r>
      <w:r w:rsidR="00B87837">
        <w:rPr>
          <w:rFonts w:ascii="Arial" w:hAnsi="Arial" w:cs="Arial"/>
          <w:sz w:val="20"/>
          <w:szCs w:val="20"/>
        </w:rPr>
        <w:t>12. 3. 2021</w:t>
      </w:r>
      <w:r w:rsidR="00F96FC9" w:rsidRPr="00F96FC9">
        <w:rPr>
          <w:rFonts w:ascii="Arial" w:hAnsi="Arial" w:cs="Arial"/>
          <w:sz w:val="20"/>
          <w:szCs w:val="20"/>
        </w:rPr>
        <w:t xml:space="preserve">, pod št. objave </w:t>
      </w:r>
      <w:r w:rsidR="00B87837" w:rsidRPr="00B87837">
        <w:rPr>
          <w:rFonts w:ascii="Arial" w:hAnsi="Arial" w:cs="Arial"/>
          <w:sz w:val="20"/>
          <w:szCs w:val="20"/>
        </w:rPr>
        <w:t>Ob-1623/21</w:t>
      </w:r>
      <w:r w:rsidR="00B87837">
        <w:rPr>
          <w:rFonts w:ascii="Arial" w:hAnsi="Arial" w:cs="Arial"/>
          <w:sz w:val="20"/>
          <w:szCs w:val="20"/>
        </w:rPr>
        <w:t xml:space="preserve"> </w:t>
      </w:r>
      <w:r w:rsidR="00F96FC9" w:rsidRPr="00F96FC9">
        <w:rPr>
          <w:rFonts w:ascii="Arial" w:hAnsi="Arial" w:cs="Arial"/>
          <w:sz w:val="20"/>
          <w:szCs w:val="20"/>
        </w:rPr>
        <w:t>in na spletni strani Urada Vlade Republike Slovenije za oskrbo in integracijo migrantov</w:t>
      </w:r>
      <w:r w:rsidR="00774FE7" w:rsidRPr="002F27B5">
        <w:rPr>
          <w:rFonts w:ascii="Arial" w:hAnsi="Arial" w:cs="Arial"/>
          <w:sz w:val="20"/>
          <w:szCs w:val="20"/>
        </w:rPr>
        <w:t>.</w:t>
      </w:r>
    </w:p>
    <w:p w14:paraId="4A03C557" w14:textId="77777777" w:rsidR="00774FE7" w:rsidRPr="00170E45" w:rsidRDefault="00774FE7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0DB67E90" w14:textId="77777777" w:rsidR="00774FE7" w:rsidRPr="00170E45" w:rsidRDefault="00774FE7" w:rsidP="00D50BDE">
      <w:pPr>
        <w:jc w:val="both"/>
        <w:rPr>
          <w:rFonts w:ascii="Arial" w:hAnsi="Arial" w:cs="Arial"/>
          <w:sz w:val="20"/>
          <w:szCs w:val="20"/>
        </w:rPr>
      </w:pPr>
    </w:p>
    <w:p w14:paraId="2D2219A1" w14:textId="77777777" w:rsidR="00774FE7" w:rsidRPr="00170E45" w:rsidRDefault="00774FE7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Ime oziroma naziv in sedež naročnika</w:t>
      </w:r>
    </w:p>
    <w:p w14:paraId="103DFBA0" w14:textId="77777777" w:rsidR="00774FE7" w:rsidRPr="00170E45" w:rsidRDefault="00774FE7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34EADD33" w14:textId="77777777" w:rsidR="00B53F26" w:rsidRPr="00170E45" w:rsidRDefault="004B39A9" w:rsidP="00D50B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Vlade Republike Slovenije za oskrbo in integracijo migrantov, Cesta v Gorice 15, 1000 Ljubljana</w:t>
      </w:r>
      <w:r w:rsidR="00531D0D">
        <w:rPr>
          <w:rFonts w:ascii="Arial" w:hAnsi="Arial" w:cs="Arial"/>
          <w:sz w:val="20"/>
          <w:szCs w:val="20"/>
        </w:rPr>
        <w:t>.</w:t>
      </w:r>
    </w:p>
    <w:p w14:paraId="3134D095" w14:textId="77777777" w:rsidR="00351520" w:rsidRDefault="00351520" w:rsidP="00D50BDE">
      <w:pPr>
        <w:jc w:val="both"/>
        <w:rPr>
          <w:rFonts w:ascii="Arial" w:hAnsi="Arial" w:cs="Arial"/>
          <w:sz w:val="20"/>
          <w:szCs w:val="20"/>
        </w:rPr>
      </w:pPr>
    </w:p>
    <w:p w14:paraId="5232C2EA" w14:textId="77777777" w:rsidR="00C27999" w:rsidRPr="00170E45" w:rsidRDefault="00C27999" w:rsidP="00D50BDE">
      <w:pPr>
        <w:jc w:val="both"/>
        <w:rPr>
          <w:rFonts w:ascii="Arial" w:hAnsi="Arial" w:cs="Arial"/>
          <w:sz w:val="20"/>
          <w:szCs w:val="20"/>
        </w:rPr>
      </w:pPr>
    </w:p>
    <w:p w14:paraId="006C5C3C" w14:textId="77777777" w:rsidR="00B53F26" w:rsidRPr="00170E45" w:rsidRDefault="00B53F26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70E45">
        <w:rPr>
          <w:rFonts w:ascii="Arial" w:hAnsi="Arial" w:cs="Arial"/>
          <w:b/>
          <w:sz w:val="20"/>
          <w:szCs w:val="20"/>
        </w:rPr>
        <w:t>Predmet javnega razpisa</w:t>
      </w:r>
    </w:p>
    <w:p w14:paraId="581B1960" w14:textId="77777777" w:rsidR="00B53F26" w:rsidRPr="00170E45" w:rsidRDefault="00B53F26" w:rsidP="00333BFE">
      <w:pPr>
        <w:spacing w:line="288" w:lineRule="auto"/>
        <w:jc w:val="both"/>
        <w:rPr>
          <w:rFonts w:ascii="Arial" w:hAnsi="Arial" w:cs="Arial"/>
          <w:sz w:val="20"/>
        </w:rPr>
      </w:pPr>
    </w:p>
    <w:p w14:paraId="22A95ED4" w14:textId="77777777" w:rsidR="00202D2B" w:rsidRDefault="009E61DA" w:rsidP="00955BC1">
      <w:pPr>
        <w:spacing w:line="288" w:lineRule="auto"/>
        <w:jc w:val="both"/>
        <w:rPr>
          <w:rFonts w:ascii="Arial" w:hAnsi="Arial" w:cs="Arial"/>
          <w:sz w:val="20"/>
          <w:lang w:eastAsia="en-US"/>
        </w:rPr>
      </w:pPr>
      <w:r w:rsidRPr="00752A25">
        <w:rPr>
          <w:rFonts w:ascii="Arial" w:hAnsi="Arial" w:cs="Arial"/>
          <w:sz w:val="20"/>
        </w:rPr>
        <w:t xml:space="preserve">Predmet javnega razpisa je </w:t>
      </w:r>
      <w:r w:rsidR="00F96FC9" w:rsidRPr="00F96FC9">
        <w:rPr>
          <w:rFonts w:ascii="Arial" w:hAnsi="Arial" w:cs="Arial"/>
          <w:sz w:val="20"/>
        </w:rPr>
        <w:t xml:space="preserve">Izvajanje projekta </w:t>
      </w:r>
      <w:r w:rsidR="00B87837">
        <w:rPr>
          <w:rFonts w:ascii="Arial" w:hAnsi="Arial" w:cs="Arial"/>
          <w:sz w:val="20"/>
        </w:rPr>
        <w:t>p</w:t>
      </w:r>
      <w:r w:rsidR="00B87837" w:rsidRPr="00B87837">
        <w:rPr>
          <w:rFonts w:ascii="Arial" w:hAnsi="Arial" w:cs="Arial"/>
          <w:sz w:val="20"/>
        </w:rPr>
        <w:t>omoč pri nastanitvi in oskrbi prosilcev za mednarodno zaščito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lang w:eastAsia="en-US"/>
        </w:rPr>
        <w:t xml:space="preserve"> za obdobje od</w:t>
      </w:r>
      <w:r w:rsidR="004B39A9">
        <w:rPr>
          <w:rFonts w:ascii="Arial" w:hAnsi="Arial" w:cs="Arial"/>
          <w:sz w:val="20"/>
          <w:lang w:eastAsia="en-US"/>
        </w:rPr>
        <w:t xml:space="preserve"> sklenitve pogodbe do</w:t>
      </w:r>
      <w:r>
        <w:rPr>
          <w:rFonts w:ascii="Arial" w:hAnsi="Arial" w:cs="Arial"/>
          <w:sz w:val="20"/>
          <w:lang w:eastAsia="en-US"/>
        </w:rPr>
        <w:t xml:space="preserve"> 31. 12. 2021</w:t>
      </w:r>
      <w:r w:rsidRPr="00C40B12">
        <w:rPr>
          <w:rFonts w:ascii="Arial" w:hAnsi="Arial" w:cs="Arial"/>
          <w:sz w:val="20"/>
          <w:lang w:eastAsia="en-US"/>
        </w:rPr>
        <w:t xml:space="preserve"> oziroma do porabe sredstev, namenjenih za izvajanje projekta, v kolikor bodo ta sredstva porabljena pred navedenim obdobjem izvajanja projekta.</w:t>
      </w:r>
    </w:p>
    <w:p w14:paraId="56A7BFFC" w14:textId="77777777" w:rsidR="009E61DA" w:rsidRPr="00100C45" w:rsidRDefault="009E61DA" w:rsidP="00955BC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C7CFFA2" w14:textId="77777777" w:rsidR="00C61674" w:rsidRPr="00100C45" w:rsidRDefault="00C61674" w:rsidP="00D50BDE">
      <w:pPr>
        <w:jc w:val="both"/>
        <w:rPr>
          <w:rFonts w:ascii="Arial" w:hAnsi="Arial" w:cs="Arial"/>
          <w:sz w:val="20"/>
          <w:szCs w:val="20"/>
        </w:rPr>
      </w:pPr>
    </w:p>
    <w:p w14:paraId="6267E8EE" w14:textId="77777777" w:rsidR="00C61674" w:rsidRPr="00100C45" w:rsidRDefault="00C61674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Izid javnega razpisa, izbrani prijavitelj ter vrednost izbran</w:t>
      </w:r>
      <w:r w:rsidR="00C3670C" w:rsidRPr="00100C45">
        <w:rPr>
          <w:rFonts w:ascii="Arial" w:hAnsi="Arial" w:cs="Arial"/>
          <w:b/>
          <w:sz w:val="20"/>
          <w:szCs w:val="20"/>
        </w:rPr>
        <w:t>ega pro</w:t>
      </w:r>
      <w:r w:rsidR="000A012E" w:rsidRPr="00100C45">
        <w:rPr>
          <w:rFonts w:ascii="Arial" w:hAnsi="Arial" w:cs="Arial"/>
          <w:b/>
          <w:sz w:val="20"/>
          <w:szCs w:val="20"/>
        </w:rPr>
        <w:t>jekta</w:t>
      </w:r>
    </w:p>
    <w:p w14:paraId="475FCEB3" w14:textId="77777777" w:rsidR="00C61674" w:rsidRPr="00100C45" w:rsidRDefault="00C61674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41897382" w14:textId="77777777" w:rsidR="00D50BDE" w:rsidRDefault="000A012E" w:rsidP="00B8783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F27B5">
        <w:rPr>
          <w:rFonts w:ascii="Arial" w:hAnsi="Arial" w:cs="Arial"/>
          <w:sz w:val="20"/>
          <w:szCs w:val="20"/>
        </w:rPr>
        <w:t>Za izv</w:t>
      </w:r>
      <w:r w:rsidR="00955BC1" w:rsidRPr="002F27B5">
        <w:rPr>
          <w:rFonts w:ascii="Arial" w:hAnsi="Arial" w:cs="Arial"/>
          <w:sz w:val="20"/>
          <w:szCs w:val="20"/>
        </w:rPr>
        <w:t>edbo</w:t>
      </w:r>
      <w:r w:rsidRPr="002F27B5">
        <w:rPr>
          <w:rFonts w:ascii="Arial" w:hAnsi="Arial" w:cs="Arial"/>
          <w:sz w:val="20"/>
          <w:szCs w:val="20"/>
        </w:rPr>
        <w:t xml:space="preserve"> projekta po predmetnem javnem razpisu</w:t>
      </w:r>
      <w:r w:rsidR="009E519F">
        <w:rPr>
          <w:rFonts w:ascii="Arial" w:hAnsi="Arial" w:cs="Arial"/>
          <w:sz w:val="20"/>
          <w:szCs w:val="20"/>
        </w:rPr>
        <w:t xml:space="preserve"> </w:t>
      </w:r>
      <w:r w:rsidR="004B39A9">
        <w:rPr>
          <w:rFonts w:ascii="Arial" w:hAnsi="Arial" w:cs="Arial"/>
          <w:sz w:val="20"/>
          <w:szCs w:val="20"/>
        </w:rPr>
        <w:t xml:space="preserve">je bila izbrana </w:t>
      </w:r>
      <w:r w:rsidR="00F96FC9" w:rsidRPr="00F96FC9">
        <w:rPr>
          <w:rFonts w:ascii="Arial" w:hAnsi="Arial" w:cs="Arial"/>
          <w:sz w:val="20"/>
          <w:szCs w:val="20"/>
        </w:rPr>
        <w:t xml:space="preserve">vloga </w:t>
      </w:r>
      <w:r w:rsidR="00B87837" w:rsidRPr="00B87837">
        <w:rPr>
          <w:rFonts w:ascii="Arial" w:hAnsi="Arial" w:cs="Arial"/>
          <w:sz w:val="20"/>
          <w:szCs w:val="20"/>
        </w:rPr>
        <w:t>SLOVENSKE FILANTROPIJE - ZDRUŽENJE ZA PROMOCIJO PROSTOVOLJSTVA, Cesta Dolomitskega odreda 11, 1000 Ljubljana, v vrednosti 49.474,00 EUR</w:t>
      </w:r>
      <w:r w:rsidR="00B87837">
        <w:rPr>
          <w:rFonts w:ascii="Arial" w:hAnsi="Arial" w:cs="Arial"/>
          <w:sz w:val="20"/>
          <w:szCs w:val="20"/>
        </w:rPr>
        <w:t>.</w:t>
      </w:r>
    </w:p>
    <w:p w14:paraId="51210AD5" w14:textId="77777777" w:rsidR="00B87837" w:rsidRPr="00100C45" w:rsidRDefault="00B87837" w:rsidP="00B87837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BA96797" w14:textId="77777777" w:rsidR="00D50BDE" w:rsidRPr="00100C45" w:rsidRDefault="00D50BDE" w:rsidP="00D50BD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00C45">
        <w:rPr>
          <w:rFonts w:ascii="Arial" w:hAnsi="Arial" w:cs="Arial"/>
          <w:b/>
          <w:sz w:val="20"/>
          <w:szCs w:val="20"/>
        </w:rPr>
        <w:t>Vir sredstev, iz katerih se pro</w:t>
      </w:r>
      <w:r w:rsidR="000A012E" w:rsidRPr="00100C45">
        <w:rPr>
          <w:rFonts w:ascii="Arial" w:hAnsi="Arial" w:cs="Arial"/>
          <w:b/>
          <w:sz w:val="20"/>
          <w:szCs w:val="20"/>
        </w:rPr>
        <w:t>jekt</w:t>
      </w:r>
      <w:r w:rsidRPr="00100C45">
        <w:rPr>
          <w:rFonts w:ascii="Arial" w:hAnsi="Arial" w:cs="Arial"/>
          <w:b/>
          <w:sz w:val="20"/>
          <w:szCs w:val="20"/>
        </w:rPr>
        <w:t xml:space="preserve"> financira:</w:t>
      </w:r>
    </w:p>
    <w:p w14:paraId="2CF8005F" w14:textId="77777777" w:rsidR="00D50BDE" w:rsidRPr="00100C45" w:rsidRDefault="00D50BDE" w:rsidP="00D50BDE">
      <w:pPr>
        <w:jc w:val="both"/>
        <w:rPr>
          <w:rFonts w:ascii="Arial" w:hAnsi="Arial" w:cs="Arial"/>
          <w:b/>
          <w:sz w:val="20"/>
          <w:szCs w:val="20"/>
        </w:rPr>
      </w:pPr>
    </w:p>
    <w:p w14:paraId="4133015F" w14:textId="77777777" w:rsidR="00445B62" w:rsidRPr="009C5D76" w:rsidRDefault="00445B62" w:rsidP="009C5D76">
      <w:pPr>
        <w:spacing w:line="288" w:lineRule="auto"/>
        <w:jc w:val="both"/>
        <w:rPr>
          <w:rFonts w:ascii="Arial" w:hAnsi="Arial" w:cs="Arial"/>
          <w:sz w:val="20"/>
        </w:rPr>
      </w:pPr>
      <w:r w:rsidRPr="00100C45">
        <w:rPr>
          <w:rFonts w:ascii="Arial" w:hAnsi="Arial" w:cs="Arial"/>
          <w:sz w:val="20"/>
        </w:rPr>
        <w:t>Sredstva za izvedbo predmetnega pro</w:t>
      </w:r>
      <w:r w:rsidR="000A012E" w:rsidRPr="00100C45">
        <w:rPr>
          <w:rFonts w:ascii="Arial" w:hAnsi="Arial" w:cs="Arial"/>
          <w:sz w:val="20"/>
        </w:rPr>
        <w:t>jekta</w:t>
      </w:r>
      <w:r w:rsidRPr="00100C45">
        <w:rPr>
          <w:rFonts w:ascii="Arial" w:hAnsi="Arial" w:cs="Arial"/>
          <w:sz w:val="20"/>
        </w:rPr>
        <w:t xml:space="preserve"> so zagotovljena iz sredstev </w:t>
      </w:r>
      <w:r w:rsidR="000A012E" w:rsidRPr="00100C45">
        <w:rPr>
          <w:rFonts w:ascii="Arial" w:hAnsi="Arial" w:cs="Arial"/>
          <w:sz w:val="20"/>
        </w:rPr>
        <w:t>S</w:t>
      </w:r>
      <w:r w:rsidRPr="00100C45">
        <w:rPr>
          <w:rFonts w:ascii="Arial" w:hAnsi="Arial" w:cs="Arial"/>
          <w:sz w:val="20"/>
        </w:rPr>
        <w:t>klada</w:t>
      </w:r>
      <w:r w:rsidR="000A012E" w:rsidRPr="00100C45">
        <w:rPr>
          <w:rFonts w:ascii="Arial" w:hAnsi="Arial" w:cs="Arial"/>
          <w:sz w:val="20"/>
        </w:rPr>
        <w:t xml:space="preserve"> za </w:t>
      </w:r>
      <w:r w:rsidR="002F27B5">
        <w:rPr>
          <w:rFonts w:ascii="Arial" w:hAnsi="Arial" w:cs="Arial"/>
          <w:sz w:val="20"/>
        </w:rPr>
        <w:t>azil, migracije in vključevanje ter</w:t>
      </w:r>
      <w:r w:rsidRPr="00100C45">
        <w:rPr>
          <w:rFonts w:ascii="Arial" w:hAnsi="Arial" w:cs="Arial"/>
          <w:sz w:val="20"/>
        </w:rPr>
        <w:t xml:space="preserve"> sredstev </w:t>
      </w:r>
      <w:r w:rsidR="00B9274A" w:rsidRPr="00100C45">
        <w:rPr>
          <w:rFonts w:ascii="Arial" w:hAnsi="Arial" w:cs="Arial"/>
          <w:sz w:val="20"/>
        </w:rPr>
        <w:t>proračuna RS – slovenske udeležbe</w:t>
      </w:r>
      <w:r w:rsidRPr="00100C45">
        <w:rPr>
          <w:rFonts w:ascii="Arial" w:hAnsi="Arial" w:cs="Arial"/>
          <w:sz w:val="20"/>
        </w:rPr>
        <w:t>.</w:t>
      </w:r>
    </w:p>
    <w:p w14:paraId="5CC87094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p w14:paraId="1093BA28" w14:textId="77777777" w:rsidR="004B39A9" w:rsidRDefault="004B39A9" w:rsidP="00D50BDE">
      <w:pPr>
        <w:jc w:val="both"/>
        <w:rPr>
          <w:rFonts w:ascii="Arial" w:hAnsi="Arial" w:cs="Arial"/>
          <w:sz w:val="22"/>
          <w:szCs w:val="22"/>
        </w:rPr>
      </w:pPr>
    </w:p>
    <w:p w14:paraId="0E594296" w14:textId="77777777" w:rsidR="004E5CD1" w:rsidRDefault="004E5CD1" w:rsidP="00D50BDE">
      <w:pPr>
        <w:jc w:val="both"/>
        <w:rPr>
          <w:rFonts w:ascii="Arial" w:hAnsi="Arial" w:cs="Arial"/>
          <w:sz w:val="22"/>
          <w:szCs w:val="22"/>
        </w:rPr>
      </w:pPr>
    </w:p>
    <w:p w14:paraId="115C34DC" w14:textId="77777777" w:rsidR="004B39A9" w:rsidRPr="004B39A9" w:rsidRDefault="004B39A9" w:rsidP="004B39A9">
      <w:pPr>
        <w:jc w:val="right"/>
        <w:rPr>
          <w:rFonts w:ascii="Arial" w:hAnsi="Arial" w:cs="Arial"/>
          <w:sz w:val="20"/>
          <w:lang w:eastAsia="en-US"/>
        </w:rPr>
      </w:pPr>
      <w:r w:rsidRPr="004B39A9">
        <w:rPr>
          <w:rFonts w:ascii="Arial" w:hAnsi="Arial" w:cs="Arial"/>
          <w:sz w:val="20"/>
          <w:lang w:eastAsia="en-US"/>
        </w:rPr>
        <w:t>Urad Vlade Republike Slovenije za oskrbo in integracijo migrantov</w:t>
      </w:r>
    </w:p>
    <w:p w14:paraId="19649086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8088934">
    <w:abstractNumId w:val="7"/>
  </w:num>
  <w:num w:numId="2" w16cid:durableId="1429081978">
    <w:abstractNumId w:val="1"/>
  </w:num>
  <w:num w:numId="3" w16cid:durableId="2072540127">
    <w:abstractNumId w:val="3"/>
  </w:num>
  <w:num w:numId="4" w16cid:durableId="2072389496">
    <w:abstractNumId w:val="2"/>
  </w:num>
  <w:num w:numId="5" w16cid:durableId="1328048438">
    <w:abstractNumId w:val="6"/>
  </w:num>
  <w:num w:numId="6" w16cid:durableId="35740292">
    <w:abstractNumId w:val="4"/>
  </w:num>
  <w:num w:numId="7" w16cid:durableId="942802923">
    <w:abstractNumId w:val="0"/>
  </w:num>
  <w:num w:numId="8" w16cid:durableId="201098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469F8"/>
    <w:rsid w:val="00047281"/>
    <w:rsid w:val="00070324"/>
    <w:rsid w:val="000A012E"/>
    <w:rsid w:val="000C27B4"/>
    <w:rsid w:val="00100C45"/>
    <w:rsid w:val="00100C6B"/>
    <w:rsid w:val="00170E45"/>
    <w:rsid w:val="00202D2B"/>
    <w:rsid w:val="00233B39"/>
    <w:rsid w:val="00267C1A"/>
    <w:rsid w:val="002A64B1"/>
    <w:rsid w:val="002B7E01"/>
    <w:rsid w:val="002F27B5"/>
    <w:rsid w:val="00303D0B"/>
    <w:rsid w:val="00333BFE"/>
    <w:rsid w:val="00351520"/>
    <w:rsid w:val="00352730"/>
    <w:rsid w:val="003E423F"/>
    <w:rsid w:val="004312A3"/>
    <w:rsid w:val="00445B62"/>
    <w:rsid w:val="00453B31"/>
    <w:rsid w:val="004557C6"/>
    <w:rsid w:val="00484DAB"/>
    <w:rsid w:val="004B39A9"/>
    <w:rsid w:val="004B5BD5"/>
    <w:rsid w:val="004C3790"/>
    <w:rsid w:val="004E5CD1"/>
    <w:rsid w:val="00531D0D"/>
    <w:rsid w:val="00585989"/>
    <w:rsid w:val="005C399E"/>
    <w:rsid w:val="0065487C"/>
    <w:rsid w:val="00670430"/>
    <w:rsid w:val="007003C9"/>
    <w:rsid w:val="0074241F"/>
    <w:rsid w:val="0074659D"/>
    <w:rsid w:val="0075527E"/>
    <w:rsid w:val="00760FEA"/>
    <w:rsid w:val="00774FE7"/>
    <w:rsid w:val="00805C3C"/>
    <w:rsid w:val="00852862"/>
    <w:rsid w:val="008B45FA"/>
    <w:rsid w:val="008C7D98"/>
    <w:rsid w:val="008D01DE"/>
    <w:rsid w:val="008E3E5C"/>
    <w:rsid w:val="00914F48"/>
    <w:rsid w:val="00917024"/>
    <w:rsid w:val="00955BC1"/>
    <w:rsid w:val="009C4BC3"/>
    <w:rsid w:val="009C5D76"/>
    <w:rsid w:val="009E519F"/>
    <w:rsid w:val="009E61DA"/>
    <w:rsid w:val="00A610B5"/>
    <w:rsid w:val="00A771CA"/>
    <w:rsid w:val="00AC01E1"/>
    <w:rsid w:val="00B05009"/>
    <w:rsid w:val="00B175EA"/>
    <w:rsid w:val="00B4623F"/>
    <w:rsid w:val="00B51191"/>
    <w:rsid w:val="00B53F26"/>
    <w:rsid w:val="00B608D8"/>
    <w:rsid w:val="00B70C06"/>
    <w:rsid w:val="00B87837"/>
    <w:rsid w:val="00B9274A"/>
    <w:rsid w:val="00C0655B"/>
    <w:rsid w:val="00C27999"/>
    <w:rsid w:val="00C3670C"/>
    <w:rsid w:val="00C61674"/>
    <w:rsid w:val="00C81E4C"/>
    <w:rsid w:val="00C8484D"/>
    <w:rsid w:val="00D375C1"/>
    <w:rsid w:val="00D50BDE"/>
    <w:rsid w:val="00D610D3"/>
    <w:rsid w:val="00E045E7"/>
    <w:rsid w:val="00E82F51"/>
    <w:rsid w:val="00E95C21"/>
    <w:rsid w:val="00EF143B"/>
    <w:rsid w:val="00F1267A"/>
    <w:rsid w:val="00F96FC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B66BA3"/>
  <w15:chartTrackingRefBased/>
  <w15:docId w15:val="{618AE08A-92AD-4917-839D-FE6DD56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rsid w:val="009E51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E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Tina Kuruc</cp:lastModifiedBy>
  <cp:revision>2</cp:revision>
  <cp:lastPrinted>2019-12-23T13:16:00Z</cp:lastPrinted>
  <dcterms:created xsi:type="dcterms:W3CDTF">2023-04-19T13:33:00Z</dcterms:created>
  <dcterms:modified xsi:type="dcterms:W3CDTF">2023-04-19T13:33:00Z</dcterms:modified>
</cp:coreProperties>
</file>