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3840D98A" w:rsidR="00E42992" w:rsidRDefault="00B97DBE">
      <w:pPr>
        <w:pStyle w:val="datumtevilka"/>
        <w:rPr>
          <w:rFonts w:cs="Arial"/>
        </w:rPr>
      </w:pPr>
      <w:r>
        <w:rPr>
          <w:rFonts w:cs="Arial"/>
        </w:rPr>
        <w:t>Številka: 430-</w:t>
      </w:r>
      <w:r w:rsidR="00B15304">
        <w:rPr>
          <w:rFonts w:cs="Arial"/>
        </w:rPr>
        <w:t>50</w:t>
      </w:r>
      <w:r>
        <w:rPr>
          <w:rFonts w:cs="Arial"/>
        </w:rPr>
        <w:t>/202</w:t>
      </w:r>
      <w:r w:rsidR="00920C89">
        <w:rPr>
          <w:rFonts w:cs="Arial"/>
        </w:rPr>
        <w:t>4</w:t>
      </w:r>
      <w:r w:rsidRPr="008A1741">
        <w:rPr>
          <w:rFonts w:cs="Arial"/>
        </w:rPr>
        <w:t>/</w:t>
      </w:r>
      <w:r w:rsidR="001B3B45">
        <w:rPr>
          <w:rFonts w:cs="Arial"/>
        </w:rPr>
        <w:t>8</w:t>
      </w:r>
    </w:p>
    <w:p w14:paraId="03AFF639" w14:textId="0C3BE83F" w:rsidR="00E42992" w:rsidRDefault="00B97DBE">
      <w:pPr>
        <w:pStyle w:val="datumtevilka"/>
        <w:rPr>
          <w:rFonts w:cs="Arial"/>
        </w:rPr>
      </w:pPr>
      <w:r>
        <w:rPr>
          <w:rFonts w:cs="Arial"/>
        </w:rPr>
        <w:t xml:space="preserve">Datum: </w:t>
      </w:r>
      <w:r w:rsidR="00997163">
        <w:rPr>
          <w:rFonts w:cs="Arial"/>
        </w:rPr>
        <w:t>6</w:t>
      </w:r>
      <w:r w:rsidR="00DB5207">
        <w:rPr>
          <w:rFonts w:cs="Arial"/>
        </w:rPr>
        <w:t>.6</w:t>
      </w:r>
      <w:r w:rsidR="001B3B45">
        <w:rPr>
          <w:rFonts w:cs="Arial"/>
        </w:rPr>
        <w:t>.2024</w:t>
      </w:r>
      <w:r>
        <w:rPr>
          <w:rFonts w:cs="Arial"/>
        </w:rPr>
        <w:tab/>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77777777"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09F51D14" w:rsidR="00E42992" w:rsidRDefault="00361D9C">
      <w:pPr>
        <w:rPr>
          <w:rFonts w:ascii="Arial" w:hAnsi="Arial" w:cs="Arial"/>
          <w:sz w:val="20"/>
          <w:szCs w:val="20"/>
        </w:rPr>
      </w:pPr>
      <w:r>
        <w:rPr>
          <w:rFonts w:ascii="Arial" w:hAnsi="Arial" w:cs="Arial"/>
          <w:sz w:val="20"/>
          <w:szCs w:val="20"/>
        </w:rPr>
        <w:t xml:space="preserve"> </w:t>
      </w:r>
    </w:p>
    <w:p w14:paraId="3E980BB3" w14:textId="0B338104" w:rsidR="00E42992" w:rsidRDefault="00B97DBE" w:rsidP="00920C89">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w:t>
      </w:r>
    </w:p>
    <w:p w14:paraId="6A05B4B5" w14:textId="6BC6090D" w:rsidR="00E42992" w:rsidRDefault="00B97DBE" w:rsidP="00920C89">
      <w:pPr>
        <w:jc w:val="center"/>
        <w:rPr>
          <w:rFonts w:ascii="Arial" w:hAnsi="Arial" w:cs="Arial"/>
          <w:sz w:val="20"/>
          <w:szCs w:val="20"/>
        </w:rPr>
      </w:pPr>
      <w:r>
        <w:rPr>
          <w:rFonts w:ascii="Arial" w:hAnsi="Arial" w:cs="Arial"/>
          <w:sz w:val="20"/>
          <w:szCs w:val="20"/>
        </w:rPr>
        <w:t>št. 430-</w:t>
      </w:r>
      <w:r w:rsidR="00B15304">
        <w:rPr>
          <w:rFonts w:ascii="Arial" w:hAnsi="Arial" w:cs="Arial"/>
          <w:sz w:val="20"/>
          <w:szCs w:val="20"/>
        </w:rPr>
        <w:t>50</w:t>
      </w:r>
      <w:r>
        <w:rPr>
          <w:rFonts w:ascii="Arial" w:hAnsi="Arial" w:cs="Arial"/>
          <w:sz w:val="20"/>
          <w:szCs w:val="20"/>
        </w:rPr>
        <w:t>/202</w:t>
      </w:r>
      <w:r w:rsidR="00920C89">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54D540F0" w:rsidR="00E42992" w:rsidRDefault="00B97DBE">
      <w:pPr>
        <w:jc w:val="both"/>
        <w:rPr>
          <w:rFonts w:ascii="Arial" w:hAnsi="Arial" w:cs="Arial"/>
          <w:sz w:val="20"/>
          <w:szCs w:val="20"/>
        </w:rPr>
      </w:pPr>
      <w:r>
        <w:rPr>
          <w:rFonts w:ascii="Arial" w:hAnsi="Arial" w:cs="Arial"/>
          <w:sz w:val="20"/>
          <w:szCs w:val="20"/>
        </w:rPr>
        <w:t>za javni razpis za izvajanje operacije »</w:t>
      </w:r>
      <w:r w:rsidR="00920C89" w:rsidRPr="00920C89">
        <w:rPr>
          <w:rFonts w:ascii="Arial" w:hAnsi="Arial" w:cs="Arial"/>
          <w:sz w:val="20"/>
          <w:szCs w:val="20"/>
        </w:rPr>
        <w:t>Psihosocialna pomoč in prostočasne aktivnosti za mladoletnike brez spremstva«</w:t>
      </w:r>
      <w:r>
        <w:rPr>
          <w:rFonts w:ascii="Arial" w:hAnsi="Arial" w:cs="Arial"/>
          <w:sz w:val="20"/>
          <w:szCs w:val="20"/>
        </w:rPr>
        <w:t>«, št. 430-</w:t>
      </w:r>
      <w:r w:rsidR="00B15304">
        <w:rPr>
          <w:rFonts w:ascii="Arial" w:hAnsi="Arial" w:cs="Arial"/>
          <w:sz w:val="20"/>
          <w:szCs w:val="20"/>
        </w:rPr>
        <w:t>50</w:t>
      </w:r>
      <w:r>
        <w:rPr>
          <w:rFonts w:ascii="Arial" w:hAnsi="Arial" w:cs="Arial"/>
          <w:sz w:val="20"/>
          <w:szCs w:val="20"/>
        </w:rPr>
        <w:t>/202</w:t>
      </w:r>
      <w:r w:rsidR="00920C89">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6AA18F93"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2E597A">
            <w:rPr>
              <w:rFonts w:ascii="Arial" w:hAnsi="Arial" w:cs="Arial"/>
              <w:sz w:val="20"/>
              <w:lang w:val="sl-SI"/>
            </w:rPr>
            <w:t>5</w:t>
          </w:r>
        </w:p>
        <w:p w14:paraId="5434BF42" w14:textId="77777777" w:rsidR="00E42992" w:rsidRDefault="00E42992">
          <w:pPr>
            <w:rPr>
              <w:rFonts w:ascii="Arial" w:hAnsi="Arial" w:cs="Arial"/>
              <w:sz w:val="20"/>
              <w:szCs w:val="20"/>
            </w:rPr>
          </w:pPr>
        </w:p>
        <w:p w14:paraId="069A2145" w14:textId="568E096F"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2E597A">
            <w:rPr>
              <w:rFonts w:ascii="Arial" w:hAnsi="Arial" w:cs="Arial"/>
              <w:sz w:val="20"/>
              <w:lang w:val="sl-SI"/>
            </w:rPr>
            <w:t>3</w:t>
          </w:r>
        </w:p>
        <w:p w14:paraId="61FB02D2" w14:textId="77777777" w:rsidR="00E42992" w:rsidRDefault="00E42992">
          <w:pPr>
            <w:rPr>
              <w:rFonts w:ascii="Arial" w:hAnsi="Arial" w:cs="Arial"/>
              <w:sz w:val="20"/>
              <w:szCs w:val="20"/>
            </w:rPr>
          </w:pPr>
        </w:p>
        <w:p w14:paraId="75A81950" w14:textId="5ED3F47F"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2E597A">
            <w:rPr>
              <w:rFonts w:ascii="Arial" w:hAnsi="Arial" w:cs="Arial"/>
              <w:sz w:val="20"/>
              <w:lang w:val="sl-SI"/>
            </w:rPr>
            <w:t>5</w:t>
          </w:r>
        </w:p>
      </w:sdtContent>
    </w:sdt>
    <w:p w14:paraId="4CE008E6" w14:textId="77777777" w:rsidR="00E42992" w:rsidRDefault="00E42992">
      <w:pPr>
        <w:pStyle w:val="Kazalovsebine1"/>
        <w:rPr>
          <w:rFonts w:ascii="Arial" w:hAnsi="Arial" w:cs="Arial"/>
          <w:sz w:val="20"/>
          <w:lang w:val="sl-SI"/>
        </w:rPr>
      </w:pPr>
    </w:p>
    <w:p w14:paraId="49C23CB1" w14:textId="20F9A982"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BDE41AF"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Na podlagi Zakona o javnih financah (Uradni list RS, št. 11/11 – uradno prečiščeno besedilo, 14/13 – popr., 101/13, 55/15 – ZFisP, 96/15 – ZIPRS1617, 13/18, 195/20 – odl.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003C22CC">
        <w:rPr>
          <w:rFonts w:ascii="Arial" w:hAnsi="Arial" w:cs="Arial"/>
          <w:sz w:val="20"/>
          <w:szCs w:val="20"/>
        </w:rPr>
        <w:t xml:space="preserve"> in 12/24</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B97DBE">
        <w:rPr>
          <w:rFonts w:ascii="Arial" w:hAnsi="Arial" w:cs="Arial"/>
          <w:sz w:val="20"/>
          <w:szCs w:val="20"/>
        </w:rPr>
        <w:t>, Cesta v Gorice 15, 1000 Ljubljana, vabi prijavitelje, da podajo svojo vlogo v skladu z razpisno dokumentacijo, na osnovi javnega razpisa za izvedbo operacije »</w:t>
      </w:r>
      <w:r w:rsidR="00304203" w:rsidRPr="00304203">
        <w:rPr>
          <w:rFonts w:ascii="Arial" w:hAnsi="Arial" w:cs="Arial"/>
          <w:sz w:val="20"/>
          <w:szCs w:val="20"/>
        </w:rPr>
        <w:t>Psihosocialna pomoč in prostočasne aktivnosti za mladoletnike brez spremstva</w:t>
      </w:r>
      <w:r w:rsidR="00B97DBE">
        <w:rPr>
          <w:rFonts w:ascii="Arial" w:hAnsi="Arial" w:cs="Arial"/>
          <w:sz w:val="20"/>
          <w:szCs w:val="20"/>
        </w:rPr>
        <w:t>«, št. 430-</w:t>
      </w:r>
      <w:r w:rsidR="00B15304">
        <w:rPr>
          <w:rFonts w:ascii="Arial" w:hAnsi="Arial" w:cs="Arial"/>
          <w:sz w:val="20"/>
          <w:szCs w:val="20"/>
        </w:rPr>
        <w:t>50</w:t>
      </w:r>
      <w:r w:rsidR="00B97DBE">
        <w:rPr>
          <w:rFonts w:ascii="Arial" w:hAnsi="Arial" w:cs="Arial"/>
          <w:sz w:val="20"/>
          <w:szCs w:val="20"/>
        </w:rPr>
        <w:t>/202</w:t>
      </w:r>
      <w:r w:rsidR="00304203">
        <w:rPr>
          <w:rFonts w:ascii="Arial" w:hAnsi="Arial" w:cs="Arial"/>
          <w:sz w:val="20"/>
          <w:szCs w:val="20"/>
        </w:rPr>
        <w:t>4</w:t>
      </w:r>
      <w:r w:rsidR="00B97DBE">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4C428C7F"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prejme </w:t>
      </w:r>
      <w:r w:rsidRPr="001B57C0">
        <w:rPr>
          <w:rFonts w:ascii="Arial" w:hAnsi="Arial" w:cs="Arial"/>
          <w:sz w:val="20"/>
          <w:szCs w:val="20"/>
        </w:rPr>
        <w:t xml:space="preserve">do </w:t>
      </w:r>
      <w:r w:rsidR="00CF13C7">
        <w:rPr>
          <w:rFonts w:ascii="Arial" w:hAnsi="Arial" w:cs="Arial"/>
          <w:b/>
          <w:sz w:val="20"/>
          <w:szCs w:val="20"/>
        </w:rPr>
        <w:t>22.7</w:t>
      </w:r>
      <w:r w:rsidRPr="001B57C0">
        <w:rPr>
          <w:rFonts w:ascii="Arial" w:hAnsi="Arial" w:cs="Arial"/>
          <w:b/>
          <w:sz w:val="20"/>
          <w:szCs w:val="20"/>
        </w:rPr>
        <w:t>.202</w:t>
      </w:r>
      <w:r w:rsidR="0082302A" w:rsidRPr="001B57C0">
        <w:rPr>
          <w:rFonts w:ascii="Arial" w:hAnsi="Arial" w:cs="Arial"/>
          <w:b/>
          <w:sz w:val="20"/>
          <w:szCs w:val="20"/>
        </w:rPr>
        <w:t>4</w:t>
      </w:r>
      <w:r w:rsidRPr="001B57C0">
        <w:rPr>
          <w:rFonts w:ascii="Arial" w:hAnsi="Arial" w:cs="Arial"/>
          <w:b/>
          <w:sz w:val="20"/>
          <w:szCs w:val="20"/>
        </w:rPr>
        <w:t xml:space="preserve">, </w:t>
      </w:r>
      <w:r w:rsidRPr="001B57C0">
        <w:rPr>
          <w:rFonts w:ascii="Arial" w:hAnsi="Arial" w:cs="Arial"/>
          <w:sz w:val="20"/>
          <w:szCs w:val="20"/>
        </w:rPr>
        <w:t xml:space="preserve">najkasneje do </w:t>
      </w:r>
      <w:r w:rsidR="002A62A9" w:rsidRPr="001B57C0">
        <w:rPr>
          <w:rFonts w:ascii="Arial" w:hAnsi="Arial" w:cs="Arial"/>
          <w:b/>
          <w:sz w:val="20"/>
          <w:szCs w:val="20"/>
        </w:rPr>
        <w:t>1</w:t>
      </w:r>
      <w:r w:rsidR="00F40BB7" w:rsidRPr="001B57C0">
        <w:rPr>
          <w:rFonts w:ascii="Arial" w:hAnsi="Arial" w:cs="Arial"/>
          <w:b/>
          <w:sz w:val="20"/>
          <w:szCs w:val="20"/>
        </w:rPr>
        <w:t>2</w:t>
      </w:r>
      <w:r w:rsidR="002A62A9" w:rsidRPr="001B57C0">
        <w:rPr>
          <w:rFonts w:ascii="Arial" w:hAnsi="Arial" w:cs="Arial"/>
          <w:b/>
          <w:sz w:val="20"/>
          <w:szCs w:val="20"/>
        </w:rPr>
        <w:t>.00</w:t>
      </w:r>
      <w:r w:rsidRPr="001B57C0">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1E7E01F0"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1F56D1">
        <w:rPr>
          <w:rFonts w:ascii="Arial" w:hAnsi="Arial" w:cs="Arial"/>
          <w:sz w:val="20"/>
          <w:szCs w:val="20"/>
        </w:rPr>
        <w:t>predvi</w:t>
      </w:r>
      <w:r w:rsidRPr="001B57C0">
        <w:rPr>
          <w:rFonts w:ascii="Arial" w:hAnsi="Arial" w:cs="Arial"/>
          <w:sz w:val="20"/>
          <w:szCs w:val="20"/>
        </w:rPr>
        <w:t>doma</w:t>
      </w:r>
      <w:r w:rsidR="001F56D1" w:rsidRPr="001B57C0">
        <w:rPr>
          <w:rFonts w:ascii="Arial" w:hAnsi="Arial" w:cs="Arial"/>
          <w:sz w:val="20"/>
          <w:szCs w:val="20"/>
        </w:rPr>
        <w:t xml:space="preserve"> </w:t>
      </w:r>
      <w:r w:rsidR="00CF13C7">
        <w:rPr>
          <w:rFonts w:ascii="Arial" w:hAnsi="Arial" w:cs="Arial"/>
          <w:sz w:val="20"/>
          <w:szCs w:val="20"/>
        </w:rPr>
        <w:t>22.7</w:t>
      </w:r>
      <w:r w:rsidR="001F56D1" w:rsidRPr="001B57C0">
        <w:rPr>
          <w:rFonts w:ascii="Arial" w:hAnsi="Arial" w:cs="Arial"/>
          <w:sz w:val="20"/>
          <w:szCs w:val="20"/>
        </w:rPr>
        <w:t>.</w:t>
      </w:r>
      <w:r w:rsidRPr="001B57C0">
        <w:rPr>
          <w:rFonts w:ascii="Arial" w:hAnsi="Arial" w:cs="Arial"/>
          <w:sz w:val="20"/>
          <w:szCs w:val="20"/>
        </w:rPr>
        <w:t>202</w:t>
      </w:r>
      <w:r w:rsidR="0082302A" w:rsidRPr="001B57C0">
        <w:rPr>
          <w:rFonts w:ascii="Arial" w:hAnsi="Arial" w:cs="Arial"/>
          <w:sz w:val="20"/>
          <w:szCs w:val="20"/>
        </w:rPr>
        <w:t>4</w:t>
      </w:r>
      <w:r w:rsidRPr="001B57C0">
        <w:rPr>
          <w:rFonts w:ascii="Arial" w:hAnsi="Arial" w:cs="Arial"/>
          <w:sz w:val="20"/>
          <w:szCs w:val="20"/>
        </w:rPr>
        <w:t xml:space="preserve"> ob 1</w:t>
      </w:r>
      <w:r w:rsidR="00F40BB7" w:rsidRPr="001B57C0">
        <w:rPr>
          <w:rFonts w:ascii="Arial" w:hAnsi="Arial" w:cs="Arial"/>
          <w:sz w:val="20"/>
          <w:szCs w:val="20"/>
        </w:rPr>
        <w:t>3.</w:t>
      </w:r>
      <w:r w:rsidRPr="001B57C0">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762DDF67" w14:textId="3492C529" w:rsidR="00E42992" w:rsidRDefault="002279DA">
      <w:pPr>
        <w:jc w:val="both"/>
        <w:rPr>
          <w:rFonts w:ascii="Arial" w:hAnsi="Arial" w:cs="Arial"/>
          <w:sz w:val="20"/>
          <w:szCs w:val="20"/>
          <w:lang w:eastAsia="en-US"/>
        </w:rPr>
      </w:pPr>
      <w:r w:rsidRPr="002279DA">
        <w:rPr>
          <w:rFonts w:ascii="Arial" w:hAnsi="Arial" w:cs="Arial"/>
          <w:sz w:val="20"/>
          <w:szCs w:val="20"/>
          <w:lang w:eastAsia="en-US"/>
        </w:rPr>
        <w:t>Predmet operacije je izvajanje podpore mladoletnikom brez spremstva v Republiki Sloveniji, ki so nastanjeni v kapacitetah Urada Vlade RS za oskrbo in integracijo migrantov</w:t>
      </w:r>
      <w:r w:rsidR="00083C44">
        <w:rPr>
          <w:rFonts w:ascii="Arial" w:hAnsi="Arial" w:cs="Arial"/>
          <w:sz w:val="20"/>
          <w:szCs w:val="20"/>
          <w:lang w:eastAsia="en-US"/>
        </w:rPr>
        <w:t xml:space="preserve"> (v nadaljevanju: </w:t>
      </w:r>
      <w:r w:rsidR="000233C6">
        <w:rPr>
          <w:rFonts w:ascii="Arial" w:hAnsi="Arial" w:cs="Arial"/>
          <w:sz w:val="20"/>
          <w:szCs w:val="20"/>
          <w:lang w:eastAsia="en-US"/>
        </w:rPr>
        <w:t>urad</w:t>
      </w:r>
      <w:r w:rsidR="00083C44">
        <w:rPr>
          <w:rFonts w:ascii="Arial" w:hAnsi="Arial" w:cs="Arial"/>
          <w:sz w:val="20"/>
          <w:szCs w:val="20"/>
          <w:lang w:eastAsia="en-US"/>
        </w:rPr>
        <w:t>)</w:t>
      </w:r>
      <w:r w:rsidRPr="002279DA">
        <w:rPr>
          <w:rFonts w:ascii="Arial" w:hAnsi="Arial" w:cs="Arial"/>
          <w:sz w:val="20"/>
          <w:szCs w:val="20"/>
          <w:lang w:eastAsia="en-US"/>
        </w:rPr>
        <w:t>. Mladoletniki brez spremstva so otroci, ki so na ozemlju Republike Slovenije brez staršev ali zakonitih zastopnikov, kakor to določa področna zakonodaja.</w:t>
      </w:r>
    </w:p>
    <w:p w14:paraId="38E97186" w14:textId="6EB4F48C" w:rsidR="008744A4" w:rsidRDefault="008744A4">
      <w:pPr>
        <w:jc w:val="both"/>
        <w:rPr>
          <w:rFonts w:ascii="Arial" w:hAnsi="Arial" w:cs="Arial"/>
          <w:sz w:val="20"/>
          <w:szCs w:val="20"/>
          <w:lang w:eastAsia="en-US"/>
        </w:rPr>
      </w:pPr>
    </w:p>
    <w:p w14:paraId="76996D4E" w14:textId="536A7F4D" w:rsidR="008744A4" w:rsidRPr="005227D6" w:rsidRDefault="000233C6" w:rsidP="008744A4">
      <w:pPr>
        <w:suppressAutoHyphens w:val="0"/>
        <w:spacing w:line="260" w:lineRule="exact"/>
        <w:jc w:val="both"/>
        <w:rPr>
          <w:rFonts w:ascii="Arial" w:hAnsi="Arial" w:cs="Arial"/>
          <w:sz w:val="20"/>
          <w:szCs w:val="20"/>
          <w:lang w:eastAsia="en-US"/>
        </w:rPr>
      </w:pPr>
      <w:r>
        <w:rPr>
          <w:rFonts w:ascii="Arial" w:hAnsi="Arial" w:cs="Arial"/>
          <w:sz w:val="20"/>
          <w:szCs w:val="20"/>
          <w:lang w:eastAsia="en-US"/>
        </w:rPr>
        <w:t>V okviru javnega razpisa je predvideno izvajanje naslednjih aktivnosti:</w:t>
      </w:r>
    </w:p>
    <w:p w14:paraId="77033E4C"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4C9D861E" w14:textId="41921895" w:rsidR="00B61EAA" w:rsidRDefault="00B61EAA" w:rsidP="00B61EAA">
      <w:pPr>
        <w:pStyle w:val="Odstavekseznama"/>
        <w:numPr>
          <w:ilvl w:val="0"/>
          <w:numId w:val="15"/>
        </w:numPr>
        <w:suppressAutoHyphens w:val="0"/>
        <w:ind w:left="357" w:hanging="357"/>
        <w:contextualSpacing/>
        <w:jc w:val="both"/>
        <w:rPr>
          <w:rFonts w:ascii="Arial" w:hAnsi="Arial" w:cs="Arial"/>
          <w:sz w:val="20"/>
          <w:szCs w:val="20"/>
          <w:lang w:eastAsia="en-US"/>
        </w:rPr>
      </w:pPr>
      <w:bookmarkStart w:id="3" w:name="_Hlk156798149"/>
      <w:r>
        <w:rPr>
          <w:rFonts w:ascii="Arial" w:hAnsi="Arial" w:cs="Arial"/>
          <w:sz w:val="20"/>
          <w:szCs w:val="20"/>
          <w:lang w:eastAsia="en-US"/>
        </w:rPr>
        <w:t>Vodenje in koordiniranje operacije</w:t>
      </w:r>
    </w:p>
    <w:p w14:paraId="2549D1B7" w14:textId="2CEE9025" w:rsidR="00B61EAA" w:rsidRDefault="00B61EAA" w:rsidP="00B61EAA">
      <w:pPr>
        <w:pStyle w:val="Odstavekseznama"/>
        <w:numPr>
          <w:ilvl w:val="0"/>
          <w:numId w:val="15"/>
        </w:numPr>
        <w:ind w:left="357" w:hanging="357"/>
        <w:jc w:val="both"/>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kupinske aktivnosti izven kapacitet, ki jih ustanovi </w:t>
      </w:r>
      <w:r>
        <w:rPr>
          <w:rFonts w:ascii="Arial" w:hAnsi="Arial" w:cs="Arial"/>
          <w:sz w:val="20"/>
          <w:szCs w:val="20"/>
          <w:lang w:eastAsia="en-US"/>
        </w:rPr>
        <w:t>Vlada RS</w:t>
      </w:r>
      <w:r w:rsidRPr="00B61EAA">
        <w:rPr>
          <w:rFonts w:ascii="Arial" w:hAnsi="Arial" w:cs="Arial"/>
          <w:sz w:val="20"/>
          <w:szCs w:val="20"/>
          <w:lang w:eastAsia="en-US"/>
        </w:rPr>
        <w:t xml:space="preserve"> na podlagi </w:t>
      </w:r>
      <w:r>
        <w:rPr>
          <w:rFonts w:ascii="Arial" w:hAnsi="Arial" w:cs="Arial"/>
          <w:sz w:val="20"/>
          <w:szCs w:val="20"/>
          <w:lang w:eastAsia="en-US"/>
        </w:rPr>
        <w:t>U</w:t>
      </w:r>
      <w:r w:rsidRPr="00B61EAA">
        <w:rPr>
          <w:rFonts w:ascii="Arial" w:hAnsi="Arial" w:cs="Arial"/>
          <w:sz w:val="20"/>
          <w:szCs w:val="20"/>
          <w:lang w:eastAsia="en-US"/>
        </w:rPr>
        <w:t>redbe o načinu zagotavljanja ustrezne nastanitve, oskrbe in obravnave mladoletnikov brez spremstva (</w:t>
      </w:r>
      <w:r>
        <w:rPr>
          <w:rFonts w:ascii="Arial" w:hAnsi="Arial" w:cs="Arial"/>
          <w:sz w:val="20"/>
          <w:szCs w:val="20"/>
          <w:lang w:eastAsia="en-US"/>
        </w:rPr>
        <w:t>U</w:t>
      </w:r>
      <w:r w:rsidRPr="00B61EAA">
        <w:rPr>
          <w:rFonts w:ascii="Arial" w:hAnsi="Arial" w:cs="Arial"/>
          <w:sz w:val="20"/>
          <w:szCs w:val="20"/>
          <w:lang w:eastAsia="en-US"/>
        </w:rPr>
        <w:t xml:space="preserve">radni list </w:t>
      </w:r>
      <w:r>
        <w:rPr>
          <w:rFonts w:ascii="Arial" w:hAnsi="Arial" w:cs="Arial"/>
          <w:sz w:val="20"/>
          <w:szCs w:val="20"/>
          <w:lang w:eastAsia="en-US"/>
        </w:rPr>
        <w:t>RS</w:t>
      </w:r>
      <w:r w:rsidRPr="00B61EAA">
        <w:rPr>
          <w:rFonts w:ascii="Arial" w:hAnsi="Arial" w:cs="Arial"/>
          <w:sz w:val="20"/>
          <w:szCs w:val="20"/>
          <w:lang w:eastAsia="en-US"/>
        </w:rPr>
        <w:t>, št. 106/23)</w:t>
      </w:r>
    </w:p>
    <w:p w14:paraId="1549A300" w14:textId="1378F279" w:rsidR="00B61EAA" w:rsidRPr="00B61EAA" w:rsidRDefault="00B61EAA" w:rsidP="00B61EAA">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V</w:t>
      </w:r>
      <w:r w:rsidRPr="00B61EAA">
        <w:rPr>
          <w:rFonts w:ascii="Arial" w:hAnsi="Arial" w:cs="Arial"/>
          <w:sz w:val="20"/>
          <w:szCs w:val="20"/>
          <w:lang w:eastAsia="en-US"/>
        </w:rPr>
        <w:t>ečdnevne aktivnosti za vse nastanjene mladoletnike brez spremstva</w:t>
      </w:r>
    </w:p>
    <w:p w14:paraId="080044E4" w14:textId="49C83DE9" w:rsidR="00B61EAA" w:rsidRPr="00B61EAA" w:rsidRDefault="00B61EAA" w:rsidP="00B61EAA">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odelovanje pri izdelavi individualnega načrta za mladoletnike brez spremstva </w:t>
      </w:r>
    </w:p>
    <w:bookmarkEnd w:id="3"/>
    <w:p w14:paraId="2F169B04" w14:textId="77777777" w:rsidR="008744A4" w:rsidRPr="00B61EAA" w:rsidRDefault="008744A4" w:rsidP="00B61EAA">
      <w:pPr>
        <w:pStyle w:val="Odstavekseznama"/>
        <w:ind w:left="360"/>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02EE7883" w14:textId="0F73B874" w:rsidR="007127A3" w:rsidRPr="008F1D7F" w:rsidRDefault="007127A3" w:rsidP="007127A3">
      <w:pPr>
        <w:jc w:val="both"/>
        <w:rPr>
          <w:rFonts w:ascii="Arial" w:hAnsi="Arial" w:cs="Arial"/>
          <w:sz w:val="20"/>
          <w:szCs w:val="20"/>
          <w:lang w:eastAsia="en-US"/>
        </w:rPr>
      </w:pPr>
      <w:r w:rsidRPr="008F1D7F">
        <w:rPr>
          <w:rFonts w:ascii="Arial" w:hAnsi="Arial" w:cs="Arial"/>
          <w:sz w:val="20"/>
          <w:szCs w:val="20"/>
          <w:lang w:eastAsia="en-US"/>
        </w:rPr>
        <w:t xml:space="preserve">Prijavitelji </w:t>
      </w:r>
      <w:r w:rsidR="000233C6">
        <w:rPr>
          <w:rFonts w:ascii="Arial" w:hAnsi="Arial" w:cs="Arial"/>
          <w:sz w:val="20"/>
          <w:szCs w:val="20"/>
          <w:lang w:eastAsia="en-US"/>
        </w:rPr>
        <w:t>morajo</w:t>
      </w:r>
      <w:r w:rsidRPr="008F1D7F">
        <w:rPr>
          <w:rFonts w:ascii="Arial" w:hAnsi="Arial" w:cs="Arial"/>
          <w:sz w:val="20"/>
          <w:szCs w:val="20"/>
          <w:lang w:eastAsia="en-US"/>
        </w:rPr>
        <w:t xml:space="preserve"> ponudi</w:t>
      </w:r>
      <w:r w:rsidR="000233C6">
        <w:rPr>
          <w:rFonts w:ascii="Arial" w:hAnsi="Arial" w:cs="Arial"/>
          <w:sz w:val="20"/>
          <w:szCs w:val="20"/>
          <w:lang w:eastAsia="en-US"/>
        </w:rPr>
        <w:t>ti</w:t>
      </w:r>
      <w:r w:rsidRPr="008F1D7F">
        <w:rPr>
          <w:rFonts w:ascii="Arial" w:hAnsi="Arial" w:cs="Arial"/>
          <w:sz w:val="20"/>
          <w:szCs w:val="20"/>
          <w:lang w:eastAsia="en-US"/>
        </w:rPr>
        <w:t xml:space="preserve"> predmet javnega razpisa »</w:t>
      </w:r>
      <w:r w:rsidRPr="007127A3">
        <w:rPr>
          <w:rFonts w:ascii="Arial" w:hAnsi="Arial" w:cs="Arial"/>
          <w:sz w:val="20"/>
          <w:szCs w:val="20"/>
          <w:lang w:eastAsia="en-US"/>
        </w:rPr>
        <w:t>Psihosocialna pomoč in prostočasne aktivnosti za mladoletnike brez spremstva</w:t>
      </w:r>
      <w:r w:rsidRPr="008F1D7F">
        <w:rPr>
          <w:rFonts w:ascii="Arial" w:hAnsi="Arial" w:cs="Arial"/>
          <w:sz w:val="20"/>
          <w:szCs w:val="20"/>
          <w:lang w:eastAsia="en-US"/>
        </w:rPr>
        <w:t xml:space="preserve">« v celoti </w:t>
      </w:r>
      <w:r w:rsidR="000233C6">
        <w:rPr>
          <w:rFonts w:ascii="Arial" w:hAnsi="Arial" w:cs="Arial"/>
          <w:sz w:val="20"/>
          <w:szCs w:val="20"/>
          <w:lang w:eastAsia="en-US"/>
        </w:rPr>
        <w:t>in se ne morejo prijaviti za izvajanje posameznega dela predmeta javnega razpisa.</w:t>
      </w:r>
    </w:p>
    <w:p w14:paraId="1191E8F3" w14:textId="77777777" w:rsidR="007127A3" w:rsidRDefault="007127A3" w:rsidP="007127A3">
      <w:pPr>
        <w:jc w:val="both"/>
        <w:rPr>
          <w:rFonts w:ascii="Arial" w:hAnsi="Arial" w:cs="Arial"/>
          <w:sz w:val="20"/>
          <w:szCs w:val="20"/>
          <w:u w:val="single"/>
          <w:lang w:eastAsia="en-US"/>
        </w:rPr>
      </w:pPr>
    </w:p>
    <w:p w14:paraId="25A26976" w14:textId="59B7C288" w:rsidR="007127A3" w:rsidRDefault="007127A3" w:rsidP="00B61EAA">
      <w:pPr>
        <w:jc w:val="both"/>
        <w:rPr>
          <w:rFonts w:ascii="Arial" w:hAnsi="Arial" w:cs="Arial"/>
          <w:sz w:val="20"/>
          <w:szCs w:val="20"/>
          <w:u w:val="single"/>
          <w:lang w:eastAsia="en-US"/>
        </w:rPr>
      </w:pPr>
      <w:r>
        <w:rPr>
          <w:rFonts w:ascii="Arial" w:hAnsi="Arial" w:cs="Arial"/>
          <w:sz w:val="20"/>
          <w:szCs w:val="20"/>
          <w:lang w:eastAsia="en-US"/>
        </w:rPr>
        <w:t xml:space="preserve">Skupina prijaviteljev </w:t>
      </w:r>
      <w:r w:rsidR="000233C6">
        <w:rPr>
          <w:rFonts w:ascii="Arial" w:hAnsi="Arial" w:cs="Arial"/>
          <w:sz w:val="20"/>
          <w:szCs w:val="20"/>
          <w:lang w:eastAsia="en-US"/>
        </w:rPr>
        <w:t>mora</w:t>
      </w:r>
      <w:r>
        <w:rPr>
          <w:rFonts w:ascii="Arial" w:hAnsi="Arial" w:cs="Arial"/>
          <w:sz w:val="20"/>
          <w:szCs w:val="20"/>
          <w:lang w:eastAsia="en-US"/>
        </w:rPr>
        <w:t xml:space="preserve"> predloži</w:t>
      </w:r>
      <w:r w:rsidR="000233C6">
        <w:rPr>
          <w:rFonts w:ascii="Arial" w:hAnsi="Arial" w:cs="Arial"/>
          <w:sz w:val="20"/>
          <w:szCs w:val="20"/>
          <w:lang w:eastAsia="en-US"/>
        </w:rPr>
        <w:t>ti</w:t>
      </w:r>
      <w:r>
        <w:rPr>
          <w:rFonts w:ascii="Arial" w:hAnsi="Arial" w:cs="Arial"/>
          <w:sz w:val="20"/>
          <w:szCs w:val="20"/>
          <w:lang w:eastAsia="en-US"/>
        </w:rPr>
        <w:t xml:space="preserve"> skupno ponudbo za </w:t>
      </w:r>
      <w:r>
        <w:rPr>
          <w:rFonts w:ascii="Arial" w:hAnsi="Arial" w:cs="Arial"/>
          <w:sz w:val="20"/>
          <w:szCs w:val="20"/>
          <w:u w:val="single"/>
          <w:lang w:eastAsia="en-US"/>
        </w:rPr>
        <w:t xml:space="preserve">predmet javnega </w:t>
      </w:r>
      <w:r w:rsidRPr="00EC14BC">
        <w:rPr>
          <w:rFonts w:ascii="Arial" w:hAnsi="Arial" w:cs="Arial"/>
          <w:sz w:val="20"/>
          <w:szCs w:val="20"/>
          <w:u w:val="single"/>
          <w:lang w:eastAsia="en-US"/>
        </w:rPr>
        <w:t>razpisa »</w:t>
      </w:r>
      <w:r w:rsidRPr="007127A3">
        <w:rPr>
          <w:rFonts w:ascii="Arial" w:hAnsi="Arial" w:cs="Arial"/>
          <w:sz w:val="20"/>
          <w:szCs w:val="20"/>
          <w:u w:val="single"/>
          <w:lang w:eastAsia="en-US"/>
        </w:rPr>
        <w:t>Psihosocialna pomoč in prostočasne aktivnosti za mladoletnike brez spremstva</w:t>
      </w:r>
      <w:r w:rsidRPr="00EC14BC">
        <w:rPr>
          <w:rFonts w:ascii="Arial" w:hAnsi="Arial" w:cs="Arial"/>
          <w:sz w:val="20"/>
          <w:szCs w:val="20"/>
          <w:u w:val="single"/>
          <w:lang w:eastAsia="en-US"/>
        </w:rPr>
        <w:t xml:space="preserve">« v celoti </w:t>
      </w:r>
      <w:r w:rsidR="000233C6">
        <w:rPr>
          <w:rFonts w:ascii="Arial" w:hAnsi="Arial" w:cs="Arial"/>
          <w:sz w:val="20"/>
          <w:szCs w:val="20"/>
          <w:u w:val="single"/>
          <w:lang w:eastAsia="en-US"/>
        </w:rPr>
        <w:t>in se ne more prijaviti za izvajanje posameznega dela predmeta javnega razpisa.</w:t>
      </w:r>
    </w:p>
    <w:p w14:paraId="031A939C" w14:textId="77777777" w:rsidR="00E42992" w:rsidRDefault="00E42992">
      <w:pPr>
        <w:jc w:val="both"/>
        <w:rPr>
          <w:rFonts w:ascii="Arial" w:hAnsi="Arial" w:cs="Arial"/>
          <w:sz w:val="20"/>
          <w:szCs w:val="20"/>
          <w:lang w:eastAsia="en-US"/>
        </w:rPr>
      </w:pPr>
    </w:p>
    <w:p w14:paraId="2D9D827E" w14:textId="11AEA8B6"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5" w:name="_Hlk42760211"/>
      <w:r>
        <w:rPr>
          <w:rFonts w:ascii="Arial" w:hAnsi="Arial" w:cs="Arial"/>
          <w:sz w:val="20"/>
          <w:lang w:val="sl-SI"/>
        </w:rPr>
        <w:t>obdobju od podpisa pogodbe do porabe sredstev, namenjenih izvajanju operacije oziroma najkasneje do 3</w:t>
      </w:r>
      <w:r w:rsidR="002279DA">
        <w:rPr>
          <w:rFonts w:ascii="Arial" w:hAnsi="Arial" w:cs="Arial"/>
          <w:sz w:val="20"/>
          <w:lang w:val="sl-SI"/>
        </w:rPr>
        <w:t>1.12.2025</w:t>
      </w:r>
      <w:r>
        <w:rPr>
          <w:rFonts w:ascii="Arial" w:hAnsi="Arial" w:cs="Arial"/>
          <w:sz w:val="20"/>
          <w:lang w:val="sl-SI"/>
        </w:rPr>
        <w:t>.</w:t>
      </w:r>
      <w:bookmarkStart w:id="6" w:name="_Hlk138073075"/>
      <w:bookmarkEnd w:id="5"/>
      <w:bookmarkEnd w:id="6"/>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0EA3E5CF" w14:textId="77777777" w:rsidR="00E42992" w:rsidRDefault="00E42992">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7"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7"/>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8" w:name="_Hlk42683563"/>
      <w:bookmarkEnd w:id="8"/>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5D679076"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557552">
        <w:rPr>
          <w:rFonts w:ascii="Arial" w:hAnsi="Arial" w:cs="Arial"/>
          <w:b/>
          <w:sz w:val="20"/>
          <w:szCs w:val="20"/>
        </w:rPr>
        <w:t>121.600</w:t>
      </w:r>
      <w:r w:rsidR="002279DA" w:rsidRPr="002279DA">
        <w:rPr>
          <w:rFonts w:ascii="Arial" w:hAnsi="Arial" w:cs="Arial"/>
          <w:b/>
          <w:sz w:val="20"/>
          <w:szCs w:val="20"/>
        </w:rPr>
        <w:t>,00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2279DA">
        <w:rPr>
          <w:rFonts w:ascii="Arial" w:hAnsi="Arial" w:cs="Arial"/>
          <w:sz w:val="20"/>
          <w:szCs w:val="20"/>
        </w:rPr>
        <w:t>1</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2279DA">
        <w:rPr>
          <w:rFonts w:ascii="Arial" w:hAnsi="Arial" w:cs="Arial"/>
          <w:sz w:val="20"/>
          <w:szCs w:val="20"/>
        </w:rPr>
        <w:t>5</w:t>
      </w:r>
      <w:r>
        <w:rPr>
          <w:rFonts w:ascii="Arial" w:hAnsi="Arial" w:cs="Arial"/>
          <w:sz w:val="20"/>
          <w:szCs w:val="20"/>
        </w:rPr>
        <w:t>.</w:t>
      </w:r>
    </w:p>
    <w:p w14:paraId="339E97A1" w14:textId="77777777" w:rsidR="00E42992" w:rsidRDefault="00E42992">
      <w:pPr>
        <w:jc w:val="both"/>
        <w:rPr>
          <w:rFonts w:ascii="Arial" w:hAnsi="Arial" w:cs="Arial"/>
          <w:sz w:val="20"/>
          <w:szCs w:val="20"/>
        </w:rPr>
      </w:pPr>
    </w:p>
    <w:p w14:paraId="4010A0AD" w14:textId="11DF7AAA" w:rsidR="006A091A" w:rsidRPr="006A091A" w:rsidRDefault="00B97DBE" w:rsidP="00557552">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zagotovljena s strani </w:t>
      </w:r>
      <w:bookmarkStart w:id="9" w:name="_Hlk156797883"/>
      <w:r>
        <w:rPr>
          <w:rFonts w:ascii="Arial" w:hAnsi="Arial" w:cs="Arial"/>
          <w:sz w:val="20"/>
          <w:szCs w:val="20"/>
        </w:rPr>
        <w:t xml:space="preserve">Sklada za azil, migracije in vključevanje </w:t>
      </w:r>
      <w:bookmarkEnd w:id="9"/>
      <w:r>
        <w:rPr>
          <w:rFonts w:ascii="Arial" w:hAnsi="Arial" w:cs="Arial"/>
          <w:sz w:val="20"/>
          <w:szCs w:val="20"/>
        </w:rPr>
        <w:t xml:space="preserve">v višini </w:t>
      </w:r>
      <w:r w:rsidR="00557552">
        <w:rPr>
          <w:rFonts w:ascii="Arial" w:hAnsi="Arial" w:cs="Arial"/>
          <w:sz w:val="20"/>
          <w:szCs w:val="20"/>
        </w:rPr>
        <w:t>90</w:t>
      </w:r>
      <w:r>
        <w:rPr>
          <w:rFonts w:ascii="Arial" w:hAnsi="Arial" w:cs="Arial"/>
          <w:sz w:val="20"/>
          <w:szCs w:val="20"/>
        </w:rPr>
        <w:t xml:space="preserve"> % upravičenih stroškov (kar znaša </w:t>
      </w:r>
      <w:r w:rsidR="00C4300B">
        <w:rPr>
          <w:rFonts w:ascii="Arial" w:hAnsi="Arial" w:cs="Arial"/>
          <w:sz w:val="20"/>
          <w:szCs w:val="20"/>
        </w:rPr>
        <w:t>109.440</w:t>
      </w:r>
      <w:r>
        <w:rPr>
          <w:rFonts w:ascii="Arial" w:hAnsi="Arial" w:cs="Arial"/>
          <w:sz w:val="20"/>
          <w:szCs w:val="20"/>
        </w:rPr>
        <w:t xml:space="preserve">,00 EUR) in sredstev proračuna Republike Slovenije v višini </w:t>
      </w:r>
      <w:r w:rsidR="00557552">
        <w:rPr>
          <w:rFonts w:ascii="Arial" w:hAnsi="Arial" w:cs="Arial"/>
          <w:sz w:val="20"/>
          <w:szCs w:val="20"/>
        </w:rPr>
        <w:t>10</w:t>
      </w:r>
      <w:r>
        <w:rPr>
          <w:rFonts w:ascii="Arial" w:hAnsi="Arial" w:cs="Arial"/>
          <w:sz w:val="20"/>
          <w:szCs w:val="20"/>
        </w:rPr>
        <w:t xml:space="preserve"> % upravičenih stroškov (kar znaša </w:t>
      </w:r>
      <w:r w:rsidR="00EC7BA7">
        <w:rPr>
          <w:rFonts w:ascii="Arial" w:hAnsi="Arial" w:cs="Arial"/>
          <w:sz w:val="20"/>
          <w:szCs w:val="20"/>
        </w:rPr>
        <w:t>1</w:t>
      </w:r>
      <w:r w:rsidR="00C4300B">
        <w:rPr>
          <w:rFonts w:ascii="Arial" w:hAnsi="Arial" w:cs="Arial"/>
          <w:sz w:val="20"/>
          <w:szCs w:val="20"/>
        </w:rPr>
        <w:t>2.160</w:t>
      </w:r>
      <w:r>
        <w:rPr>
          <w:rFonts w:ascii="Arial" w:hAnsi="Arial" w:cs="Arial"/>
          <w:sz w:val="20"/>
          <w:szCs w:val="20"/>
        </w:rPr>
        <w:t>,00 EUR)</w:t>
      </w:r>
      <w:r w:rsidR="00557552">
        <w:rPr>
          <w:rFonts w:ascii="Arial" w:hAnsi="Arial" w:cs="Arial"/>
          <w:sz w:val="20"/>
          <w:szCs w:val="20"/>
        </w:rPr>
        <w:t>.</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2D6286A8" w:rsidR="00865C02" w:rsidRDefault="00865C02" w:rsidP="00D13D78">
      <w:pPr>
        <w:numPr>
          <w:ilvl w:val="0"/>
          <w:numId w:val="65"/>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sidR="003C22CC">
        <w:rPr>
          <w:rFonts w:ascii="Arial" w:hAnsi="Arial" w:cs="Arial"/>
          <w:noProof/>
          <w:sz w:val="20"/>
          <w:szCs w:val="20"/>
        </w:rPr>
        <w:t xml:space="preserve"> in 12/24</w:t>
      </w:r>
      <w:r w:rsidRPr="00865C02">
        <w:rPr>
          <w:rFonts w:ascii="Arial" w:hAnsi="Arial" w:cs="Arial"/>
          <w:noProof/>
          <w:sz w:val="20"/>
          <w:szCs w:val="20"/>
        </w:rPr>
        <w:t>)</w:t>
      </w:r>
      <w:r>
        <w:rPr>
          <w:rFonts w:ascii="Arial" w:hAnsi="Arial" w:cs="Arial"/>
          <w:noProof/>
          <w:sz w:val="20"/>
          <w:szCs w:val="20"/>
        </w:rPr>
        <w:t>;</w:t>
      </w:r>
    </w:p>
    <w:p w14:paraId="29A51F3B" w14:textId="3F3A7851"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javnih financah  (Uradni list RS, št. 11/11 – uradno prečiščeno besedilo, 14/13 – popr., 101/13, 55/15 – ZFisP, 96/15 – ZIPRS1617, 13/18, 195/20 – odl. US, 18/23 – ZDU-1O in 76/23);</w:t>
      </w:r>
    </w:p>
    <w:p w14:paraId="634E8F8D"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52B2ABFB" w14:textId="77777777" w:rsidR="003C22CC" w:rsidRPr="003C22CC" w:rsidRDefault="00F763DD" w:rsidP="00D13D78">
      <w:pPr>
        <w:numPr>
          <w:ilvl w:val="0"/>
          <w:numId w:val="65"/>
        </w:numPr>
        <w:suppressAutoHyphens w:val="0"/>
        <w:jc w:val="both"/>
        <w:rPr>
          <w:rFonts w:ascii="Arial" w:hAnsi="Arial" w:cs="Arial"/>
          <w:sz w:val="20"/>
          <w:szCs w:val="20"/>
        </w:rPr>
      </w:pPr>
      <w:r w:rsidRPr="003C22CC">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C22CC">
          <w:rPr>
            <w:rFonts w:ascii="Arial" w:hAnsi="Arial" w:cs="Arial"/>
            <w:sz w:val="20"/>
            <w:szCs w:val="20"/>
            <w:u w:val="single"/>
            <w:shd w:val="clear" w:color="auto" w:fill="FFFFFF"/>
          </w:rPr>
          <w:t>173/21</w:t>
        </w:r>
      </w:hyperlink>
      <w:r w:rsidRPr="003C22CC">
        <w:rPr>
          <w:rFonts w:ascii="Arial" w:hAnsi="Arial" w:cs="Arial"/>
          <w:sz w:val="20"/>
          <w:szCs w:val="20"/>
          <w:shd w:val="clear" w:color="auto" w:fill="FFFFFF"/>
        </w:rPr>
        <w:t>);</w:t>
      </w:r>
    </w:p>
    <w:p w14:paraId="06E208E5" w14:textId="77777777" w:rsidR="003C22CC" w:rsidRPr="003C22CC" w:rsidRDefault="003C22CC" w:rsidP="003C22CC">
      <w:pPr>
        <w:numPr>
          <w:ilvl w:val="0"/>
          <w:numId w:val="65"/>
        </w:numPr>
        <w:suppressAutoHyphens w:val="0"/>
        <w:jc w:val="both"/>
        <w:rPr>
          <w:rFonts w:ascii="Arial" w:hAnsi="Arial" w:cs="Arial"/>
          <w:sz w:val="20"/>
          <w:szCs w:val="20"/>
        </w:rPr>
      </w:pPr>
      <w:r w:rsidRPr="003C22CC">
        <w:rPr>
          <w:rFonts w:ascii="Arial" w:hAnsi="Arial" w:cs="Arial"/>
          <w:sz w:val="20"/>
          <w:szCs w:val="20"/>
        </w:rPr>
        <w:t>Listina Evropske Unije o temeljnih pravicah 2010/C 83/02 (UL C, št. 83/389 z dne 30. marca 2010, str. 391);</w:t>
      </w:r>
    </w:p>
    <w:p w14:paraId="67492231" w14:textId="0998A907" w:rsidR="003C22CC" w:rsidRPr="003C22CC" w:rsidRDefault="003C22CC" w:rsidP="003C22CC">
      <w:pPr>
        <w:numPr>
          <w:ilvl w:val="0"/>
          <w:numId w:val="65"/>
        </w:numPr>
        <w:suppressAutoHyphens w:val="0"/>
        <w:jc w:val="both"/>
        <w:rPr>
          <w:rFonts w:ascii="Arial" w:hAnsi="Arial" w:cs="Arial"/>
          <w:sz w:val="20"/>
          <w:szCs w:val="20"/>
        </w:rPr>
      </w:pPr>
      <w:r w:rsidRPr="003C22CC">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40773465" w14:textId="1F81D41A" w:rsidR="00865C02" w:rsidRPr="003C22CC" w:rsidRDefault="00865C02" w:rsidP="00D13D78">
      <w:pPr>
        <w:numPr>
          <w:ilvl w:val="0"/>
          <w:numId w:val="65"/>
        </w:numPr>
        <w:suppressAutoHyphens w:val="0"/>
        <w:jc w:val="both"/>
        <w:rPr>
          <w:rFonts w:ascii="Arial" w:hAnsi="Arial" w:cs="Arial"/>
          <w:sz w:val="20"/>
          <w:szCs w:val="20"/>
        </w:rPr>
      </w:pPr>
      <w:r w:rsidRPr="003C22CC">
        <w:rPr>
          <w:rFonts w:ascii="Arial" w:hAnsi="Arial" w:cs="Arial"/>
          <w:sz w:val="20"/>
          <w:szCs w:val="20"/>
        </w:rPr>
        <w:t>Uredba o načinu zagotavljanja ustrezne nastanitve, oskrbe in obravnave mladoletnikov brez spremstva (Uradni list RS, št. 106/23);</w:t>
      </w:r>
    </w:p>
    <w:p w14:paraId="0385D0A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Uredba o izvajanju Uredb (EU, Eurotom)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3D78">
      <w:pPr>
        <w:numPr>
          <w:ilvl w:val="0"/>
          <w:numId w:val="65"/>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3D78">
      <w:pPr>
        <w:numPr>
          <w:ilvl w:val="0"/>
          <w:numId w:val="65"/>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0A6DBA98" w:rsidR="00E42992"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r w:rsidR="00B54108">
        <w:rPr>
          <w:rFonts w:ascii="Arial" w:hAnsi="Arial" w:cs="Arial"/>
          <w:sz w:val="20"/>
          <w:szCs w:val="20"/>
        </w:rPr>
        <w:t>.</w:t>
      </w:r>
    </w:p>
    <w:p w14:paraId="325BA3E0" w14:textId="77777777" w:rsidR="00E42992" w:rsidRDefault="00E42992">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Default="00E42992">
      <w:pPr>
        <w:jc w:val="both"/>
        <w:rPr>
          <w:rFonts w:ascii="Arial" w:hAnsi="Arial" w:cs="Arial"/>
          <w:sz w:val="20"/>
          <w:szCs w:val="20"/>
        </w:rPr>
      </w:pPr>
    </w:p>
    <w:p w14:paraId="7A17FE3B" w14:textId="115D5915" w:rsidR="00E42992" w:rsidRDefault="00B97DBE">
      <w:pPr>
        <w:jc w:val="both"/>
        <w:textAlignment w:val="baseline"/>
        <w:rPr>
          <w:rFonts w:ascii="Arial" w:hAnsi="Arial" w:cs="Arial"/>
          <w:sz w:val="20"/>
          <w:szCs w:val="20"/>
        </w:rPr>
      </w:pPr>
      <w:r>
        <w:rPr>
          <w:rFonts w:ascii="Arial" w:hAnsi="Arial" w:cs="Arial"/>
          <w:sz w:val="20"/>
          <w:szCs w:val="20"/>
        </w:rPr>
        <w:t>Prijavitelj mora predložiti vlogo osebno ali po pošti v zapečatenem ali zaprtem ovitku tako, da je možno preveriti, da je zaprt tako, kot je bil predan. Prijavitelj na ovitek vloge nalepi izpolnjen obrazec prijave iz priloge IV/1</w:t>
      </w:r>
      <w:r w:rsidR="00CD0542">
        <w:rPr>
          <w:rFonts w:ascii="Arial" w:hAnsi="Arial" w:cs="Arial"/>
          <w:sz w:val="20"/>
          <w:szCs w:val="20"/>
        </w:rPr>
        <w:t>0</w:t>
      </w:r>
      <w:r>
        <w:rPr>
          <w:rFonts w:ascii="Arial" w:hAnsi="Arial" w:cs="Arial"/>
          <w:sz w:val="20"/>
          <w:szCs w:val="20"/>
        </w:rPr>
        <w:t>. V primeru, da vloga ni označena kot je navedeno, naročnik ne odgovarja za predčasno odpiranje vloge ali za založitev vloge. Vloge, ki bodo predložene na drug način (npr.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02417E1E"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05104AC1"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 xml:space="preserve">izvajalcih operacije (Priloga IV/5); </w:t>
      </w:r>
    </w:p>
    <w:p w14:paraId="211C2B02" w14:textId="7707371F"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p>
    <w:p w14:paraId="50AAAD83" w14:textId="69ADFB04"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p>
    <w:p w14:paraId="3ECF66DD" w14:textId="5C0F89EB"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2F6833BC"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r w:rsidR="0089040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89040A">
        <w:rPr>
          <w:rFonts w:ascii="Arial" w:hAnsi="Arial" w:cs="Arial"/>
          <w:sz w:val="20"/>
          <w:szCs w:val="20"/>
          <w:lang w:eastAsia="en-US"/>
        </w:rPr>
        <w:t xml:space="preserve"> </w:t>
      </w:r>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V kolikor bo prijavitelj v izvajanje operacije kot zunanje sodelavce vključil prevajalce in tolmače, mora prijavitelj po pozivu naročnika, lahko pa tudi že ob oddaji prijave, prijavitelju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Izjava o seznanjenosti tolmačev in prevajalcev s Kodeksom prevajalske etike, ki ga je pripravilo društvo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lastRenderedPageBreak/>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4226AF38" w14:textId="121493E2"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ima doseženo najmanj visokošolsko (VI/2. stopnja) izobrazbo ali dokončan študij na 1. bolonjski stopnji;</w:t>
      </w:r>
    </w:p>
    <w:p w14:paraId="611CDDFE" w14:textId="3A7A0FCE" w:rsidR="00030780" w:rsidRPr="00030780" w:rsidRDefault="00030780" w:rsidP="00D13D78">
      <w:pPr>
        <w:pStyle w:val="Telobesedila-zamik"/>
        <w:numPr>
          <w:ilvl w:val="0"/>
          <w:numId w:val="69"/>
        </w:numPr>
        <w:spacing w:after="0"/>
        <w:jc w:val="both"/>
        <w:rPr>
          <w:rFonts w:ascii="Arial" w:hAnsi="Arial" w:cs="Arial"/>
          <w:sz w:val="20"/>
          <w:szCs w:val="20"/>
        </w:rPr>
      </w:pPr>
      <w:r w:rsidRPr="00030780">
        <w:rPr>
          <w:rFonts w:ascii="Arial" w:hAnsi="Arial" w:cs="Arial"/>
          <w:sz w:val="20"/>
          <w:szCs w:val="20"/>
        </w:rPr>
        <w:t>v zadnjih treh (3) letih pred objavo javnega razpisa v Uradnem listu Republike Slovenije je sodelovala v operaciji oziroma vodila operacijo v skupnem trajanju najmanj štirih (4) mesecev.</w:t>
      </w:r>
    </w:p>
    <w:p w14:paraId="40E3AFB9" w14:textId="77777777" w:rsidR="00030780" w:rsidRDefault="00030780" w:rsidP="00030780">
      <w:pPr>
        <w:pStyle w:val="Telobesedila-zamik"/>
        <w:spacing w:after="0"/>
        <w:ind w:left="0"/>
        <w:jc w:val="both"/>
        <w:rPr>
          <w:rFonts w:ascii="Arial" w:hAnsi="Arial" w:cs="Arial"/>
          <w:sz w:val="20"/>
          <w:szCs w:val="20"/>
        </w:rPr>
      </w:pPr>
    </w:p>
    <w:p w14:paraId="2BA553F6" w14:textId="77777777" w:rsidR="000C0F02" w:rsidRPr="009441A2" w:rsidRDefault="000C0F02" w:rsidP="000C0F0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0E09C32" w14:textId="77777777" w:rsidR="00030780" w:rsidRPr="00030780" w:rsidRDefault="00030780" w:rsidP="00030780">
      <w:pPr>
        <w:pStyle w:val="Telobesedila-zamik"/>
        <w:spacing w:after="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67E8E985" w14:textId="45D864D1"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Ustrezno izobrazbo za osebe, navedene v prejšnjem odstavku, prijavitelj dokazuje s fotokopijo dokazil o izobrazbi (kopija diplome)</w:t>
      </w:r>
      <w:r>
        <w:rPr>
          <w:rFonts w:ascii="Arial" w:hAnsi="Arial" w:cs="Arial"/>
          <w:sz w:val="20"/>
          <w:szCs w:val="20"/>
        </w:rPr>
        <w:t xml:space="preserve">, </w:t>
      </w:r>
      <w:r w:rsidRPr="00030780">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030780" w:rsidRDefault="00030780" w:rsidP="00030780">
      <w:pPr>
        <w:pStyle w:val="Telobesedila-zamik"/>
        <w:spacing w:after="0"/>
        <w:jc w:val="both"/>
        <w:rPr>
          <w:rFonts w:ascii="Arial" w:hAnsi="Arial" w:cs="Arial"/>
          <w:sz w:val="20"/>
          <w:szCs w:val="20"/>
        </w:rPr>
      </w:pPr>
    </w:p>
    <w:p w14:paraId="3644558C" w14:textId="6291337C"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2</w:t>
      </w:r>
      <w:r w:rsidR="00D23366">
        <w:rPr>
          <w:rFonts w:ascii="Arial" w:hAnsi="Arial" w:cs="Arial"/>
          <w:sz w:val="20"/>
          <w:szCs w:val="20"/>
        </w:rPr>
        <w:t xml:space="preserve">. </w:t>
      </w:r>
      <w:r w:rsidR="00D23366" w:rsidRPr="00D23366">
        <w:rPr>
          <w:rFonts w:ascii="Arial" w:hAnsi="Arial" w:cs="Arial"/>
          <w:sz w:val="20"/>
          <w:szCs w:val="20"/>
        </w:rPr>
        <w:t xml:space="preserve">Osebe, ki bodo izvajale </w:t>
      </w:r>
      <w:r w:rsidR="00274555">
        <w:rPr>
          <w:rFonts w:ascii="Arial" w:hAnsi="Arial" w:cs="Arial"/>
          <w:sz w:val="20"/>
          <w:szCs w:val="20"/>
        </w:rPr>
        <w:t xml:space="preserve">v operaciji </w:t>
      </w:r>
      <w:r w:rsidR="00D23366" w:rsidRPr="00D23366">
        <w:rPr>
          <w:rFonts w:ascii="Arial" w:hAnsi="Arial" w:cs="Arial"/>
          <w:sz w:val="20"/>
          <w:szCs w:val="20"/>
        </w:rPr>
        <w:t>aktivnos</w:t>
      </w:r>
      <w:r w:rsidR="00D23366" w:rsidRPr="00AA2491">
        <w:rPr>
          <w:rFonts w:ascii="Arial" w:hAnsi="Arial" w:cs="Arial"/>
          <w:sz w:val="20"/>
          <w:szCs w:val="20"/>
        </w:rPr>
        <w:t>t</w:t>
      </w:r>
      <w:r w:rsidR="00F01AD3" w:rsidRPr="00AA2491">
        <w:rPr>
          <w:rFonts w:ascii="Arial" w:hAnsi="Arial" w:cs="Arial"/>
          <w:sz w:val="20"/>
          <w:szCs w:val="20"/>
        </w:rPr>
        <w:t xml:space="preserve"> »SODELOVANJE PRI IZDELAVI INDIVIDUALNEGA NAČRTA ZA MLADOLETNIKE BREZ SPREMSTVA«</w:t>
      </w:r>
      <w:r w:rsidR="00274555" w:rsidRPr="00AA2491">
        <w:rPr>
          <w:rFonts w:ascii="Arial" w:hAnsi="Arial" w:cs="Arial"/>
          <w:sz w:val="20"/>
          <w:szCs w:val="20"/>
        </w:rPr>
        <w:t>,</w:t>
      </w:r>
      <w:r w:rsidR="00AA2491">
        <w:rPr>
          <w:rFonts w:ascii="Arial" w:hAnsi="Arial" w:cs="Arial"/>
          <w:sz w:val="20"/>
          <w:szCs w:val="20"/>
        </w:rPr>
        <w:t xml:space="preserve"> </w:t>
      </w:r>
      <w:r w:rsidR="00D23366" w:rsidRPr="00D23366">
        <w:rPr>
          <w:rFonts w:ascii="Arial" w:hAnsi="Arial" w:cs="Arial"/>
          <w:sz w:val="20"/>
          <w:szCs w:val="20"/>
        </w:rPr>
        <w:t>morajo izpolnjevati naslednje pogoje:</w:t>
      </w:r>
    </w:p>
    <w:p w14:paraId="7692A8CF" w14:textId="2BCD39B9"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 xml:space="preserve">imajo dokončan študij </w:t>
      </w:r>
      <w:r w:rsidR="00D23366">
        <w:rPr>
          <w:rFonts w:ascii="Arial" w:hAnsi="Arial" w:cs="Arial"/>
          <w:sz w:val="20"/>
          <w:szCs w:val="20"/>
        </w:rPr>
        <w:t>najmanj stopnje 6/1</w:t>
      </w:r>
      <w:r w:rsidRPr="00030780">
        <w:rPr>
          <w:rFonts w:ascii="Arial" w:hAnsi="Arial" w:cs="Arial"/>
          <w:sz w:val="20"/>
          <w:szCs w:val="20"/>
        </w:rPr>
        <w:t>;</w:t>
      </w:r>
    </w:p>
    <w:p w14:paraId="7362FBF1" w14:textId="594B0004"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37683860" w14:textId="2D4C86ED" w:rsidR="00030780" w:rsidRPr="00030780" w:rsidRDefault="00030780"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58CC5C2" w14:textId="77777777" w:rsidR="00B978EC" w:rsidRDefault="00B978EC" w:rsidP="00030780">
      <w:pPr>
        <w:pStyle w:val="Telobesedila-zamik"/>
        <w:spacing w:after="0"/>
        <w:ind w:left="0"/>
        <w:jc w:val="both"/>
        <w:rPr>
          <w:rFonts w:ascii="Arial" w:hAnsi="Arial" w:cs="Arial"/>
          <w:sz w:val="20"/>
          <w:szCs w:val="20"/>
        </w:rPr>
      </w:pPr>
    </w:p>
    <w:p w14:paraId="3594AB05" w14:textId="0D976F12"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07708080" w14:textId="28264AD6" w:rsidR="00030780" w:rsidRDefault="00030780" w:rsidP="00865C02">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izobrazbo in znanje angleškega jezika za osebe, navedene v prejšnjem odstavku, prijavitelj dokazuje s fotokopijo dokazil o izobrazbi (kopija spričevala) ter potrdilom o znanju angleškega jezika </w:t>
      </w:r>
      <w:r w:rsidRPr="00030780">
        <w:rPr>
          <w:rFonts w:ascii="Arial" w:hAnsi="Arial" w:cs="Arial"/>
          <w:sz w:val="20"/>
          <w:szCs w:val="20"/>
        </w:rPr>
        <w:lastRenderedPageBreak/>
        <w:t xml:space="preserve">(kopija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011CAE2" w14:textId="25A12375" w:rsidR="00D23366" w:rsidRDefault="00D23366" w:rsidP="00865C02">
      <w:pPr>
        <w:pStyle w:val="Telobesedila-zamik"/>
        <w:spacing w:after="0"/>
        <w:ind w:left="0"/>
        <w:jc w:val="both"/>
        <w:rPr>
          <w:rFonts w:ascii="Arial" w:hAnsi="Arial" w:cs="Arial"/>
          <w:sz w:val="20"/>
          <w:szCs w:val="20"/>
        </w:rPr>
      </w:pPr>
    </w:p>
    <w:p w14:paraId="0E8F1EA9" w14:textId="5939D91D" w:rsidR="00D23366" w:rsidRPr="00030780" w:rsidRDefault="00D23366" w:rsidP="00D23366">
      <w:pPr>
        <w:pStyle w:val="Telobesedila-zamik"/>
        <w:spacing w:after="0"/>
        <w:ind w:left="0"/>
        <w:jc w:val="both"/>
        <w:rPr>
          <w:rFonts w:ascii="Arial" w:hAnsi="Arial" w:cs="Arial"/>
          <w:sz w:val="20"/>
          <w:szCs w:val="20"/>
        </w:rPr>
      </w:pPr>
      <w:r w:rsidRPr="00D23366">
        <w:rPr>
          <w:rFonts w:ascii="Arial" w:hAnsi="Arial" w:cs="Arial"/>
          <w:sz w:val="20"/>
          <w:szCs w:val="20"/>
        </w:rPr>
        <w:t>3. Osebe, ki bodo</w:t>
      </w:r>
      <w:r w:rsidR="00F01AD3">
        <w:rPr>
          <w:rFonts w:ascii="Arial" w:hAnsi="Arial" w:cs="Arial"/>
          <w:sz w:val="20"/>
          <w:szCs w:val="20"/>
        </w:rPr>
        <w:t xml:space="preserve"> izvajale</w:t>
      </w:r>
      <w:r w:rsidRPr="00D23366">
        <w:rPr>
          <w:rFonts w:ascii="Arial" w:hAnsi="Arial" w:cs="Arial"/>
          <w:sz w:val="20"/>
          <w:szCs w:val="20"/>
        </w:rPr>
        <w:t xml:space="preserve"> </w:t>
      </w:r>
      <w:r w:rsidR="00F01AD3">
        <w:rPr>
          <w:rFonts w:ascii="Arial" w:hAnsi="Arial" w:cs="Arial"/>
          <w:sz w:val="20"/>
          <w:szCs w:val="20"/>
        </w:rPr>
        <w:t>ostale</w:t>
      </w:r>
      <w:r w:rsidR="00F01AD3" w:rsidRPr="00D23366">
        <w:rPr>
          <w:rFonts w:ascii="Arial" w:hAnsi="Arial" w:cs="Arial"/>
          <w:sz w:val="20"/>
          <w:szCs w:val="20"/>
        </w:rPr>
        <w:t xml:space="preserve"> </w:t>
      </w:r>
      <w:r w:rsidRPr="00D23366">
        <w:rPr>
          <w:rFonts w:ascii="Arial" w:hAnsi="Arial" w:cs="Arial"/>
          <w:sz w:val="20"/>
          <w:szCs w:val="20"/>
        </w:rPr>
        <w:t>posamezne aktivnosti</w:t>
      </w:r>
      <w:r w:rsidR="00274555">
        <w:rPr>
          <w:rFonts w:ascii="Arial" w:hAnsi="Arial" w:cs="Arial"/>
          <w:sz w:val="20"/>
          <w:szCs w:val="20"/>
        </w:rPr>
        <w:t xml:space="preserve"> v operaciji, razen aktivnosti</w:t>
      </w:r>
      <w:r w:rsidR="00274555" w:rsidRPr="00274555">
        <w:rPr>
          <w:rFonts w:ascii="Arial" w:hAnsi="Arial" w:cs="Arial"/>
          <w:sz w:val="20"/>
          <w:szCs w:val="20"/>
        </w:rPr>
        <w:t xml:space="preserve"> »SODELOVANJE PRI IZDELAVI INDIVIDUALNEGA NAČRTA ZA MLADOLETNIKE BREZ SPREMSTVA« </w:t>
      </w:r>
      <w:r w:rsidRPr="00D23366">
        <w:rPr>
          <w:rFonts w:ascii="Arial" w:hAnsi="Arial" w:cs="Arial"/>
          <w:sz w:val="20"/>
          <w:szCs w:val="20"/>
        </w:rPr>
        <w:t>morajo izpolnjevati naslednje pogoje:</w:t>
      </w:r>
    </w:p>
    <w:p w14:paraId="18B43E2D"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55C1F68C" w14:textId="77777777" w:rsidR="00D23366" w:rsidRPr="00030780" w:rsidRDefault="00D23366" w:rsidP="00D13D78">
      <w:pPr>
        <w:pStyle w:val="Telobesedila-zamik"/>
        <w:numPr>
          <w:ilvl w:val="0"/>
          <w:numId w:val="68"/>
        </w:numPr>
        <w:spacing w:after="0"/>
        <w:jc w:val="both"/>
        <w:rPr>
          <w:rFonts w:ascii="Arial" w:hAnsi="Arial" w:cs="Arial"/>
          <w:sz w:val="20"/>
          <w:szCs w:val="20"/>
        </w:rPr>
      </w:pPr>
      <w:r w:rsidRPr="00030780">
        <w:rPr>
          <w:rFonts w:ascii="Arial" w:hAnsi="Arial" w:cs="Arial"/>
          <w:sz w:val="20"/>
          <w:szCs w:val="20"/>
        </w:rPr>
        <w:t>imajo izkušnje dela s skupino.</w:t>
      </w:r>
    </w:p>
    <w:p w14:paraId="0D1C4D87" w14:textId="77777777" w:rsidR="00D23366" w:rsidRDefault="00D23366" w:rsidP="00D23366">
      <w:pPr>
        <w:pStyle w:val="Telobesedila-zamik"/>
        <w:spacing w:after="0"/>
        <w:ind w:left="0"/>
        <w:jc w:val="both"/>
        <w:rPr>
          <w:rFonts w:ascii="Arial" w:hAnsi="Arial" w:cs="Arial"/>
          <w:sz w:val="20"/>
          <w:szCs w:val="20"/>
        </w:rPr>
      </w:pPr>
    </w:p>
    <w:p w14:paraId="11D6E067" w14:textId="77777777" w:rsidR="00D23366" w:rsidRPr="00030780" w:rsidRDefault="00D23366" w:rsidP="00D23366">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7B6B9745" w14:textId="373BEC1E" w:rsidR="00D23366" w:rsidRDefault="00D23366" w:rsidP="00D23366">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angleškega jezika za osebe, navedene v prejšnjem odstavku, prijavitelj dokazuje s potrdilom o znanju angleškega jezika (kopija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31DA13CD" w14:textId="77777777" w:rsidR="00D23366" w:rsidRDefault="00D23366" w:rsidP="00865C02">
      <w:pPr>
        <w:pStyle w:val="Telobesedila-zamik"/>
        <w:spacing w:after="0"/>
        <w:ind w:left="0"/>
        <w:jc w:val="both"/>
        <w:rPr>
          <w:rFonts w:ascii="Arial" w:hAnsi="Arial" w:cs="Arial"/>
          <w:sz w:val="20"/>
          <w:szCs w:val="20"/>
        </w:rPr>
      </w:pPr>
    </w:p>
    <w:p w14:paraId="075E3D79" w14:textId="77777777" w:rsidR="00865C02" w:rsidRPr="00030780" w:rsidRDefault="00865C02" w:rsidP="00865C02">
      <w:pPr>
        <w:pStyle w:val="Telobesedila-zamik"/>
        <w:spacing w:after="0"/>
        <w:ind w:left="0"/>
        <w:jc w:val="both"/>
        <w:rPr>
          <w:rFonts w:ascii="Arial" w:hAnsi="Arial" w:cs="Arial"/>
          <w:sz w:val="20"/>
          <w:szCs w:val="20"/>
        </w:rPr>
      </w:pPr>
    </w:p>
    <w:p w14:paraId="01FE6FFE" w14:textId="193CBBE7"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4</w:t>
      </w:r>
      <w:r w:rsidR="00030780" w:rsidRPr="00030780">
        <w:rPr>
          <w:rFonts w:ascii="Arial" w:hAnsi="Arial" w:cs="Arial"/>
          <w:sz w:val="20"/>
          <w:szCs w:val="20"/>
        </w:rPr>
        <w:t>. V kolikor bo prijavitelj v izvajanje aktivnosti vključil osebe z begunsko izkušnjo, morajo le-te izpolnjevati naslednje pogoje:</w:t>
      </w:r>
    </w:p>
    <w:p w14:paraId="191B0D50" w14:textId="0E957D8D"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znanje slovenskega jezika vsaj na nivoju A2-B1 po evropski jezikovni lestvici CEFR (izpit iz slovenskega jezika ni pogoj) ali</w:t>
      </w:r>
    </w:p>
    <w:p w14:paraId="3DDA65B8" w14:textId="17FE4485" w:rsidR="00030780" w:rsidRPr="00030780" w:rsidRDefault="00030780" w:rsidP="00D13D78">
      <w:pPr>
        <w:pStyle w:val="Telobesedila-zamik"/>
        <w:numPr>
          <w:ilvl w:val="0"/>
          <w:numId w:val="70"/>
        </w:numPr>
        <w:spacing w:after="0"/>
        <w:jc w:val="both"/>
        <w:rPr>
          <w:rFonts w:ascii="Arial" w:hAnsi="Arial" w:cs="Arial"/>
          <w:sz w:val="20"/>
          <w:szCs w:val="20"/>
        </w:rPr>
      </w:pPr>
      <w:r w:rsidRPr="00030780">
        <w:rPr>
          <w:rFonts w:ascii="Arial" w:hAnsi="Arial" w:cs="Arial"/>
          <w:sz w:val="20"/>
          <w:szCs w:val="20"/>
        </w:rPr>
        <w:t>izkazujejo pasivno znanje angleškega jezika.</w:t>
      </w:r>
    </w:p>
    <w:p w14:paraId="7E7D2266" w14:textId="77777777" w:rsidR="00030780" w:rsidRPr="00030780" w:rsidRDefault="00030780" w:rsidP="00030780">
      <w:pPr>
        <w:pStyle w:val="Telobesedila-zamik"/>
        <w:spacing w:after="0"/>
        <w:ind w:left="284"/>
        <w:jc w:val="both"/>
        <w:rPr>
          <w:rFonts w:ascii="Arial" w:hAnsi="Arial" w:cs="Arial"/>
          <w:sz w:val="20"/>
          <w:szCs w:val="20"/>
        </w:rPr>
      </w:pPr>
    </w:p>
    <w:p w14:paraId="219DAC1A"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Za osebo z begunsko izkušnjo se šteje oseba, ki je pridobila mednarodno zaščito. </w:t>
      </w:r>
    </w:p>
    <w:p w14:paraId="38E01D77" w14:textId="77777777" w:rsidR="00030780" w:rsidRPr="00030780" w:rsidRDefault="00030780" w:rsidP="00030780">
      <w:pPr>
        <w:pStyle w:val="Telobesedila-zamik"/>
        <w:spacing w:after="0"/>
        <w:ind w:left="284"/>
        <w:jc w:val="both"/>
        <w:rPr>
          <w:rFonts w:ascii="Arial" w:hAnsi="Arial" w:cs="Arial"/>
          <w:sz w:val="20"/>
          <w:szCs w:val="20"/>
        </w:rPr>
      </w:pPr>
    </w:p>
    <w:p w14:paraId="08D724AB" w14:textId="77777777" w:rsidR="00030780" w:rsidRPr="00030780" w:rsidRDefault="00030780" w:rsidP="00B978EC">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40A65DB5"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ali angleškega jezika za osebe, navedene v prejšnjem odstavku, prijavitelj dokazuje s potrdilom o znanju slovenskega ali angleškega jezika (kopija certifikata jezikovne šole, srednješolskega spričevala, iz katerega je razviden predmetnik, ki vključuje tudi učenje slovenskega ali angleškega jezika ali indeksa spričevala iz katerega je razviden predmetnik, ki vključuje tudi učenje slovenskega ali angleškega jezika). </w:t>
      </w:r>
    </w:p>
    <w:p w14:paraId="4965BB53" w14:textId="77777777" w:rsidR="00030780" w:rsidRPr="00030780" w:rsidRDefault="00030780" w:rsidP="00030780">
      <w:pPr>
        <w:pStyle w:val="Telobesedila-zamik"/>
        <w:jc w:val="both"/>
        <w:rPr>
          <w:rFonts w:ascii="Arial" w:hAnsi="Arial" w:cs="Arial"/>
          <w:sz w:val="20"/>
          <w:szCs w:val="20"/>
        </w:rPr>
      </w:pPr>
    </w:p>
    <w:p w14:paraId="5ED03F6F" w14:textId="2FC4F532" w:rsidR="00030780" w:rsidRPr="00030780" w:rsidRDefault="00986F07" w:rsidP="00B61EAA">
      <w:pPr>
        <w:pStyle w:val="Telobesedila-zamik"/>
        <w:spacing w:after="0"/>
        <w:ind w:left="0"/>
        <w:jc w:val="both"/>
        <w:rPr>
          <w:rFonts w:ascii="Arial" w:hAnsi="Arial" w:cs="Arial"/>
          <w:sz w:val="20"/>
          <w:szCs w:val="20"/>
        </w:rPr>
      </w:pPr>
      <w:r>
        <w:rPr>
          <w:rFonts w:ascii="Arial" w:hAnsi="Arial" w:cs="Arial"/>
          <w:sz w:val="20"/>
          <w:szCs w:val="20"/>
        </w:rPr>
        <w:t>5</w:t>
      </w:r>
      <w:r w:rsidR="00030780" w:rsidRPr="00030780">
        <w:rPr>
          <w:rFonts w:ascii="Arial" w:hAnsi="Arial" w:cs="Arial"/>
          <w:sz w:val="20"/>
          <w:szCs w:val="20"/>
        </w:rPr>
        <w:t>. V kolikor bo prijavitelj v izvajanje aktivnosti vključil medkulturne mediatorje, morajo le-ti izpolnjevati naslednje pogoje:</w:t>
      </w:r>
    </w:p>
    <w:p w14:paraId="2856A911"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imajo certifikat o NPK za medkulturnega mediatorja ali doseženo najmanj izobrazbo na ravni SOK 5 ali potrdilo o uspešno opravljenem preizkusu znanja, ki ga izda Državni izpitni center – RIC skladno z uredbo o načinih in pogojih za zagotavljanje pravic osebam z mednarodno zaščito in </w:t>
      </w:r>
    </w:p>
    <w:p w14:paraId="6B9745A2"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najmanj 300 ur medkulturnega posredovanja/mediacije, ki so jih opravili v zadnjih petih letih in </w:t>
      </w:r>
    </w:p>
    <w:p w14:paraId="2153C49C" w14:textId="77777777" w:rsidR="00B61EAA" w:rsidRPr="00B61EAA" w:rsidRDefault="00B61EAA" w:rsidP="00B61EAA">
      <w:pPr>
        <w:pStyle w:val="Odstavekseznama"/>
        <w:numPr>
          <w:ilvl w:val="0"/>
          <w:numId w:val="71"/>
        </w:numPr>
        <w:jc w:val="both"/>
        <w:rPr>
          <w:rFonts w:ascii="Arial" w:hAnsi="Arial" w:cs="Arial"/>
          <w:sz w:val="20"/>
          <w:szCs w:val="20"/>
        </w:rPr>
      </w:pPr>
      <w:r w:rsidRPr="00B61EAA">
        <w:rPr>
          <w:rFonts w:ascii="Arial" w:hAnsi="Arial" w:cs="Arial"/>
          <w:sz w:val="20"/>
          <w:szCs w:val="20"/>
        </w:rPr>
        <w:t xml:space="preserve">znanje slovenskega jezika morajo izkazovati vsaj na nivoju A2-B1 po evropski jezikovni lestvici CEFR   in </w:t>
      </w:r>
    </w:p>
    <w:p w14:paraId="780C41AB" w14:textId="54EDF3F1" w:rsidR="00030780" w:rsidRPr="00030780" w:rsidRDefault="00030780" w:rsidP="00B61EAA">
      <w:pPr>
        <w:pStyle w:val="Telobesedila-zamik"/>
        <w:numPr>
          <w:ilvl w:val="0"/>
          <w:numId w:val="71"/>
        </w:numPr>
        <w:spacing w:after="0"/>
        <w:jc w:val="both"/>
        <w:rPr>
          <w:rFonts w:ascii="Arial" w:hAnsi="Arial" w:cs="Arial"/>
          <w:sz w:val="20"/>
          <w:szCs w:val="20"/>
        </w:rPr>
      </w:pPr>
      <w:r w:rsidRPr="00030780">
        <w:rPr>
          <w:rFonts w:ascii="Arial" w:hAnsi="Arial" w:cs="Arial"/>
          <w:sz w:val="20"/>
          <w:szCs w:val="20"/>
        </w:rPr>
        <w:t xml:space="preserve">izkazujejo znanje </w:t>
      </w:r>
      <w:r w:rsidR="002604E2">
        <w:rPr>
          <w:rFonts w:ascii="Arial" w:hAnsi="Arial" w:cs="Arial"/>
          <w:sz w:val="20"/>
          <w:szCs w:val="20"/>
        </w:rPr>
        <w:t xml:space="preserve">perzijskega </w:t>
      </w:r>
      <w:r w:rsidRPr="00030780">
        <w:rPr>
          <w:rFonts w:ascii="Arial" w:hAnsi="Arial" w:cs="Arial"/>
          <w:sz w:val="20"/>
          <w:szCs w:val="20"/>
        </w:rPr>
        <w:t xml:space="preserve">ali arabskega jezika. </w:t>
      </w:r>
      <w:r w:rsidR="00B61EAA" w:rsidRPr="00B61EAA">
        <w:rPr>
          <w:rFonts w:ascii="Arial" w:hAnsi="Arial" w:cs="Arial"/>
          <w:sz w:val="20"/>
          <w:szCs w:val="20"/>
        </w:rPr>
        <w:t>V kolikor se bodo zaradi sprememb udeležencev spreminjale tudi potrebe po znanju drugih tujih jezikov, prijavitelj v dogovoru z naročnikom v izvajanje aktivnosti lahko vključi tudi med medkulturne mediatorje z znanjem drugega tujega jezika, ki ga razumejo upravičenci.</w:t>
      </w:r>
    </w:p>
    <w:p w14:paraId="09402400" w14:textId="77777777" w:rsidR="00030780" w:rsidRPr="00030780" w:rsidRDefault="00030780" w:rsidP="00030780">
      <w:pPr>
        <w:pStyle w:val="Telobesedila-zamik"/>
        <w:spacing w:after="0"/>
        <w:ind w:left="284"/>
        <w:jc w:val="both"/>
        <w:rPr>
          <w:rFonts w:ascii="Arial" w:hAnsi="Arial" w:cs="Arial"/>
          <w:sz w:val="20"/>
          <w:szCs w:val="20"/>
        </w:rPr>
      </w:pPr>
    </w:p>
    <w:p w14:paraId="7CB1D69C" w14:textId="77777777"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28D7E866" w14:textId="77777777" w:rsidR="001F24F5" w:rsidRPr="001F24F5" w:rsidRDefault="001F24F5" w:rsidP="001F24F5">
      <w:pPr>
        <w:pStyle w:val="Telobesedila-zamik"/>
        <w:jc w:val="both"/>
        <w:rPr>
          <w:rFonts w:ascii="Arial" w:hAnsi="Arial" w:cs="Arial"/>
          <w:sz w:val="20"/>
          <w:szCs w:val="20"/>
        </w:rPr>
      </w:pPr>
      <w:r w:rsidRPr="001F24F5">
        <w:rPr>
          <w:rFonts w:ascii="Arial" w:hAnsi="Arial" w:cs="Arial"/>
          <w:sz w:val="20"/>
          <w:szCs w:val="20"/>
        </w:rPr>
        <w:t xml:space="preserve">Ustrezno izobrazbo za osebe navedene v prejšnjem odstavku, prijavitelj dokazuje s fotokopijo dokazil o izobrazbi (kopija certifikata, kopija spričevala, kopija diplome). Ustrezno število ur medkulturnega posredovanja/mediacije za osebe, navedene v prejšnjem odstavku,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priloži tudi  referenčnima pisma organizacij, društev, institucij, kjer je kulturno mediacijo opravljal. Od navedenih 300 ur lahko </w:t>
      </w:r>
      <w:r w:rsidRPr="001F24F5">
        <w:rPr>
          <w:rFonts w:ascii="Arial" w:hAnsi="Arial" w:cs="Arial"/>
          <w:sz w:val="20"/>
          <w:szCs w:val="20"/>
        </w:rPr>
        <w:lastRenderedPageBreak/>
        <w:t>za največ 100 ur dokazujejo z izjavo uporabnika(ov) oz. priseljenca(ev), tj. tistih/tistega, za kogar je kandidat opravljal medkulturno mediacijo.</w:t>
      </w:r>
    </w:p>
    <w:p w14:paraId="7DFB4ECB" w14:textId="77777777" w:rsidR="001F24F5" w:rsidRPr="001F24F5" w:rsidRDefault="001F24F5" w:rsidP="001F24F5">
      <w:pPr>
        <w:pStyle w:val="Telobesedila-zamik"/>
        <w:jc w:val="both"/>
        <w:rPr>
          <w:rFonts w:ascii="Arial" w:hAnsi="Arial" w:cs="Arial"/>
          <w:sz w:val="20"/>
          <w:szCs w:val="20"/>
        </w:rPr>
      </w:pPr>
      <w:r w:rsidRPr="001F24F5">
        <w:rPr>
          <w:rFonts w:ascii="Arial" w:hAnsi="Arial" w:cs="Arial"/>
          <w:sz w:val="20"/>
          <w:szCs w:val="20"/>
        </w:rPr>
        <w:t>Ustrezno znanje slovenskega jezika za osebe, navedene v prejšnjem odstavku,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4BE42FD6" w14:textId="2D0AB55D" w:rsidR="00030780" w:rsidRPr="00030780" w:rsidRDefault="001F24F5" w:rsidP="001F24F5">
      <w:pPr>
        <w:pStyle w:val="Telobesedila-zamik"/>
        <w:jc w:val="both"/>
        <w:rPr>
          <w:rFonts w:ascii="Arial" w:hAnsi="Arial" w:cs="Arial"/>
          <w:sz w:val="20"/>
          <w:szCs w:val="20"/>
        </w:rPr>
      </w:pPr>
      <w:r w:rsidRPr="001F24F5">
        <w:rPr>
          <w:rFonts w:ascii="Arial" w:hAnsi="Arial" w:cs="Arial"/>
          <w:sz w:val="20"/>
          <w:szCs w:val="20"/>
        </w:rPr>
        <w:t>Ustrezno znanje drugega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0C0C040E" w14:textId="2C98E671" w:rsidR="00030780" w:rsidRPr="00030780" w:rsidRDefault="00986F07" w:rsidP="00B978EC">
      <w:pPr>
        <w:pStyle w:val="Telobesedila-zamik"/>
        <w:spacing w:after="0"/>
        <w:ind w:left="0"/>
        <w:jc w:val="both"/>
        <w:rPr>
          <w:rFonts w:ascii="Arial" w:hAnsi="Arial" w:cs="Arial"/>
          <w:sz w:val="20"/>
          <w:szCs w:val="20"/>
        </w:rPr>
      </w:pPr>
      <w:r>
        <w:rPr>
          <w:rFonts w:ascii="Arial" w:hAnsi="Arial" w:cs="Arial"/>
          <w:sz w:val="20"/>
          <w:szCs w:val="20"/>
        </w:rPr>
        <w:t>6</w:t>
      </w:r>
      <w:r w:rsidR="00030780" w:rsidRPr="00030780">
        <w:rPr>
          <w:rFonts w:ascii="Arial" w:hAnsi="Arial" w:cs="Arial"/>
          <w:sz w:val="20"/>
          <w:szCs w:val="20"/>
        </w:rPr>
        <w:t>. V kolikor bo izvajalec v operacijo vključil tolmače, morajo le-ti izpolnjevati naslednje pogoje:</w:t>
      </w:r>
    </w:p>
    <w:p w14:paraId="4404425C"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najmanj 100 ur tolmačenja, ki so jih opravili v zadnjih petih letih in </w:t>
      </w:r>
    </w:p>
    <w:p w14:paraId="7272A2E1"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slovenskega jezika najmanj na ravni B1 in </w:t>
      </w:r>
    </w:p>
    <w:p w14:paraId="32DF7B50" w14:textId="77777777" w:rsidR="00030780" w:rsidRPr="00030780" w:rsidRDefault="00030780" w:rsidP="00B978EC">
      <w:pPr>
        <w:pStyle w:val="Telobesedila-zamik"/>
        <w:spacing w:after="0"/>
        <w:ind w:left="284"/>
        <w:jc w:val="both"/>
        <w:rPr>
          <w:rFonts w:ascii="Arial" w:hAnsi="Arial" w:cs="Arial"/>
          <w:sz w:val="20"/>
          <w:szCs w:val="20"/>
        </w:rPr>
      </w:pPr>
      <w:r w:rsidRPr="00030780">
        <w:rPr>
          <w:rFonts w:ascii="Arial" w:hAnsi="Arial" w:cs="Arial"/>
          <w:sz w:val="20"/>
          <w:szCs w:val="20"/>
        </w:rPr>
        <w:t xml:space="preserve">- znanje tujega jezika najmanj na stopnji B2. </w:t>
      </w:r>
    </w:p>
    <w:p w14:paraId="7FD76F3E" w14:textId="77777777" w:rsidR="00B978EC" w:rsidRDefault="00B978EC" w:rsidP="00B978EC">
      <w:pPr>
        <w:pStyle w:val="Telobesedila-zamik"/>
        <w:spacing w:after="0"/>
        <w:ind w:left="284"/>
        <w:jc w:val="both"/>
        <w:rPr>
          <w:rFonts w:ascii="Arial" w:hAnsi="Arial" w:cs="Arial"/>
          <w:sz w:val="20"/>
          <w:szCs w:val="20"/>
        </w:rPr>
      </w:pPr>
    </w:p>
    <w:p w14:paraId="1CC0AA38" w14:textId="7C815DF6" w:rsidR="00030780" w:rsidRPr="00B978EC" w:rsidRDefault="00030780" w:rsidP="00B978EC">
      <w:pPr>
        <w:pStyle w:val="Telobesedila-zamik"/>
        <w:spacing w:after="0"/>
        <w:ind w:left="0"/>
        <w:jc w:val="both"/>
        <w:rPr>
          <w:rFonts w:ascii="Arial" w:hAnsi="Arial" w:cs="Arial"/>
          <w:sz w:val="20"/>
          <w:szCs w:val="20"/>
          <w:u w:val="single"/>
        </w:rPr>
      </w:pPr>
      <w:r w:rsidRPr="00B978EC">
        <w:rPr>
          <w:rFonts w:ascii="Arial" w:hAnsi="Arial" w:cs="Arial"/>
          <w:sz w:val="20"/>
          <w:szCs w:val="20"/>
          <w:u w:val="single"/>
        </w:rPr>
        <w:t>Dokazovanje:</w:t>
      </w:r>
    </w:p>
    <w:p w14:paraId="264EF6BE"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število ur za osebe, navedene v prejšnjem odstavku, prijavitelj dokazuje z navedbo podatkov v Prilogo (Podatki o kadrih – izvajalcih operacije), v katero navede podatke o kraju, času in vsebini opravljenega dela s kontaktnimi podatki oseb, ki delovno izkušnjo (pogodba o zaposlitvi, študentsko delo, prostovoljno delo idr.) lahko potrdijo. </w:t>
      </w:r>
    </w:p>
    <w:p w14:paraId="3E5CAD0B" w14:textId="77777777" w:rsidR="00030780" w:rsidRP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Ustrezno znanje slovenskega jezika za osebe, navedene v prejšnjem odstavku, prijavitelj dokazuje s fotokopijo s potrdilom o znanju slovenskega jezika (kopija certifikat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w:t>
      </w:r>
    </w:p>
    <w:p w14:paraId="056B7123" w14:textId="6EA8166D" w:rsidR="00B978EC"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Ustrezno znanje tujega jezika za osebe, navedene v prejšnjem odstavku, prijavitelj dokazuje s potrdilom o znanju tujega jezika (kopija certifikat jezikovne šole, srednješolskega spričevala, iz katerega je razviden predmetnik, ki vključuje tudi učenje tujega ali indeksa spričevala iz katerega je razviden predmetnik, ki vključuje tudi učenje tujega jezika, referenčno pismo organizacij, društev, institucij ipd. ).</w:t>
      </w:r>
    </w:p>
    <w:p w14:paraId="1062A8EE" w14:textId="71680E6B" w:rsidR="00634E39" w:rsidRDefault="00634E39" w:rsidP="00B978EC">
      <w:pPr>
        <w:pStyle w:val="Telobesedila-zamik"/>
        <w:spacing w:after="0"/>
        <w:ind w:left="0"/>
        <w:jc w:val="both"/>
        <w:rPr>
          <w:rFonts w:ascii="Arial" w:hAnsi="Arial" w:cs="Arial"/>
          <w:sz w:val="20"/>
          <w:szCs w:val="20"/>
        </w:rPr>
      </w:pPr>
      <w:r>
        <w:rPr>
          <w:rFonts w:ascii="Arial" w:hAnsi="Arial" w:cs="Arial"/>
          <w:sz w:val="20"/>
          <w:szCs w:val="20"/>
        </w:rPr>
        <w:t>V kolikor je oseba sodni tolmač, se šteje, da izpolnjuje pogoje in dokazil ni potrebno prilagati.</w:t>
      </w:r>
    </w:p>
    <w:p w14:paraId="41713B26" w14:textId="77777777" w:rsidR="00B978EC" w:rsidRDefault="00B978EC" w:rsidP="00B978EC">
      <w:pPr>
        <w:pStyle w:val="Telobesedila-zamik"/>
        <w:spacing w:after="0"/>
        <w:ind w:left="0"/>
        <w:jc w:val="both"/>
        <w:rPr>
          <w:rFonts w:ascii="Arial" w:hAnsi="Arial" w:cs="Arial"/>
          <w:sz w:val="20"/>
          <w:szCs w:val="20"/>
        </w:rPr>
      </w:pPr>
    </w:p>
    <w:p w14:paraId="453EB64E" w14:textId="0E6BE229" w:rsidR="00030780" w:rsidRDefault="00030780" w:rsidP="00B978EC">
      <w:pPr>
        <w:pStyle w:val="Telobesedila-zamik"/>
        <w:spacing w:after="0"/>
        <w:ind w:left="0"/>
        <w:jc w:val="both"/>
        <w:rPr>
          <w:rFonts w:ascii="Arial" w:hAnsi="Arial" w:cs="Arial"/>
          <w:sz w:val="20"/>
          <w:szCs w:val="20"/>
        </w:rPr>
      </w:pPr>
      <w:r w:rsidRPr="00030780">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89040A" w:rsidRPr="0089040A">
        <w:rPr>
          <w:rFonts w:ascii="Arial" w:hAnsi="Arial" w:cs="Arial"/>
          <w:sz w:val="20"/>
          <w:szCs w:val="20"/>
        </w:rPr>
        <w:t>Kodeks</w:t>
      </w:r>
      <w:r w:rsidR="00634E39">
        <w:rPr>
          <w:rFonts w:ascii="Arial" w:hAnsi="Arial" w:cs="Arial"/>
          <w:sz w:val="20"/>
          <w:szCs w:val="20"/>
        </w:rPr>
        <w:t>om</w:t>
      </w:r>
      <w:r w:rsidR="0089040A" w:rsidRPr="0089040A">
        <w:rPr>
          <w:rFonts w:ascii="Arial" w:hAnsi="Arial" w:cs="Arial"/>
          <w:sz w:val="20"/>
          <w:szCs w:val="20"/>
        </w:rPr>
        <w:t xml:space="preserve"> ravnanja uslužbencev Urada Vlade Republike Slovenije za oskrbo in integracijo migrantov in vseh ostalih oseb, ki delujejo na področju migracij</w:t>
      </w:r>
      <w:r w:rsidRPr="00030780">
        <w:rPr>
          <w:rFonts w:ascii="Arial" w:hAnsi="Arial" w:cs="Arial"/>
          <w:sz w:val="20"/>
          <w:szCs w:val="20"/>
        </w:rPr>
        <w:t>.</w:t>
      </w:r>
    </w:p>
    <w:p w14:paraId="36DD5BE2" w14:textId="77777777" w:rsidR="00B978EC" w:rsidRPr="00030780" w:rsidRDefault="00B978EC" w:rsidP="00B978EC">
      <w:pPr>
        <w:pStyle w:val="Telobesedila-zamik"/>
        <w:spacing w:after="0"/>
        <w:ind w:left="0"/>
        <w:jc w:val="both"/>
        <w:rPr>
          <w:rFonts w:ascii="Arial" w:hAnsi="Arial" w:cs="Arial"/>
          <w:sz w:val="20"/>
          <w:szCs w:val="20"/>
        </w:rPr>
      </w:pPr>
    </w:p>
    <w:p w14:paraId="585ADCC8" w14:textId="09F22946" w:rsidR="00E42992" w:rsidRDefault="00D566B9">
      <w:pPr>
        <w:jc w:val="both"/>
        <w:rPr>
          <w:rFonts w:ascii="Arial" w:hAnsi="Arial" w:cs="Arial"/>
          <w:sz w:val="20"/>
          <w:szCs w:val="20"/>
        </w:rPr>
      </w:pPr>
      <w:r w:rsidRPr="00D566B9">
        <w:rPr>
          <w:rFonts w:ascii="Arial" w:hAnsi="Arial" w:cs="Arial"/>
          <w:sz w:val="20"/>
          <w:szCs w:val="20"/>
        </w:rPr>
        <w:t>V kolikor prijavitelj daje vlogo s podizvajalcem ali s prostovoljci, morajo tudi osebe podizvajalca oz. prostovoljci izpolnjevati navedene pogoje glede oseb, ki bodo izvajale posamezne dele operacije. Prostovoljci niso del osebja ali projektne skupine in opravljajo samo pomožne ali dodatne naloge. Zaradi tega zahteve glede kadrov ne veljajo za prostovoljce</w:t>
      </w:r>
      <w:r>
        <w:rPr>
          <w:rFonts w:ascii="Arial" w:hAnsi="Arial" w:cs="Arial"/>
          <w:sz w:val="20"/>
          <w:szCs w:val="20"/>
        </w:rPr>
        <w:t>.</w:t>
      </w:r>
    </w:p>
    <w:p w14:paraId="13E682A7" w14:textId="77777777" w:rsidR="00D566B9" w:rsidRDefault="00D566B9">
      <w:pPr>
        <w:jc w:val="both"/>
        <w:rPr>
          <w:rFonts w:ascii="Arial" w:hAnsi="Arial" w:cs="Arial"/>
          <w:sz w:val="20"/>
          <w:szCs w:val="20"/>
        </w:rPr>
      </w:pPr>
    </w:p>
    <w:p w14:paraId="30D4C444" w14:textId="77777777" w:rsidR="00E42992" w:rsidRPr="008A1741" w:rsidRDefault="00B97DBE">
      <w:pPr>
        <w:jc w:val="both"/>
        <w:rPr>
          <w:rFonts w:ascii="Arial" w:hAnsi="Arial" w:cs="Arial"/>
          <w:sz w:val="20"/>
          <w:szCs w:val="20"/>
        </w:rPr>
      </w:pPr>
      <w:r>
        <w:rPr>
          <w:rFonts w:ascii="Arial" w:hAnsi="Arial" w:cs="Arial"/>
          <w:sz w:val="20"/>
          <w:szCs w:val="20"/>
        </w:rPr>
        <w:t xml:space="preserve">Prijavitelj osebe, ki bodo </w:t>
      </w:r>
      <w:r w:rsidRPr="008A1741">
        <w:rPr>
          <w:rFonts w:ascii="Arial" w:hAnsi="Arial" w:cs="Arial"/>
          <w:sz w:val="20"/>
          <w:szCs w:val="20"/>
        </w:rPr>
        <w:t>izvajale aktivnosti operacije, ki je predmet tega javnega razpisa, navede v svoji v vlogi v Prilogi št. IV/5, za njo pa za vse navedene osebe priloži vsa v tej točki zahtevana dokazila.</w:t>
      </w:r>
    </w:p>
    <w:p w14:paraId="6D7A35D9" w14:textId="77777777" w:rsidR="00E42992" w:rsidRPr="008A1741" w:rsidRDefault="00E42992">
      <w:pPr>
        <w:jc w:val="both"/>
        <w:rPr>
          <w:rFonts w:ascii="Arial" w:hAnsi="Arial" w:cs="Arial"/>
          <w:sz w:val="20"/>
          <w:szCs w:val="20"/>
        </w:rPr>
      </w:pPr>
    </w:p>
    <w:p w14:paraId="78FDD82D" w14:textId="77777777" w:rsidR="00F247AD" w:rsidRDefault="00B97DBE">
      <w:pPr>
        <w:jc w:val="both"/>
        <w:rPr>
          <w:rFonts w:ascii="Arial" w:hAnsi="Arial" w:cs="Arial"/>
          <w:sz w:val="20"/>
          <w:szCs w:val="20"/>
        </w:rPr>
      </w:pPr>
      <w:r w:rsidRPr="008A1741">
        <w:rPr>
          <w:rFonts w:ascii="Arial" w:hAnsi="Arial" w:cs="Arial"/>
          <w:sz w:val="20"/>
          <w:szCs w:val="20"/>
        </w:rPr>
        <w:t>Na operaciji je lahko zaposlenih več oseb.</w:t>
      </w:r>
      <w:r w:rsidR="00284AED" w:rsidRPr="008A1741">
        <w:t xml:space="preserve"> </w:t>
      </w:r>
      <w:r w:rsidR="00284AED" w:rsidRPr="008A1741">
        <w:rPr>
          <w:rFonts w:ascii="Arial" w:hAnsi="Arial" w:cs="Arial"/>
          <w:sz w:val="20"/>
          <w:szCs w:val="20"/>
        </w:rPr>
        <w:t xml:space="preserve">Stroški oseb na operaciji se opredelijo v načrtovanem proračunu, pri čemer je treba navesti njihove naloge in število. </w:t>
      </w:r>
    </w:p>
    <w:p w14:paraId="5CD65574" w14:textId="77777777" w:rsidR="00AA01EC" w:rsidRDefault="00AA01EC">
      <w:pPr>
        <w:jc w:val="both"/>
        <w:rPr>
          <w:rFonts w:ascii="Arial" w:hAnsi="Arial" w:cs="Arial"/>
          <w:sz w:val="20"/>
          <w:szCs w:val="20"/>
        </w:rPr>
      </w:pPr>
    </w:p>
    <w:p w14:paraId="01B1100D" w14:textId="2D5B98B3" w:rsidR="00AA01EC" w:rsidRDefault="00D566B9" w:rsidP="00AA01EC">
      <w:pPr>
        <w:jc w:val="both"/>
        <w:rPr>
          <w:rFonts w:ascii="Arial" w:hAnsi="Arial" w:cs="Arial"/>
          <w:sz w:val="20"/>
          <w:szCs w:val="20"/>
        </w:rPr>
      </w:pPr>
      <w:r w:rsidRPr="00D566B9">
        <w:rPr>
          <w:rFonts w:ascii="Arial" w:hAnsi="Arial" w:cs="Arial"/>
          <w:sz w:val="20"/>
          <w:szCs w:val="20"/>
        </w:rPr>
        <w:t>Na splošno morajo biti prijavitelji sposobni z lastnimi kadrovskimi kapacitetami izvajati aktivnosti, določene znotraj operacij za doseg zastavljenih ciljev, ter ključnih aktivnosti operacije ne smejo dati v podizvajanje tretjim oz. zunanjim osebam. Višina sredstev za podizvajalce ne sme presegati 40 % vseh neposrednih stroškov proračuna operacije</w:t>
      </w:r>
      <w:r w:rsidR="00AA01EC">
        <w:rPr>
          <w:rFonts w:ascii="Arial" w:hAnsi="Arial" w:cs="Arial"/>
          <w:sz w:val="20"/>
          <w:szCs w:val="20"/>
        </w:rPr>
        <w:t>.</w:t>
      </w:r>
    </w:p>
    <w:p w14:paraId="73C94BD7" w14:textId="77777777" w:rsidR="00E42992" w:rsidRDefault="00E42992">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 xml:space="preserve">Pravni akt o skupni izvedbi operacije mora natančno opredeliti odgovornost posameznih prijaviteljev za izvedbo operacije in poslovodečega prijavitelja. Ne glede na to, pa prijavitelji odgovarjajo </w:t>
      </w:r>
      <w:r>
        <w:rPr>
          <w:rFonts w:ascii="Arial" w:hAnsi="Arial" w:cs="Arial"/>
          <w:bCs/>
          <w:sz w:val="20"/>
          <w:szCs w:val="20"/>
        </w:rPr>
        <w:lastRenderedPageBreak/>
        <w:t>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41AAE32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 xml:space="preserve">nepravilnosti v finančni konstrukciji izvajanja </w:t>
      </w:r>
      <w:r w:rsidR="005672E0">
        <w:rPr>
          <w:rFonts w:ascii="Arial" w:hAnsi="Arial" w:cs="Arial"/>
          <w:sz w:val="20"/>
          <w:szCs w:val="20"/>
          <w:u w:val="single"/>
          <w:lang w:eastAsia="en-US"/>
        </w:rPr>
        <w:t>operacije</w:t>
      </w:r>
      <w:r>
        <w:rPr>
          <w:rFonts w:ascii="Arial" w:hAnsi="Arial" w:cs="Arial"/>
          <w:sz w:val="20"/>
          <w:szCs w:val="20"/>
          <w:u w:val="single"/>
          <w:lang w:eastAsia="en-US"/>
        </w:rPr>
        <w:t xml:space="preserve">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0" w:name="_Hlk138765922"/>
      <w:r>
        <w:rPr>
          <w:rFonts w:ascii="Arial" w:hAnsi="Arial" w:cs="Arial"/>
          <w:sz w:val="20"/>
          <w:szCs w:val="20"/>
        </w:rPr>
        <w:t>Kazenskem zakoniku (Uradni list RS, št. 50/12 – uradno prečiščeno besedilo, 6/16 – popr.,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0"/>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lastRenderedPageBreak/>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279DA">
      <w:pPr>
        <w:numPr>
          <w:ilvl w:val="0"/>
          <w:numId w:val="59"/>
        </w:numPr>
        <w:spacing w:line="260" w:lineRule="exact"/>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707B0357"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1B57C0">
        <w:rPr>
          <w:rFonts w:ascii="Arial" w:hAnsi="Arial" w:cs="Arial"/>
          <w:sz w:val="20"/>
          <w:szCs w:val="20"/>
        </w:rPr>
        <w:t xml:space="preserve">najkasneje do </w:t>
      </w:r>
      <w:r w:rsidRPr="001B57C0">
        <w:rPr>
          <w:rFonts w:ascii="Arial" w:hAnsi="Arial" w:cs="Arial"/>
          <w:b/>
          <w:sz w:val="20"/>
          <w:szCs w:val="20"/>
        </w:rPr>
        <w:t>dne</w:t>
      </w:r>
      <w:r w:rsidR="00865C02" w:rsidRPr="001B57C0">
        <w:rPr>
          <w:rFonts w:ascii="Arial" w:hAnsi="Arial" w:cs="Arial"/>
          <w:b/>
          <w:sz w:val="20"/>
          <w:szCs w:val="20"/>
        </w:rPr>
        <w:t xml:space="preserve"> </w:t>
      </w:r>
      <w:r w:rsidR="00F4489E">
        <w:rPr>
          <w:rFonts w:ascii="Arial" w:hAnsi="Arial" w:cs="Arial"/>
          <w:b/>
          <w:sz w:val="20"/>
          <w:szCs w:val="20"/>
        </w:rPr>
        <w:t>17.7</w:t>
      </w:r>
      <w:r w:rsidR="00865C02" w:rsidRPr="001B57C0">
        <w:rPr>
          <w:rFonts w:ascii="Arial" w:hAnsi="Arial" w:cs="Arial"/>
          <w:b/>
          <w:sz w:val="20"/>
          <w:szCs w:val="20"/>
        </w:rPr>
        <w:t>.2024</w:t>
      </w:r>
      <w:r w:rsidRPr="001B57C0">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6A95ACD2"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5D1A78" w:rsidRPr="005D1A78">
        <w:rPr>
          <w:rFonts w:ascii="Arial" w:hAnsi="Arial" w:cs="Arial"/>
          <w:sz w:val="20"/>
          <w:szCs w:val="20"/>
        </w:rPr>
        <w:t>PSIHOSOCIALNA POMOČ IN PROSTOČASNE AKTIVNOSTI ZA MLADOLETNIKE BREZ SPREMSTVA</w:t>
      </w:r>
      <w:r>
        <w:rPr>
          <w:rFonts w:ascii="Arial" w:hAnsi="Arial" w:cs="Arial"/>
          <w:sz w:val="20"/>
          <w:szCs w:val="20"/>
        </w:rPr>
        <w:t>«, št. 430-</w:t>
      </w:r>
      <w:r w:rsidR="00023048">
        <w:rPr>
          <w:rFonts w:ascii="Arial" w:hAnsi="Arial" w:cs="Arial"/>
          <w:sz w:val="20"/>
          <w:szCs w:val="20"/>
        </w:rPr>
        <w:t>50</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36832503" w14:textId="0BD2D705" w:rsidR="00815EA3" w:rsidRDefault="00815EA3" w:rsidP="00815EA3">
      <w:pPr>
        <w:jc w:val="both"/>
        <w:rPr>
          <w:rFonts w:ascii="Arial" w:hAnsi="Arial" w:cs="Arial"/>
          <w:sz w:val="20"/>
          <w:szCs w:val="20"/>
        </w:rPr>
      </w:pPr>
      <w:r w:rsidRPr="00B423A6">
        <w:rPr>
          <w:rFonts w:ascii="Arial" w:hAnsi="Arial" w:cs="Arial"/>
          <w:sz w:val="20"/>
          <w:szCs w:val="20"/>
        </w:rPr>
        <w:lastRenderedPageBreak/>
        <w:t xml:space="preserve">Naročnik bo vloge, ki bodo izpolnjevale vse pogoje javnega razpisa, ocenil po spodaj navedenih merilih. V primeru, da vsebina operacije v posamezni vlogi ni skladna s predmetom javnega razpisa ali operacija ne upošteva aktivnosti ter časovnega in finančnega okvira, določenega s predmetno razpisno dokumentacijo, se vloga izloči. </w:t>
      </w:r>
    </w:p>
    <w:p w14:paraId="602FC592" w14:textId="77777777" w:rsidR="00815EA3" w:rsidRPr="00B423A6" w:rsidRDefault="00815EA3" w:rsidP="00815EA3">
      <w:pPr>
        <w:spacing w:line="260" w:lineRule="exact"/>
        <w:jc w:val="both"/>
        <w:rPr>
          <w:rFonts w:ascii="Arial" w:hAnsi="Arial" w:cs="Arial"/>
          <w:sz w:val="20"/>
          <w:szCs w:val="20"/>
        </w:rPr>
      </w:pPr>
    </w:p>
    <w:p w14:paraId="23BB57F2" w14:textId="3038D310" w:rsidR="00815EA3" w:rsidRDefault="00815EA3" w:rsidP="00815EA3">
      <w:pPr>
        <w:spacing w:line="260" w:lineRule="exact"/>
        <w:jc w:val="both"/>
        <w:rPr>
          <w:rFonts w:ascii="Arial" w:hAnsi="Arial" w:cs="Arial"/>
          <w:sz w:val="20"/>
          <w:szCs w:val="20"/>
        </w:rPr>
      </w:pPr>
      <w:r w:rsidRPr="00B423A6">
        <w:rPr>
          <w:rFonts w:ascii="Arial" w:hAnsi="Arial" w:cs="Arial"/>
          <w:sz w:val="20"/>
          <w:szCs w:val="20"/>
        </w:rPr>
        <w:t xml:space="preserve">Ocenjuje se vsebina operacije po spodaj navedenih merilih. Največje možno število prejetih točk po merilih </w:t>
      </w:r>
      <w:r w:rsidRPr="00AE355A">
        <w:rPr>
          <w:rFonts w:ascii="Arial" w:hAnsi="Arial" w:cs="Arial"/>
          <w:sz w:val="20"/>
          <w:szCs w:val="20"/>
        </w:rPr>
        <w:t xml:space="preserve">je </w:t>
      </w:r>
      <w:r w:rsidR="00AE355A" w:rsidRPr="00AE355A">
        <w:rPr>
          <w:rFonts w:ascii="Arial" w:hAnsi="Arial" w:cs="Arial"/>
          <w:sz w:val="20"/>
          <w:szCs w:val="20"/>
        </w:rPr>
        <w:t>4</w:t>
      </w:r>
      <w:r w:rsidR="00E12CCE">
        <w:rPr>
          <w:rFonts w:ascii="Arial" w:hAnsi="Arial" w:cs="Arial"/>
          <w:sz w:val="20"/>
          <w:szCs w:val="20"/>
        </w:rPr>
        <w:t>5</w:t>
      </w:r>
      <w:r w:rsidR="006B324A">
        <w:rPr>
          <w:rFonts w:ascii="Arial" w:hAnsi="Arial" w:cs="Arial"/>
          <w:sz w:val="20"/>
          <w:szCs w:val="20"/>
        </w:rPr>
        <w:t>.</w:t>
      </w:r>
    </w:p>
    <w:p w14:paraId="66A6D641" w14:textId="77777777" w:rsidR="00A33725" w:rsidRPr="00A33725" w:rsidRDefault="00A33725" w:rsidP="00A33725">
      <w:pPr>
        <w:suppressAutoHyphens w:val="0"/>
        <w:spacing w:line="260" w:lineRule="exact"/>
        <w:jc w:val="both"/>
        <w:rPr>
          <w:rFonts w:ascii="Arial" w:hAnsi="Arial" w:cs="Arial"/>
          <w:sz w:val="20"/>
          <w:szCs w:val="20"/>
          <w:lang w:eastAsia="en-US"/>
        </w:rPr>
      </w:pPr>
    </w:p>
    <w:tbl>
      <w:tblPr>
        <w:tblStyle w:val="Tabelamrea4"/>
        <w:tblW w:w="0" w:type="auto"/>
        <w:tblLook w:val="04A0" w:firstRow="1" w:lastRow="0" w:firstColumn="1" w:lastColumn="0" w:noHBand="0" w:noVBand="1"/>
      </w:tblPr>
      <w:tblGrid>
        <w:gridCol w:w="3948"/>
        <w:gridCol w:w="985"/>
        <w:gridCol w:w="3781"/>
      </w:tblGrid>
      <w:tr w:rsidR="00A33725" w:rsidRPr="00A33725" w14:paraId="33CE2CAD" w14:textId="77777777" w:rsidTr="00A33725">
        <w:tc>
          <w:tcPr>
            <w:tcW w:w="3948" w:type="dxa"/>
            <w:shd w:val="clear" w:color="auto" w:fill="C2D69B"/>
          </w:tcPr>
          <w:p w14:paraId="297663C4" w14:textId="77777777" w:rsidR="00A33725" w:rsidRPr="00A33725" w:rsidRDefault="00A33725" w:rsidP="00A33725">
            <w:pPr>
              <w:spacing w:line="260" w:lineRule="exact"/>
              <w:jc w:val="center"/>
              <w:rPr>
                <w:rFonts w:ascii="Arial" w:hAnsi="Arial" w:cs="Arial"/>
                <w:b/>
                <w:bCs/>
                <w:sz w:val="20"/>
                <w:szCs w:val="20"/>
                <w:lang w:eastAsia="en-US"/>
              </w:rPr>
            </w:pPr>
          </w:p>
          <w:p w14:paraId="3DDE1C1D"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MERILO</w:t>
            </w:r>
          </w:p>
        </w:tc>
        <w:tc>
          <w:tcPr>
            <w:tcW w:w="985" w:type="dxa"/>
            <w:shd w:val="clear" w:color="auto" w:fill="C2D69B"/>
          </w:tcPr>
          <w:p w14:paraId="0CE94A12"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Št. možnih točk</w:t>
            </w:r>
          </w:p>
        </w:tc>
        <w:tc>
          <w:tcPr>
            <w:tcW w:w="3781" w:type="dxa"/>
            <w:shd w:val="clear" w:color="auto" w:fill="C2D69B"/>
          </w:tcPr>
          <w:p w14:paraId="6CCB5D97" w14:textId="77777777" w:rsidR="00A33725" w:rsidRPr="00A33725" w:rsidRDefault="00A33725" w:rsidP="00A33725">
            <w:pPr>
              <w:spacing w:line="260" w:lineRule="exact"/>
              <w:jc w:val="center"/>
              <w:rPr>
                <w:rFonts w:ascii="Arial" w:hAnsi="Arial" w:cs="Arial"/>
                <w:b/>
                <w:bCs/>
                <w:sz w:val="20"/>
                <w:szCs w:val="20"/>
                <w:lang w:eastAsia="en-US"/>
              </w:rPr>
            </w:pPr>
          </w:p>
          <w:p w14:paraId="50D26DE1" w14:textId="77777777" w:rsidR="00A33725" w:rsidRPr="00A33725" w:rsidRDefault="00A33725" w:rsidP="00A33725">
            <w:pPr>
              <w:spacing w:line="260" w:lineRule="exact"/>
              <w:jc w:val="center"/>
              <w:rPr>
                <w:rFonts w:ascii="Arial" w:hAnsi="Arial" w:cs="Arial"/>
                <w:b/>
                <w:bCs/>
                <w:sz w:val="20"/>
                <w:szCs w:val="20"/>
                <w:lang w:eastAsia="en-US"/>
              </w:rPr>
            </w:pPr>
            <w:r w:rsidRPr="00A33725">
              <w:rPr>
                <w:rFonts w:ascii="Arial" w:hAnsi="Arial" w:cs="Arial"/>
                <w:b/>
                <w:bCs/>
                <w:sz w:val="20"/>
                <w:szCs w:val="20"/>
                <w:lang w:eastAsia="en-US"/>
              </w:rPr>
              <w:t>OBRAZLOŽITEV MERILA</w:t>
            </w:r>
          </w:p>
        </w:tc>
      </w:tr>
      <w:tr w:rsidR="00A33725" w:rsidRPr="00A33725" w14:paraId="6ED3F594" w14:textId="77777777" w:rsidTr="00361D9C">
        <w:tc>
          <w:tcPr>
            <w:tcW w:w="3948" w:type="dxa"/>
          </w:tcPr>
          <w:p w14:paraId="4B7C6A42" w14:textId="7B4F88C4" w:rsidR="00806314"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1. Jasnost opredelitve aktivnosti in metode dela v operaciji</w:t>
            </w:r>
          </w:p>
          <w:p w14:paraId="4ECC762B" w14:textId="7955DFBA"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 xml:space="preserve">ktivnosti in metoda dela so v operaciji </w:t>
            </w:r>
            <w:r w:rsidR="00D174E8">
              <w:rPr>
                <w:rFonts w:ascii="Arial" w:hAnsi="Arial" w:cs="Arial"/>
                <w:sz w:val="20"/>
                <w:szCs w:val="20"/>
                <w:lang w:val="pl-PL"/>
              </w:rPr>
              <w:t xml:space="preserve">v celoti </w:t>
            </w:r>
            <w:r w:rsidR="00A33725" w:rsidRPr="00A33725">
              <w:rPr>
                <w:rFonts w:ascii="Arial" w:hAnsi="Arial" w:cs="Arial"/>
                <w:sz w:val="20"/>
                <w:szCs w:val="20"/>
                <w:lang w:val="pl-PL"/>
              </w:rPr>
              <w:t>jasno opredeljene</w:t>
            </w:r>
            <w:r>
              <w:rPr>
                <w:rFonts w:ascii="Arial" w:hAnsi="Arial" w:cs="Arial"/>
                <w:sz w:val="20"/>
                <w:szCs w:val="20"/>
                <w:lang w:val="pl-PL"/>
              </w:rPr>
              <w:t>.</w:t>
            </w:r>
          </w:p>
          <w:p w14:paraId="14DE2BDC" w14:textId="7B58E44C" w:rsidR="00A33725" w:rsidRPr="00A33725" w:rsidRDefault="00806314" w:rsidP="00A33725">
            <w:pPr>
              <w:tabs>
                <w:tab w:val="left" w:pos="7088"/>
              </w:tabs>
              <w:rPr>
                <w:rFonts w:ascii="Arial" w:hAnsi="Arial" w:cs="Arial"/>
                <w:sz w:val="20"/>
                <w:szCs w:val="20"/>
                <w:lang w:val="pl-PL"/>
              </w:rPr>
            </w:pPr>
            <w:r>
              <w:rPr>
                <w:rFonts w:ascii="Arial" w:hAnsi="Arial" w:cs="Arial"/>
                <w:sz w:val="20"/>
                <w:szCs w:val="20"/>
                <w:lang w:val="pl-PL"/>
              </w:rPr>
              <w:t>-A</w:t>
            </w:r>
            <w:r w:rsidR="00A33725" w:rsidRPr="00A33725">
              <w:rPr>
                <w:rFonts w:ascii="Arial" w:hAnsi="Arial" w:cs="Arial"/>
                <w:sz w:val="20"/>
                <w:szCs w:val="20"/>
                <w:lang w:val="pl-PL"/>
              </w:rPr>
              <w:t>ktivnosti in metoda dela so v operaciji delno opredeljene</w:t>
            </w:r>
            <w:r>
              <w:rPr>
                <w:rFonts w:ascii="Arial" w:hAnsi="Arial" w:cs="Arial"/>
                <w:sz w:val="20"/>
                <w:szCs w:val="20"/>
                <w:lang w:val="pl-PL"/>
              </w:rPr>
              <w:t>.</w:t>
            </w:r>
          </w:p>
          <w:p w14:paraId="42B67506" w14:textId="353ECEC0" w:rsidR="00A33725"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sz w:val="20"/>
                <w:szCs w:val="20"/>
                <w:lang w:val="en-US"/>
              </w:rPr>
              <w:t xml:space="preserve">    </w:t>
            </w:r>
          </w:p>
        </w:tc>
        <w:tc>
          <w:tcPr>
            <w:tcW w:w="985" w:type="dxa"/>
          </w:tcPr>
          <w:p w14:paraId="6CB44164" w14:textId="77777777" w:rsidR="00A33725" w:rsidRPr="00A33725" w:rsidRDefault="00A33725" w:rsidP="00A33725">
            <w:pPr>
              <w:spacing w:line="260" w:lineRule="exact"/>
              <w:jc w:val="center"/>
              <w:rPr>
                <w:rFonts w:ascii="Arial" w:hAnsi="Arial" w:cs="Arial"/>
                <w:sz w:val="20"/>
                <w:szCs w:val="20"/>
                <w:lang w:eastAsia="en-US"/>
              </w:rPr>
            </w:pPr>
          </w:p>
          <w:p w14:paraId="5A3D8DD7" w14:textId="77777777" w:rsidR="00A33725" w:rsidRPr="00A33725" w:rsidRDefault="00A33725" w:rsidP="00A33725">
            <w:pPr>
              <w:spacing w:line="260" w:lineRule="exact"/>
              <w:jc w:val="center"/>
              <w:rPr>
                <w:rFonts w:ascii="Arial" w:hAnsi="Arial" w:cs="Arial"/>
                <w:sz w:val="20"/>
                <w:szCs w:val="20"/>
                <w:lang w:eastAsia="en-US"/>
              </w:rPr>
            </w:pPr>
          </w:p>
          <w:p w14:paraId="06775C55" w14:textId="1FD10AE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10</w:t>
            </w:r>
          </w:p>
          <w:p w14:paraId="2C1DD995" w14:textId="77777777" w:rsidR="00A33725" w:rsidRPr="00A33725" w:rsidRDefault="00A33725" w:rsidP="00210491">
            <w:pPr>
              <w:spacing w:line="260" w:lineRule="exact"/>
              <w:jc w:val="center"/>
              <w:rPr>
                <w:rFonts w:ascii="Arial" w:hAnsi="Arial" w:cs="Arial"/>
                <w:sz w:val="20"/>
                <w:szCs w:val="20"/>
                <w:lang w:eastAsia="en-US"/>
              </w:rPr>
            </w:pPr>
          </w:p>
          <w:p w14:paraId="10310585" w14:textId="7777777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6</w:t>
            </w:r>
          </w:p>
          <w:p w14:paraId="43AD715E" w14:textId="77777777" w:rsidR="00A33725" w:rsidRPr="00A33725" w:rsidRDefault="00A33725" w:rsidP="00A33725">
            <w:pPr>
              <w:spacing w:line="260" w:lineRule="exact"/>
              <w:jc w:val="center"/>
              <w:rPr>
                <w:rFonts w:ascii="Arial" w:hAnsi="Arial" w:cs="Arial"/>
                <w:sz w:val="20"/>
                <w:szCs w:val="20"/>
                <w:lang w:eastAsia="en-US"/>
              </w:rPr>
            </w:pPr>
          </w:p>
          <w:p w14:paraId="6FE309DF"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73FEB156" w14:textId="77777777" w:rsidR="00A33725" w:rsidRPr="00A33725" w:rsidRDefault="00A33725" w:rsidP="00A33725">
            <w:pPr>
              <w:spacing w:line="260" w:lineRule="exact"/>
              <w:jc w:val="both"/>
              <w:rPr>
                <w:rFonts w:ascii="Arial" w:hAnsi="Arial" w:cs="Arial"/>
                <w:sz w:val="20"/>
                <w:szCs w:val="20"/>
                <w:lang w:eastAsia="en-US"/>
              </w:rPr>
            </w:pPr>
          </w:p>
          <w:p w14:paraId="732F0B5D" w14:textId="1C3B20A0"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Aktivnosti so konkretno opredeljene in opisane ter količinsko/časovno ovrednotene. Prav tako mora biti pri vsaki aktivnosti konkretizirana metoda dela.</w:t>
            </w:r>
          </w:p>
        </w:tc>
      </w:tr>
      <w:tr w:rsidR="00A33725" w:rsidRPr="00A33725" w14:paraId="681D158F" w14:textId="77777777" w:rsidTr="00361D9C">
        <w:tc>
          <w:tcPr>
            <w:tcW w:w="3948" w:type="dxa"/>
          </w:tcPr>
          <w:p w14:paraId="2AD2E824" w14:textId="77777777" w:rsidR="00210491"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2. Prijavitelj je predvidel sodelovanje osebe z begunsko izkušnjo</w:t>
            </w:r>
          </w:p>
          <w:p w14:paraId="79A640D7" w14:textId="3AAA40EE"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predvidel sodelovanje osebe z begunsko izkušnjo</w:t>
            </w:r>
            <w:r w:rsidR="00A65AA0">
              <w:rPr>
                <w:rFonts w:ascii="Arial" w:hAnsi="Arial" w:cs="Arial"/>
                <w:sz w:val="20"/>
                <w:szCs w:val="20"/>
                <w:lang w:eastAsia="en-US"/>
              </w:rPr>
              <w:t>.</w:t>
            </w:r>
          </w:p>
          <w:p w14:paraId="7A126A25" w14:textId="38B88F7B" w:rsidR="00A33725" w:rsidRPr="00A33725" w:rsidRDefault="00D174E8"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osebe z begunsko izkušnjo.</w:t>
            </w:r>
          </w:p>
        </w:tc>
        <w:tc>
          <w:tcPr>
            <w:tcW w:w="985" w:type="dxa"/>
          </w:tcPr>
          <w:p w14:paraId="3F904632" w14:textId="77777777" w:rsidR="00D174E8" w:rsidRDefault="00D174E8" w:rsidP="00A33725">
            <w:pPr>
              <w:spacing w:line="260" w:lineRule="exact"/>
              <w:jc w:val="center"/>
              <w:rPr>
                <w:rFonts w:ascii="Arial" w:hAnsi="Arial" w:cs="Arial"/>
                <w:sz w:val="20"/>
                <w:szCs w:val="20"/>
                <w:lang w:eastAsia="en-US"/>
              </w:rPr>
            </w:pPr>
          </w:p>
          <w:p w14:paraId="58D10DFA" w14:textId="77777777" w:rsidR="00653746" w:rsidRDefault="00653746" w:rsidP="00653746">
            <w:pPr>
              <w:spacing w:line="260" w:lineRule="exact"/>
              <w:rPr>
                <w:rFonts w:ascii="Arial" w:hAnsi="Arial" w:cs="Arial"/>
                <w:sz w:val="20"/>
                <w:szCs w:val="20"/>
                <w:lang w:eastAsia="en-US"/>
              </w:rPr>
            </w:pPr>
          </w:p>
          <w:p w14:paraId="2F7EF8F7" w14:textId="3195BF1A" w:rsidR="00A33725" w:rsidRPr="00A33725" w:rsidRDefault="00A33725" w:rsidP="00653746">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7DBCE42" w14:textId="77777777" w:rsidR="00D174E8" w:rsidRDefault="00D174E8" w:rsidP="00653746">
            <w:pPr>
              <w:spacing w:line="260" w:lineRule="exact"/>
              <w:rPr>
                <w:rFonts w:ascii="Arial" w:hAnsi="Arial" w:cs="Arial"/>
                <w:sz w:val="20"/>
                <w:szCs w:val="20"/>
                <w:lang w:eastAsia="en-US"/>
              </w:rPr>
            </w:pPr>
          </w:p>
          <w:p w14:paraId="478A57D2" w14:textId="063D470F"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2157EF87"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130FD51B" w14:textId="77777777" w:rsidR="00210491" w:rsidRDefault="00210491" w:rsidP="00A33725">
            <w:pPr>
              <w:spacing w:line="260" w:lineRule="exact"/>
              <w:jc w:val="both"/>
              <w:rPr>
                <w:rFonts w:ascii="Arial" w:hAnsi="Arial" w:cs="Arial"/>
                <w:sz w:val="20"/>
                <w:szCs w:val="20"/>
                <w:lang w:eastAsia="en-US"/>
              </w:rPr>
            </w:pPr>
          </w:p>
          <w:p w14:paraId="5A401972" w14:textId="79E23CC4"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Za izvajanje ali sodelovanje pri operaciji je prijavitelj zagotovil osebe z begunsko izkušnjo. Te osebe morajo sodelovati na operaciji ves čas trajanja pogodbe. </w:t>
            </w:r>
          </w:p>
        </w:tc>
      </w:tr>
      <w:tr w:rsidR="00A33725" w:rsidRPr="00A33725" w14:paraId="09D6938B" w14:textId="77777777" w:rsidTr="00361D9C">
        <w:tc>
          <w:tcPr>
            <w:tcW w:w="3948" w:type="dxa"/>
          </w:tcPr>
          <w:p w14:paraId="695DD11E" w14:textId="616F2ED2"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medkulturnega mediatorja</w:t>
            </w:r>
          </w:p>
          <w:p w14:paraId="73C96DA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medkulturnega mediatorja.</w:t>
            </w:r>
          </w:p>
          <w:p w14:paraId="118077B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ni predvidel sodelovanja kulturnega mediatorja.</w:t>
            </w:r>
          </w:p>
        </w:tc>
        <w:tc>
          <w:tcPr>
            <w:tcW w:w="985" w:type="dxa"/>
          </w:tcPr>
          <w:p w14:paraId="087D4515" w14:textId="77777777" w:rsidR="00A33725" w:rsidRPr="00A33725" w:rsidRDefault="00A33725" w:rsidP="00A33725">
            <w:pPr>
              <w:spacing w:line="260" w:lineRule="exact"/>
              <w:jc w:val="center"/>
              <w:rPr>
                <w:rFonts w:ascii="Arial" w:hAnsi="Arial" w:cs="Arial"/>
                <w:sz w:val="20"/>
                <w:szCs w:val="20"/>
                <w:lang w:eastAsia="en-US"/>
              </w:rPr>
            </w:pPr>
          </w:p>
          <w:p w14:paraId="48CFE070" w14:textId="77777777" w:rsidR="00A33725" w:rsidRPr="00A33725" w:rsidRDefault="00A33725" w:rsidP="00A33725">
            <w:pPr>
              <w:spacing w:line="260" w:lineRule="exact"/>
              <w:jc w:val="center"/>
              <w:rPr>
                <w:rFonts w:ascii="Arial" w:hAnsi="Arial" w:cs="Arial"/>
                <w:sz w:val="20"/>
                <w:szCs w:val="20"/>
                <w:lang w:eastAsia="en-US"/>
              </w:rPr>
            </w:pPr>
          </w:p>
          <w:p w14:paraId="69E21029" w14:textId="5F0D6B67"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2092EF2E" w14:textId="77777777" w:rsidR="00A33725" w:rsidRPr="00A33725" w:rsidRDefault="00A33725" w:rsidP="00A33725">
            <w:pPr>
              <w:spacing w:line="260" w:lineRule="exact"/>
              <w:jc w:val="center"/>
              <w:rPr>
                <w:rFonts w:ascii="Arial" w:hAnsi="Arial" w:cs="Arial"/>
                <w:sz w:val="20"/>
                <w:szCs w:val="20"/>
                <w:lang w:eastAsia="en-US"/>
              </w:rPr>
            </w:pPr>
          </w:p>
          <w:p w14:paraId="3FEE7BF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3B16C524" w14:textId="77777777" w:rsidR="00A33725" w:rsidRPr="00A33725" w:rsidRDefault="00A33725" w:rsidP="00A33725">
            <w:pPr>
              <w:spacing w:line="260" w:lineRule="exact"/>
              <w:jc w:val="both"/>
              <w:rPr>
                <w:rFonts w:ascii="Arial" w:hAnsi="Arial" w:cs="Arial"/>
                <w:sz w:val="20"/>
                <w:szCs w:val="20"/>
                <w:lang w:eastAsia="en-US"/>
              </w:rPr>
            </w:pPr>
          </w:p>
          <w:p w14:paraId="7395CD11" w14:textId="77777777" w:rsidR="00A33725" w:rsidRPr="00A33725" w:rsidRDefault="00A33725" w:rsidP="00A33725">
            <w:pPr>
              <w:spacing w:line="260" w:lineRule="exact"/>
              <w:jc w:val="both"/>
              <w:rPr>
                <w:rFonts w:ascii="Arial" w:hAnsi="Arial" w:cs="Arial"/>
                <w:sz w:val="20"/>
                <w:szCs w:val="20"/>
                <w:lang w:eastAsia="en-US"/>
              </w:rPr>
            </w:pPr>
          </w:p>
          <w:p w14:paraId="54E900F5" w14:textId="09C04F5A"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kulturnega mediatorja.</w:t>
            </w:r>
          </w:p>
        </w:tc>
      </w:tr>
      <w:tr w:rsidR="00A33725" w:rsidRPr="00A33725" w14:paraId="4FA0649A" w14:textId="77777777" w:rsidTr="00361D9C">
        <w:tc>
          <w:tcPr>
            <w:tcW w:w="3948" w:type="dxa"/>
          </w:tcPr>
          <w:p w14:paraId="038C2DF0" w14:textId="0164091B" w:rsidR="00D174E8" w:rsidRPr="00A33725" w:rsidRDefault="00A33725" w:rsidP="00A33725">
            <w:pPr>
              <w:spacing w:line="260" w:lineRule="exact"/>
              <w:jc w:val="both"/>
              <w:rPr>
                <w:rFonts w:ascii="Arial" w:hAnsi="Arial" w:cs="Arial"/>
                <w:b/>
                <w:bCs/>
                <w:sz w:val="20"/>
                <w:szCs w:val="20"/>
                <w:lang w:eastAsia="en-US"/>
              </w:rPr>
            </w:pPr>
            <w:r w:rsidRPr="00A33725">
              <w:rPr>
                <w:rFonts w:ascii="Arial" w:hAnsi="Arial" w:cs="Arial"/>
                <w:b/>
                <w:bCs/>
                <w:sz w:val="20"/>
                <w:szCs w:val="20"/>
                <w:lang w:eastAsia="en-US"/>
              </w:rPr>
              <w:t>3. Prijavitelj je predvidel sodelovanje tolmača</w:t>
            </w:r>
          </w:p>
          <w:p w14:paraId="434AA28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je predvidel sodelovanje tolmača.</w:t>
            </w:r>
          </w:p>
          <w:p w14:paraId="214A171F" w14:textId="7612E8AE" w:rsidR="00A33725" w:rsidRPr="00A33725" w:rsidRDefault="00D174E8" w:rsidP="00D174E8">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predvidel sodelovanja tolmača.</w:t>
            </w:r>
          </w:p>
        </w:tc>
        <w:tc>
          <w:tcPr>
            <w:tcW w:w="985" w:type="dxa"/>
          </w:tcPr>
          <w:p w14:paraId="3265C054" w14:textId="77777777" w:rsidR="00A33725" w:rsidRPr="00A33725" w:rsidRDefault="00A33725" w:rsidP="00A33725">
            <w:pPr>
              <w:spacing w:line="260" w:lineRule="exact"/>
              <w:jc w:val="center"/>
              <w:rPr>
                <w:rFonts w:ascii="Arial" w:hAnsi="Arial" w:cs="Arial"/>
                <w:sz w:val="20"/>
                <w:szCs w:val="20"/>
                <w:lang w:eastAsia="en-US"/>
              </w:rPr>
            </w:pPr>
          </w:p>
          <w:p w14:paraId="0490159C" w14:textId="77777777" w:rsidR="00A33725" w:rsidRPr="00A33725" w:rsidRDefault="00A33725" w:rsidP="00A33725">
            <w:pPr>
              <w:spacing w:line="260" w:lineRule="exact"/>
              <w:jc w:val="center"/>
              <w:rPr>
                <w:rFonts w:ascii="Arial" w:hAnsi="Arial" w:cs="Arial"/>
                <w:sz w:val="20"/>
                <w:szCs w:val="20"/>
                <w:lang w:eastAsia="en-US"/>
              </w:rPr>
            </w:pPr>
          </w:p>
          <w:p w14:paraId="2699B2E7" w14:textId="3DC6E92E" w:rsidR="00A33725" w:rsidRPr="00A33725" w:rsidRDefault="00A33725" w:rsidP="00210491">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7171085B" w14:textId="77777777" w:rsidR="00A33725" w:rsidRPr="00A33725" w:rsidRDefault="00A33725" w:rsidP="00A33725">
            <w:pPr>
              <w:spacing w:line="260" w:lineRule="exact"/>
              <w:jc w:val="center"/>
              <w:rPr>
                <w:rFonts w:ascii="Arial" w:hAnsi="Arial" w:cs="Arial"/>
                <w:sz w:val="20"/>
                <w:szCs w:val="20"/>
                <w:lang w:eastAsia="en-US"/>
              </w:rPr>
            </w:pPr>
          </w:p>
          <w:p w14:paraId="185A6CF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0140F55" w14:textId="77777777" w:rsidR="00A33725" w:rsidRPr="00A33725" w:rsidRDefault="00A33725" w:rsidP="00A33725">
            <w:pPr>
              <w:spacing w:line="260" w:lineRule="exact"/>
              <w:jc w:val="both"/>
              <w:rPr>
                <w:rFonts w:ascii="Arial" w:hAnsi="Arial" w:cs="Arial"/>
                <w:sz w:val="20"/>
                <w:szCs w:val="20"/>
                <w:lang w:eastAsia="en-US"/>
              </w:rPr>
            </w:pPr>
          </w:p>
          <w:p w14:paraId="7C9D1F85" w14:textId="77777777" w:rsidR="00A33725" w:rsidRPr="00A33725" w:rsidRDefault="00A33725" w:rsidP="00A33725">
            <w:pPr>
              <w:spacing w:line="260" w:lineRule="exact"/>
              <w:jc w:val="both"/>
              <w:rPr>
                <w:rFonts w:ascii="Arial" w:hAnsi="Arial" w:cs="Arial"/>
                <w:sz w:val="20"/>
                <w:szCs w:val="20"/>
                <w:lang w:eastAsia="en-US"/>
              </w:rPr>
            </w:pPr>
          </w:p>
          <w:p w14:paraId="32CF23E2" w14:textId="10A895ED"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Prijavitelj ves čas trajanja pogodbe zagotavlja storitve tolmača</w:t>
            </w:r>
            <w:r w:rsidR="00D174E8">
              <w:rPr>
                <w:rFonts w:ascii="Arial" w:hAnsi="Arial" w:cs="Arial"/>
                <w:sz w:val="20"/>
                <w:szCs w:val="20"/>
                <w:lang w:eastAsia="en-US"/>
              </w:rPr>
              <w:t>.</w:t>
            </w:r>
          </w:p>
        </w:tc>
      </w:tr>
      <w:tr w:rsidR="00A33725" w:rsidRPr="00A33725" w14:paraId="391825A8" w14:textId="77777777" w:rsidTr="00361D9C">
        <w:tc>
          <w:tcPr>
            <w:tcW w:w="3948" w:type="dxa"/>
          </w:tcPr>
          <w:p w14:paraId="2B9CCD12" w14:textId="31EB5822" w:rsid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4</w:t>
            </w:r>
            <w:r w:rsidR="00A33725" w:rsidRPr="00A33725">
              <w:rPr>
                <w:rFonts w:ascii="Arial" w:hAnsi="Arial" w:cs="Arial"/>
                <w:b/>
                <w:bCs/>
                <w:sz w:val="20"/>
                <w:szCs w:val="20"/>
                <w:lang w:eastAsia="en-US"/>
              </w:rPr>
              <w:t>. Prijavitelj prepozna kritična tveganja ter ukrepe za njihovo odpravo</w:t>
            </w:r>
          </w:p>
          <w:p w14:paraId="3973E4EF" w14:textId="3765AAD1"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Prepoznana  kritična tveganja in ukrepi za njihovo odpravo so prepoznani, relevantni in ustrezno opisani.</w:t>
            </w:r>
          </w:p>
          <w:p w14:paraId="2E2283E9" w14:textId="5256F089"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Prepoznana kritična tveganja so relevantna, vendar pomanjkljivo opisana in/ali so ukrepi za njihovo odpravo pomanjkljivo opisani. </w:t>
            </w:r>
          </w:p>
          <w:p w14:paraId="7D2B4860" w14:textId="6C56A516" w:rsidR="00A33725" w:rsidRPr="00A33725" w:rsidRDefault="0055150D" w:rsidP="0055150D">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Niso prepoznana kritična tveganja in ustrezni ukrepi za odpravo ali so neustrezno določena in niso povezana.</w:t>
            </w:r>
          </w:p>
        </w:tc>
        <w:tc>
          <w:tcPr>
            <w:tcW w:w="985" w:type="dxa"/>
          </w:tcPr>
          <w:p w14:paraId="008476B3" w14:textId="77777777" w:rsidR="00A33725" w:rsidRPr="00A33725" w:rsidRDefault="00A33725" w:rsidP="00A33725">
            <w:pPr>
              <w:spacing w:line="260" w:lineRule="exact"/>
              <w:jc w:val="center"/>
              <w:rPr>
                <w:rFonts w:ascii="Arial" w:hAnsi="Arial" w:cs="Arial"/>
                <w:sz w:val="20"/>
                <w:szCs w:val="20"/>
                <w:lang w:eastAsia="en-US"/>
              </w:rPr>
            </w:pPr>
          </w:p>
          <w:p w14:paraId="74CA7330" w14:textId="77777777" w:rsidR="00A33725" w:rsidRPr="00A33725" w:rsidRDefault="00A33725" w:rsidP="00A33725">
            <w:pPr>
              <w:spacing w:line="260" w:lineRule="exact"/>
              <w:jc w:val="center"/>
              <w:rPr>
                <w:rFonts w:ascii="Arial" w:hAnsi="Arial" w:cs="Arial"/>
                <w:sz w:val="20"/>
                <w:szCs w:val="20"/>
                <w:lang w:eastAsia="en-US"/>
              </w:rPr>
            </w:pPr>
          </w:p>
          <w:p w14:paraId="6418D144" w14:textId="77777777" w:rsidR="00A33725" w:rsidRPr="00A33725" w:rsidRDefault="00A33725" w:rsidP="0055150D">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27210DF3" w14:textId="77777777" w:rsidR="00A33725" w:rsidRPr="00A33725" w:rsidRDefault="00A33725" w:rsidP="00A33725">
            <w:pPr>
              <w:spacing w:line="260" w:lineRule="exact"/>
              <w:jc w:val="center"/>
              <w:rPr>
                <w:rFonts w:ascii="Arial" w:hAnsi="Arial" w:cs="Arial"/>
                <w:sz w:val="20"/>
                <w:szCs w:val="20"/>
                <w:lang w:eastAsia="en-US"/>
              </w:rPr>
            </w:pPr>
          </w:p>
          <w:p w14:paraId="3A20DA80" w14:textId="77777777" w:rsidR="00A33725" w:rsidRPr="00A33725" w:rsidRDefault="00A33725" w:rsidP="00A33725">
            <w:pPr>
              <w:spacing w:line="260" w:lineRule="exact"/>
              <w:jc w:val="center"/>
              <w:rPr>
                <w:rFonts w:ascii="Arial" w:hAnsi="Arial" w:cs="Arial"/>
                <w:sz w:val="20"/>
                <w:szCs w:val="20"/>
                <w:lang w:eastAsia="en-US"/>
              </w:rPr>
            </w:pPr>
          </w:p>
          <w:p w14:paraId="196B355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40E955F1" w14:textId="77777777" w:rsidR="00A33725" w:rsidRPr="00A33725" w:rsidRDefault="00A33725" w:rsidP="00A33725">
            <w:pPr>
              <w:spacing w:line="260" w:lineRule="exact"/>
              <w:jc w:val="center"/>
              <w:rPr>
                <w:rFonts w:ascii="Arial" w:hAnsi="Arial" w:cs="Arial"/>
                <w:sz w:val="20"/>
                <w:szCs w:val="20"/>
                <w:lang w:eastAsia="en-US"/>
              </w:rPr>
            </w:pPr>
          </w:p>
          <w:p w14:paraId="5292DF82" w14:textId="77777777" w:rsidR="00A33725" w:rsidRPr="00A33725" w:rsidRDefault="00A33725" w:rsidP="00A33725">
            <w:pPr>
              <w:spacing w:line="260" w:lineRule="exact"/>
              <w:jc w:val="center"/>
              <w:rPr>
                <w:rFonts w:ascii="Arial" w:hAnsi="Arial" w:cs="Arial"/>
                <w:sz w:val="20"/>
                <w:szCs w:val="20"/>
                <w:lang w:eastAsia="en-US"/>
              </w:rPr>
            </w:pPr>
          </w:p>
          <w:p w14:paraId="679559B6" w14:textId="77777777" w:rsidR="00A33725" w:rsidRPr="00A33725" w:rsidRDefault="00A33725" w:rsidP="00A33725">
            <w:pPr>
              <w:spacing w:line="260" w:lineRule="exact"/>
              <w:jc w:val="center"/>
              <w:rPr>
                <w:rFonts w:ascii="Arial" w:hAnsi="Arial" w:cs="Arial"/>
                <w:sz w:val="20"/>
                <w:szCs w:val="20"/>
                <w:lang w:eastAsia="en-US"/>
              </w:rPr>
            </w:pPr>
          </w:p>
          <w:p w14:paraId="679F9300"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6FD758D0" w14:textId="77777777" w:rsidR="00A33725" w:rsidRPr="00A33725" w:rsidRDefault="00A33725" w:rsidP="00A33725">
            <w:pPr>
              <w:spacing w:line="260" w:lineRule="exact"/>
              <w:jc w:val="both"/>
              <w:rPr>
                <w:rFonts w:ascii="Arial" w:hAnsi="Arial" w:cs="Arial"/>
                <w:sz w:val="20"/>
                <w:szCs w:val="20"/>
                <w:lang w:eastAsia="en-US"/>
              </w:rPr>
            </w:pPr>
          </w:p>
          <w:p w14:paraId="33772065" w14:textId="77777777" w:rsidR="00A33725" w:rsidRPr="00A33725" w:rsidRDefault="00A33725" w:rsidP="00A33725">
            <w:pPr>
              <w:spacing w:line="260" w:lineRule="exact"/>
              <w:jc w:val="both"/>
              <w:rPr>
                <w:rFonts w:ascii="Arial" w:hAnsi="Arial" w:cs="Arial"/>
                <w:sz w:val="20"/>
                <w:szCs w:val="20"/>
                <w:lang w:eastAsia="en-US"/>
              </w:rPr>
            </w:pPr>
          </w:p>
          <w:p w14:paraId="7C228DD7" w14:textId="77777777" w:rsidR="00A33725" w:rsidRPr="00A33725" w:rsidRDefault="00A33725" w:rsidP="00A33725">
            <w:pPr>
              <w:spacing w:line="260" w:lineRule="exact"/>
              <w:jc w:val="both"/>
              <w:rPr>
                <w:rFonts w:ascii="Arial" w:hAnsi="Arial" w:cs="Arial"/>
                <w:sz w:val="20"/>
                <w:szCs w:val="20"/>
                <w:lang w:eastAsia="en-US"/>
              </w:rPr>
            </w:pPr>
          </w:p>
          <w:p w14:paraId="5E20C93C"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prepozna kritična tveganja, ki lahko nastanejo pri izvajanju operacije?</w:t>
            </w:r>
          </w:p>
          <w:p w14:paraId="2AD4E242"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predvideva ustrezne ukrepe za odpravo kritičnih tveganj?</w:t>
            </w:r>
          </w:p>
          <w:p w14:paraId="43F8C130"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0C2191B5" w14:textId="77777777" w:rsidTr="00361D9C">
        <w:tc>
          <w:tcPr>
            <w:tcW w:w="3948" w:type="dxa"/>
          </w:tcPr>
          <w:p w14:paraId="6E6961FD" w14:textId="34566AB3"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5</w:t>
            </w:r>
            <w:r w:rsidR="00A33725" w:rsidRPr="00A33725">
              <w:rPr>
                <w:rFonts w:ascii="Arial" w:hAnsi="Arial" w:cs="Arial"/>
                <w:b/>
                <w:bCs/>
                <w:sz w:val="20"/>
                <w:szCs w:val="20"/>
                <w:lang w:eastAsia="en-US"/>
              </w:rPr>
              <w:t>. Prijavitelj ponuja tudi dodatne (inovativne) vsebine, ki operaciji prinašajo dodano vrednost</w:t>
            </w:r>
          </w:p>
          <w:p w14:paraId="5BE11D72" w14:textId="5A87B848"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lastRenderedPageBreak/>
              <w:t>-</w:t>
            </w:r>
            <w:r w:rsidR="00A33725" w:rsidRPr="00A33725">
              <w:rPr>
                <w:rFonts w:ascii="Arial" w:hAnsi="Arial" w:cs="Arial"/>
                <w:sz w:val="20"/>
                <w:szCs w:val="20"/>
                <w:lang w:eastAsia="en-US"/>
              </w:rPr>
              <w:t xml:space="preserve">Dodatne (inovativne) vsebine so ustrezno predstavljene, temeljijo na ugotovljenih potrebah ciljne skupine in prinašajo dodano vrednost. </w:t>
            </w:r>
          </w:p>
          <w:p w14:paraId="6633860A" w14:textId="23B57E8B"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so delno predstavljene in/ali delno prinašajo dodano vrednost oz. delno temeljijo na ugotovljenih potrebah ciljne skupine.</w:t>
            </w:r>
          </w:p>
          <w:p w14:paraId="61AA0F7D" w14:textId="04C472EA" w:rsidR="00A33725" w:rsidRPr="00A33725" w:rsidRDefault="00C21B5C" w:rsidP="00C21B5C">
            <w:pPr>
              <w:overflowPunct w:val="0"/>
              <w:autoSpaceDE w:val="0"/>
              <w:autoSpaceDN w:val="0"/>
              <w:adjustRightInd w:val="0"/>
              <w:spacing w:line="260" w:lineRule="exact"/>
              <w:jc w:val="both"/>
              <w:textAlignment w:val="baseline"/>
              <w:rPr>
                <w:rFonts w:ascii="Arial" w:hAnsi="Arial" w:cs="Arial"/>
                <w:color w:val="00B050"/>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Dodatne (inovativne) vsebine niso ponujene/predstavljene ali so neustrezne.</w:t>
            </w:r>
          </w:p>
        </w:tc>
        <w:tc>
          <w:tcPr>
            <w:tcW w:w="985" w:type="dxa"/>
          </w:tcPr>
          <w:p w14:paraId="542110CA" w14:textId="77777777" w:rsidR="00A33725" w:rsidRPr="00A33725" w:rsidRDefault="00A33725" w:rsidP="00A33725">
            <w:pPr>
              <w:spacing w:line="260" w:lineRule="exact"/>
              <w:jc w:val="center"/>
              <w:rPr>
                <w:rFonts w:ascii="Arial" w:hAnsi="Arial" w:cs="Arial"/>
                <w:sz w:val="20"/>
                <w:szCs w:val="20"/>
                <w:lang w:eastAsia="en-US"/>
              </w:rPr>
            </w:pPr>
          </w:p>
          <w:p w14:paraId="138E022F" w14:textId="77777777" w:rsidR="00A33725" w:rsidRPr="00A33725" w:rsidRDefault="00A33725" w:rsidP="00A33725">
            <w:pPr>
              <w:spacing w:line="260" w:lineRule="exact"/>
              <w:jc w:val="center"/>
              <w:rPr>
                <w:rFonts w:ascii="Arial" w:hAnsi="Arial" w:cs="Arial"/>
                <w:sz w:val="20"/>
                <w:szCs w:val="20"/>
                <w:lang w:eastAsia="en-US"/>
              </w:rPr>
            </w:pPr>
          </w:p>
          <w:p w14:paraId="49F66EA9" w14:textId="77777777" w:rsidR="00A33725" w:rsidRPr="00A33725" w:rsidRDefault="00A33725" w:rsidP="00A33725">
            <w:pPr>
              <w:spacing w:line="260" w:lineRule="exact"/>
              <w:jc w:val="center"/>
              <w:rPr>
                <w:rFonts w:ascii="Arial" w:hAnsi="Arial" w:cs="Arial"/>
                <w:sz w:val="20"/>
                <w:szCs w:val="20"/>
                <w:lang w:eastAsia="en-US"/>
              </w:rPr>
            </w:pPr>
          </w:p>
          <w:p w14:paraId="353DB304" w14:textId="77777777"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1B096397" w14:textId="77777777" w:rsidR="00A33725" w:rsidRPr="00A33725" w:rsidRDefault="00A33725" w:rsidP="00A33725">
            <w:pPr>
              <w:spacing w:line="260" w:lineRule="exact"/>
              <w:jc w:val="center"/>
              <w:rPr>
                <w:rFonts w:ascii="Arial" w:hAnsi="Arial" w:cs="Arial"/>
                <w:sz w:val="20"/>
                <w:szCs w:val="20"/>
                <w:lang w:eastAsia="en-US"/>
              </w:rPr>
            </w:pPr>
          </w:p>
          <w:p w14:paraId="523E681A" w14:textId="77777777" w:rsidR="00A33725" w:rsidRPr="00A33725" w:rsidRDefault="00A33725" w:rsidP="00A33725">
            <w:pPr>
              <w:spacing w:line="260" w:lineRule="exact"/>
              <w:jc w:val="center"/>
              <w:rPr>
                <w:rFonts w:ascii="Arial" w:hAnsi="Arial" w:cs="Arial"/>
                <w:sz w:val="20"/>
                <w:szCs w:val="20"/>
                <w:lang w:eastAsia="en-US"/>
              </w:rPr>
            </w:pPr>
          </w:p>
          <w:p w14:paraId="3F2C9BE4" w14:textId="77777777" w:rsidR="00A33725" w:rsidRPr="00A33725" w:rsidRDefault="00A33725" w:rsidP="00A33725">
            <w:pPr>
              <w:spacing w:line="260" w:lineRule="exact"/>
              <w:jc w:val="center"/>
              <w:rPr>
                <w:rFonts w:ascii="Arial" w:hAnsi="Arial" w:cs="Arial"/>
                <w:sz w:val="20"/>
                <w:szCs w:val="20"/>
                <w:lang w:eastAsia="en-US"/>
              </w:rPr>
            </w:pPr>
          </w:p>
          <w:p w14:paraId="2D6549A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21C66A20" w14:textId="77777777" w:rsidR="00A33725" w:rsidRPr="00A33725" w:rsidRDefault="00A33725" w:rsidP="00A33725">
            <w:pPr>
              <w:spacing w:line="260" w:lineRule="exact"/>
              <w:jc w:val="center"/>
              <w:rPr>
                <w:rFonts w:ascii="Arial" w:hAnsi="Arial" w:cs="Arial"/>
                <w:sz w:val="20"/>
                <w:szCs w:val="20"/>
                <w:lang w:eastAsia="en-US"/>
              </w:rPr>
            </w:pPr>
          </w:p>
          <w:p w14:paraId="53E20FC9" w14:textId="77777777" w:rsidR="00A33725" w:rsidRPr="00A33725" w:rsidRDefault="00A33725" w:rsidP="00A33725">
            <w:pPr>
              <w:spacing w:line="260" w:lineRule="exact"/>
              <w:jc w:val="center"/>
              <w:rPr>
                <w:rFonts w:ascii="Arial" w:hAnsi="Arial" w:cs="Arial"/>
                <w:sz w:val="20"/>
                <w:szCs w:val="20"/>
                <w:lang w:eastAsia="en-US"/>
              </w:rPr>
            </w:pPr>
          </w:p>
          <w:p w14:paraId="22847AC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p w14:paraId="4F66AEDB" w14:textId="77777777" w:rsidR="00A33725" w:rsidRPr="00A33725" w:rsidRDefault="00A33725" w:rsidP="00A33725">
            <w:pPr>
              <w:spacing w:line="260" w:lineRule="exact"/>
              <w:jc w:val="center"/>
              <w:rPr>
                <w:rFonts w:ascii="Arial" w:hAnsi="Arial" w:cs="Arial"/>
                <w:sz w:val="20"/>
                <w:szCs w:val="20"/>
                <w:lang w:eastAsia="en-US"/>
              </w:rPr>
            </w:pPr>
          </w:p>
        </w:tc>
        <w:tc>
          <w:tcPr>
            <w:tcW w:w="3781" w:type="dxa"/>
          </w:tcPr>
          <w:p w14:paraId="314EF8DA" w14:textId="77777777" w:rsidR="00A33725" w:rsidRPr="00A33725" w:rsidRDefault="00A33725" w:rsidP="00A33725">
            <w:pPr>
              <w:spacing w:line="260" w:lineRule="exact"/>
              <w:jc w:val="both"/>
              <w:rPr>
                <w:rFonts w:ascii="Arial" w:hAnsi="Arial" w:cs="Arial"/>
                <w:sz w:val="20"/>
                <w:szCs w:val="20"/>
                <w:lang w:eastAsia="en-US"/>
              </w:rPr>
            </w:pPr>
          </w:p>
          <w:p w14:paraId="3DAD8F3F" w14:textId="77777777" w:rsidR="00A33725" w:rsidRPr="00A33725" w:rsidRDefault="00A33725" w:rsidP="00A33725">
            <w:pPr>
              <w:spacing w:line="260" w:lineRule="exact"/>
              <w:jc w:val="both"/>
              <w:rPr>
                <w:rFonts w:ascii="Arial" w:hAnsi="Arial" w:cs="Arial"/>
                <w:sz w:val="20"/>
                <w:szCs w:val="20"/>
                <w:lang w:eastAsia="en-US"/>
              </w:rPr>
            </w:pPr>
          </w:p>
          <w:p w14:paraId="465D4BBD" w14:textId="77777777" w:rsidR="00A33725" w:rsidRPr="00A33725" w:rsidRDefault="00A33725" w:rsidP="00A33725">
            <w:pPr>
              <w:spacing w:line="260" w:lineRule="exact"/>
              <w:jc w:val="both"/>
              <w:rPr>
                <w:rFonts w:ascii="Arial" w:hAnsi="Arial" w:cs="Arial"/>
                <w:sz w:val="20"/>
                <w:szCs w:val="20"/>
                <w:lang w:eastAsia="en-US"/>
              </w:rPr>
            </w:pPr>
          </w:p>
          <w:p w14:paraId="28D1AF78"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prijavi operacije ponudil dodatne (inovativne) vsebine?</w:t>
            </w:r>
          </w:p>
          <w:p w14:paraId="0F455627"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lastRenderedPageBreak/>
              <w:t>Ali ponujene dodatne (inovativne) vsebine temeljijo na ugotovljenih potrebah ciljne skupine?</w:t>
            </w:r>
          </w:p>
          <w:p w14:paraId="7206DB8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Ali je jasno razvidno, da ponujene dodatne (inovativne) vsebine prinašajo dodano vrednost? </w:t>
            </w:r>
          </w:p>
        </w:tc>
      </w:tr>
      <w:tr w:rsidR="00A33725" w:rsidRPr="00A33725" w14:paraId="02901298" w14:textId="77777777" w:rsidTr="00361D9C">
        <w:tc>
          <w:tcPr>
            <w:tcW w:w="3948" w:type="dxa"/>
          </w:tcPr>
          <w:p w14:paraId="7EDF8C5D" w14:textId="5274F7C6"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lastRenderedPageBreak/>
              <w:t>6</w:t>
            </w:r>
            <w:r w:rsidR="00A33725" w:rsidRPr="00A33725">
              <w:rPr>
                <w:rFonts w:ascii="Arial" w:hAnsi="Arial" w:cs="Arial"/>
                <w:b/>
                <w:bCs/>
                <w:sz w:val="20"/>
                <w:szCs w:val="20"/>
                <w:lang w:eastAsia="en-US"/>
              </w:rPr>
              <w:t xml:space="preserve">. Usposobljenost za izvedbo operacije </w:t>
            </w:r>
          </w:p>
          <w:p w14:paraId="6118D427" w14:textId="7F793B5E"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3 ali več operacije, namenjene ranljivim skupinam v zadnjih treh letih.</w:t>
            </w:r>
          </w:p>
          <w:p w14:paraId="108FCC7D" w14:textId="68E78679"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2 operaciji, namenjeni ranljivim skupinam v zadnjih treh letih.</w:t>
            </w:r>
          </w:p>
          <w:p w14:paraId="77A49599" w14:textId="151EBD94"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je izvedel 1 operacijo, namenjeno ranljivim skupinam v zadnjih treh letih.</w:t>
            </w:r>
          </w:p>
          <w:p w14:paraId="000C05A6" w14:textId="575BA6A3" w:rsidR="00A33725" w:rsidRPr="00A33725" w:rsidRDefault="00C21B5C" w:rsidP="00C21B5C">
            <w:pPr>
              <w:overflowPunct w:val="0"/>
              <w:autoSpaceDE w:val="0"/>
              <w:autoSpaceDN w:val="0"/>
              <w:adjustRightInd w:val="0"/>
              <w:spacing w:line="260" w:lineRule="exact"/>
              <w:jc w:val="both"/>
              <w:textAlignment w:val="baseline"/>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ni izvajal operacij, namenjenih ranljivim skupinam v zadnjih treh letih.</w:t>
            </w:r>
          </w:p>
        </w:tc>
        <w:tc>
          <w:tcPr>
            <w:tcW w:w="985" w:type="dxa"/>
          </w:tcPr>
          <w:p w14:paraId="1E44A21E" w14:textId="77777777" w:rsidR="00C21B5C" w:rsidRDefault="00C21B5C" w:rsidP="00C21B5C">
            <w:pPr>
              <w:spacing w:line="260" w:lineRule="exact"/>
              <w:rPr>
                <w:rFonts w:ascii="Arial" w:hAnsi="Arial" w:cs="Arial"/>
                <w:sz w:val="20"/>
                <w:szCs w:val="20"/>
                <w:lang w:eastAsia="en-US"/>
              </w:rPr>
            </w:pPr>
          </w:p>
          <w:p w14:paraId="4D8DF62A" w14:textId="77777777" w:rsidR="00C21B5C" w:rsidRDefault="00C21B5C" w:rsidP="00C21B5C">
            <w:pPr>
              <w:spacing w:line="260" w:lineRule="exact"/>
              <w:rPr>
                <w:rFonts w:ascii="Arial" w:hAnsi="Arial" w:cs="Arial"/>
                <w:sz w:val="20"/>
                <w:szCs w:val="20"/>
                <w:lang w:eastAsia="en-US"/>
              </w:rPr>
            </w:pPr>
          </w:p>
          <w:p w14:paraId="060462D8" w14:textId="77777777" w:rsidR="00C21B5C" w:rsidRDefault="00C21B5C" w:rsidP="00C21B5C">
            <w:pPr>
              <w:spacing w:line="260" w:lineRule="exact"/>
              <w:rPr>
                <w:rFonts w:ascii="Arial" w:hAnsi="Arial" w:cs="Arial"/>
                <w:sz w:val="20"/>
                <w:szCs w:val="20"/>
                <w:lang w:eastAsia="en-US"/>
              </w:rPr>
            </w:pPr>
          </w:p>
          <w:p w14:paraId="3989CC51" w14:textId="5A2985F1" w:rsidR="00A33725" w:rsidRPr="00A33725" w:rsidRDefault="00A33725" w:rsidP="00C21B5C">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6701571" w14:textId="77777777" w:rsidR="00A33725" w:rsidRPr="00A33725" w:rsidRDefault="00A33725" w:rsidP="00A33725">
            <w:pPr>
              <w:spacing w:line="260" w:lineRule="exact"/>
              <w:jc w:val="center"/>
              <w:rPr>
                <w:rFonts w:ascii="Arial" w:hAnsi="Arial" w:cs="Arial"/>
                <w:sz w:val="20"/>
                <w:szCs w:val="20"/>
                <w:lang w:eastAsia="en-US"/>
              </w:rPr>
            </w:pPr>
          </w:p>
          <w:p w14:paraId="44F37DF8"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4C347EEA" w14:textId="77777777" w:rsidR="00A33725" w:rsidRPr="00A33725" w:rsidRDefault="00A33725" w:rsidP="00A33725">
            <w:pPr>
              <w:spacing w:line="260" w:lineRule="exact"/>
              <w:jc w:val="center"/>
              <w:rPr>
                <w:rFonts w:ascii="Arial" w:hAnsi="Arial" w:cs="Arial"/>
                <w:sz w:val="20"/>
                <w:szCs w:val="20"/>
                <w:lang w:eastAsia="en-US"/>
              </w:rPr>
            </w:pPr>
          </w:p>
          <w:p w14:paraId="14F5BF76" w14:textId="77777777" w:rsidR="00A33725" w:rsidRPr="00A33725" w:rsidRDefault="00A33725" w:rsidP="00A33725">
            <w:pPr>
              <w:spacing w:line="260" w:lineRule="exact"/>
              <w:jc w:val="center"/>
              <w:rPr>
                <w:rFonts w:ascii="Arial" w:hAnsi="Arial" w:cs="Arial"/>
                <w:sz w:val="20"/>
                <w:szCs w:val="20"/>
                <w:lang w:eastAsia="en-US"/>
              </w:rPr>
            </w:pPr>
          </w:p>
          <w:p w14:paraId="32BECD4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5CD644EE" w14:textId="77777777" w:rsidR="00A33725" w:rsidRPr="00A33725" w:rsidRDefault="00A33725" w:rsidP="00A33725">
            <w:pPr>
              <w:spacing w:line="260" w:lineRule="exact"/>
              <w:jc w:val="center"/>
              <w:rPr>
                <w:rFonts w:ascii="Arial" w:hAnsi="Arial" w:cs="Arial"/>
                <w:sz w:val="20"/>
                <w:szCs w:val="20"/>
                <w:lang w:eastAsia="en-US"/>
              </w:rPr>
            </w:pPr>
          </w:p>
          <w:p w14:paraId="231F4F61" w14:textId="77777777" w:rsidR="00A33725" w:rsidRPr="00A33725" w:rsidRDefault="00A33725" w:rsidP="00A33725">
            <w:pPr>
              <w:spacing w:line="260" w:lineRule="exact"/>
              <w:jc w:val="center"/>
              <w:rPr>
                <w:rFonts w:ascii="Arial" w:hAnsi="Arial" w:cs="Arial"/>
                <w:sz w:val="20"/>
                <w:szCs w:val="20"/>
                <w:lang w:eastAsia="en-US"/>
              </w:rPr>
            </w:pPr>
          </w:p>
          <w:p w14:paraId="03350BD1"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251300A8" w14:textId="77777777" w:rsidR="00A33725" w:rsidRPr="00A33725" w:rsidRDefault="00A33725" w:rsidP="00A33725">
            <w:pPr>
              <w:spacing w:line="260" w:lineRule="exact"/>
              <w:jc w:val="both"/>
              <w:rPr>
                <w:rFonts w:ascii="Arial" w:hAnsi="Arial" w:cs="Arial"/>
                <w:sz w:val="20"/>
                <w:szCs w:val="20"/>
                <w:lang w:eastAsia="en-US"/>
              </w:rPr>
            </w:pPr>
          </w:p>
          <w:p w14:paraId="650CFB8E" w14:textId="77777777" w:rsidR="00A33725" w:rsidRPr="00A33725" w:rsidRDefault="00A33725" w:rsidP="00A33725">
            <w:pPr>
              <w:spacing w:line="260" w:lineRule="exact"/>
              <w:jc w:val="both"/>
              <w:rPr>
                <w:rFonts w:ascii="Arial" w:hAnsi="Arial" w:cs="Arial"/>
                <w:sz w:val="20"/>
                <w:szCs w:val="20"/>
                <w:lang w:eastAsia="en-US"/>
              </w:rPr>
            </w:pPr>
          </w:p>
          <w:p w14:paraId="3E1B7537" w14:textId="77777777" w:rsidR="00A33725" w:rsidRPr="00A33725" w:rsidRDefault="00A33725" w:rsidP="00A33725">
            <w:pPr>
              <w:spacing w:line="260" w:lineRule="exact"/>
              <w:jc w:val="both"/>
              <w:rPr>
                <w:rFonts w:ascii="Arial" w:hAnsi="Arial" w:cs="Arial"/>
                <w:sz w:val="20"/>
                <w:szCs w:val="20"/>
                <w:lang w:eastAsia="en-US"/>
              </w:rPr>
            </w:pPr>
          </w:p>
          <w:p w14:paraId="3E6C97C5" w14:textId="77777777" w:rsidR="00A33725" w:rsidRPr="00A33725" w:rsidRDefault="00A33725" w:rsidP="00A33725">
            <w:pPr>
              <w:spacing w:line="260" w:lineRule="exact"/>
              <w:jc w:val="both"/>
              <w:rPr>
                <w:rFonts w:ascii="Arial" w:hAnsi="Arial" w:cs="Arial"/>
                <w:sz w:val="20"/>
                <w:szCs w:val="20"/>
                <w:lang w:eastAsia="en-US"/>
              </w:rPr>
            </w:pPr>
          </w:p>
          <w:p w14:paraId="670743C5" w14:textId="77777777" w:rsidR="00A33725" w:rsidRPr="00A33725" w:rsidRDefault="00A33725" w:rsidP="00A33725">
            <w:pPr>
              <w:spacing w:line="260" w:lineRule="exact"/>
              <w:jc w:val="both"/>
              <w:rPr>
                <w:rFonts w:ascii="Arial" w:hAnsi="Arial" w:cs="Arial"/>
                <w:sz w:val="20"/>
                <w:szCs w:val="20"/>
                <w:lang w:eastAsia="en-US"/>
              </w:rPr>
            </w:pPr>
          </w:p>
          <w:p w14:paraId="1CBFC94A"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prijavitelj v zadnjih treh letih pred datumom objave javnega razpisa v U. l. RS izvedel operacije, namenjene ranljivim skupinam?</w:t>
            </w:r>
          </w:p>
          <w:p w14:paraId="0499E4DE" w14:textId="77777777" w:rsidR="00A33725" w:rsidRPr="00A33725" w:rsidRDefault="00A33725" w:rsidP="00A33725">
            <w:pPr>
              <w:spacing w:line="260" w:lineRule="exact"/>
              <w:jc w:val="both"/>
              <w:rPr>
                <w:rFonts w:ascii="Arial" w:hAnsi="Arial" w:cs="Arial"/>
                <w:sz w:val="20"/>
                <w:szCs w:val="20"/>
                <w:lang w:eastAsia="en-US"/>
              </w:rPr>
            </w:pPr>
          </w:p>
          <w:p w14:paraId="1EEDC8FB" w14:textId="77777777" w:rsidR="00A33725" w:rsidRPr="00A33725" w:rsidRDefault="00A33725" w:rsidP="00A33725">
            <w:pPr>
              <w:spacing w:line="260" w:lineRule="exact"/>
              <w:jc w:val="both"/>
              <w:rPr>
                <w:rFonts w:ascii="Arial" w:hAnsi="Arial" w:cs="Arial"/>
                <w:sz w:val="20"/>
                <w:szCs w:val="20"/>
                <w:lang w:eastAsia="en-US"/>
              </w:rPr>
            </w:pPr>
          </w:p>
          <w:p w14:paraId="2343FEBB" w14:textId="77777777" w:rsidR="00A33725" w:rsidRPr="00A33725" w:rsidRDefault="00A33725" w:rsidP="00A33725">
            <w:pPr>
              <w:spacing w:line="260" w:lineRule="exact"/>
              <w:jc w:val="both"/>
              <w:rPr>
                <w:rFonts w:ascii="Arial" w:hAnsi="Arial" w:cs="Arial"/>
                <w:sz w:val="20"/>
                <w:szCs w:val="20"/>
                <w:lang w:eastAsia="en-US"/>
              </w:rPr>
            </w:pPr>
          </w:p>
        </w:tc>
      </w:tr>
      <w:tr w:rsidR="00A33725" w:rsidRPr="00A33725" w14:paraId="63424637" w14:textId="77777777" w:rsidTr="00361D9C">
        <w:tc>
          <w:tcPr>
            <w:tcW w:w="3948" w:type="dxa"/>
          </w:tcPr>
          <w:p w14:paraId="6C260FB5" w14:textId="2B0A118D"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7</w:t>
            </w:r>
            <w:r w:rsidR="00A33725" w:rsidRPr="00A33725">
              <w:rPr>
                <w:rFonts w:ascii="Arial" w:hAnsi="Arial" w:cs="Arial"/>
                <w:b/>
                <w:bCs/>
                <w:sz w:val="20"/>
                <w:szCs w:val="20"/>
                <w:lang w:eastAsia="en-US"/>
              </w:rPr>
              <w:t>. Prijavitelj zagotavlja trajnost operacije</w:t>
            </w:r>
          </w:p>
          <w:p w14:paraId="0B357F55" w14:textId="33775D48"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Prijavitelj bo imel zagotovljena sredstva za nadaljnje aktivnosti.</w:t>
            </w:r>
          </w:p>
          <w:p w14:paraId="1E628B91" w14:textId="4738F0F1"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Ustvarjena delovna mesta, finančni in tehnični pogoji omogočajo nadaljevanje aktivnosti tudi po zaključku operacije.</w:t>
            </w:r>
          </w:p>
          <w:p w14:paraId="4590E92E" w14:textId="00969C0F"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Pridobljena znanja bodo osebe uporabljale tudi po zaključku operacije</w:t>
            </w:r>
            <w:r w:rsidR="007008FA">
              <w:rPr>
                <w:rFonts w:ascii="Arial" w:hAnsi="Arial" w:cs="Arial"/>
                <w:sz w:val="20"/>
                <w:szCs w:val="20"/>
                <w:lang w:eastAsia="en-US"/>
              </w:rPr>
              <w:t>.</w:t>
            </w:r>
          </w:p>
          <w:p w14:paraId="634E69B1" w14:textId="5D703973" w:rsidR="00A33725" w:rsidRPr="00A33725" w:rsidRDefault="00C21B5C"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Možnost prenosa učinkov in rezultatov </w:t>
            </w:r>
            <w:r w:rsidR="007008FA">
              <w:rPr>
                <w:rFonts w:ascii="Arial" w:hAnsi="Arial" w:cs="Arial"/>
                <w:sz w:val="20"/>
                <w:szCs w:val="20"/>
                <w:lang w:eastAsia="en-US"/>
              </w:rPr>
              <w:t>operacije</w:t>
            </w:r>
            <w:r w:rsidR="00A33725" w:rsidRPr="00A33725">
              <w:rPr>
                <w:rFonts w:ascii="Arial" w:hAnsi="Arial" w:cs="Arial"/>
                <w:sz w:val="20"/>
                <w:szCs w:val="20"/>
                <w:lang w:eastAsia="en-US"/>
              </w:rPr>
              <w:t xml:space="preserve"> na drug</w:t>
            </w:r>
            <w:r w:rsidR="00F358DA">
              <w:rPr>
                <w:rFonts w:ascii="Arial" w:hAnsi="Arial" w:cs="Arial"/>
                <w:sz w:val="20"/>
                <w:szCs w:val="20"/>
                <w:lang w:eastAsia="en-US"/>
              </w:rPr>
              <w:t>e</w:t>
            </w:r>
            <w:r w:rsidR="00A33725" w:rsidRPr="00A33725">
              <w:rPr>
                <w:rFonts w:ascii="Arial" w:hAnsi="Arial" w:cs="Arial"/>
                <w:sz w:val="20"/>
                <w:szCs w:val="20"/>
                <w:lang w:eastAsia="en-US"/>
              </w:rPr>
              <w:t xml:space="preserve"> dejavnosti ali ciljne skupine</w:t>
            </w:r>
            <w:r w:rsidR="007008FA">
              <w:rPr>
                <w:rFonts w:ascii="Arial" w:hAnsi="Arial" w:cs="Arial"/>
                <w:sz w:val="20"/>
                <w:szCs w:val="20"/>
                <w:lang w:eastAsia="en-US"/>
              </w:rPr>
              <w:t>.</w:t>
            </w:r>
          </w:p>
        </w:tc>
        <w:tc>
          <w:tcPr>
            <w:tcW w:w="985" w:type="dxa"/>
          </w:tcPr>
          <w:p w14:paraId="52399F4A" w14:textId="77777777" w:rsidR="00A33725" w:rsidRPr="00A33725" w:rsidRDefault="00A33725" w:rsidP="00A33725">
            <w:pPr>
              <w:spacing w:line="260" w:lineRule="exact"/>
              <w:jc w:val="center"/>
              <w:rPr>
                <w:rFonts w:ascii="Arial" w:hAnsi="Arial" w:cs="Arial"/>
                <w:sz w:val="20"/>
                <w:szCs w:val="20"/>
                <w:lang w:eastAsia="en-US"/>
              </w:rPr>
            </w:pPr>
          </w:p>
          <w:p w14:paraId="07A0BA9E" w14:textId="77777777" w:rsidR="00A33725" w:rsidRPr="00A33725" w:rsidRDefault="00A33725" w:rsidP="00A33725">
            <w:pPr>
              <w:spacing w:line="260" w:lineRule="exact"/>
              <w:jc w:val="center"/>
              <w:rPr>
                <w:rFonts w:ascii="Arial" w:hAnsi="Arial" w:cs="Arial"/>
                <w:sz w:val="20"/>
                <w:szCs w:val="20"/>
                <w:lang w:eastAsia="en-US"/>
              </w:rPr>
            </w:pPr>
          </w:p>
          <w:p w14:paraId="3C2405FB"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4D064C11" w14:textId="77777777" w:rsidR="00A33725" w:rsidRPr="00A33725" w:rsidRDefault="00A33725" w:rsidP="00A33725">
            <w:pPr>
              <w:spacing w:line="260" w:lineRule="exact"/>
              <w:jc w:val="center"/>
              <w:rPr>
                <w:rFonts w:ascii="Arial" w:hAnsi="Arial" w:cs="Arial"/>
                <w:sz w:val="20"/>
                <w:szCs w:val="20"/>
                <w:lang w:eastAsia="en-US"/>
              </w:rPr>
            </w:pPr>
          </w:p>
          <w:p w14:paraId="05A118DF"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1043DDAF" w14:textId="77777777" w:rsidR="00A33725" w:rsidRPr="00A33725" w:rsidRDefault="00A33725" w:rsidP="00A33725">
            <w:pPr>
              <w:spacing w:line="260" w:lineRule="exact"/>
              <w:jc w:val="center"/>
              <w:rPr>
                <w:rFonts w:ascii="Arial" w:hAnsi="Arial" w:cs="Arial"/>
                <w:sz w:val="20"/>
                <w:szCs w:val="20"/>
                <w:lang w:eastAsia="en-US"/>
              </w:rPr>
            </w:pPr>
          </w:p>
          <w:p w14:paraId="169C3EAB" w14:textId="77777777" w:rsidR="00A33725" w:rsidRPr="00A33725" w:rsidRDefault="00A33725" w:rsidP="00A33725">
            <w:pPr>
              <w:spacing w:line="260" w:lineRule="exact"/>
              <w:jc w:val="center"/>
              <w:rPr>
                <w:rFonts w:ascii="Arial" w:hAnsi="Arial" w:cs="Arial"/>
                <w:sz w:val="20"/>
                <w:szCs w:val="20"/>
                <w:lang w:eastAsia="en-US"/>
              </w:rPr>
            </w:pPr>
          </w:p>
          <w:p w14:paraId="031CF387"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p w14:paraId="08B72783" w14:textId="77777777" w:rsidR="00A33725" w:rsidRPr="00A33725" w:rsidRDefault="00A33725" w:rsidP="00A33725">
            <w:pPr>
              <w:spacing w:line="260" w:lineRule="exact"/>
              <w:jc w:val="center"/>
              <w:rPr>
                <w:rFonts w:ascii="Arial" w:hAnsi="Arial" w:cs="Arial"/>
                <w:sz w:val="20"/>
                <w:szCs w:val="20"/>
                <w:lang w:eastAsia="en-US"/>
              </w:rPr>
            </w:pPr>
          </w:p>
          <w:p w14:paraId="7573792C"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0,5</w:t>
            </w:r>
          </w:p>
        </w:tc>
        <w:tc>
          <w:tcPr>
            <w:tcW w:w="3781" w:type="dxa"/>
          </w:tcPr>
          <w:p w14:paraId="69FC80BD" w14:textId="77777777" w:rsidR="00A33725" w:rsidRPr="00A33725" w:rsidRDefault="00A33725" w:rsidP="00A33725">
            <w:pPr>
              <w:spacing w:line="260" w:lineRule="exact"/>
              <w:jc w:val="both"/>
              <w:rPr>
                <w:rFonts w:ascii="Arial" w:hAnsi="Arial" w:cs="Arial"/>
                <w:sz w:val="20"/>
                <w:szCs w:val="20"/>
                <w:lang w:eastAsia="en-US"/>
              </w:rPr>
            </w:pPr>
          </w:p>
          <w:p w14:paraId="16E3B5A5" w14:textId="77777777" w:rsidR="00A33725" w:rsidRPr="00A33725" w:rsidRDefault="00A33725" w:rsidP="00A33725">
            <w:pPr>
              <w:spacing w:line="260" w:lineRule="exact"/>
              <w:jc w:val="both"/>
              <w:rPr>
                <w:rFonts w:ascii="Arial" w:hAnsi="Arial" w:cs="Arial"/>
                <w:sz w:val="20"/>
                <w:szCs w:val="20"/>
                <w:lang w:eastAsia="en-US"/>
              </w:rPr>
            </w:pPr>
          </w:p>
          <w:p w14:paraId="38BC2C65" w14:textId="77777777" w:rsidR="00A33725" w:rsidRPr="00A33725" w:rsidRDefault="00A33725" w:rsidP="00A33725">
            <w:pPr>
              <w:spacing w:line="260" w:lineRule="exact"/>
              <w:jc w:val="both"/>
              <w:rPr>
                <w:rFonts w:ascii="Arial" w:hAnsi="Arial" w:cs="Arial"/>
                <w:sz w:val="20"/>
                <w:szCs w:val="20"/>
                <w:lang w:eastAsia="en-US"/>
              </w:rPr>
            </w:pPr>
          </w:p>
          <w:p w14:paraId="25FFF409"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ima prijavitelj zagotovljena sredstva za zagotavljanje trajnosti operacije iz drugih finančnih virov?</w:t>
            </w:r>
          </w:p>
          <w:p w14:paraId="6741D2D6"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prijavitelj pojasnjuje, katere aktivnosti in s katerimi kadri bo lahko izvajal po zaključku operacije?</w:t>
            </w:r>
          </w:p>
        </w:tc>
      </w:tr>
      <w:tr w:rsidR="00A33725" w:rsidRPr="00A33725" w14:paraId="00CA7D6D" w14:textId="77777777" w:rsidTr="00361D9C">
        <w:tc>
          <w:tcPr>
            <w:tcW w:w="3948" w:type="dxa"/>
          </w:tcPr>
          <w:p w14:paraId="008C8A18" w14:textId="65E4F01C"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8</w:t>
            </w:r>
            <w:r w:rsidR="00A33725" w:rsidRPr="00A33725">
              <w:rPr>
                <w:rFonts w:ascii="Arial" w:hAnsi="Arial" w:cs="Arial"/>
                <w:b/>
                <w:bCs/>
                <w:sz w:val="20"/>
                <w:szCs w:val="20"/>
                <w:lang w:eastAsia="en-US"/>
              </w:rPr>
              <w:t>. Plan aktivnosti obveščanja javnosti in objavljanja, ki zajema dodatne aktivnosti, kot so objave na spletni strani, PR članki in podobno</w:t>
            </w:r>
          </w:p>
          <w:p w14:paraId="2A9A7397" w14:textId="50AE10FE"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usklajen z aktivnostmi in cilji operacije</w:t>
            </w:r>
          </w:p>
          <w:p w14:paraId="02513C88" w14:textId="2DED09C4"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Predstavljen načrtovan plan aktivnosti obveščanja in objavljanja je relevanten glede na cilje operacije, vendar pomanjkljivo opisan in/ali neusklajen z aktivnostmi</w:t>
            </w:r>
          </w:p>
          <w:p w14:paraId="018BCFC4" w14:textId="418EED28" w:rsidR="00A33725" w:rsidRPr="00A33725" w:rsidRDefault="007008FA"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Plan aktivnosti obveščanja in objavljanja ni načrtovan ali pa je neustrezen</w:t>
            </w:r>
          </w:p>
        </w:tc>
        <w:tc>
          <w:tcPr>
            <w:tcW w:w="985" w:type="dxa"/>
          </w:tcPr>
          <w:p w14:paraId="6BAE3D53" w14:textId="77777777" w:rsidR="00A33725" w:rsidRPr="00A33725" w:rsidRDefault="00A33725" w:rsidP="00A33725">
            <w:pPr>
              <w:spacing w:line="260" w:lineRule="exact"/>
              <w:jc w:val="center"/>
              <w:rPr>
                <w:rFonts w:ascii="Arial" w:hAnsi="Arial" w:cs="Arial"/>
                <w:sz w:val="20"/>
                <w:szCs w:val="20"/>
                <w:lang w:eastAsia="en-US"/>
              </w:rPr>
            </w:pPr>
          </w:p>
          <w:p w14:paraId="16738B4D" w14:textId="77777777" w:rsidR="00A33725" w:rsidRPr="00A33725" w:rsidRDefault="00A33725" w:rsidP="00A33725">
            <w:pPr>
              <w:spacing w:line="260" w:lineRule="exact"/>
              <w:jc w:val="center"/>
              <w:rPr>
                <w:rFonts w:ascii="Arial" w:hAnsi="Arial" w:cs="Arial"/>
                <w:sz w:val="20"/>
                <w:szCs w:val="20"/>
                <w:lang w:eastAsia="en-US"/>
              </w:rPr>
            </w:pPr>
          </w:p>
          <w:p w14:paraId="69B3D89F" w14:textId="77777777" w:rsidR="00A33725" w:rsidRPr="00A33725" w:rsidRDefault="00A33725" w:rsidP="00A33725">
            <w:pPr>
              <w:spacing w:line="260" w:lineRule="exact"/>
              <w:jc w:val="center"/>
              <w:rPr>
                <w:rFonts w:ascii="Arial" w:hAnsi="Arial" w:cs="Arial"/>
                <w:sz w:val="20"/>
                <w:szCs w:val="20"/>
                <w:lang w:eastAsia="en-US"/>
              </w:rPr>
            </w:pPr>
          </w:p>
          <w:p w14:paraId="338A28D3" w14:textId="77777777" w:rsidR="00A33725" w:rsidRPr="00A33725" w:rsidRDefault="00A33725" w:rsidP="00A33725">
            <w:pPr>
              <w:spacing w:line="260" w:lineRule="exact"/>
              <w:jc w:val="center"/>
              <w:rPr>
                <w:rFonts w:ascii="Arial" w:hAnsi="Arial" w:cs="Arial"/>
                <w:sz w:val="20"/>
                <w:szCs w:val="20"/>
                <w:lang w:eastAsia="en-US"/>
              </w:rPr>
            </w:pPr>
          </w:p>
          <w:p w14:paraId="564CF10E"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60C88E16" w14:textId="77777777" w:rsidR="00A33725" w:rsidRPr="00A33725" w:rsidRDefault="00A33725" w:rsidP="00A33725">
            <w:pPr>
              <w:spacing w:line="260" w:lineRule="exact"/>
              <w:jc w:val="center"/>
              <w:rPr>
                <w:rFonts w:ascii="Arial" w:hAnsi="Arial" w:cs="Arial"/>
                <w:sz w:val="20"/>
                <w:szCs w:val="20"/>
                <w:lang w:eastAsia="en-US"/>
              </w:rPr>
            </w:pPr>
          </w:p>
          <w:p w14:paraId="08FFC055" w14:textId="77777777" w:rsidR="00A33725" w:rsidRPr="00A33725" w:rsidRDefault="00A33725" w:rsidP="00A33725">
            <w:pPr>
              <w:spacing w:line="260" w:lineRule="exact"/>
              <w:jc w:val="center"/>
              <w:rPr>
                <w:rFonts w:ascii="Arial" w:hAnsi="Arial" w:cs="Arial"/>
                <w:sz w:val="20"/>
                <w:szCs w:val="20"/>
                <w:lang w:eastAsia="en-US"/>
              </w:rPr>
            </w:pPr>
          </w:p>
          <w:p w14:paraId="5682244A" w14:textId="77777777" w:rsidR="00A33725" w:rsidRPr="00A33725" w:rsidRDefault="00A33725" w:rsidP="00A33725">
            <w:pPr>
              <w:spacing w:line="260" w:lineRule="exact"/>
              <w:jc w:val="center"/>
              <w:rPr>
                <w:rFonts w:ascii="Arial" w:hAnsi="Arial" w:cs="Arial"/>
                <w:sz w:val="20"/>
                <w:szCs w:val="20"/>
                <w:lang w:eastAsia="en-US"/>
              </w:rPr>
            </w:pPr>
          </w:p>
          <w:p w14:paraId="59B7198D"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605C1AED" w14:textId="77777777" w:rsidR="00A33725" w:rsidRPr="00A33725" w:rsidRDefault="00A33725" w:rsidP="00A33725">
            <w:pPr>
              <w:spacing w:line="260" w:lineRule="exact"/>
              <w:jc w:val="center"/>
              <w:rPr>
                <w:rFonts w:ascii="Arial" w:hAnsi="Arial" w:cs="Arial"/>
                <w:sz w:val="20"/>
                <w:szCs w:val="20"/>
                <w:lang w:eastAsia="en-US"/>
              </w:rPr>
            </w:pPr>
          </w:p>
          <w:p w14:paraId="4881D4BB" w14:textId="77777777" w:rsidR="00A33725" w:rsidRPr="00A33725" w:rsidRDefault="00A33725" w:rsidP="00A33725">
            <w:pPr>
              <w:spacing w:line="260" w:lineRule="exact"/>
              <w:jc w:val="center"/>
              <w:rPr>
                <w:rFonts w:ascii="Arial" w:hAnsi="Arial" w:cs="Arial"/>
                <w:sz w:val="20"/>
                <w:szCs w:val="20"/>
                <w:lang w:eastAsia="en-US"/>
              </w:rPr>
            </w:pPr>
          </w:p>
          <w:p w14:paraId="37CAF395"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781" w:type="dxa"/>
          </w:tcPr>
          <w:p w14:paraId="7FEF794F" w14:textId="77777777" w:rsidR="00A33725" w:rsidRPr="00A33725" w:rsidRDefault="00A33725" w:rsidP="00A33725">
            <w:pPr>
              <w:spacing w:line="260" w:lineRule="exact"/>
              <w:jc w:val="both"/>
              <w:rPr>
                <w:rFonts w:ascii="Arial" w:hAnsi="Arial" w:cs="Arial"/>
                <w:sz w:val="20"/>
                <w:szCs w:val="20"/>
                <w:lang w:eastAsia="en-US"/>
              </w:rPr>
            </w:pPr>
          </w:p>
          <w:p w14:paraId="210DD844" w14:textId="77777777" w:rsidR="00A33725" w:rsidRPr="00A33725" w:rsidRDefault="00A33725" w:rsidP="00A33725">
            <w:pPr>
              <w:spacing w:line="260" w:lineRule="exact"/>
              <w:jc w:val="both"/>
              <w:rPr>
                <w:rFonts w:ascii="Arial" w:hAnsi="Arial" w:cs="Arial"/>
                <w:sz w:val="20"/>
                <w:szCs w:val="20"/>
                <w:lang w:eastAsia="en-US"/>
              </w:rPr>
            </w:pPr>
          </w:p>
          <w:p w14:paraId="2B2E7941" w14:textId="77777777" w:rsidR="00A33725" w:rsidRPr="00A33725" w:rsidRDefault="00A33725" w:rsidP="00A33725">
            <w:pPr>
              <w:spacing w:line="260" w:lineRule="exact"/>
              <w:jc w:val="both"/>
              <w:rPr>
                <w:rFonts w:ascii="Arial" w:hAnsi="Arial" w:cs="Arial"/>
                <w:sz w:val="20"/>
                <w:szCs w:val="20"/>
                <w:lang w:eastAsia="en-US"/>
              </w:rPr>
            </w:pPr>
          </w:p>
          <w:p w14:paraId="30EE7035" w14:textId="77777777" w:rsidR="00A33725" w:rsidRPr="00A33725" w:rsidRDefault="00A33725" w:rsidP="00A33725">
            <w:pPr>
              <w:spacing w:line="260" w:lineRule="exact"/>
              <w:jc w:val="both"/>
              <w:rPr>
                <w:rFonts w:ascii="Arial" w:hAnsi="Arial" w:cs="Arial"/>
                <w:sz w:val="20"/>
                <w:szCs w:val="20"/>
                <w:lang w:eastAsia="en-US"/>
              </w:rPr>
            </w:pPr>
          </w:p>
          <w:p w14:paraId="46536091" w14:textId="77777777" w:rsidR="00A33725" w:rsidRPr="00A33725" w:rsidRDefault="00A33725" w:rsidP="00A33725">
            <w:pPr>
              <w:spacing w:line="260" w:lineRule="exact"/>
              <w:jc w:val="both"/>
              <w:rPr>
                <w:rFonts w:ascii="Arial" w:hAnsi="Arial" w:cs="Arial"/>
                <w:sz w:val="20"/>
                <w:szCs w:val="20"/>
                <w:lang w:eastAsia="en-US"/>
              </w:rPr>
            </w:pPr>
          </w:p>
          <w:p w14:paraId="07AC872D" w14:textId="77777777" w:rsidR="00A33725" w:rsidRPr="00A33725" w:rsidRDefault="00A33725" w:rsidP="00A33725">
            <w:pPr>
              <w:spacing w:line="260" w:lineRule="exact"/>
              <w:jc w:val="both"/>
              <w:rPr>
                <w:rFonts w:ascii="Arial" w:hAnsi="Arial" w:cs="Arial"/>
                <w:sz w:val="20"/>
                <w:szCs w:val="20"/>
                <w:lang w:eastAsia="en-US"/>
              </w:rPr>
            </w:pPr>
            <w:r w:rsidRPr="00A33725">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A33725" w:rsidRPr="00A33725" w14:paraId="55EB8D37" w14:textId="77777777" w:rsidTr="00361D9C">
        <w:tc>
          <w:tcPr>
            <w:tcW w:w="3948" w:type="dxa"/>
          </w:tcPr>
          <w:p w14:paraId="733A7B49" w14:textId="6BA72104" w:rsidR="00A33725" w:rsidRPr="00A33725" w:rsidRDefault="00403296" w:rsidP="00A33725">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00A33725" w:rsidRPr="00A33725">
              <w:rPr>
                <w:rFonts w:ascii="Arial" w:hAnsi="Arial" w:cs="Arial"/>
                <w:b/>
                <w:bCs/>
                <w:sz w:val="20"/>
                <w:szCs w:val="20"/>
                <w:lang w:eastAsia="en-US"/>
              </w:rPr>
              <w:t>. Kakovost finančnega načrta in stroškovna učinkovitost operacije</w:t>
            </w:r>
          </w:p>
          <w:p w14:paraId="2598A4AC" w14:textId="643A6F1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t>-</w:t>
            </w:r>
            <w:r w:rsidR="00A33725" w:rsidRPr="00A33725">
              <w:rPr>
                <w:rFonts w:ascii="Arial" w:hAnsi="Arial" w:cs="Arial"/>
                <w:sz w:val="20"/>
                <w:szCs w:val="20"/>
                <w:lang w:eastAsia="en-US"/>
              </w:rPr>
              <w:t xml:space="preserve">Stroški so realno ocenjeni in ustrezno razporejeni po letih.  </w:t>
            </w:r>
          </w:p>
          <w:p w14:paraId="6BF210F4" w14:textId="6E7F0884" w:rsidR="00A33725" w:rsidRPr="00A33725" w:rsidRDefault="000A103E" w:rsidP="00A33725">
            <w:pPr>
              <w:spacing w:line="260" w:lineRule="exact"/>
              <w:jc w:val="both"/>
              <w:rPr>
                <w:rFonts w:ascii="Arial" w:hAnsi="Arial" w:cs="Arial"/>
                <w:sz w:val="20"/>
                <w:szCs w:val="20"/>
                <w:lang w:eastAsia="en-US"/>
              </w:rPr>
            </w:pPr>
            <w:r>
              <w:rPr>
                <w:rFonts w:ascii="Arial" w:hAnsi="Arial" w:cs="Arial"/>
                <w:sz w:val="20"/>
                <w:szCs w:val="20"/>
                <w:lang w:eastAsia="en-US"/>
              </w:rPr>
              <w:lastRenderedPageBreak/>
              <w:t>-</w:t>
            </w:r>
            <w:r w:rsidR="00A33725" w:rsidRPr="00A33725">
              <w:rPr>
                <w:rFonts w:ascii="Arial" w:hAnsi="Arial" w:cs="Arial"/>
                <w:sz w:val="20"/>
                <w:szCs w:val="20"/>
                <w:lang w:eastAsia="en-US"/>
              </w:rPr>
              <w:t xml:space="preserve">Stroški so potrebni za izvedbo operacije in relevantni glede na predvidene dejavnosti. </w:t>
            </w:r>
          </w:p>
        </w:tc>
        <w:tc>
          <w:tcPr>
            <w:tcW w:w="985" w:type="dxa"/>
          </w:tcPr>
          <w:p w14:paraId="408162DE" w14:textId="77777777" w:rsidR="00A33725" w:rsidRPr="00A33725" w:rsidRDefault="00A33725" w:rsidP="00A33725">
            <w:pPr>
              <w:spacing w:line="260" w:lineRule="exact"/>
              <w:jc w:val="center"/>
              <w:rPr>
                <w:rFonts w:ascii="Arial" w:hAnsi="Arial" w:cs="Arial"/>
                <w:sz w:val="20"/>
                <w:szCs w:val="20"/>
                <w:lang w:eastAsia="en-US"/>
              </w:rPr>
            </w:pPr>
          </w:p>
          <w:p w14:paraId="3EBAACCD" w14:textId="77777777" w:rsidR="00A33725" w:rsidRPr="00A33725" w:rsidRDefault="00A33725" w:rsidP="00A33725">
            <w:pPr>
              <w:spacing w:line="260" w:lineRule="exact"/>
              <w:jc w:val="center"/>
              <w:rPr>
                <w:rFonts w:ascii="Arial" w:hAnsi="Arial" w:cs="Arial"/>
                <w:sz w:val="20"/>
                <w:szCs w:val="20"/>
                <w:lang w:eastAsia="en-US"/>
              </w:rPr>
            </w:pPr>
          </w:p>
          <w:p w14:paraId="1A83F942"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5</w:t>
            </w:r>
          </w:p>
          <w:p w14:paraId="53FE2913" w14:textId="77777777" w:rsidR="00A33725" w:rsidRPr="00A33725" w:rsidRDefault="00A33725" w:rsidP="00A33725">
            <w:pPr>
              <w:spacing w:line="260" w:lineRule="exact"/>
              <w:jc w:val="center"/>
              <w:rPr>
                <w:rFonts w:ascii="Arial" w:hAnsi="Arial" w:cs="Arial"/>
                <w:sz w:val="20"/>
                <w:szCs w:val="20"/>
                <w:lang w:eastAsia="en-US"/>
              </w:rPr>
            </w:pPr>
          </w:p>
          <w:p w14:paraId="587A9E69" w14:textId="77777777" w:rsidR="00A33725" w:rsidRPr="00A33725" w:rsidRDefault="00A33725" w:rsidP="00A33725">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731BFA2F" w14:textId="77777777" w:rsidR="00A33725" w:rsidRPr="00A33725" w:rsidRDefault="00A33725" w:rsidP="00A33725">
            <w:pPr>
              <w:spacing w:line="260" w:lineRule="exact"/>
              <w:rPr>
                <w:rFonts w:ascii="Arial" w:hAnsi="Arial" w:cs="Arial"/>
                <w:sz w:val="20"/>
                <w:szCs w:val="20"/>
                <w:lang w:eastAsia="en-US"/>
              </w:rPr>
            </w:pPr>
          </w:p>
        </w:tc>
        <w:tc>
          <w:tcPr>
            <w:tcW w:w="3781" w:type="dxa"/>
          </w:tcPr>
          <w:p w14:paraId="1359C753" w14:textId="77777777" w:rsidR="00A33725" w:rsidRPr="00A33725" w:rsidRDefault="00A33725" w:rsidP="00A33725">
            <w:pPr>
              <w:spacing w:line="260" w:lineRule="exact"/>
              <w:jc w:val="both"/>
              <w:rPr>
                <w:rFonts w:ascii="Arial" w:hAnsi="Arial" w:cs="Arial"/>
                <w:sz w:val="20"/>
                <w:szCs w:val="20"/>
                <w:lang w:eastAsia="en-US"/>
              </w:rPr>
            </w:pPr>
          </w:p>
          <w:p w14:paraId="76408481" w14:textId="77777777" w:rsidR="00A33725" w:rsidRPr="00A33725" w:rsidRDefault="00A33725" w:rsidP="00A33725">
            <w:pPr>
              <w:spacing w:line="260" w:lineRule="exact"/>
              <w:jc w:val="both"/>
              <w:rPr>
                <w:rFonts w:ascii="Arial" w:hAnsi="Arial" w:cs="Arial"/>
                <w:sz w:val="20"/>
                <w:szCs w:val="20"/>
                <w:lang w:eastAsia="en-US"/>
              </w:rPr>
            </w:pPr>
          </w:p>
          <w:p w14:paraId="24284266" w14:textId="77777777" w:rsidR="00A33725" w:rsidRPr="00A33725" w:rsidRDefault="00A33725" w:rsidP="00A33725">
            <w:pPr>
              <w:spacing w:line="260" w:lineRule="exact"/>
              <w:jc w:val="both"/>
              <w:rPr>
                <w:rFonts w:ascii="Arial" w:hAnsi="Arial" w:cs="Arial"/>
                <w:sz w:val="20"/>
                <w:szCs w:val="20"/>
                <w:lang w:eastAsia="en-US"/>
              </w:rPr>
            </w:pPr>
          </w:p>
          <w:p w14:paraId="37880E82" w14:textId="77777777" w:rsidR="00A33725" w:rsidRPr="00A33725" w:rsidRDefault="00A33725" w:rsidP="00A33725">
            <w:pPr>
              <w:spacing w:line="260" w:lineRule="exact"/>
              <w:jc w:val="both"/>
              <w:rPr>
                <w:rFonts w:ascii="Arial" w:hAnsi="Arial" w:cs="Arial"/>
                <w:sz w:val="20"/>
                <w:szCs w:val="20"/>
                <w:lang w:eastAsia="en-US"/>
              </w:rPr>
            </w:pPr>
          </w:p>
          <w:p w14:paraId="79A167B1" w14:textId="77777777" w:rsidR="00A33725" w:rsidRPr="00A33725" w:rsidRDefault="00A33725" w:rsidP="00A33725">
            <w:pPr>
              <w:spacing w:line="260" w:lineRule="exact"/>
              <w:jc w:val="both"/>
              <w:rPr>
                <w:rFonts w:ascii="Arial" w:hAnsi="Arial" w:cs="Arial"/>
                <w:sz w:val="20"/>
                <w:szCs w:val="20"/>
                <w:lang w:eastAsia="en-US"/>
              </w:rPr>
            </w:pPr>
          </w:p>
          <w:p w14:paraId="4013E2AB" w14:textId="77777777" w:rsidR="00A33725" w:rsidRPr="00A33725" w:rsidRDefault="00A33725" w:rsidP="00A33725">
            <w:pPr>
              <w:spacing w:line="260" w:lineRule="exact"/>
              <w:jc w:val="both"/>
              <w:rPr>
                <w:rFonts w:ascii="Arial" w:hAnsi="Arial" w:cs="Arial"/>
                <w:sz w:val="20"/>
                <w:szCs w:val="20"/>
                <w:lang w:eastAsia="en-US"/>
              </w:rPr>
            </w:pPr>
          </w:p>
        </w:tc>
      </w:tr>
    </w:tbl>
    <w:p w14:paraId="489561AE" w14:textId="77777777" w:rsidR="00A33725" w:rsidRPr="00A33725" w:rsidRDefault="00A33725" w:rsidP="00A33725">
      <w:pPr>
        <w:suppressAutoHyphens w:val="0"/>
        <w:spacing w:line="260" w:lineRule="exact"/>
        <w:jc w:val="both"/>
        <w:rPr>
          <w:rFonts w:ascii="Arial" w:hAnsi="Arial" w:cs="Arial"/>
          <w:sz w:val="20"/>
          <w:szCs w:val="20"/>
          <w:lang w:eastAsia="en-US"/>
        </w:rPr>
      </w:pPr>
    </w:p>
    <w:p w14:paraId="16E6B3CA" w14:textId="77777777" w:rsidR="00815EA3" w:rsidRPr="00B423A6" w:rsidRDefault="00815EA3" w:rsidP="00815EA3">
      <w:pPr>
        <w:jc w:val="both"/>
        <w:rPr>
          <w:rFonts w:ascii="Arial" w:hAnsi="Arial" w:cs="Arial"/>
          <w:bCs/>
          <w:sz w:val="20"/>
        </w:rPr>
      </w:pPr>
      <w:r w:rsidRPr="00B423A6">
        <w:rPr>
          <w:rFonts w:ascii="Arial" w:hAnsi="Arial" w:cs="Arial"/>
          <w:bCs/>
          <w:sz w:val="20"/>
        </w:rPr>
        <w:t xml:space="preserve">Pri vsakem merilu vloga prejme ustrezno število točk, kot je razvidno iz zgoraj podane ocenjevalne lestvice. </w:t>
      </w:r>
    </w:p>
    <w:p w14:paraId="2B8BF7C5" w14:textId="77777777" w:rsidR="00815EA3" w:rsidRPr="00B423A6" w:rsidRDefault="00815EA3" w:rsidP="00815EA3">
      <w:pPr>
        <w:jc w:val="both"/>
        <w:rPr>
          <w:rFonts w:ascii="Arial" w:hAnsi="Arial" w:cs="Arial"/>
          <w:bCs/>
          <w:sz w:val="20"/>
        </w:rPr>
      </w:pPr>
    </w:p>
    <w:p w14:paraId="13E88FAA" w14:textId="7F4DBA92" w:rsidR="00E42992" w:rsidRDefault="00D267D6">
      <w:pPr>
        <w:tabs>
          <w:tab w:val="left" w:pos="709"/>
        </w:tabs>
        <w:jc w:val="both"/>
        <w:rPr>
          <w:rFonts w:ascii="Arial" w:hAnsi="Arial" w:cs="Arial"/>
          <w:bCs/>
          <w:sz w:val="20"/>
        </w:rPr>
      </w:pPr>
      <w:r w:rsidRPr="00D267D6">
        <w:rPr>
          <w:rFonts w:ascii="Arial" w:hAnsi="Arial" w:cs="Arial"/>
          <w:bCs/>
          <w:sz w:val="20"/>
        </w:rPr>
        <w:t xml:space="preserve">V primeru dveh ali več prijaviteljev z istim doseženim številom točk, se izbere prijavitelja, ki je predvidel sodelovanje več </w:t>
      </w:r>
      <w:r w:rsidR="000A31B6">
        <w:rPr>
          <w:rFonts w:ascii="Arial" w:hAnsi="Arial" w:cs="Arial"/>
          <w:bCs/>
          <w:sz w:val="20"/>
        </w:rPr>
        <w:t xml:space="preserve">tolmačev. </w:t>
      </w:r>
    </w:p>
    <w:p w14:paraId="5067C8C6" w14:textId="09C123CB" w:rsidR="007C4B7E" w:rsidRDefault="007C4B7E">
      <w:pPr>
        <w:tabs>
          <w:tab w:val="left" w:pos="709"/>
        </w:tabs>
        <w:jc w:val="both"/>
        <w:rPr>
          <w:rFonts w:ascii="Arial" w:hAnsi="Arial" w:cs="Arial"/>
          <w:b/>
          <w:bCs/>
          <w:sz w:val="20"/>
          <w:szCs w:val="20"/>
          <w:lang w:eastAsia="en-US"/>
        </w:rPr>
      </w:pPr>
    </w:p>
    <w:p w14:paraId="5186E608" w14:textId="77777777" w:rsidR="007C4B7E" w:rsidRDefault="007C4B7E">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1F37D0FE" w:rsidR="00E42992" w:rsidRPr="00A85704" w:rsidRDefault="00B97DBE">
      <w:pPr>
        <w:pStyle w:val="BodyText31"/>
        <w:rPr>
          <w:rFonts w:ascii="Arial" w:hAnsi="Arial" w:cs="Arial"/>
          <w:b w:val="0"/>
          <w:bCs/>
          <w:sz w:val="20"/>
          <w:lang w:eastAsia="en-US"/>
        </w:rPr>
      </w:pPr>
      <w:r w:rsidRPr="00A85704">
        <w:rPr>
          <w:rFonts w:ascii="Arial" w:hAnsi="Arial" w:cs="Arial"/>
          <w:b w:val="0"/>
          <w:bCs/>
          <w:sz w:val="20"/>
          <w:lang w:eastAsia="en-US"/>
        </w:rPr>
        <w:t xml:space="preserve">Naročnik bo izdal sklep o izboru operacije oz. izidu javnega razpisa na podlagi predloga komisije za izvedbo postopka javnega </w:t>
      </w:r>
      <w:r w:rsidRPr="00A85704">
        <w:rPr>
          <w:rFonts w:ascii="Arial" w:hAnsi="Arial" w:cs="Arial"/>
          <w:b w:val="0"/>
          <w:sz w:val="20"/>
        </w:rPr>
        <w:t>razpisa</w:t>
      </w:r>
      <w:r w:rsidRPr="00A85704">
        <w:rPr>
          <w:rFonts w:ascii="Arial" w:hAnsi="Arial" w:cs="Arial"/>
          <w:b w:val="0"/>
          <w:bCs/>
          <w:sz w:val="20"/>
          <w:lang w:eastAsia="en-US"/>
        </w:rPr>
        <w:t xml:space="preserve">. Naročnik bo izbranega </w:t>
      </w:r>
      <w:r w:rsidRPr="008929B4">
        <w:rPr>
          <w:rFonts w:ascii="Arial" w:hAnsi="Arial" w:cs="Arial"/>
          <w:b w:val="0"/>
          <w:bCs/>
          <w:sz w:val="20"/>
          <w:lang w:eastAsia="en-US"/>
        </w:rPr>
        <w:t>prijavitelja po</w:t>
      </w:r>
      <w:r w:rsidRPr="00A85704">
        <w:rPr>
          <w:rFonts w:ascii="Arial" w:hAnsi="Arial" w:cs="Arial"/>
          <w:b w:val="0"/>
          <w:bCs/>
          <w:sz w:val="20"/>
          <w:lang w:eastAsia="en-US"/>
        </w:rPr>
        <w:t xml:space="preserve"> izdaji sklepa pozval k podpisu pogodbe. V primeru, da se prijavitelj v roku 8 dni od prejema poziva nanj ne odzove, se lahko šteje, da je umaknil vlogo. </w:t>
      </w:r>
      <w:r w:rsidR="009341EC" w:rsidRPr="00A8570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Pr>
          <w:rFonts w:ascii="Arial" w:hAnsi="Arial" w:cs="Arial"/>
          <w:b/>
          <w:sz w:val="20"/>
          <w:szCs w:val="20"/>
        </w:rPr>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Default="00B97DBE">
      <w:pPr>
        <w:jc w:val="both"/>
        <w:rPr>
          <w:rFonts w:ascii="Arial" w:hAnsi="Arial" w:cs="Arial"/>
          <w:b/>
          <w:sz w:val="20"/>
          <w:szCs w:val="20"/>
        </w:rPr>
      </w:pPr>
      <w:r>
        <w:br w:type="page"/>
      </w:r>
    </w:p>
    <w:p w14:paraId="5E302251" w14:textId="77777777" w:rsidR="00E42992" w:rsidRDefault="00B97DBE">
      <w:pPr>
        <w:pStyle w:val="Naslov1"/>
        <w:rPr>
          <w:rFonts w:ascii="Arial" w:hAnsi="Arial" w:cs="Arial"/>
          <w:spacing w:val="4"/>
          <w:sz w:val="20"/>
        </w:rPr>
      </w:pPr>
      <w:bookmarkStart w:id="11" w:name="_Toc417022154"/>
      <w:r>
        <w:rPr>
          <w:rFonts w:ascii="Arial" w:hAnsi="Arial" w:cs="Arial"/>
          <w:spacing w:val="4"/>
          <w:sz w:val="20"/>
        </w:rPr>
        <w:lastRenderedPageBreak/>
        <w:t xml:space="preserve">III. DEL: OPIS PREDMETA JAVNEGA </w:t>
      </w:r>
      <w:bookmarkEnd w:id="11"/>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0C53F916" w14:textId="77777777" w:rsidR="005227D6" w:rsidRPr="005227D6" w:rsidRDefault="005227D6" w:rsidP="005227D6">
      <w:pPr>
        <w:suppressAutoHyphens w:val="0"/>
        <w:spacing w:line="260" w:lineRule="exact"/>
        <w:jc w:val="both"/>
        <w:rPr>
          <w:rFonts w:ascii="Arial" w:hAnsi="Arial" w:cs="Arial"/>
          <w:sz w:val="20"/>
          <w:szCs w:val="20"/>
          <w:lang w:eastAsia="en-US"/>
        </w:rPr>
      </w:pPr>
      <w:bookmarkStart w:id="12" w:name="_Hlk155692044"/>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0C878328" w14:textId="77777777" w:rsidR="005227D6" w:rsidRPr="005227D6" w:rsidRDefault="005227D6" w:rsidP="005227D6">
      <w:pPr>
        <w:suppressAutoHyphens w:val="0"/>
        <w:spacing w:line="260" w:lineRule="exact"/>
        <w:jc w:val="both"/>
        <w:rPr>
          <w:rFonts w:ascii="Arial" w:hAnsi="Arial" w:cs="Arial"/>
          <w:sz w:val="20"/>
          <w:szCs w:val="20"/>
          <w:lang w:eastAsia="en-US"/>
        </w:rPr>
      </w:pPr>
    </w:p>
    <w:bookmarkEnd w:id="12"/>
    <w:p w14:paraId="4BF21E0E" w14:textId="0961251A" w:rsidR="00E37FDA" w:rsidRPr="00D13D78" w:rsidRDefault="008744A4" w:rsidP="00D13D78">
      <w:pPr>
        <w:suppressAutoHyphens w:val="0"/>
        <w:spacing w:after="200" w:line="360" w:lineRule="auto"/>
        <w:jc w:val="both"/>
        <w:rPr>
          <w:rFonts w:ascii="Arial" w:hAnsi="Arial" w:cs="Arial"/>
          <w:sz w:val="20"/>
          <w:szCs w:val="20"/>
          <w:lang w:eastAsia="en-US"/>
        </w:rPr>
      </w:pPr>
      <w:r w:rsidRPr="005227D6">
        <w:rPr>
          <w:rFonts w:ascii="Arial" w:hAnsi="Arial" w:cs="Arial"/>
          <w:sz w:val="20"/>
          <w:szCs w:val="20"/>
          <w:lang w:eastAsia="en-US"/>
        </w:rPr>
        <w:t xml:space="preserve">V okviru javnega razpisa je predvideno izvajanje naslednjih </w:t>
      </w:r>
      <w:r>
        <w:rPr>
          <w:rFonts w:ascii="Arial" w:hAnsi="Arial" w:cs="Arial"/>
          <w:sz w:val="20"/>
          <w:szCs w:val="20"/>
          <w:lang w:eastAsia="en-US"/>
        </w:rPr>
        <w:t>aktivnosti</w:t>
      </w:r>
      <w:r w:rsidRPr="005227D6">
        <w:rPr>
          <w:rFonts w:ascii="Arial" w:hAnsi="Arial" w:cs="Arial"/>
          <w:sz w:val="20"/>
          <w:szCs w:val="20"/>
          <w:lang w:eastAsia="en-US"/>
        </w:rPr>
        <w:t>:</w:t>
      </w:r>
    </w:p>
    <w:p w14:paraId="1E16BEEF" w14:textId="77777777" w:rsidR="00FC5121" w:rsidRDefault="00FC5121" w:rsidP="00FC5121">
      <w:pPr>
        <w:pStyle w:val="Odstavekseznama"/>
        <w:numPr>
          <w:ilvl w:val="0"/>
          <w:numId w:val="15"/>
        </w:numPr>
        <w:suppressAutoHyphens w:val="0"/>
        <w:ind w:left="357" w:hanging="357"/>
        <w:contextualSpacing/>
        <w:jc w:val="both"/>
        <w:rPr>
          <w:rFonts w:ascii="Arial" w:hAnsi="Arial" w:cs="Arial"/>
          <w:sz w:val="20"/>
          <w:szCs w:val="20"/>
          <w:lang w:eastAsia="en-US"/>
        </w:rPr>
      </w:pPr>
      <w:r>
        <w:rPr>
          <w:rFonts w:ascii="Arial" w:hAnsi="Arial" w:cs="Arial"/>
          <w:sz w:val="20"/>
          <w:szCs w:val="20"/>
          <w:lang w:eastAsia="en-US"/>
        </w:rPr>
        <w:t>Vodenje in koordiniranje operacije</w:t>
      </w:r>
    </w:p>
    <w:p w14:paraId="69A7A293" w14:textId="77777777" w:rsidR="00FC5121" w:rsidRDefault="00FC5121" w:rsidP="00FC5121">
      <w:pPr>
        <w:pStyle w:val="Odstavekseznama"/>
        <w:numPr>
          <w:ilvl w:val="0"/>
          <w:numId w:val="15"/>
        </w:numPr>
        <w:ind w:left="357" w:hanging="357"/>
        <w:jc w:val="both"/>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kupinske aktivnosti izven kapacitet, ki jih ustanovi </w:t>
      </w:r>
      <w:r>
        <w:rPr>
          <w:rFonts w:ascii="Arial" w:hAnsi="Arial" w:cs="Arial"/>
          <w:sz w:val="20"/>
          <w:szCs w:val="20"/>
          <w:lang w:eastAsia="en-US"/>
        </w:rPr>
        <w:t>Vlada RS</w:t>
      </w:r>
      <w:r w:rsidRPr="00B61EAA">
        <w:rPr>
          <w:rFonts w:ascii="Arial" w:hAnsi="Arial" w:cs="Arial"/>
          <w:sz w:val="20"/>
          <w:szCs w:val="20"/>
          <w:lang w:eastAsia="en-US"/>
        </w:rPr>
        <w:t xml:space="preserve"> na podlagi </w:t>
      </w:r>
      <w:r>
        <w:rPr>
          <w:rFonts w:ascii="Arial" w:hAnsi="Arial" w:cs="Arial"/>
          <w:sz w:val="20"/>
          <w:szCs w:val="20"/>
          <w:lang w:eastAsia="en-US"/>
        </w:rPr>
        <w:t>U</w:t>
      </w:r>
      <w:r w:rsidRPr="00B61EAA">
        <w:rPr>
          <w:rFonts w:ascii="Arial" w:hAnsi="Arial" w:cs="Arial"/>
          <w:sz w:val="20"/>
          <w:szCs w:val="20"/>
          <w:lang w:eastAsia="en-US"/>
        </w:rPr>
        <w:t>redbe o načinu zagotavljanja ustrezne nastanitve, oskrbe in obravnave mladoletnikov brez spremstva (</w:t>
      </w:r>
      <w:r>
        <w:rPr>
          <w:rFonts w:ascii="Arial" w:hAnsi="Arial" w:cs="Arial"/>
          <w:sz w:val="20"/>
          <w:szCs w:val="20"/>
          <w:lang w:eastAsia="en-US"/>
        </w:rPr>
        <w:t>U</w:t>
      </w:r>
      <w:r w:rsidRPr="00B61EAA">
        <w:rPr>
          <w:rFonts w:ascii="Arial" w:hAnsi="Arial" w:cs="Arial"/>
          <w:sz w:val="20"/>
          <w:szCs w:val="20"/>
          <w:lang w:eastAsia="en-US"/>
        </w:rPr>
        <w:t xml:space="preserve">radni list </w:t>
      </w:r>
      <w:r>
        <w:rPr>
          <w:rFonts w:ascii="Arial" w:hAnsi="Arial" w:cs="Arial"/>
          <w:sz w:val="20"/>
          <w:szCs w:val="20"/>
          <w:lang w:eastAsia="en-US"/>
        </w:rPr>
        <w:t>RS</w:t>
      </w:r>
      <w:r w:rsidRPr="00B61EAA">
        <w:rPr>
          <w:rFonts w:ascii="Arial" w:hAnsi="Arial" w:cs="Arial"/>
          <w:sz w:val="20"/>
          <w:szCs w:val="20"/>
          <w:lang w:eastAsia="en-US"/>
        </w:rPr>
        <w:t>, št. 106/23)</w:t>
      </w:r>
    </w:p>
    <w:p w14:paraId="5F14D3BE" w14:textId="77777777" w:rsidR="00FC5121" w:rsidRPr="00B61EAA" w:rsidRDefault="00FC5121" w:rsidP="00FC5121">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V</w:t>
      </w:r>
      <w:r w:rsidRPr="00B61EAA">
        <w:rPr>
          <w:rFonts w:ascii="Arial" w:hAnsi="Arial" w:cs="Arial"/>
          <w:sz w:val="20"/>
          <w:szCs w:val="20"/>
          <w:lang w:eastAsia="en-US"/>
        </w:rPr>
        <w:t>ečdnevne aktivnosti za vse nastanjene mladoletnike brez spremstva</w:t>
      </w:r>
    </w:p>
    <w:p w14:paraId="3D0C00E8" w14:textId="77777777" w:rsidR="00FC5121" w:rsidRPr="00B61EAA" w:rsidRDefault="00FC5121" w:rsidP="00FC5121">
      <w:pPr>
        <w:pStyle w:val="Odstavekseznama"/>
        <w:numPr>
          <w:ilvl w:val="0"/>
          <w:numId w:val="15"/>
        </w:numPr>
        <w:ind w:left="357" w:hanging="357"/>
        <w:rPr>
          <w:rFonts w:ascii="Arial" w:hAnsi="Arial" w:cs="Arial"/>
          <w:sz w:val="20"/>
          <w:szCs w:val="20"/>
          <w:lang w:eastAsia="en-US"/>
        </w:rPr>
      </w:pPr>
      <w:r>
        <w:rPr>
          <w:rFonts w:ascii="Arial" w:hAnsi="Arial" w:cs="Arial"/>
          <w:sz w:val="20"/>
          <w:szCs w:val="20"/>
          <w:lang w:eastAsia="en-US"/>
        </w:rPr>
        <w:t>S</w:t>
      </w:r>
      <w:r w:rsidRPr="00B61EAA">
        <w:rPr>
          <w:rFonts w:ascii="Arial" w:hAnsi="Arial" w:cs="Arial"/>
          <w:sz w:val="20"/>
          <w:szCs w:val="20"/>
          <w:lang w:eastAsia="en-US"/>
        </w:rPr>
        <w:t xml:space="preserve">odelovanje pri izdelavi individualnega načrta za mladoletnike brez spremstva </w:t>
      </w:r>
    </w:p>
    <w:p w14:paraId="285DC52D" w14:textId="77777777" w:rsidR="00EB6FE3" w:rsidRDefault="00EB6FE3" w:rsidP="00EB6FE3">
      <w:pPr>
        <w:jc w:val="both"/>
        <w:rPr>
          <w:rFonts w:ascii="Arial" w:hAnsi="Arial" w:cs="Arial"/>
          <w:sz w:val="20"/>
          <w:szCs w:val="20"/>
          <w:u w:val="single"/>
          <w:lang w:eastAsia="en-US"/>
        </w:rPr>
      </w:pPr>
    </w:p>
    <w:p w14:paraId="1A62B102" w14:textId="354EE507"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obdobju od podpisa pogodbe do porabe sredstev, namenjenih izvajanju operacije oziroma najkasneje do </w:t>
      </w:r>
      <w:r w:rsidR="00E23045">
        <w:rPr>
          <w:rFonts w:ascii="Arial" w:hAnsi="Arial" w:cs="Arial"/>
          <w:sz w:val="20"/>
          <w:lang w:val="sl-SI"/>
        </w:rPr>
        <w:t>31.12.2025</w:t>
      </w:r>
      <w:r w:rsidR="00235139">
        <w:rPr>
          <w:rFonts w:ascii="Arial" w:hAnsi="Arial" w:cs="Arial"/>
          <w:sz w:val="20"/>
          <w:lang w:val="sl-SI"/>
        </w:rPr>
        <w:t>.</w:t>
      </w:r>
    </w:p>
    <w:p w14:paraId="572D6554" w14:textId="77777777" w:rsidR="00E42992" w:rsidRDefault="00E42992">
      <w:pPr>
        <w:jc w:val="both"/>
        <w:rPr>
          <w:rFonts w:ascii="Arial" w:hAnsi="Arial" w:cs="Arial"/>
          <w:sz w:val="20"/>
          <w:szCs w:val="20"/>
          <w:lang w:eastAsia="en-US"/>
        </w:rPr>
      </w:pPr>
    </w:p>
    <w:p w14:paraId="03952BEC" w14:textId="77777777" w:rsidR="00E42992" w:rsidRDefault="00B97DBE">
      <w:pPr>
        <w:jc w:val="both"/>
        <w:rPr>
          <w:rFonts w:ascii="Arial" w:hAnsi="Arial" w:cs="Arial"/>
          <w:sz w:val="20"/>
          <w:szCs w:val="20"/>
          <w:lang w:eastAsia="en-US"/>
        </w:rPr>
      </w:pPr>
      <w:r>
        <w:rPr>
          <w:rFonts w:ascii="Arial" w:hAnsi="Arial" w:cs="Arial"/>
          <w:sz w:val="20"/>
          <w:szCs w:val="20"/>
          <w:lang w:eastAsia="en-US"/>
        </w:rPr>
        <w:t>Operacija se izvaja po načelu nepridobitnosti. Navedena sredstva so strogo namenska in jih sme izvajalec uporabiti izključno za izvajanje operacije.</w:t>
      </w:r>
    </w:p>
    <w:p w14:paraId="0CC2BF80" w14:textId="77777777" w:rsidR="00E42992" w:rsidRDefault="00E42992">
      <w:pPr>
        <w:jc w:val="both"/>
        <w:rPr>
          <w:rFonts w:ascii="Arial" w:hAnsi="Arial" w:cs="Arial"/>
          <w:sz w:val="20"/>
          <w:szCs w:val="20"/>
          <w:lang w:eastAsia="en-US"/>
        </w:rPr>
      </w:pPr>
    </w:p>
    <w:p w14:paraId="26393EE9"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Izvajalec je dolžan zagotoviti, da bodo osebe, ki bodo izvajale aktivnosti operacije, izpolnjevale pogoje iz 8.4 točke II. dela razpisne dokumentacije</w:t>
      </w:r>
    </w:p>
    <w:p w14:paraId="7D2F26F7" w14:textId="77777777" w:rsidR="00E42992" w:rsidRDefault="00E42992">
      <w:pPr>
        <w:jc w:val="both"/>
        <w:rPr>
          <w:rFonts w:ascii="Arial" w:hAnsi="Arial" w:cs="Arial"/>
          <w:sz w:val="20"/>
          <w:szCs w:val="20"/>
        </w:rPr>
      </w:pPr>
    </w:p>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55C76007" w14:textId="3D99FD1B" w:rsidR="00E42992" w:rsidRDefault="00E23045">
      <w:pPr>
        <w:spacing w:line="260" w:lineRule="exact"/>
        <w:jc w:val="both"/>
        <w:rPr>
          <w:rFonts w:ascii="Arial" w:hAnsi="Arial" w:cs="Arial"/>
          <w:sz w:val="20"/>
          <w:szCs w:val="20"/>
        </w:rPr>
      </w:pPr>
      <w:r w:rsidRPr="00E23045">
        <w:rPr>
          <w:rFonts w:ascii="Arial" w:hAnsi="Arial" w:cs="Arial"/>
          <w:sz w:val="20"/>
          <w:szCs w:val="20"/>
        </w:rPr>
        <w:t xml:space="preserve">Cilj operacije je izvedba prostočasnih aktivnosti, ki so osredotočene na </w:t>
      </w:r>
      <w:r w:rsidR="006B2E71">
        <w:rPr>
          <w:rFonts w:ascii="Arial" w:hAnsi="Arial" w:cs="Arial"/>
          <w:sz w:val="20"/>
          <w:szCs w:val="20"/>
        </w:rPr>
        <w:t>mladoletnik</w:t>
      </w:r>
      <w:r w:rsidR="009529E7">
        <w:rPr>
          <w:rFonts w:ascii="Arial" w:hAnsi="Arial" w:cs="Arial"/>
          <w:sz w:val="20"/>
          <w:szCs w:val="20"/>
        </w:rPr>
        <w:t>e</w:t>
      </w:r>
      <w:r w:rsidR="00634E39">
        <w:rPr>
          <w:rFonts w:ascii="Arial" w:hAnsi="Arial" w:cs="Arial"/>
          <w:sz w:val="20"/>
          <w:szCs w:val="20"/>
        </w:rPr>
        <w:t xml:space="preserve"> brez spremstva</w:t>
      </w:r>
      <w:r w:rsidRPr="00E23045">
        <w:rPr>
          <w:rFonts w:ascii="Arial" w:hAnsi="Arial" w:cs="Arial"/>
          <w:sz w:val="20"/>
          <w:szCs w:val="20"/>
        </w:rPr>
        <w:t xml:space="preserve"> in zasledujejo namen operacije.</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3DD69291" w14:textId="199C4C3F" w:rsidR="00E42992" w:rsidRDefault="00E23045">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t>3. VSEBINA IN IZVAJANJE OPERACIJE</w:t>
      </w:r>
    </w:p>
    <w:p w14:paraId="0A53F50F" w14:textId="77777777" w:rsidR="00D179D0" w:rsidRPr="00D179D0" w:rsidRDefault="00D179D0" w:rsidP="00D179D0">
      <w:pPr>
        <w:spacing w:line="260" w:lineRule="exact"/>
        <w:jc w:val="both"/>
        <w:rPr>
          <w:rFonts w:ascii="Arial" w:hAnsi="Arial" w:cs="Arial"/>
          <w:sz w:val="20"/>
          <w:szCs w:val="20"/>
        </w:rPr>
      </w:pPr>
      <w:bookmarkStart w:id="13" w:name="_Hlk156225240"/>
    </w:p>
    <w:p w14:paraId="67412117"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dogovoru med izvajalcem in naročnikom se lahko obseg aktivnosti operacije spremeni.</w:t>
      </w:r>
    </w:p>
    <w:p w14:paraId="489F60B9" w14:textId="77777777" w:rsidR="00D179D0" w:rsidRPr="00D179D0" w:rsidRDefault="00D179D0" w:rsidP="00D179D0">
      <w:pPr>
        <w:spacing w:line="260" w:lineRule="exact"/>
        <w:jc w:val="both"/>
        <w:rPr>
          <w:rFonts w:ascii="Arial" w:hAnsi="Arial" w:cs="Arial"/>
          <w:sz w:val="20"/>
          <w:szCs w:val="20"/>
        </w:rPr>
      </w:pPr>
    </w:p>
    <w:p w14:paraId="254E6C3B" w14:textId="77777777"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V primeru izvajanja operacije s prostovoljci ima prijavitelj možnost vključiti stroške prostovoljcev v prijavo operacije skladno z Zakonom o prostovoljstvu.</w:t>
      </w:r>
    </w:p>
    <w:p w14:paraId="4C9AD0CD" w14:textId="77777777" w:rsidR="00D179D0" w:rsidRPr="00D179D0" w:rsidRDefault="00D179D0" w:rsidP="00D179D0">
      <w:pPr>
        <w:spacing w:line="260" w:lineRule="exact"/>
        <w:jc w:val="both"/>
        <w:rPr>
          <w:rFonts w:ascii="Arial" w:hAnsi="Arial" w:cs="Arial"/>
          <w:sz w:val="20"/>
          <w:szCs w:val="20"/>
        </w:rPr>
      </w:pPr>
    </w:p>
    <w:p w14:paraId="6FDB4E03" w14:textId="79AEBA90" w:rsidR="00E37FDA" w:rsidRDefault="00D179D0" w:rsidP="00D179D0">
      <w:pPr>
        <w:spacing w:line="260" w:lineRule="exact"/>
        <w:jc w:val="both"/>
        <w:rPr>
          <w:rFonts w:ascii="Arial" w:hAnsi="Arial" w:cs="Arial"/>
          <w:sz w:val="20"/>
          <w:szCs w:val="20"/>
        </w:rPr>
      </w:pPr>
      <w:r w:rsidRPr="00D179D0">
        <w:rPr>
          <w:rFonts w:ascii="Arial" w:hAnsi="Arial" w:cs="Arial"/>
          <w:sz w:val="20"/>
          <w:szCs w:val="20"/>
        </w:rPr>
        <w:t>OPIS POS</w:t>
      </w:r>
      <w:r>
        <w:rPr>
          <w:rFonts w:ascii="Arial" w:hAnsi="Arial" w:cs="Arial"/>
          <w:sz w:val="20"/>
          <w:szCs w:val="20"/>
        </w:rPr>
        <w:t>AMEZNIH</w:t>
      </w:r>
      <w:r w:rsidRPr="00D179D0">
        <w:rPr>
          <w:rFonts w:ascii="Arial" w:hAnsi="Arial" w:cs="Arial"/>
          <w:sz w:val="20"/>
          <w:szCs w:val="20"/>
        </w:rPr>
        <w:t xml:space="preserve"> AKTIVNOSTI JAVNEGA RAZPISA</w:t>
      </w:r>
      <w:bookmarkStart w:id="14" w:name="_Hlk156799754"/>
      <w:bookmarkStart w:id="15" w:name="_Hlk156822653"/>
    </w:p>
    <w:p w14:paraId="20CCC94B" w14:textId="77777777" w:rsidR="00D13D78" w:rsidRDefault="00D13D78" w:rsidP="00E37FDA">
      <w:pPr>
        <w:spacing w:line="260" w:lineRule="exact"/>
        <w:jc w:val="both"/>
        <w:rPr>
          <w:rFonts w:ascii="Arial" w:hAnsi="Arial" w:cs="Arial"/>
          <w:sz w:val="20"/>
          <w:szCs w:val="20"/>
          <w:u w:val="single"/>
        </w:rPr>
      </w:pPr>
    </w:p>
    <w:p w14:paraId="47B333EB" w14:textId="198032F4"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bookmarkStart w:id="16" w:name="_Hlk164762330"/>
      <w:r w:rsidRPr="00D13D78">
        <w:rPr>
          <w:rFonts w:ascii="Arial" w:hAnsi="Arial" w:cs="Arial"/>
          <w:sz w:val="20"/>
          <w:szCs w:val="20"/>
          <w:u w:val="single"/>
        </w:rPr>
        <w:t xml:space="preserve">VODENJE IN KOORDINIRANJE OPERACIJE </w:t>
      </w:r>
    </w:p>
    <w:p w14:paraId="40DBAA58" w14:textId="77777777" w:rsidR="00E37FDA" w:rsidRDefault="00E37FDA" w:rsidP="00E37FDA">
      <w:pPr>
        <w:spacing w:line="260" w:lineRule="exact"/>
        <w:jc w:val="both"/>
        <w:rPr>
          <w:rFonts w:ascii="Arial" w:hAnsi="Arial" w:cs="Arial"/>
          <w:sz w:val="20"/>
          <w:szCs w:val="20"/>
        </w:rPr>
      </w:pPr>
    </w:p>
    <w:p w14:paraId="041C8418" w14:textId="7357A765" w:rsidR="00E37FDA" w:rsidRPr="00D13D78" w:rsidRDefault="00E37FDA" w:rsidP="00E37FDA">
      <w:pPr>
        <w:spacing w:line="260" w:lineRule="exact"/>
        <w:jc w:val="both"/>
        <w:rPr>
          <w:rFonts w:ascii="Arial" w:hAnsi="Arial" w:cs="Arial"/>
          <w:sz w:val="20"/>
          <w:szCs w:val="20"/>
        </w:rPr>
      </w:pPr>
      <w:r w:rsidRPr="00D179D0">
        <w:rPr>
          <w:rFonts w:ascii="Arial" w:hAnsi="Arial" w:cs="Arial"/>
          <w:sz w:val="20"/>
          <w:szCs w:val="20"/>
        </w:rPr>
        <w:t xml:space="preserve">Izvajalec mora zagotavljati kontaktno osebo, s katero lahko naročnik usklajuje podrobnosti izvajanja celotne operacije. Izvajalec mora sodelovati tudi pri nadzorstvenih obiskih (npr. Varuha človekovih pravic..). </w:t>
      </w:r>
    </w:p>
    <w:p w14:paraId="7D58C2D0" w14:textId="77777777" w:rsidR="00E37FDA" w:rsidRPr="00D13D78" w:rsidRDefault="00E37FDA" w:rsidP="00E37FDA">
      <w:pPr>
        <w:spacing w:line="260" w:lineRule="exact"/>
        <w:jc w:val="both"/>
        <w:rPr>
          <w:rFonts w:ascii="Arial" w:hAnsi="Arial" w:cs="Arial"/>
          <w:sz w:val="20"/>
          <w:szCs w:val="20"/>
        </w:rPr>
      </w:pPr>
    </w:p>
    <w:p w14:paraId="02AA3839" w14:textId="58E100F6" w:rsidR="00E37FDA" w:rsidRPr="00D13D78" w:rsidRDefault="00E37FDA"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SKUPINSKE AKTIVNOSTI IZVEN KAPACITET, KI JIH USTANOVI VLADA RS NA PODLAGI UREDBE O NAČINU ZAGOTAVLJANJA USTREZNE NASTANITVE, OSKRBE IN OBRAVNAVE MLADOLETNIKOV BREZ SPREMSTVA (URADNI LIST RS, ŠT. 106/23</w:t>
      </w:r>
      <w:r w:rsidR="000233C6">
        <w:rPr>
          <w:rFonts w:ascii="Arial" w:hAnsi="Arial" w:cs="Arial"/>
          <w:sz w:val="20"/>
          <w:szCs w:val="20"/>
          <w:u w:val="single"/>
        </w:rPr>
        <w:t>)</w:t>
      </w:r>
    </w:p>
    <w:p w14:paraId="573BA6D1" w14:textId="77777777" w:rsidR="00E37FDA" w:rsidRDefault="00E37FDA" w:rsidP="00E37FDA">
      <w:pPr>
        <w:spacing w:line="260" w:lineRule="exact"/>
        <w:jc w:val="both"/>
        <w:rPr>
          <w:rFonts w:ascii="Arial" w:hAnsi="Arial" w:cs="Arial"/>
          <w:sz w:val="20"/>
          <w:szCs w:val="20"/>
        </w:rPr>
      </w:pPr>
    </w:p>
    <w:p w14:paraId="267B7E0A"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Namen aktivnosti je izvedba izletov, pohodov, obisk raznih dogodkov. Izvajalec mora sam poskrbeti za prevoz ter ob tem poskrbeti za ustrezno varnost. Aktivnost se lahko izjemoma odvija tudi izven območja R</w:t>
      </w:r>
      <w:r>
        <w:rPr>
          <w:rFonts w:ascii="Arial" w:hAnsi="Arial" w:cs="Arial"/>
          <w:sz w:val="20"/>
          <w:szCs w:val="20"/>
        </w:rPr>
        <w:t>epublike Slovenije</w:t>
      </w:r>
      <w:r w:rsidRPr="00D179D0">
        <w:rPr>
          <w:rFonts w:ascii="Arial" w:hAnsi="Arial" w:cs="Arial"/>
          <w:sz w:val="20"/>
          <w:szCs w:val="20"/>
        </w:rPr>
        <w:t>, v tem primeru mora sam poskrbeti za ustrezna soglasja zakonitih zastopnikov ter skrbnikov.</w:t>
      </w:r>
    </w:p>
    <w:p w14:paraId="6A9F1581" w14:textId="77777777"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Če aktivnost traja več kot 4 ure mora izvajalec tudi poskrbeti za prehrano udeležencev.</w:t>
      </w:r>
    </w:p>
    <w:p w14:paraId="7408E7D4" w14:textId="285ACE02" w:rsidR="00E37FDA" w:rsidRPr="00D179D0" w:rsidRDefault="00E37FDA" w:rsidP="00E37FDA">
      <w:pPr>
        <w:spacing w:line="260" w:lineRule="exact"/>
        <w:jc w:val="both"/>
        <w:rPr>
          <w:rFonts w:ascii="Arial" w:hAnsi="Arial" w:cs="Arial"/>
          <w:sz w:val="20"/>
          <w:szCs w:val="20"/>
        </w:rPr>
      </w:pPr>
      <w:r w:rsidRPr="00D179D0">
        <w:rPr>
          <w:rFonts w:ascii="Arial" w:hAnsi="Arial" w:cs="Arial"/>
          <w:sz w:val="20"/>
          <w:szCs w:val="20"/>
        </w:rPr>
        <w:t>Od izvajalca se pričakuje izvedba vsaj ene tovrstne aktivnosti na teden</w:t>
      </w:r>
      <w:r w:rsidR="000233C6">
        <w:rPr>
          <w:rFonts w:ascii="Arial" w:hAnsi="Arial" w:cs="Arial"/>
          <w:sz w:val="20"/>
          <w:szCs w:val="20"/>
        </w:rPr>
        <w:t xml:space="preserve">, praviloma ob vikendih. </w:t>
      </w:r>
      <w:r w:rsidR="00634E39">
        <w:rPr>
          <w:rFonts w:ascii="Arial" w:hAnsi="Arial" w:cs="Arial"/>
          <w:sz w:val="20"/>
          <w:szCs w:val="20"/>
        </w:rPr>
        <w:t xml:space="preserve">Vsaj ena aktivnost na teden se </w:t>
      </w:r>
      <w:r w:rsidR="00E228BF">
        <w:rPr>
          <w:rFonts w:ascii="Arial" w:hAnsi="Arial" w:cs="Arial"/>
          <w:sz w:val="20"/>
          <w:szCs w:val="20"/>
        </w:rPr>
        <w:t>m</w:t>
      </w:r>
      <w:r w:rsidR="00634E39">
        <w:rPr>
          <w:rFonts w:ascii="Arial" w:hAnsi="Arial" w:cs="Arial"/>
          <w:sz w:val="20"/>
          <w:szCs w:val="20"/>
        </w:rPr>
        <w:t>ora</w:t>
      </w:r>
      <w:r w:rsidR="000233C6">
        <w:rPr>
          <w:rFonts w:ascii="Arial" w:hAnsi="Arial" w:cs="Arial"/>
          <w:sz w:val="20"/>
          <w:szCs w:val="20"/>
        </w:rPr>
        <w:t xml:space="preserve"> izvajati v obsegu najmanj treh ur in ob prisotnosti tolmača ali medkulturnega mediatorja v kolikor je to potrebno. </w:t>
      </w:r>
    </w:p>
    <w:p w14:paraId="4DAB8253" w14:textId="77777777" w:rsidR="00E37FDA" w:rsidRDefault="00E37FDA" w:rsidP="00D179D0">
      <w:pPr>
        <w:spacing w:line="260" w:lineRule="exact"/>
        <w:jc w:val="both"/>
        <w:rPr>
          <w:rFonts w:ascii="Arial" w:hAnsi="Arial" w:cs="Arial"/>
          <w:sz w:val="20"/>
          <w:szCs w:val="20"/>
          <w:u w:val="single"/>
        </w:rPr>
      </w:pPr>
    </w:p>
    <w:p w14:paraId="321ED84A" w14:textId="7B380BF0" w:rsidR="00D179D0" w:rsidRPr="00D13D78" w:rsidRDefault="002859FE" w:rsidP="00D13D78">
      <w:pPr>
        <w:pStyle w:val="Odstavekseznama"/>
        <w:numPr>
          <w:ilvl w:val="0"/>
          <w:numId w:val="82"/>
        </w:numPr>
        <w:spacing w:line="260" w:lineRule="exact"/>
        <w:jc w:val="both"/>
        <w:rPr>
          <w:rFonts w:ascii="Arial" w:hAnsi="Arial" w:cs="Arial"/>
          <w:sz w:val="20"/>
          <w:szCs w:val="20"/>
          <w:u w:val="single"/>
        </w:rPr>
      </w:pPr>
      <w:r>
        <w:rPr>
          <w:rFonts w:ascii="Arial" w:hAnsi="Arial" w:cs="Arial"/>
          <w:sz w:val="20"/>
          <w:szCs w:val="20"/>
          <w:u w:val="single"/>
        </w:rPr>
        <w:t>VEČ</w:t>
      </w:r>
      <w:r w:rsidR="0042166D" w:rsidRPr="00D13D78">
        <w:rPr>
          <w:rFonts w:ascii="Arial" w:hAnsi="Arial" w:cs="Arial"/>
          <w:sz w:val="20"/>
          <w:szCs w:val="20"/>
          <w:u w:val="single"/>
        </w:rPr>
        <w:t xml:space="preserve">DNEVNE AKTIVNOSTI ZA VSE NASTANJENE MLADOLETNIKE </w:t>
      </w:r>
      <w:r w:rsidR="009529E7">
        <w:rPr>
          <w:rFonts w:ascii="Arial" w:hAnsi="Arial" w:cs="Arial"/>
          <w:sz w:val="20"/>
          <w:szCs w:val="20"/>
          <w:u w:val="single"/>
        </w:rPr>
        <w:t>BREZ SPREMSTVA</w:t>
      </w:r>
    </w:p>
    <w:p w14:paraId="645C6832" w14:textId="77777777" w:rsidR="00D179D0" w:rsidRPr="00D179D0" w:rsidRDefault="00D179D0" w:rsidP="00D179D0">
      <w:pPr>
        <w:spacing w:line="260" w:lineRule="exact"/>
        <w:jc w:val="both"/>
        <w:rPr>
          <w:rFonts w:ascii="Arial" w:hAnsi="Arial" w:cs="Arial"/>
          <w:sz w:val="20"/>
          <w:szCs w:val="20"/>
        </w:rPr>
      </w:pPr>
    </w:p>
    <w:p w14:paraId="16CD75E5" w14:textId="1235AF4C" w:rsidR="00D179D0" w:rsidRPr="00D179D0" w:rsidRDefault="00D179D0" w:rsidP="00D179D0">
      <w:pPr>
        <w:spacing w:line="260" w:lineRule="exact"/>
        <w:jc w:val="both"/>
        <w:rPr>
          <w:rFonts w:ascii="Arial" w:hAnsi="Arial" w:cs="Arial"/>
          <w:sz w:val="20"/>
          <w:szCs w:val="20"/>
        </w:rPr>
      </w:pPr>
      <w:r w:rsidRPr="00D179D0">
        <w:rPr>
          <w:rFonts w:ascii="Arial" w:hAnsi="Arial" w:cs="Arial"/>
          <w:sz w:val="20"/>
          <w:szCs w:val="20"/>
        </w:rPr>
        <w:t>Namen aktivnosti je omogočiti</w:t>
      </w:r>
      <w:r w:rsidR="002859FE">
        <w:rPr>
          <w:rFonts w:ascii="Arial" w:hAnsi="Arial" w:cs="Arial"/>
          <w:sz w:val="20"/>
          <w:szCs w:val="20"/>
        </w:rPr>
        <w:t xml:space="preserve"> na letni ravni vsaj dvakrat</w:t>
      </w:r>
      <w:r w:rsidRPr="00D179D0">
        <w:rPr>
          <w:rFonts w:ascii="Arial" w:hAnsi="Arial" w:cs="Arial"/>
          <w:sz w:val="20"/>
          <w:szCs w:val="20"/>
        </w:rPr>
        <w:t xml:space="preserve"> </w:t>
      </w:r>
      <w:r w:rsidR="00E228BF">
        <w:rPr>
          <w:rFonts w:ascii="Arial" w:hAnsi="Arial" w:cs="Arial"/>
          <w:sz w:val="20"/>
          <w:szCs w:val="20"/>
        </w:rPr>
        <w:t xml:space="preserve">vsaj </w:t>
      </w:r>
      <w:r w:rsidRPr="00D179D0">
        <w:rPr>
          <w:rFonts w:ascii="Arial" w:hAnsi="Arial" w:cs="Arial"/>
          <w:sz w:val="20"/>
          <w:szCs w:val="20"/>
        </w:rPr>
        <w:t>dvodnevno preživljanje mladoletnikov brez spremstva izven kapacitete. Izvajalec mora organizirati prevoz, prehrano, nastanitev</w:t>
      </w:r>
      <w:r w:rsidR="002859FE">
        <w:rPr>
          <w:rFonts w:ascii="Arial" w:hAnsi="Arial" w:cs="Arial"/>
          <w:sz w:val="20"/>
          <w:szCs w:val="20"/>
        </w:rPr>
        <w:t>, tolmačenje</w:t>
      </w:r>
      <w:r w:rsidRPr="00D179D0">
        <w:rPr>
          <w:rFonts w:ascii="Arial" w:hAnsi="Arial" w:cs="Arial"/>
          <w:sz w:val="20"/>
          <w:szCs w:val="20"/>
        </w:rPr>
        <w:t xml:space="preserve"> ter program primeren za različne skupine. Izvajalec mora omogočiti, da se aktivnosti</w:t>
      </w:r>
      <w:r w:rsidR="009529E7">
        <w:rPr>
          <w:rFonts w:ascii="Arial" w:hAnsi="Arial" w:cs="Arial"/>
          <w:sz w:val="20"/>
          <w:szCs w:val="20"/>
        </w:rPr>
        <w:t>m</w:t>
      </w:r>
      <w:r w:rsidRPr="00D179D0">
        <w:rPr>
          <w:rFonts w:ascii="Arial" w:hAnsi="Arial" w:cs="Arial"/>
          <w:sz w:val="20"/>
          <w:szCs w:val="20"/>
        </w:rPr>
        <w:t xml:space="preserve"> pridružita tudi največ dv</w:t>
      </w:r>
      <w:r w:rsidR="009529E7">
        <w:rPr>
          <w:rFonts w:ascii="Arial" w:hAnsi="Arial" w:cs="Arial"/>
          <w:sz w:val="20"/>
          <w:szCs w:val="20"/>
        </w:rPr>
        <w:t>e zaposleni osebi pri naročniku</w:t>
      </w:r>
      <w:r w:rsidRPr="00D179D0">
        <w:rPr>
          <w:rFonts w:ascii="Arial" w:hAnsi="Arial" w:cs="Arial"/>
          <w:sz w:val="20"/>
          <w:szCs w:val="20"/>
        </w:rPr>
        <w:t>. Aktivnost se mora izvajati v obdobju šolskih počitnic.</w:t>
      </w:r>
    </w:p>
    <w:p w14:paraId="047B513C" w14:textId="77777777" w:rsidR="00D179D0" w:rsidRPr="00D179D0" w:rsidRDefault="00D179D0" w:rsidP="00D179D0">
      <w:pPr>
        <w:spacing w:line="260" w:lineRule="exact"/>
        <w:jc w:val="both"/>
        <w:rPr>
          <w:rFonts w:ascii="Arial" w:hAnsi="Arial" w:cs="Arial"/>
          <w:sz w:val="20"/>
          <w:szCs w:val="20"/>
        </w:rPr>
      </w:pPr>
    </w:p>
    <w:p w14:paraId="09E82120" w14:textId="5006F703" w:rsidR="00D179D0" w:rsidRPr="00D13D78" w:rsidRDefault="0042166D" w:rsidP="00D13D78">
      <w:pPr>
        <w:pStyle w:val="Odstavekseznama"/>
        <w:numPr>
          <w:ilvl w:val="0"/>
          <w:numId w:val="82"/>
        </w:numPr>
        <w:spacing w:line="260" w:lineRule="exact"/>
        <w:jc w:val="both"/>
        <w:rPr>
          <w:rFonts w:ascii="Arial" w:hAnsi="Arial" w:cs="Arial"/>
          <w:sz w:val="20"/>
          <w:szCs w:val="20"/>
          <w:u w:val="single"/>
        </w:rPr>
      </w:pPr>
      <w:r w:rsidRPr="00D13D78">
        <w:rPr>
          <w:rFonts w:ascii="Arial" w:hAnsi="Arial" w:cs="Arial"/>
          <w:sz w:val="20"/>
          <w:szCs w:val="20"/>
          <w:u w:val="single"/>
        </w:rPr>
        <w:t xml:space="preserve">SODELOVANJE PRI IZDELAVI INDIVIDUALNEGA NAČRTA ZA MLADOLETNIKE BREZ SPREMSTVA </w:t>
      </w:r>
    </w:p>
    <w:p w14:paraId="294B7030" w14:textId="77777777" w:rsidR="00D179D0" w:rsidRPr="00D179D0" w:rsidRDefault="00D179D0" w:rsidP="00D179D0">
      <w:pPr>
        <w:spacing w:line="260" w:lineRule="exact"/>
        <w:jc w:val="both"/>
        <w:rPr>
          <w:rFonts w:ascii="Arial" w:hAnsi="Arial" w:cs="Arial"/>
          <w:sz w:val="20"/>
          <w:szCs w:val="20"/>
        </w:rPr>
      </w:pPr>
    </w:p>
    <w:p w14:paraId="17C4594A" w14:textId="3A98746E" w:rsidR="00E42992" w:rsidRDefault="00D179D0" w:rsidP="00D179D0">
      <w:pPr>
        <w:spacing w:line="260" w:lineRule="exact"/>
        <w:jc w:val="both"/>
        <w:rPr>
          <w:rFonts w:ascii="Arial" w:hAnsi="Arial" w:cs="Arial"/>
          <w:sz w:val="20"/>
          <w:szCs w:val="20"/>
        </w:rPr>
      </w:pPr>
      <w:r w:rsidRPr="00D179D0">
        <w:rPr>
          <w:rFonts w:ascii="Arial" w:hAnsi="Arial" w:cs="Arial"/>
          <w:sz w:val="20"/>
          <w:szCs w:val="20"/>
        </w:rPr>
        <w:t>Izvajalec mora na povabilo naročnika sodelovati pri izdelavi individualnega načrta določenega v 9. členu uredbe ter na sestankih določenih v 13. členu uredbe</w:t>
      </w:r>
      <w:r>
        <w:rPr>
          <w:rFonts w:ascii="Arial" w:hAnsi="Arial" w:cs="Arial"/>
          <w:sz w:val="20"/>
          <w:szCs w:val="20"/>
        </w:rPr>
        <w:t>.</w:t>
      </w:r>
    </w:p>
    <w:bookmarkEnd w:id="14"/>
    <w:p w14:paraId="05B7619A" w14:textId="77777777" w:rsidR="00D179D0" w:rsidRDefault="00D179D0" w:rsidP="00D179D0">
      <w:pPr>
        <w:spacing w:line="260" w:lineRule="exact"/>
        <w:jc w:val="both"/>
        <w:rPr>
          <w:rFonts w:ascii="Arial" w:hAnsi="Arial" w:cs="Arial"/>
          <w:sz w:val="20"/>
          <w:szCs w:val="20"/>
        </w:rPr>
      </w:pPr>
    </w:p>
    <w:bookmarkEnd w:id="13"/>
    <w:bookmarkEnd w:id="15"/>
    <w:bookmarkEnd w:id="16"/>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11C1272B" w14:textId="77777777" w:rsidR="00E42992" w:rsidRDefault="00B97DBE">
      <w:pPr>
        <w:spacing w:line="260" w:lineRule="exact"/>
        <w:jc w:val="both"/>
        <w:rPr>
          <w:rFonts w:ascii="Arial" w:hAnsi="Arial" w:cs="Arial"/>
          <w:sz w:val="20"/>
          <w:szCs w:val="20"/>
        </w:rPr>
      </w:pPr>
      <w:r>
        <w:rPr>
          <w:rFonts w:ascii="Arial" w:hAnsi="Arial" w:cs="Arial"/>
          <w:sz w:val="20"/>
          <w:szCs w:val="20"/>
        </w:rPr>
        <w:t>Naročnik bo za potrebe spremljanja izvajanja operacije in poročanja o njegovi izvedbi od izbranega izvajalca zahteval spremljanje obveznih programskih kazalnikov na podlagi seznama, ki ga bo pred začetkom izvedbe posredoval izvajalcu (predvidoma excel tabela). V primeru, da se bo med izvedbo operacije način spremljanja spremenil (predvidena je uvedba spletne aplikacije), bo naročnik o tem z izvajalcem sklenil aneks k pogodbi.</w:t>
      </w:r>
    </w:p>
    <w:p w14:paraId="3A0861C8" w14:textId="77777777" w:rsidR="00E42992" w:rsidRDefault="00B97DB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6E9C023B" w14:textId="77777777" w:rsidR="00E42992" w:rsidRDefault="00E42992">
      <w:pPr>
        <w:spacing w:line="260" w:lineRule="exact"/>
        <w:jc w:val="both"/>
        <w:rPr>
          <w:rFonts w:ascii="Arial" w:hAnsi="Arial" w:cs="Arial"/>
          <w:sz w:val="20"/>
          <w:szCs w:val="20"/>
        </w:rPr>
      </w:pPr>
    </w:p>
    <w:p w14:paraId="720E83B2" w14:textId="77777777" w:rsidR="00E42992" w:rsidRDefault="00B97DB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31DF4404" w14:textId="77777777" w:rsidR="00E42992" w:rsidRDefault="00E42992">
      <w:pPr>
        <w:spacing w:line="260" w:lineRule="exact"/>
        <w:jc w:val="both"/>
        <w:rPr>
          <w:rFonts w:ascii="Arial" w:hAnsi="Arial" w:cs="Arial"/>
          <w:sz w:val="20"/>
          <w:szCs w:val="20"/>
        </w:rPr>
      </w:pPr>
    </w:p>
    <w:p w14:paraId="5D412D23" w14:textId="7C8E58F8" w:rsidR="00E42992" w:rsidRDefault="00B97DBE" w:rsidP="002279DA">
      <w:pPr>
        <w:pStyle w:val="Odstavekseznama"/>
        <w:numPr>
          <w:ilvl w:val="0"/>
          <w:numId w:val="25"/>
        </w:numPr>
        <w:spacing w:line="260" w:lineRule="exact"/>
        <w:jc w:val="both"/>
        <w:rPr>
          <w:rFonts w:ascii="Arial" w:hAnsi="Arial" w:cs="Arial"/>
          <w:b/>
          <w:bCs/>
          <w:sz w:val="20"/>
          <w:szCs w:val="20"/>
        </w:rPr>
      </w:pPr>
      <w:r>
        <w:rPr>
          <w:rFonts w:ascii="Arial" w:hAnsi="Arial" w:cs="Arial"/>
          <w:b/>
          <w:bCs/>
          <w:sz w:val="20"/>
          <w:szCs w:val="20"/>
        </w:rPr>
        <w:t xml:space="preserve">A1.C.O.1.1 Število udeležencev, ki so prejeli </w:t>
      </w:r>
      <w:r w:rsidRPr="00D0092B">
        <w:rPr>
          <w:rFonts w:ascii="Arial" w:hAnsi="Arial" w:cs="Arial"/>
          <w:b/>
          <w:bCs/>
          <w:sz w:val="20"/>
          <w:szCs w:val="20"/>
        </w:rPr>
        <w:t>podporo</w:t>
      </w:r>
      <w:r w:rsidR="00C15CDF" w:rsidRPr="00D0092B">
        <w:rPr>
          <w:rFonts w:ascii="Arial" w:hAnsi="Arial" w:cs="Arial"/>
          <w:b/>
          <w:bCs/>
          <w:sz w:val="20"/>
          <w:szCs w:val="20"/>
        </w:rPr>
        <w:t>, pri čemer s</w:t>
      </w:r>
      <w:r w:rsidR="008925F0" w:rsidRPr="00D0092B">
        <w:rPr>
          <w:rFonts w:ascii="Arial" w:hAnsi="Arial" w:cs="Arial"/>
          <w:b/>
          <w:bCs/>
          <w:sz w:val="20"/>
          <w:szCs w:val="20"/>
        </w:rPr>
        <w:t>e</w:t>
      </w:r>
      <w:r w:rsidR="00C15CDF" w:rsidRPr="00D0092B">
        <w:rPr>
          <w:rFonts w:ascii="Arial" w:hAnsi="Arial" w:cs="Arial"/>
          <w:b/>
          <w:bCs/>
          <w:sz w:val="20"/>
          <w:szCs w:val="20"/>
        </w:rPr>
        <w:t xml:space="preserve"> ločeno navede:</w:t>
      </w:r>
    </w:p>
    <w:p w14:paraId="286D6FD5" w14:textId="77777777" w:rsidR="00E42992" w:rsidRDefault="00E42992">
      <w:pPr>
        <w:spacing w:line="260" w:lineRule="exact"/>
        <w:jc w:val="both"/>
        <w:rPr>
          <w:rFonts w:ascii="Arial" w:hAnsi="Arial" w:cs="Arial"/>
          <w:sz w:val="20"/>
          <w:szCs w:val="20"/>
        </w:rPr>
      </w:pPr>
    </w:p>
    <w:p w14:paraId="773707E1" w14:textId="35BC97FE" w:rsidR="00E42992" w:rsidRDefault="00B97DBE" w:rsidP="002279DA">
      <w:pPr>
        <w:pStyle w:val="Odstavekseznama"/>
        <w:numPr>
          <w:ilvl w:val="1"/>
          <w:numId w:val="25"/>
        </w:numPr>
        <w:spacing w:line="260" w:lineRule="exact"/>
        <w:jc w:val="both"/>
        <w:rPr>
          <w:rFonts w:ascii="Arial" w:hAnsi="Arial" w:cs="Arial"/>
          <w:b/>
          <w:bCs/>
          <w:sz w:val="20"/>
          <w:szCs w:val="20"/>
        </w:rPr>
      </w:pPr>
      <w:r>
        <w:rPr>
          <w:rFonts w:ascii="Arial" w:hAnsi="Arial" w:cs="Arial"/>
          <w:b/>
          <w:bCs/>
          <w:sz w:val="20"/>
          <w:szCs w:val="20"/>
        </w:rPr>
        <w:t>A1.C.O.1.1.2 Število udeležencev, ki so prejeli podporo, ki ni pravna podpora, vključno z informacijami in pomočjo med celotnim azilnim postopkom</w:t>
      </w:r>
    </w:p>
    <w:p w14:paraId="37208448" w14:textId="77777777" w:rsidR="00CC196F" w:rsidRDefault="00CC196F" w:rsidP="00CC196F">
      <w:pPr>
        <w:spacing w:line="260" w:lineRule="exact"/>
        <w:jc w:val="both"/>
        <w:rPr>
          <w:rFonts w:ascii="Arial" w:hAnsi="Arial" w:cs="Arial"/>
          <w:sz w:val="20"/>
          <w:szCs w:val="20"/>
        </w:rPr>
      </w:pPr>
    </w:p>
    <w:p w14:paraId="5791D026" w14:textId="5BD6AFB9" w:rsidR="00CC196F" w:rsidRPr="00AE1DDB" w:rsidRDefault="00CC196F" w:rsidP="00CC196F">
      <w:pPr>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nebinarni) in po starostnih skupinah </w:t>
      </w:r>
      <w:r w:rsidRPr="00AE1DDB">
        <w:sym w:font="Symbol" w:char="F03C"/>
      </w:r>
      <w:r w:rsidRPr="00AE1DDB">
        <w:rPr>
          <w:rFonts w:ascii="Arial" w:hAnsi="Arial" w:cs="Arial"/>
          <w:sz w:val="20"/>
          <w:szCs w:val="20"/>
        </w:rPr>
        <w:t>18, 18-60. Starost udeleženca se izračuna na podlagi datuma rojstva in določi na datum, ko udeleženec prvič stopi v operacijo.</w:t>
      </w:r>
    </w:p>
    <w:p w14:paraId="15362EB7" w14:textId="77777777" w:rsidR="00E42992" w:rsidRPr="00AE1DDB" w:rsidRDefault="00E42992">
      <w:pPr>
        <w:pStyle w:val="Odstavekseznama"/>
        <w:spacing w:line="260" w:lineRule="exact"/>
        <w:jc w:val="both"/>
        <w:rPr>
          <w:rFonts w:ascii="Arial" w:hAnsi="Arial" w:cs="Arial"/>
          <w:b/>
          <w:bCs/>
          <w:sz w:val="20"/>
          <w:szCs w:val="20"/>
        </w:rPr>
      </w:pPr>
    </w:p>
    <w:p w14:paraId="5AAACC37" w14:textId="7B0B07D5" w:rsidR="00E42992" w:rsidRPr="00AE1DDB" w:rsidRDefault="00B97DBE" w:rsidP="002279DA">
      <w:pPr>
        <w:pStyle w:val="Odstavekseznama"/>
        <w:numPr>
          <w:ilvl w:val="1"/>
          <w:numId w:val="25"/>
        </w:numPr>
        <w:spacing w:line="260" w:lineRule="exact"/>
        <w:jc w:val="both"/>
        <w:rPr>
          <w:rFonts w:ascii="Arial" w:hAnsi="Arial" w:cs="Arial"/>
          <w:b/>
          <w:bCs/>
          <w:sz w:val="20"/>
          <w:szCs w:val="20"/>
        </w:rPr>
      </w:pPr>
      <w:r w:rsidRPr="00AE1DDB">
        <w:rPr>
          <w:rFonts w:ascii="Arial" w:hAnsi="Arial" w:cs="Arial"/>
          <w:b/>
          <w:bCs/>
          <w:sz w:val="20"/>
          <w:szCs w:val="20"/>
        </w:rPr>
        <w:t>A1.C.O.1.1.3 Število ranljivih oseb, ki so prejele pomoč</w:t>
      </w:r>
    </w:p>
    <w:p w14:paraId="71386532" w14:textId="50D431F7" w:rsidR="00CC196F" w:rsidRPr="00AE1DDB" w:rsidRDefault="00CC196F" w:rsidP="00CC196F">
      <w:pPr>
        <w:spacing w:line="260" w:lineRule="exact"/>
        <w:jc w:val="both"/>
        <w:rPr>
          <w:rFonts w:ascii="Arial" w:hAnsi="Arial" w:cs="Arial"/>
          <w:b/>
          <w:bCs/>
          <w:sz w:val="20"/>
          <w:szCs w:val="20"/>
        </w:rPr>
      </w:pPr>
    </w:p>
    <w:p w14:paraId="778DC3AB" w14:textId="374FB4AD" w:rsidR="00CC196F" w:rsidRPr="00CC196F" w:rsidRDefault="00CC196F" w:rsidP="00CC196F">
      <w:pPr>
        <w:suppressAutoHyphens w:val="0"/>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nebinarni) in po starostnih skupinah </w:t>
      </w:r>
      <w:r w:rsidRPr="00AE1DDB">
        <w:rPr>
          <w:rFonts w:ascii="Arial" w:hAnsi="Arial" w:cs="Arial"/>
          <w:sz w:val="20"/>
          <w:szCs w:val="20"/>
        </w:rPr>
        <w:sym w:font="Symbol" w:char="F03C"/>
      </w:r>
      <w:r w:rsidRPr="00AE1DDB">
        <w:rPr>
          <w:rFonts w:ascii="Arial" w:hAnsi="Arial" w:cs="Arial"/>
          <w:sz w:val="20"/>
          <w:szCs w:val="20"/>
        </w:rPr>
        <w:t>18, 18-60. St</w:t>
      </w:r>
      <w:r w:rsidR="00D90D00">
        <w:rPr>
          <w:rFonts w:ascii="Arial" w:hAnsi="Arial" w:cs="Arial"/>
          <w:sz w:val="20"/>
          <w:szCs w:val="20"/>
        </w:rPr>
        <w:t>a</w:t>
      </w:r>
      <w:r w:rsidRPr="00AE1DDB">
        <w:rPr>
          <w:rFonts w:ascii="Arial" w:hAnsi="Arial" w:cs="Arial"/>
          <w:sz w:val="20"/>
          <w:szCs w:val="20"/>
        </w:rPr>
        <w:t xml:space="preserve">rost udeleženca se izračuna na podlagi datuma rojstva in določi na datum, ko udeleženec prvič stopi v operacijo </w:t>
      </w:r>
      <w:r w:rsidRPr="00AE1DDB">
        <w:rPr>
          <w:rFonts w:ascii="Arial" w:hAnsi="Arial" w:cs="Arial"/>
          <w:b/>
          <w:bCs/>
          <w:sz w:val="20"/>
          <w:szCs w:val="20"/>
        </w:rPr>
        <w:t>.</w:t>
      </w:r>
    </w:p>
    <w:p w14:paraId="109C90A5" w14:textId="56CDFE8F" w:rsidR="00C15CDF" w:rsidRDefault="00C15CDF" w:rsidP="00C15CDF">
      <w:pPr>
        <w:spacing w:line="260" w:lineRule="exact"/>
        <w:jc w:val="both"/>
        <w:rPr>
          <w:rFonts w:ascii="Arial" w:hAnsi="Arial" w:cs="Arial"/>
          <w:b/>
          <w:bCs/>
          <w:sz w:val="20"/>
          <w:szCs w:val="20"/>
        </w:rPr>
      </w:pPr>
    </w:p>
    <w:p w14:paraId="37AB877F" w14:textId="7FE20491" w:rsidR="00C15CDF" w:rsidRPr="00C15CDF" w:rsidRDefault="00C15CDF" w:rsidP="00C15CDF">
      <w:pPr>
        <w:spacing w:line="260" w:lineRule="exact"/>
        <w:jc w:val="both"/>
        <w:rPr>
          <w:rFonts w:ascii="Arial" w:hAnsi="Arial" w:cs="Arial"/>
          <w:sz w:val="20"/>
          <w:szCs w:val="20"/>
        </w:rPr>
      </w:pPr>
      <w:r w:rsidRPr="00C15CDF">
        <w:rPr>
          <w:rFonts w:ascii="Arial" w:hAnsi="Arial" w:cs="Arial"/>
          <w:sz w:val="20"/>
          <w:szCs w:val="20"/>
        </w:rPr>
        <w:t>Izvajalec lahko za potrebe spremljanja operacije postavi dodatne posebne kazalnike, npr. število vključenih prosilcev na posameznih lokacijah.</w:t>
      </w:r>
    </w:p>
    <w:p w14:paraId="65693A7C" w14:textId="77777777" w:rsidR="00E42992" w:rsidRDefault="00E42992">
      <w:pPr>
        <w:pStyle w:val="Odstavekseznama"/>
        <w:rPr>
          <w:rFonts w:ascii="Arial" w:hAnsi="Arial" w:cs="Arial"/>
          <w:b/>
          <w:bCs/>
          <w:sz w:val="20"/>
          <w:szCs w:val="20"/>
        </w:rPr>
      </w:pPr>
    </w:p>
    <w:p w14:paraId="10F5A574" w14:textId="77777777" w:rsidR="00E42992" w:rsidRDefault="00E42992">
      <w:pPr>
        <w:spacing w:line="260" w:lineRule="exact"/>
        <w:jc w:val="both"/>
        <w:rPr>
          <w:rFonts w:ascii="Arial" w:hAnsi="Arial" w:cs="Arial"/>
          <w:b/>
          <w:bCs/>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lastRenderedPageBreak/>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41EB199B" w:rsidR="001B283F" w:rsidRPr="001B283F" w:rsidRDefault="001B283F" w:rsidP="00D13D78">
      <w:pPr>
        <w:pStyle w:val="Odstavekseznama"/>
        <w:numPr>
          <w:ilvl w:val="0"/>
          <w:numId w:val="66"/>
        </w:numPr>
        <w:suppressAutoHyphens w:val="0"/>
        <w:spacing w:line="260" w:lineRule="exact"/>
        <w:jc w:val="both"/>
        <w:rPr>
          <w:rFonts w:ascii="Arial" w:hAnsi="Arial" w:cs="Arial"/>
          <w:b/>
          <w:bCs/>
          <w:sz w:val="20"/>
          <w:szCs w:val="20"/>
        </w:rPr>
      </w:pPr>
      <w:bookmarkStart w:id="17" w:name="_Hlk139948966"/>
      <w:bookmarkStart w:id="18" w:name="_Hlk138082728"/>
      <w:r w:rsidRPr="001B283F">
        <w:rPr>
          <w:rFonts w:ascii="Arial" w:hAnsi="Arial" w:cs="Arial"/>
          <w:sz w:val="20"/>
          <w:szCs w:val="20"/>
        </w:rPr>
        <w:t>Izvajalec mora zagotoviti izvedbo operacije v celoti</w:t>
      </w:r>
      <w:r w:rsidR="008D42B6">
        <w:rPr>
          <w:rFonts w:ascii="Arial" w:hAnsi="Arial" w:cs="Arial"/>
          <w:sz w:val="20"/>
          <w:szCs w:val="20"/>
        </w:rPr>
        <w:t>.</w:t>
      </w:r>
    </w:p>
    <w:p w14:paraId="0F9F477F" w14:textId="65DC22B9"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vsebino vsakoletnih aktivnosti pripravi s soglasjem naročnika.</w:t>
      </w:r>
    </w:p>
    <w:p w14:paraId="6C8692AC"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17"/>
    <w:p w14:paraId="3741BF9E" w14:textId="77777777" w:rsidR="001B283F" w:rsidRPr="001B283F" w:rsidRDefault="001B283F" w:rsidP="00D13D78">
      <w:pPr>
        <w:numPr>
          <w:ilvl w:val="0"/>
          <w:numId w:val="66"/>
        </w:numPr>
        <w:suppressAutoHyphens w:val="0"/>
        <w:spacing w:line="260" w:lineRule="exact"/>
        <w:jc w:val="both"/>
        <w:rPr>
          <w:rFonts w:ascii="Arial" w:hAnsi="Arial" w:cs="Arial"/>
          <w:b/>
          <w:bCs/>
          <w:sz w:val="20"/>
          <w:szCs w:val="20"/>
        </w:rPr>
      </w:pPr>
      <w:r w:rsidRPr="001B283F">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18"/>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7777777" w:rsidR="00E42992" w:rsidRDefault="00B97DBE">
      <w:pPr>
        <w:jc w:val="both"/>
        <w:rPr>
          <w:rFonts w:ascii="Arial" w:hAnsi="Arial" w:cs="Arial"/>
          <w:b/>
          <w:sz w:val="20"/>
          <w:szCs w:val="20"/>
        </w:rPr>
      </w:pPr>
      <w:r>
        <w:rPr>
          <w:rFonts w:ascii="Arial" w:hAnsi="Arial" w:cs="Arial"/>
          <w:b/>
          <w:sz w:val="20"/>
          <w:szCs w:val="20"/>
        </w:rPr>
        <w:t>6. OBVEZNOSTI IZVAJALCA OPERACIJE, VODJE OPERACIJE IN OSEB, KI BODO IZVAJALE AKTIVNOSTI OPERACIJE</w:t>
      </w:r>
    </w:p>
    <w:p w14:paraId="60564C16" w14:textId="77777777" w:rsidR="00E42992" w:rsidRDefault="00E42992">
      <w:pPr>
        <w:jc w:val="both"/>
        <w:rPr>
          <w:rFonts w:ascii="Arial" w:hAnsi="Arial" w:cs="Arial"/>
          <w:b/>
          <w:iCs/>
          <w:sz w:val="20"/>
          <w:szCs w:val="20"/>
          <w:u w:val="single"/>
        </w:rPr>
      </w:pPr>
    </w:p>
    <w:p w14:paraId="1CF25138" w14:textId="5DEB04D3" w:rsidR="00C530A6" w:rsidRPr="00743030" w:rsidRDefault="00246FD1" w:rsidP="002279DA">
      <w:pPr>
        <w:numPr>
          <w:ilvl w:val="0"/>
          <w:numId w:val="63"/>
        </w:numPr>
        <w:suppressAutoHyphens w:val="0"/>
        <w:jc w:val="both"/>
        <w:rPr>
          <w:rFonts w:ascii="Arial" w:hAnsi="Arial" w:cs="Arial"/>
          <w:sz w:val="20"/>
          <w:szCs w:val="20"/>
        </w:rPr>
      </w:pPr>
      <w:bookmarkStart w:id="19" w:name="_Hlk139898740"/>
      <w:bookmarkStart w:id="20" w:name="_Hlk42757056"/>
      <w:bookmarkStart w:id="21" w:name="_Hlk146275574"/>
      <w:bookmarkStart w:id="22" w:name="_Hlk147752862"/>
      <w:bookmarkStart w:id="23" w:name="_Hlk155692221"/>
      <w:bookmarkEnd w:id="19"/>
      <w:bookmarkEnd w:id="20"/>
      <w:r w:rsidRPr="00743030">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743030">
        <w:rPr>
          <w:rFonts w:ascii="Arial" w:hAnsi="Arial" w:cs="Arial"/>
          <w:i/>
          <w:sz w:val="18"/>
          <w:szCs w:val="18"/>
        </w:rPr>
        <w:t>/slednje upoštevati v primeru, če je izvajalec mednarodna organizacija</w:t>
      </w:r>
      <w:r w:rsidRPr="00743030">
        <w:rPr>
          <w:rFonts w:ascii="Arial" w:hAnsi="Arial" w:cs="Arial"/>
          <w:i/>
          <w:sz w:val="20"/>
          <w:szCs w:val="20"/>
        </w:rPr>
        <w:t>/</w:t>
      </w:r>
      <w:r w:rsidRPr="00743030">
        <w:rPr>
          <w:rFonts w:ascii="Arial" w:hAnsi="Arial" w:cs="Arial"/>
          <w:sz w:val="20"/>
          <w:szCs w:val="20"/>
        </w:rPr>
        <w:t xml:space="preserve"> in </w:t>
      </w:r>
      <w:r w:rsidR="00C530A6" w:rsidRPr="00743030">
        <w:rPr>
          <w:rFonts w:ascii="Arial" w:hAnsi="Arial" w:cs="Arial"/>
          <w:sz w:val="20"/>
          <w:szCs w:val="20"/>
        </w:rPr>
        <w:t>Uredb</w:t>
      </w:r>
      <w:r w:rsidR="00EA309A" w:rsidRPr="00743030">
        <w:rPr>
          <w:rFonts w:ascii="Arial" w:hAnsi="Arial" w:cs="Arial"/>
          <w:sz w:val="20"/>
          <w:szCs w:val="20"/>
        </w:rPr>
        <w:t>o</w:t>
      </w:r>
      <w:r w:rsidR="00C530A6" w:rsidRPr="00743030">
        <w:rPr>
          <w:rFonts w:ascii="Arial" w:hAnsi="Arial" w:cs="Arial"/>
          <w:sz w:val="20"/>
          <w:szCs w:val="20"/>
        </w:rPr>
        <w:t xml:space="preserve"> o načinu zagotavljanja ustrezne nastanitve, oskrbe in obravnave mladoletnikov brez spremstva (Uradni list RS, št. 106/23).</w:t>
      </w:r>
    </w:p>
    <w:p w14:paraId="180A0107" w14:textId="6847937F" w:rsidR="00246FD1" w:rsidRPr="00743030" w:rsidRDefault="00246FD1" w:rsidP="002279DA">
      <w:pPr>
        <w:numPr>
          <w:ilvl w:val="0"/>
          <w:numId w:val="63"/>
        </w:numPr>
        <w:suppressAutoHyphens w:val="0"/>
        <w:jc w:val="both"/>
        <w:rPr>
          <w:rFonts w:ascii="Arial" w:hAnsi="Arial" w:cs="Arial"/>
          <w:sz w:val="20"/>
          <w:szCs w:val="20"/>
        </w:rPr>
      </w:pPr>
      <w:r w:rsidRPr="00743030">
        <w:rPr>
          <w:rFonts w:ascii="Arial" w:hAnsi="Arial" w:cs="Arial"/>
          <w:sz w:val="20"/>
          <w:szCs w:val="20"/>
        </w:rPr>
        <w:t>Izvajalec je dolžan zagotoviti neprekinjeno izvajanje operacije, ki je predmet tega javnega razpisa, ves čas trajanja pogodbe.</w:t>
      </w:r>
    </w:p>
    <w:p w14:paraId="52D62F13" w14:textId="77777777" w:rsidR="00246FD1" w:rsidRPr="00743030" w:rsidRDefault="00246FD1" w:rsidP="002279DA">
      <w:pPr>
        <w:numPr>
          <w:ilvl w:val="0"/>
          <w:numId w:val="63"/>
        </w:numPr>
        <w:suppressAutoHyphens w:val="0"/>
        <w:jc w:val="both"/>
        <w:rPr>
          <w:rFonts w:ascii="Arial" w:hAnsi="Arial" w:cs="Arial"/>
          <w:sz w:val="20"/>
          <w:szCs w:val="20"/>
        </w:rPr>
      </w:pPr>
      <w:r w:rsidRPr="00743030">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7DD8DB51" w14:textId="77777777" w:rsidR="00246FD1" w:rsidRPr="00743030" w:rsidRDefault="00246FD1" w:rsidP="002279DA">
      <w:pPr>
        <w:numPr>
          <w:ilvl w:val="0"/>
          <w:numId w:val="63"/>
        </w:numPr>
        <w:suppressAutoHyphens w:val="0"/>
        <w:jc w:val="both"/>
        <w:rPr>
          <w:rFonts w:ascii="Arial" w:hAnsi="Arial" w:cs="Arial"/>
          <w:bCs/>
          <w:sz w:val="20"/>
          <w:szCs w:val="20"/>
        </w:rPr>
      </w:pPr>
      <w:r w:rsidRPr="00743030">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743030"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743030">
        <w:rPr>
          <w:rFonts w:ascii="Arial" w:hAnsi="Arial" w:cs="Arial"/>
          <w:bCs/>
          <w:sz w:val="20"/>
          <w:szCs w:val="20"/>
        </w:rPr>
        <w:t>Izvajalec operacije mora pri informiranju javnosti v zvezi z izvajanjem operacije ustrezno predstaviti vlogo naročnika, navesti, da se operacija sofinancira iz sredstev Sklada</w:t>
      </w:r>
      <w:r w:rsidRPr="00743030">
        <w:rPr>
          <w:rFonts w:ascii="Arial" w:hAnsi="Arial" w:cs="Arial"/>
          <w:b/>
          <w:sz w:val="20"/>
          <w:szCs w:val="20"/>
        </w:rPr>
        <w:t xml:space="preserve"> </w:t>
      </w:r>
      <w:r w:rsidRPr="00743030">
        <w:rPr>
          <w:rFonts w:ascii="Arial" w:hAnsi="Arial" w:cs="Arial"/>
          <w:sz w:val="20"/>
          <w:szCs w:val="20"/>
        </w:rPr>
        <w:t xml:space="preserve">za azil, migracije in vključevanje in dodati logotip Sklada in upoštevati navodila naročnika.  </w:t>
      </w:r>
    </w:p>
    <w:p w14:paraId="7CFE35B6" w14:textId="77777777" w:rsidR="00246FD1" w:rsidRPr="00743030"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743030">
        <w:rPr>
          <w:rFonts w:ascii="Arial" w:hAnsi="Arial" w:cs="Arial"/>
          <w:bCs/>
          <w:sz w:val="20"/>
          <w:szCs w:val="20"/>
        </w:rPr>
        <w:t>Izvajalec mora dokumentacijo, ki nastaja v okviru operacije ustrezno označevati z navedbo »Operacijo sofinancira Evropska unija« in logotipom EU.</w:t>
      </w:r>
    </w:p>
    <w:p w14:paraId="672387E4" w14:textId="77777777" w:rsidR="00925D97" w:rsidRPr="00925D97"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925D97">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65BEB524" w14:textId="726E061F" w:rsidR="00925D97" w:rsidRPr="00925D97" w:rsidRDefault="00925D97" w:rsidP="00925D97">
      <w:pPr>
        <w:pStyle w:val="Odstavekseznama"/>
        <w:numPr>
          <w:ilvl w:val="0"/>
          <w:numId w:val="63"/>
        </w:numPr>
        <w:rPr>
          <w:rFonts w:ascii="Arial" w:hAnsi="Arial" w:cs="Arial"/>
          <w:sz w:val="20"/>
          <w:szCs w:val="20"/>
          <w:lang w:eastAsia="en-US"/>
        </w:rPr>
      </w:pPr>
      <w:r w:rsidRPr="00925D97">
        <w:rPr>
          <w:rFonts w:ascii="Arial" w:hAnsi="Arial" w:cs="Arial"/>
          <w:sz w:val="20"/>
          <w:szCs w:val="20"/>
          <w:lang w:eastAsia="en-US"/>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592118BB" w:rsidR="00246FD1" w:rsidRPr="00925D97"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925D97">
        <w:rPr>
          <w:rFonts w:ascii="Arial" w:hAnsi="Arial" w:cs="Arial"/>
          <w:bCs/>
          <w:sz w:val="20"/>
          <w:szCs w:val="20"/>
        </w:rPr>
        <w:t xml:space="preserve">Izvajalec mora </w:t>
      </w:r>
      <w:r w:rsidRPr="00925D97">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743030"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743030">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743030">
        <w:rPr>
          <w:rFonts w:ascii="Arial" w:hAnsi="Arial" w:cs="Arial"/>
          <w:i/>
          <w:sz w:val="20"/>
          <w:szCs w:val="20"/>
        </w:rPr>
        <w:t>/slednje upoštevati v primeru, če je prijavitelj mednarodna organizacija/.</w:t>
      </w:r>
    </w:p>
    <w:p w14:paraId="1B8566CE" w14:textId="3EE38CB3" w:rsidR="00246FD1" w:rsidRPr="00743030"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743030">
        <w:rPr>
          <w:rFonts w:ascii="Arial" w:hAnsi="Arial" w:cs="Arial"/>
          <w:sz w:val="20"/>
          <w:szCs w:val="20"/>
        </w:rPr>
        <w:t>Izvajalec je dolžan zagotoviti povezano in usklajeno sodelovanje vodje operacije in vseh oseb, ki bodo izvajale aktivnosti operacije.</w:t>
      </w:r>
    </w:p>
    <w:p w14:paraId="273325BD" w14:textId="00D477CA" w:rsidR="00246FD1" w:rsidRPr="00743030" w:rsidRDefault="00246FD1" w:rsidP="002279DA">
      <w:pPr>
        <w:numPr>
          <w:ilvl w:val="0"/>
          <w:numId w:val="63"/>
        </w:numPr>
        <w:suppressAutoHyphens w:val="0"/>
        <w:jc w:val="both"/>
        <w:rPr>
          <w:rFonts w:ascii="Arial" w:hAnsi="Arial" w:cs="Arial"/>
          <w:bCs/>
          <w:sz w:val="20"/>
          <w:szCs w:val="20"/>
        </w:rPr>
      </w:pPr>
      <w:r w:rsidRPr="00743030">
        <w:rPr>
          <w:rFonts w:ascii="Arial" w:hAnsi="Arial" w:cs="Arial"/>
          <w:bCs/>
          <w:sz w:val="20"/>
          <w:szCs w:val="20"/>
        </w:rPr>
        <w:t>Vodja operacije je kontaktna točka med osebami, ki bodo izvajale aktivnosti operacije, in predsta</w:t>
      </w:r>
      <w:r w:rsidR="00CD3FA8" w:rsidRPr="00743030">
        <w:rPr>
          <w:rFonts w:ascii="Arial" w:hAnsi="Arial" w:cs="Arial"/>
          <w:bCs/>
          <w:sz w:val="20"/>
          <w:szCs w:val="20"/>
        </w:rPr>
        <w:t>v</w:t>
      </w:r>
      <w:r w:rsidRPr="00743030">
        <w:rPr>
          <w:rFonts w:ascii="Arial" w:hAnsi="Arial" w:cs="Arial"/>
          <w:bCs/>
          <w:sz w:val="20"/>
          <w:szCs w:val="20"/>
        </w:rPr>
        <w:t xml:space="preserve">niki naročnika (skrbnik pogodbe s strani naročnika). </w:t>
      </w:r>
      <w:r w:rsidRPr="00743030">
        <w:rPr>
          <w:rFonts w:ascii="Arial" w:hAnsi="Arial" w:cs="Arial"/>
          <w:bCs/>
          <w:color w:val="000000" w:themeColor="text1"/>
          <w:sz w:val="20"/>
          <w:szCs w:val="20"/>
        </w:rPr>
        <w:t xml:space="preserve">Vodja operacije je </w:t>
      </w:r>
      <w:r w:rsidRPr="00743030">
        <w:rPr>
          <w:rFonts w:ascii="Arial" w:hAnsi="Arial" w:cs="Arial"/>
          <w:bCs/>
          <w:sz w:val="20"/>
          <w:szCs w:val="20"/>
        </w:rPr>
        <w:t>dolžan:</w:t>
      </w:r>
    </w:p>
    <w:p w14:paraId="413FD3E4" w14:textId="7DD03151"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t>dnevno usklajevati delo vseh oseb, ki bodo izvajale oziroma koordinirale izvedbo operacije na različnih lokacijah;</w:t>
      </w:r>
    </w:p>
    <w:p w14:paraId="2DAEE3EC" w14:textId="2E75121D"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t>izdelati oziroma zbrati obdobna (tromesečna) poročila o poteku in izvedenih aktivnosti in jih skupaj z zahtevkom za izplačilo posredovati naročniku;</w:t>
      </w:r>
    </w:p>
    <w:p w14:paraId="14B0FB31" w14:textId="77777777" w:rsidR="003C2EE0" w:rsidRPr="00743030" w:rsidRDefault="003C2EE0" w:rsidP="003C2EE0">
      <w:pPr>
        <w:pStyle w:val="Odstavekseznama"/>
        <w:numPr>
          <w:ilvl w:val="1"/>
          <w:numId w:val="63"/>
        </w:numPr>
        <w:rPr>
          <w:rFonts w:ascii="Arial" w:hAnsi="Arial" w:cs="Arial"/>
          <w:sz w:val="20"/>
          <w:szCs w:val="20"/>
        </w:rPr>
      </w:pPr>
      <w:r w:rsidRPr="00743030">
        <w:rPr>
          <w:rFonts w:ascii="Arial" w:hAnsi="Arial" w:cs="Arial"/>
          <w:sz w:val="20"/>
          <w:szCs w:val="20"/>
        </w:rPr>
        <w:lastRenderedPageBreak/>
        <w:t>na poziv naročnika na evalvacijskem sestanku predstaviti skrbniku pogodbe ugotovitve in predloge za izboljšanje izvajanja vsebin, idr.</w:t>
      </w:r>
    </w:p>
    <w:p w14:paraId="475474DF" w14:textId="3B8962DB" w:rsidR="00246FD1" w:rsidRPr="00743030"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color w:val="000000" w:themeColor="text1"/>
          <w:sz w:val="20"/>
          <w:szCs w:val="20"/>
        </w:rPr>
        <w:t xml:space="preserve">Izvajalec mora vnesti zahtevek za izplačilo (v nadaljevanju: ZzI) v sistem MIGRA III z vsemi </w:t>
      </w:r>
      <w:r w:rsidRPr="00743030">
        <w:rPr>
          <w:rFonts w:ascii="Arial" w:hAnsi="Arial" w:cs="Arial"/>
          <w:sz w:val="20"/>
          <w:szCs w:val="20"/>
        </w:rPr>
        <w:t>pripadajočimi dokazili o nastalih stroških in izdatkih ter tromesečenimi poročili.</w:t>
      </w:r>
    </w:p>
    <w:p w14:paraId="610D1013" w14:textId="2F77EEA8" w:rsidR="003C2EE0" w:rsidRPr="0074303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Izvajalec je dolžan na podlagi poročil ter razgovorov z osebami, ki bodo izvajale posamezne dele operacije najkasneje do 3</w:t>
      </w:r>
      <w:r w:rsidR="00C1149E">
        <w:rPr>
          <w:rFonts w:ascii="Arial" w:hAnsi="Arial" w:cs="Arial"/>
          <w:sz w:val="20"/>
          <w:szCs w:val="20"/>
        </w:rPr>
        <w:t>1</w:t>
      </w:r>
      <w:r w:rsidRPr="00743030">
        <w:rPr>
          <w:rFonts w:ascii="Arial" w:hAnsi="Arial" w:cs="Arial"/>
          <w:sz w:val="20"/>
          <w:szCs w:val="20"/>
        </w:rPr>
        <w:t>.1.2025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7EB10975" w:rsidR="003C2EE0" w:rsidRPr="00743030"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Izvajalec je dolžan na podlagi poročil in razgovorov z osebami, ki bodo izvajale posamezne dele operacije najkasneje do 3</w:t>
      </w:r>
      <w:r w:rsidR="00C1149E">
        <w:rPr>
          <w:rFonts w:ascii="Arial" w:hAnsi="Arial" w:cs="Arial"/>
          <w:sz w:val="20"/>
          <w:szCs w:val="20"/>
        </w:rPr>
        <w:t>1</w:t>
      </w:r>
      <w:r w:rsidRPr="00743030">
        <w:rPr>
          <w:rFonts w:ascii="Arial" w:hAnsi="Arial" w:cs="Arial"/>
          <w:sz w:val="20"/>
          <w:szCs w:val="20"/>
        </w:rPr>
        <w:t>.1.2026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4B6E2AEA" w:rsidR="003C2EE0" w:rsidRPr="00743030"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743030">
        <w:rPr>
          <w:rFonts w:ascii="Arial" w:hAnsi="Arial" w:cs="Arial"/>
          <w:sz w:val="20"/>
          <w:szCs w:val="20"/>
        </w:rPr>
        <w:t>Osebe, ki bodo izvajale aktivnosti operacije, so dolžne v primeru nujnih situacij (večji konflikti, ogroženo zdravje, grožnje,...) o dogodku takoj</w:t>
      </w:r>
      <w:r w:rsidR="00436F83" w:rsidRPr="00743030">
        <w:rPr>
          <w:rFonts w:ascii="Arial" w:hAnsi="Arial" w:cs="Arial"/>
          <w:sz w:val="20"/>
          <w:szCs w:val="20"/>
        </w:rPr>
        <w:t>,</w:t>
      </w:r>
      <w:r w:rsidRPr="00743030">
        <w:rPr>
          <w:rFonts w:ascii="Arial" w:hAnsi="Arial" w:cs="Arial"/>
          <w:sz w:val="20"/>
          <w:szCs w:val="20"/>
        </w:rPr>
        <w:t xml:space="preserve"> ko je mogoče</w:t>
      </w:r>
      <w:r w:rsidR="00436F83" w:rsidRPr="00743030">
        <w:rPr>
          <w:rFonts w:ascii="Arial" w:hAnsi="Arial" w:cs="Arial"/>
          <w:sz w:val="20"/>
          <w:szCs w:val="20"/>
        </w:rPr>
        <w:t xml:space="preserve"> </w:t>
      </w:r>
      <w:r w:rsidR="00F358DA" w:rsidRPr="00743030">
        <w:rPr>
          <w:rFonts w:ascii="Arial" w:hAnsi="Arial" w:cs="Arial"/>
          <w:sz w:val="20"/>
          <w:szCs w:val="20"/>
        </w:rPr>
        <w:t>obvestiti zaposlene v namestitveni kapaciteti</w:t>
      </w:r>
      <w:r w:rsidRPr="00743030">
        <w:rPr>
          <w:rFonts w:ascii="Arial" w:hAnsi="Arial" w:cs="Arial"/>
          <w:sz w:val="20"/>
          <w:szCs w:val="20"/>
        </w:rPr>
        <w:t>.</w:t>
      </w:r>
    </w:p>
    <w:p w14:paraId="0E145BE4" w14:textId="5A20B00C"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43030">
        <w:rPr>
          <w:rFonts w:ascii="Arial" w:hAnsi="Arial" w:cs="Arial"/>
          <w:sz w:val="20"/>
          <w:szCs w:val="20"/>
        </w:rPr>
        <w:t>Splošna navodila o delu z sistemom MIGRA III so dostopna na spletni strani naročnika</w:t>
      </w:r>
      <w:r w:rsidR="008D34A4">
        <w:rPr>
          <w:rFonts w:ascii="Arial" w:hAnsi="Arial" w:cs="Arial"/>
          <w:sz w:val="20"/>
          <w:szCs w:val="20"/>
        </w:rPr>
        <w:t>.</w:t>
      </w:r>
    </w:p>
    <w:p w14:paraId="3E15FB3E" w14:textId="77777777"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43030">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6C5442F3" w14:textId="77777777" w:rsidR="00246FD1" w:rsidRPr="00743030"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r w:rsidRPr="00743030">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743030"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743030">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1454C7F6"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V primeru, da v določenem obdobju, ki zadeva obdobno poročanje ni izvedenih nobenih aktivnosti oz. stroški ne nastanejo, izvajalec o tem samo obvesti naročnika.</w:t>
      </w:r>
    </w:p>
    <w:p w14:paraId="1387D494"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Vsi zahtevki za izplačilo, poročila, individualne ocene ter Poročilo o uspešnosti izvedbe morajo biti zapisani v slovenskem jeziku.</w:t>
      </w:r>
    </w:p>
    <w:p w14:paraId="5CF2EBAF"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Ob morebitni vključitvi prostovoljcev mora izvajalec njihovo delo urediti skladno z določili Zakona o prostovoljstvu (Uradni list RS, št. 10/11, 16/11 – popr. In 82/15).</w:t>
      </w:r>
    </w:p>
    <w:p w14:paraId="6E488212"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mora izvajati operacijo kot nepridobitno dejavnost.</w:t>
      </w:r>
    </w:p>
    <w:p w14:paraId="0DA8A1FF" w14:textId="793BEC80" w:rsidR="00246FD1" w:rsidRPr="00743030" w:rsidRDefault="00246FD1" w:rsidP="002279DA">
      <w:pPr>
        <w:numPr>
          <w:ilvl w:val="0"/>
          <w:numId w:val="63"/>
        </w:numPr>
        <w:suppressAutoHyphens w:val="0"/>
        <w:jc w:val="both"/>
        <w:rPr>
          <w:rFonts w:ascii="Arial" w:hAnsi="Arial" w:cs="Arial"/>
          <w:bCs/>
          <w:sz w:val="20"/>
        </w:rPr>
      </w:pPr>
      <w:r w:rsidRPr="00743030">
        <w:rPr>
          <w:rFonts w:ascii="Arial" w:hAnsi="Arial" w:cs="Arial"/>
          <w:bCs/>
          <w:sz w:val="20"/>
        </w:rPr>
        <w:t>Izvajalec mora takoj oz. najkasneje v 8 dneh obvestiti naročnika, v kolikor pri izvajalcu v času izvajanja operacije pride do statusnih sprememb glede zavezanosti za DDV.</w:t>
      </w:r>
    </w:p>
    <w:p w14:paraId="01A354A8" w14:textId="77777777" w:rsidR="00286D8B" w:rsidRPr="00743030" w:rsidRDefault="00286D8B" w:rsidP="00286D8B">
      <w:pPr>
        <w:numPr>
          <w:ilvl w:val="0"/>
          <w:numId w:val="63"/>
        </w:numPr>
        <w:suppressAutoHyphens w:val="0"/>
        <w:jc w:val="both"/>
        <w:rPr>
          <w:rFonts w:ascii="Arial" w:hAnsi="Arial" w:cs="Arial"/>
          <w:bCs/>
          <w:sz w:val="20"/>
        </w:rPr>
      </w:pPr>
      <w:r w:rsidRPr="00743030">
        <w:rPr>
          <w:rFonts w:ascii="Arial" w:hAnsi="Arial" w:cs="Arial"/>
          <w:bCs/>
          <w:sz w:val="20"/>
        </w:rPr>
        <w:t>Izvajalec mora načrtovati in usklajevati tedenske ali mesečne obveznosti z glavnim nosilcem programa ter skrbnikom pogodbe naročnika.</w:t>
      </w:r>
    </w:p>
    <w:p w14:paraId="71F35106" w14:textId="076E1056" w:rsidR="00286D8B" w:rsidRPr="00743030" w:rsidRDefault="00286D8B" w:rsidP="00286D8B">
      <w:pPr>
        <w:numPr>
          <w:ilvl w:val="0"/>
          <w:numId w:val="63"/>
        </w:numPr>
        <w:suppressAutoHyphens w:val="0"/>
        <w:jc w:val="both"/>
        <w:rPr>
          <w:rFonts w:ascii="Arial" w:hAnsi="Arial" w:cs="Arial"/>
          <w:bCs/>
          <w:sz w:val="20"/>
        </w:rPr>
      </w:pPr>
      <w:r w:rsidRPr="00743030">
        <w:rPr>
          <w:rFonts w:ascii="Arial" w:hAnsi="Arial" w:cs="Arial"/>
          <w:bCs/>
          <w:sz w:val="20"/>
        </w:rPr>
        <w:t>Izvajalec mora izdelati tromesečna poročila za celoten program</w:t>
      </w:r>
      <w:r w:rsidR="00D64259" w:rsidRPr="00743030">
        <w:rPr>
          <w:rFonts w:ascii="Arial" w:hAnsi="Arial" w:cs="Arial"/>
          <w:bCs/>
          <w:sz w:val="20"/>
        </w:rPr>
        <w:t>,</w:t>
      </w:r>
      <w:r w:rsidRPr="00743030">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1E784287" w14:textId="77777777"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069CF0EA" w14:textId="61EEF116"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lastRenderedPageBreak/>
        <w:t>Vse zahteve veljajo tako za p</w:t>
      </w:r>
      <w:r w:rsidR="008D34A4">
        <w:rPr>
          <w:rFonts w:ascii="Arial" w:hAnsi="Arial" w:cs="Arial"/>
          <w:bCs/>
          <w:sz w:val="20"/>
        </w:rPr>
        <w:t>rijavitelja</w:t>
      </w:r>
      <w:r w:rsidRPr="00286D8B">
        <w:rPr>
          <w:rFonts w:ascii="Arial" w:hAnsi="Arial" w:cs="Arial"/>
          <w:bCs/>
          <w:sz w:val="20"/>
        </w:rPr>
        <w:t xml:space="preserve"> – izvajalca kot tudi njegovega podizvajalca.</w:t>
      </w:r>
    </w:p>
    <w:bookmarkEnd w:id="21"/>
    <w:bookmarkEnd w:id="22"/>
    <w:p w14:paraId="705AB4AD" w14:textId="77777777" w:rsidR="00E42992" w:rsidRDefault="00E42992" w:rsidP="00C00738">
      <w:pPr>
        <w:pStyle w:val="Telobesedila"/>
        <w:rPr>
          <w:rFonts w:ascii="Arial" w:hAnsi="Arial" w:cs="Arial"/>
          <w:b/>
          <w:bCs/>
          <w:sz w:val="20"/>
        </w:rPr>
      </w:pPr>
    </w:p>
    <w:bookmarkEnd w:id="23"/>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11DCB93D" w14:textId="77777777" w:rsidR="00E42992" w:rsidRDefault="00B97DBE">
      <w:pPr>
        <w:jc w:val="both"/>
        <w:rPr>
          <w:rFonts w:ascii="Arial" w:hAnsi="Arial" w:cs="Arial"/>
          <w:sz w:val="20"/>
          <w:szCs w:val="20"/>
        </w:rPr>
      </w:pPr>
      <w:r>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razumnih mejah in v skladu z načeli dobrega finančnega poslovodenja,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638E8747" w14:textId="77777777" w:rsidR="001734E1" w:rsidRDefault="001734E1" w:rsidP="001734E1">
      <w:pPr>
        <w:jc w:val="both"/>
        <w:rPr>
          <w:rFonts w:ascii="Arial" w:hAnsi="Arial" w:cs="Arial"/>
          <w:sz w:val="20"/>
          <w:szCs w:val="20"/>
        </w:rPr>
      </w:pPr>
    </w:p>
    <w:p w14:paraId="11188F20" w14:textId="77777777" w:rsidR="001734E1" w:rsidRDefault="001734E1" w:rsidP="001734E1">
      <w:pPr>
        <w:jc w:val="both"/>
        <w:rPr>
          <w:rFonts w:ascii="Arial" w:hAnsi="Arial" w:cs="Arial"/>
          <w:sz w:val="20"/>
          <w:szCs w:val="20"/>
        </w:rPr>
      </w:pPr>
    </w:p>
    <w:p w14:paraId="57558927" w14:textId="77777777" w:rsidR="001734E1" w:rsidRPr="00CC3670" w:rsidRDefault="001734E1" w:rsidP="001734E1">
      <w:pPr>
        <w:jc w:val="both"/>
        <w:rPr>
          <w:rFonts w:ascii="Arial" w:hAnsi="Arial" w:cs="Arial"/>
          <w:b/>
          <w:bCs/>
          <w:sz w:val="20"/>
          <w:szCs w:val="20"/>
        </w:rPr>
      </w:pPr>
      <w:r>
        <w:rPr>
          <w:rFonts w:ascii="Arial" w:hAnsi="Arial" w:cs="Arial"/>
          <w:b/>
          <w:bCs/>
          <w:sz w:val="20"/>
          <w:szCs w:val="20"/>
        </w:rPr>
        <w:t xml:space="preserve">b) </w:t>
      </w:r>
      <w:r w:rsidRPr="00CC3670">
        <w:rPr>
          <w:rFonts w:ascii="Arial" w:hAnsi="Arial" w:cs="Arial"/>
          <w:b/>
          <w:bCs/>
          <w:sz w:val="20"/>
          <w:szCs w:val="20"/>
        </w:rPr>
        <w:t>Financirani bodo le stroški</w:t>
      </w:r>
      <w:r>
        <w:rPr>
          <w:rFonts w:ascii="Arial" w:hAnsi="Arial" w:cs="Arial"/>
          <w:b/>
          <w:bCs/>
          <w:sz w:val="20"/>
          <w:szCs w:val="20"/>
        </w:rPr>
        <w:t xml:space="preserve"> (neposredno upravičeni in posredni stroški)</w:t>
      </w:r>
      <w:r w:rsidRPr="00CC3670">
        <w:rPr>
          <w:rFonts w:ascii="Arial" w:hAnsi="Arial" w:cs="Arial"/>
          <w:b/>
          <w:bCs/>
          <w:sz w:val="20"/>
          <w:szCs w:val="20"/>
        </w:rPr>
        <w:t xml:space="preserve">, ki so izključno vezani na izvajanje operacije in bodo navedeni v </w:t>
      </w:r>
      <w:r w:rsidRPr="00CC3670">
        <w:rPr>
          <w:rFonts w:ascii="Arial" w:hAnsi="Arial" w:cs="Arial"/>
          <w:b/>
          <w:sz w:val="20"/>
          <w:szCs w:val="20"/>
          <w:lang w:eastAsia="en-US"/>
        </w:rPr>
        <w:t>posamezni kategoriji</w:t>
      </w:r>
      <w:r w:rsidRPr="00CC3670">
        <w:rPr>
          <w:rFonts w:ascii="Arial" w:hAnsi="Arial" w:cs="Arial"/>
          <w:sz w:val="20"/>
          <w:szCs w:val="20"/>
          <w:lang w:eastAsia="en-US"/>
        </w:rPr>
        <w:t xml:space="preserve"> </w:t>
      </w:r>
      <w:r w:rsidRPr="00CC3670">
        <w:rPr>
          <w:rFonts w:ascii="Arial" w:hAnsi="Arial" w:cs="Arial"/>
          <w:b/>
          <w:bCs/>
          <w:sz w:val="20"/>
          <w:szCs w:val="20"/>
        </w:rPr>
        <w:t xml:space="preserve">načrtovanega proračuna operacije (priloge IV/6,  IV/7 in IV/8): </w:t>
      </w:r>
    </w:p>
    <w:p w14:paraId="077B6FD1" w14:textId="77777777" w:rsidR="001734E1" w:rsidRPr="00CC3670" w:rsidRDefault="001734E1" w:rsidP="001734E1">
      <w:pPr>
        <w:jc w:val="both"/>
        <w:rPr>
          <w:rFonts w:ascii="Arial" w:hAnsi="Arial" w:cs="Arial"/>
          <w:b/>
          <w:bCs/>
          <w:sz w:val="20"/>
          <w:szCs w:val="20"/>
        </w:rPr>
      </w:pPr>
    </w:p>
    <w:p w14:paraId="257D65D1" w14:textId="77777777" w:rsidR="001734E1" w:rsidRPr="00CC3670" w:rsidRDefault="001734E1" w:rsidP="001734E1">
      <w:pPr>
        <w:jc w:val="both"/>
        <w:rPr>
          <w:rFonts w:ascii="Arial" w:hAnsi="Arial" w:cs="Arial"/>
          <w:sz w:val="20"/>
          <w:szCs w:val="20"/>
          <w:lang w:eastAsia="en-US"/>
        </w:rPr>
      </w:pPr>
      <w:r>
        <w:rPr>
          <w:rFonts w:ascii="Arial" w:hAnsi="Arial" w:cs="Arial"/>
          <w:b/>
          <w:bCs/>
          <w:sz w:val="20"/>
          <w:szCs w:val="20"/>
          <w:u w:val="single"/>
        </w:rPr>
        <w:t>1. Možnost: n</w:t>
      </w:r>
      <w:r w:rsidRPr="00CC3670">
        <w:rPr>
          <w:rFonts w:ascii="Arial" w:hAnsi="Arial" w:cs="Arial"/>
          <w:b/>
          <w:bCs/>
          <w:sz w:val="20"/>
          <w:szCs w:val="20"/>
          <w:u w:val="single"/>
        </w:rPr>
        <w:t>eposredni upravičeni stroški</w:t>
      </w:r>
      <w:r w:rsidRPr="00CC3670">
        <w:rPr>
          <w:rFonts w:ascii="Arial" w:hAnsi="Arial" w:cs="Arial"/>
          <w:b/>
          <w:bCs/>
          <w:sz w:val="20"/>
          <w:szCs w:val="20"/>
        </w:rPr>
        <w:t xml:space="preserve"> </w:t>
      </w:r>
      <w:r w:rsidRPr="00CC3670">
        <w:rPr>
          <w:rFonts w:ascii="Arial" w:hAnsi="Arial" w:cs="Arial"/>
          <w:sz w:val="20"/>
          <w:szCs w:val="20"/>
          <w:lang w:eastAsia="en-US"/>
        </w:rPr>
        <w:t>so sestavljeni iz naslednjih kategorij:</w:t>
      </w:r>
    </w:p>
    <w:p w14:paraId="56B7C1F0" w14:textId="77777777" w:rsidR="001734E1" w:rsidRPr="00CC3670" w:rsidRDefault="001734E1" w:rsidP="001734E1">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62980B2C" w14:textId="77777777" w:rsidR="001734E1"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7DF181E7" w14:textId="77777777" w:rsidR="001734E1" w:rsidRDefault="001734E1" w:rsidP="001734E1">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351182D7" w14:textId="77777777" w:rsidR="001734E1" w:rsidRPr="00CC3670" w:rsidRDefault="001734E1" w:rsidP="001734E1">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7BD538C2" w14:textId="77777777" w:rsidR="001734E1" w:rsidRPr="00CC3670"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3DEF75B2" w14:textId="77777777" w:rsidR="001734E1" w:rsidRPr="00CC3670" w:rsidRDefault="001734E1" w:rsidP="001734E1">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2682F406" w14:textId="77777777" w:rsidR="001734E1" w:rsidRPr="00CC3670" w:rsidRDefault="001734E1" w:rsidP="001734E1">
      <w:pPr>
        <w:pStyle w:val="Odstavekseznama"/>
        <w:numPr>
          <w:ilvl w:val="0"/>
          <w:numId w:val="55"/>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08D8532A" w14:textId="77777777" w:rsidR="001734E1" w:rsidRPr="00CC3670" w:rsidRDefault="001734E1" w:rsidP="001734E1">
      <w:pPr>
        <w:jc w:val="both"/>
        <w:textAlignment w:val="baseline"/>
        <w:rPr>
          <w:rFonts w:ascii="Arial" w:hAnsi="Arial" w:cs="Arial"/>
          <w:sz w:val="20"/>
          <w:szCs w:val="20"/>
          <w:lang w:eastAsia="en-US"/>
        </w:rPr>
      </w:pPr>
    </w:p>
    <w:p w14:paraId="6DFB2296" w14:textId="77777777" w:rsidR="001734E1" w:rsidRPr="00CC3670" w:rsidRDefault="001734E1" w:rsidP="001734E1">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566AB466" w14:textId="77777777" w:rsidR="001734E1" w:rsidRPr="00CC3670" w:rsidRDefault="001734E1" w:rsidP="001734E1">
      <w:pPr>
        <w:jc w:val="both"/>
        <w:textAlignment w:val="baseline"/>
        <w:rPr>
          <w:rFonts w:ascii="Arial" w:hAnsi="Arial" w:cs="Arial"/>
          <w:sz w:val="20"/>
          <w:szCs w:val="20"/>
          <w:lang w:eastAsia="en-US"/>
        </w:rPr>
      </w:pPr>
    </w:p>
    <w:p w14:paraId="56979A13" w14:textId="77777777" w:rsidR="001734E1" w:rsidRDefault="001734E1" w:rsidP="001734E1">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10FEAFC2" w14:textId="77777777" w:rsidR="001734E1" w:rsidRDefault="001734E1" w:rsidP="001734E1">
      <w:pPr>
        <w:jc w:val="both"/>
        <w:textAlignment w:val="baseline"/>
        <w:rPr>
          <w:rFonts w:ascii="Arial" w:hAnsi="Arial" w:cs="Arial"/>
          <w:sz w:val="20"/>
          <w:szCs w:val="20"/>
        </w:rPr>
      </w:pPr>
    </w:p>
    <w:p w14:paraId="15A96BB0" w14:textId="77777777" w:rsidR="001734E1" w:rsidRDefault="001734E1" w:rsidP="001734E1">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1F94F9FC" w14:textId="77777777" w:rsidR="001734E1" w:rsidRPr="00CC3670" w:rsidRDefault="001734E1" w:rsidP="001734E1">
      <w:pPr>
        <w:jc w:val="both"/>
        <w:textAlignment w:val="baseline"/>
        <w:rPr>
          <w:rFonts w:ascii="Arial" w:hAnsi="Arial" w:cs="Arial"/>
          <w:sz w:val="20"/>
          <w:szCs w:val="20"/>
        </w:rPr>
      </w:pPr>
    </w:p>
    <w:p w14:paraId="3146F11E" w14:textId="77777777" w:rsidR="001734E1" w:rsidRDefault="001734E1" w:rsidP="001734E1">
      <w:pPr>
        <w:jc w:val="both"/>
        <w:textAlignment w:val="baseline"/>
        <w:rPr>
          <w:rFonts w:ascii="Arial" w:hAnsi="Arial" w:cs="Arial"/>
          <w:sz w:val="20"/>
          <w:szCs w:val="20"/>
        </w:rPr>
      </w:pPr>
    </w:p>
    <w:p w14:paraId="099CEB10" w14:textId="77777777" w:rsidR="001734E1" w:rsidRPr="007D06BC" w:rsidRDefault="001734E1" w:rsidP="001734E1">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63F26C26" w14:textId="77777777" w:rsidR="001734E1" w:rsidRPr="00A02634"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662BD581" w14:textId="77777777" w:rsidR="001734E1" w:rsidRPr="00177F4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Pr>
          <w:rFonts w:ascii="Arial" w:hAnsi="Arial" w:cs="Arial"/>
          <w:sz w:val="20"/>
          <w:szCs w:val="20"/>
          <w:lang w:eastAsia="en-US"/>
        </w:rPr>
        <w:t xml:space="preserve">C,D, </w:t>
      </w:r>
      <w:r w:rsidRPr="00177F49">
        <w:rPr>
          <w:rFonts w:ascii="Arial" w:hAnsi="Arial" w:cs="Arial"/>
          <w:sz w:val="20"/>
          <w:szCs w:val="20"/>
          <w:lang w:eastAsia="en-US"/>
        </w:rPr>
        <w:t>E, F-če niso vezani na delo</w:t>
      </w:r>
      <w:r>
        <w:rPr>
          <w:rFonts w:ascii="Arial" w:hAnsi="Arial" w:cs="Arial"/>
          <w:sz w:val="20"/>
          <w:szCs w:val="20"/>
          <w:lang w:eastAsia="en-US"/>
        </w:rPr>
        <w:t>, G</w:t>
      </w:r>
      <w:r w:rsidRPr="00177F49">
        <w:rPr>
          <w:rFonts w:ascii="Arial" w:hAnsi="Arial" w:cs="Arial"/>
          <w:sz w:val="20"/>
          <w:szCs w:val="20"/>
          <w:lang w:eastAsia="en-US"/>
        </w:rPr>
        <w:t xml:space="preserve"> in H),</w:t>
      </w:r>
    </w:p>
    <w:p w14:paraId="3AAA9EB0"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3E96A433"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3425FF56" w14:textId="77777777" w:rsidR="001734E1" w:rsidRPr="00177F49" w:rsidRDefault="001734E1" w:rsidP="001734E1">
      <w:pPr>
        <w:jc w:val="both"/>
        <w:rPr>
          <w:rFonts w:ascii="Arial" w:hAnsi="Arial" w:cs="Arial"/>
          <w:sz w:val="20"/>
          <w:szCs w:val="20"/>
        </w:rPr>
      </w:pPr>
    </w:p>
    <w:p w14:paraId="30C152AC" w14:textId="054A6B6F" w:rsidR="001734E1" w:rsidRPr="00177F49" w:rsidRDefault="001734E1" w:rsidP="001734E1">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w:t>
      </w:r>
      <w:r w:rsidR="00D427CC">
        <w:rPr>
          <w:rFonts w:ascii="Arial" w:hAnsi="Arial" w:cs="Arial"/>
          <w:sz w:val="20"/>
          <w:szCs w:val="20"/>
        </w:rPr>
        <w:t>e</w:t>
      </w:r>
      <w:r w:rsidRPr="00177F49">
        <w:rPr>
          <w:rFonts w:ascii="Arial" w:hAnsi="Arial" w:cs="Arial"/>
          <w:sz w:val="20"/>
          <w:szCs w:val="20"/>
        </w:rPr>
        <w:t xml:space="preserve"> operacije, ki se bodo krili na tak način ter navesti jasno povezavo z aktivnostmi operacije.</w:t>
      </w:r>
    </w:p>
    <w:p w14:paraId="038D4E74" w14:textId="77777777" w:rsidR="001734E1" w:rsidRPr="00177F49" w:rsidRDefault="001734E1" w:rsidP="001734E1">
      <w:pPr>
        <w:jc w:val="both"/>
        <w:rPr>
          <w:rFonts w:ascii="Arial" w:hAnsi="Arial" w:cs="Arial"/>
          <w:color w:val="000000"/>
          <w:sz w:val="20"/>
          <w:szCs w:val="20"/>
        </w:rPr>
      </w:pPr>
    </w:p>
    <w:p w14:paraId="5F0773EF" w14:textId="77777777" w:rsidR="001734E1" w:rsidRPr="007D06BC" w:rsidRDefault="001734E1" w:rsidP="001734E1">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lastRenderedPageBreak/>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3BF76FB7"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1E859BCB"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06B68C32"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242D1EA7"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nepremičnine (D)</w:t>
      </w:r>
    </w:p>
    <w:p w14:paraId="71FDA0E4" w14:textId="77777777" w:rsidR="001734E1" w:rsidRPr="00D937F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materialni stroški in storitve (E)</w:t>
      </w:r>
    </w:p>
    <w:p w14:paraId="2A123BD2" w14:textId="77777777" w:rsidR="001734E1"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188DBDD5" w14:textId="77777777" w:rsidR="001734E1" w:rsidRPr="00177F49" w:rsidRDefault="001734E1" w:rsidP="001734E1">
      <w:pPr>
        <w:pStyle w:val="Odstavekseznama"/>
        <w:numPr>
          <w:ilvl w:val="0"/>
          <w:numId w:val="87"/>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posebni stroški v zvezi z ciljnimi skupinami (G).</w:t>
      </w:r>
    </w:p>
    <w:p w14:paraId="10B8665B"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0D3B5999"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 xml:space="preserve">(B, </w:t>
      </w:r>
      <w:r>
        <w:rPr>
          <w:rFonts w:ascii="Arial" w:hAnsi="Arial" w:cs="Arial"/>
          <w:sz w:val="20"/>
          <w:szCs w:val="20"/>
          <w:lang w:eastAsia="en-US"/>
        </w:rPr>
        <w:t xml:space="preserve">C, D, </w:t>
      </w:r>
      <w:r w:rsidRPr="00177F49">
        <w:rPr>
          <w:rFonts w:ascii="Arial" w:hAnsi="Arial" w:cs="Arial"/>
          <w:sz w:val="20"/>
          <w:szCs w:val="20"/>
          <w:lang w:eastAsia="en-US"/>
        </w:rPr>
        <w:t>E, F-če niso vezani na delo</w:t>
      </w:r>
      <w:r>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p>
    <w:p w14:paraId="38E90053" w14:textId="77777777" w:rsidR="001734E1" w:rsidRPr="00177F49" w:rsidRDefault="001734E1" w:rsidP="001734E1">
      <w:pPr>
        <w:numPr>
          <w:ilvl w:val="0"/>
          <w:numId w:val="86"/>
        </w:numPr>
        <w:suppressAutoHyphens w:val="0"/>
        <w:jc w:val="both"/>
        <w:rPr>
          <w:rFonts w:ascii="Arial" w:hAnsi="Arial" w:cs="Arial"/>
          <w:color w:val="000000"/>
          <w:sz w:val="20"/>
          <w:szCs w:val="20"/>
        </w:rPr>
      </w:pPr>
      <w:r w:rsidRPr="00177F49">
        <w:rPr>
          <w:rFonts w:ascii="Arial" w:hAnsi="Arial" w:cs="Arial"/>
          <w:color w:val="000000"/>
          <w:sz w:val="20"/>
          <w:szCs w:val="20"/>
        </w:rPr>
        <w:t>osnovo za izračun predstavljajo samo neposredni stroški operacije, ki niso predmet javnega naročanja.</w:t>
      </w:r>
    </w:p>
    <w:p w14:paraId="5DBE3D67" w14:textId="77777777" w:rsidR="001734E1" w:rsidRPr="00177F49" w:rsidRDefault="001734E1" w:rsidP="001734E1">
      <w:pPr>
        <w:jc w:val="both"/>
        <w:rPr>
          <w:rFonts w:ascii="Arial" w:hAnsi="Arial" w:cs="Arial"/>
          <w:sz w:val="20"/>
          <w:szCs w:val="20"/>
        </w:rPr>
      </w:pPr>
    </w:p>
    <w:p w14:paraId="66467CAC" w14:textId="77777777" w:rsidR="001734E1" w:rsidRPr="00177F49" w:rsidRDefault="001734E1" w:rsidP="001734E1">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3929ADAC"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0EF87B80"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6DA69312" w14:textId="77777777" w:rsidR="001734E1" w:rsidRPr="00177F49" w:rsidRDefault="001734E1" w:rsidP="001734E1">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2A6514DF" w14:textId="77777777" w:rsidR="001734E1" w:rsidRDefault="001734E1" w:rsidP="001734E1">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kar velja tudi v primeru posameznega ZzI.</w:t>
      </w:r>
    </w:p>
    <w:p w14:paraId="02DE8841" w14:textId="77777777" w:rsidR="001734E1" w:rsidRPr="002D7467" w:rsidRDefault="001734E1" w:rsidP="001734E1">
      <w:pPr>
        <w:overflowPunct w:val="0"/>
        <w:autoSpaceDE w:val="0"/>
        <w:autoSpaceDN w:val="0"/>
        <w:adjustRightInd w:val="0"/>
        <w:spacing w:line="260" w:lineRule="exact"/>
        <w:jc w:val="both"/>
        <w:textAlignment w:val="baseline"/>
        <w:rPr>
          <w:rFonts w:ascii="Arial" w:hAnsi="Arial" w:cs="Arial"/>
          <w:sz w:val="20"/>
          <w:szCs w:val="20"/>
          <w:lang w:eastAsia="en-US"/>
        </w:rPr>
      </w:pPr>
    </w:p>
    <w:p w14:paraId="2E1DE5E7" w14:textId="77777777" w:rsidR="001734E1" w:rsidRDefault="001734E1" w:rsidP="001734E1">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Pr>
          <w:rFonts w:ascii="Arial" w:hAnsi="Arial" w:cs="Arial"/>
          <w:sz w:val="20"/>
          <w:szCs w:val="20"/>
          <w:lang w:eastAsia="en-US"/>
        </w:rPr>
        <w:t>,</w:t>
      </w:r>
      <w:r w:rsidRPr="00CC3670">
        <w:rPr>
          <w:rFonts w:ascii="Arial" w:hAnsi="Arial" w:cs="Arial"/>
          <w:sz w:val="20"/>
          <w:szCs w:val="20"/>
          <w:lang w:eastAsia="en-US"/>
        </w:rPr>
        <w:t>3.</w:t>
      </w:r>
      <w:r>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 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4C09A2EA" w14:textId="77777777" w:rsidR="001734E1" w:rsidRDefault="001734E1" w:rsidP="001734E1">
      <w:pPr>
        <w:jc w:val="both"/>
        <w:rPr>
          <w:rFonts w:ascii="Arial" w:hAnsi="Arial" w:cs="Arial"/>
          <w:sz w:val="20"/>
          <w:szCs w:val="20"/>
          <w:lang w:eastAsia="en-US"/>
        </w:rPr>
      </w:pPr>
    </w:p>
    <w:p w14:paraId="28BBCD3E" w14:textId="77777777" w:rsidR="001734E1" w:rsidRPr="007D06BC" w:rsidRDefault="001734E1" w:rsidP="001734E1">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bruto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47BD7C05"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 xml:space="preserve"> </w:t>
      </w:r>
    </w:p>
    <w:p w14:paraId="4B4BA402"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 xml:space="preserve">Stroški dela osebja (A), ki izvaja operacijo, se šteje za neposredne upravičene stroške samo v primerih, ko je: </w:t>
      </w:r>
    </w:p>
    <w:p w14:paraId="2FDFB28D" w14:textId="77777777" w:rsidR="001734E1" w:rsidRPr="00CC3670" w:rsidRDefault="001734E1" w:rsidP="001734E1">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33D18C30" w14:textId="77777777" w:rsidR="001734E1" w:rsidRDefault="001734E1" w:rsidP="001734E1">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Pr>
          <w:rFonts w:ascii="Arial" w:hAnsi="Arial" w:cs="Arial"/>
          <w:sz w:val="20"/>
          <w:szCs w:val="20"/>
          <w:lang w:eastAsia="en-US"/>
        </w:rPr>
        <w:t>;</w:t>
      </w:r>
    </w:p>
    <w:p w14:paraId="08FBD36D" w14:textId="77777777" w:rsidR="001734E1" w:rsidRDefault="001734E1" w:rsidP="001734E1">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oseba opravlja delo po pogodbi (avtorska, podjemna)</w:t>
      </w:r>
      <w:r>
        <w:rPr>
          <w:rFonts w:ascii="Arial" w:hAnsi="Arial" w:cs="Arial"/>
          <w:sz w:val="20"/>
          <w:szCs w:val="20"/>
          <w:lang w:eastAsia="en-US"/>
        </w:rPr>
        <w:t>.</w:t>
      </w:r>
    </w:p>
    <w:p w14:paraId="3FEAA2BD" w14:textId="77777777" w:rsidR="001734E1" w:rsidRDefault="001734E1" w:rsidP="001734E1">
      <w:pPr>
        <w:suppressAutoHyphens w:val="0"/>
        <w:spacing w:line="260" w:lineRule="exact"/>
        <w:contextualSpacing/>
        <w:jc w:val="both"/>
        <w:rPr>
          <w:rFonts w:ascii="Arial" w:hAnsi="Arial" w:cs="Arial"/>
          <w:sz w:val="20"/>
          <w:szCs w:val="20"/>
          <w:lang w:eastAsia="en-US"/>
        </w:rPr>
      </w:pPr>
    </w:p>
    <w:p w14:paraId="2771F199" w14:textId="77777777" w:rsidR="001734E1" w:rsidRPr="00503C48" w:rsidRDefault="001734E1" w:rsidP="001734E1">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594E3241" w14:textId="77777777" w:rsidR="001734E1" w:rsidRPr="007D06BC" w:rsidRDefault="001734E1" w:rsidP="001734E1">
      <w:pPr>
        <w:suppressAutoHyphens w:val="0"/>
        <w:spacing w:line="260" w:lineRule="exact"/>
        <w:contextualSpacing/>
        <w:jc w:val="both"/>
        <w:rPr>
          <w:rFonts w:ascii="Arial" w:hAnsi="Arial" w:cs="Arial"/>
          <w:sz w:val="20"/>
          <w:szCs w:val="20"/>
          <w:lang w:eastAsia="en-US"/>
        </w:rPr>
      </w:pPr>
    </w:p>
    <w:p w14:paraId="27EABFE1" w14:textId="77777777" w:rsidR="001734E1" w:rsidRPr="00CC3670" w:rsidRDefault="001734E1" w:rsidP="001734E1">
      <w:pPr>
        <w:suppressAutoHyphens w:val="0"/>
        <w:overflowPunct w:val="0"/>
        <w:autoSpaceDE w:val="0"/>
        <w:autoSpaceDN w:val="0"/>
        <w:adjustRightInd w:val="0"/>
        <w:jc w:val="both"/>
        <w:textAlignment w:val="baseline"/>
        <w:rPr>
          <w:rFonts w:ascii="Arial" w:hAnsi="Arial" w:cs="Arial"/>
          <w:sz w:val="20"/>
          <w:szCs w:val="20"/>
        </w:rPr>
      </w:pPr>
      <w:r w:rsidRPr="00CC3670">
        <w:rPr>
          <w:rFonts w:ascii="Arial" w:hAnsi="Arial" w:cs="Arial"/>
          <w:sz w:val="20"/>
          <w:szCs w:val="20"/>
        </w:rPr>
        <w:t>Za dejavnosti, dogodke, delavnice, usposabljanja ali aktivnosti, pri katerih sodelujejo osebe iz ciljnih skupin, se za doseg zastavljenih ciljev lahko osebam povrne potne stroške (B), v zvezi z udeležbo. Izvajalec v ta namen vodi seznam z imeni oseb, časom in datum plačila, dokazila o udeležbi ter zagotovi ustrezno spremljanje, da se prepreči dvojno financiranje ali zloraba sredstev.</w:t>
      </w:r>
    </w:p>
    <w:p w14:paraId="73CFF387" w14:textId="77777777" w:rsidR="001734E1" w:rsidRPr="00CC3670" w:rsidRDefault="001734E1" w:rsidP="001734E1">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0BBE6540" w14:textId="77777777" w:rsidR="001734E1" w:rsidRDefault="001734E1" w:rsidP="001734E1">
      <w:pPr>
        <w:jc w:val="both"/>
        <w:rPr>
          <w:rFonts w:ascii="Arial" w:hAnsi="Arial" w:cs="Arial"/>
          <w:sz w:val="20"/>
          <w:szCs w:val="20"/>
        </w:rPr>
      </w:pPr>
      <w:r w:rsidRPr="00CC3670">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Izračun mora temeljiti na izračunu, ki je določen na začetku izvajanja operacije in se uporablja do konca ali pa se po 3 letih naredi nov izračun (zaradi uskladitve plač). </w:t>
      </w:r>
      <w:r w:rsidRPr="002D460A">
        <w:rPr>
          <w:rFonts w:ascii="Arial" w:hAnsi="Arial" w:cs="Arial"/>
          <w:sz w:val="20"/>
          <w:szCs w:val="20"/>
        </w:rPr>
        <w:t>V primeru novih zaposlitev, ko se izračun pripravi na podlagi izdatkov primerljivega delovnega mesta, lahko po 12 mesecih izvajanja izvajalec predloži nov izračun, ki bolj ustrezno odraža urno postavko.</w:t>
      </w:r>
    </w:p>
    <w:p w14:paraId="223F0E9C" w14:textId="77777777" w:rsidR="001734E1" w:rsidRPr="00CC3670" w:rsidRDefault="001734E1" w:rsidP="001734E1">
      <w:pPr>
        <w:jc w:val="both"/>
        <w:rPr>
          <w:rFonts w:ascii="Arial" w:hAnsi="Arial" w:cs="Arial"/>
          <w:sz w:val="20"/>
          <w:szCs w:val="20"/>
        </w:rPr>
      </w:pPr>
    </w:p>
    <w:p w14:paraId="68203FA6" w14:textId="77777777" w:rsidR="001734E1" w:rsidRPr="00CC3670" w:rsidRDefault="001734E1" w:rsidP="001734E1">
      <w:pPr>
        <w:jc w:val="both"/>
        <w:rPr>
          <w:rFonts w:ascii="Arial" w:hAnsi="Arial" w:cs="Arial"/>
          <w:sz w:val="20"/>
          <w:szCs w:val="20"/>
        </w:rPr>
      </w:pPr>
      <w:r w:rsidRPr="00CC3670">
        <w:rPr>
          <w:rFonts w:ascii="Arial" w:hAnsi="Arial" w:cs="Arial"/>
          <w:sz w:val="20"/>
          <w:szCs w:val="20"/>
        </w:rPr>
        <w:t xml:space="preserve">Pod kategorijo G je predvideno uveljavljanje morebitnih potnih stroškov udeleženih oseb iz ciljnih skupin. </w:t>
      </w:r>
    </w:p>
    <w:p w14:paraId="3836C05C" w14:textId="77777777" w:rsidR="001734E1" w:rsidRPr="00CC3670" w:rsidRDefault="001734E1" w:rsidP="001734E1">
      <w:pPr>
        <w:jc w:val="both"/>
        <w:rPr>
          <w:rFonts w:ascii="Arial" w:hAnsi="Arial" w:cs="Arial"/>
          <w:sz w:val="20"/>
          <w:szCs w:val="20"/>
        </w:rPr>
      </w:pPr>
    </w:p>
    <w:p w14:paraId="277E6955" w14:textId="77777777" w:rsidR="001734E1" w:rsidRPr="00CC3670" w:rsidRDefault="001734E1" w:rsidP="001734E1">
      <w:pPr>
        <w:jc w:val="both"/>
        <w:rPr>
          <w:rFonts w:ascii="Arial" w:hAnsi="Arial" w:cs="Arial"/>
          <w:sz w:val="20"/>
          <w:szCs w:val="20"/>
        </w:rPr>
      </w:pPr>
      <w:r w:rsidRPr="00CC3670">
        <w:rPr>
          <w:rFonts w:ascii="Arial" w:hAnsi="Arial" w:cs="Arial"/>
          <w:sz w:val="20"/>
          <w:szCs w:val="20"/>
        </w:rPr>
        <w:lastRenderedPageBreak/>
        <w:t>Kot dokazila se priloži dokumentacija skladno s točko 2 in 3 Nacionalnih pravil upravičenosti.</w:t>
      </w:r>
    </w:p>
    <w:p w14:paraId="379BA88A" w14:textId="77777777" w:rsidR="001734E1" w:rsidRPr="00CC3670" w:rsidRDefault="001734E1" w:rsidP="001734E1">
      <w:pPr>
        <w:jc w:val="both"/>
        <w:rPr>
          <w:rFonts w:ascii="Arial" w:hAnsi="Arial" w:cs="Arial"/>
          <w:sz w:val="20"/>
          <w:szCs w:val="20"/>
          <w:lang w:eastAsia="en-US"/>
        </w:rPr>
      </w:pPr>
    </w:p>
    <w:p w14:paraId="6706DF45" w14:textId="7BE26670" w:rsidR="001734E1" w:rsidRPr="001734E1" w:rsidRDefault="001734E1" w:rsidP="001734E1">
      <w:pPr>
        <w:jc w:val="both"/>
        <w:rPr>
          <w:rFonts w:ascii="Arial" w:hAnsi="Arial" w:cs="Arial"/>
          <w:sz w:val="20"/>
          <w:szCs w:val="20"/>
          <w:u w:val="single"/>
        </w:rPr>
      </w:pPr>
      <w:r w:rsidRPr="00CC3670">
        <w:rPr>
          <w:rFonts w:ascii="Arial" w:hAnsi="Arial" w:cs="Arial"/>
          <w:sz w:val="20"/>
          <w:szCs w:val="20"/>
          <w:u w:val="single"/>
        </w:rPr>
        <w:t>Pri pripravi vloge naj prijavitelj upošteva tudi navodila naročnika iz 1. točke III. dela predmetne razpisne dokumentacije.</w:t>
      </w:r>
    </w:p>
    <w:p w14:paraId="3F5913B3" w14:textId="77777777" w:rsidR="001734E1" w:rsidRDefault="001734E1" w:rsidP="001734E1">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4" w:name="_Hlk42760955"/>
      <w:bookmarkEnd w:id="24"/>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povečanja % podizvajanja in spremembe opredelitve nalog danih v podizvajanje;</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027699F8" w14:textId="77777777" w:rsidR="00E42992" w:rsidRDefault="00B97DBE">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Default="00E42992">
      <w:pPr>
        <w:jc w:val="both"/>
        <w:rPr>
          <w:rFonts w:ascii="Arial" w:hAnsi="Arial" w:cs="Arial"/>
          <w:sz w:val="20"/>
          <w:szCs w:val="20"/>
        </w:rPr>
      </w:pPr>
    </w:p>
    <w:p w14:paraId="0AA7DF9E" w14:textId="77777777" w:rsidR="00E42992" w:rsidRDefault="00E42992">
      <w:pPr>
        <w:jc w:val="both"/>
        <w:rPr>
          <w:rFonts w:ascii="Arial" w:hAnsi="Arial" w:cs="Arial"/>
          <w:sz w:val="20"/>
          <w:szCs w:val="20"/>
        </w:rPr>
      </w:pPr>
    </w:p>
    <w:p w14:paraId="653A73E8"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lastRenderedPageBreak/>
        <w:t>Hranjenje dokumentacije:</w:t>
      </w:r>
    </w:p>
    <w:p w14:paraId="0E7D7E60" w14:textId="77777777" w:rsidR="00E42992" w:rsidRDefault="00E42992">
      <w:pPr>
        <w:pStyle w:val="Telobesedila-zamik3"/>
        <w:ind w:left="0"/>
        <w:textAlignment w:val="auto"/>
        <w:rPr>
          <w:rFonts w:ascii="Arial" w:hAnsi="Arial" w:cs="Arial"/>
          <w:sz w:val="20"/>
        </w:rPr>
      </w:pPr>
    </w:p>
    <w:p w14:paraId="7F65DC59" w14:textId="77777777" w:rsidR="00E42992" w:rsidRDefault="00B97DBE">
      <w:pPr>
        <w:jc w:val="both"/>
        <w:rPr>
          <w:rFonts w:ascii="Arial" w:hAnsi="Arial" w:cs="Arial"/>
          <w:sz w:val="20"/>
          <w:szCs w:val="20"/>
        </w:rPr>
      </w:pPr>
      <w:r>
        <w:rPr>
          <w:rFonts w:ascii="Arial" w:hAnsi="Arial" w:cs="Arial"/>
          <w:sz w:val="20"/>
          <w:szCs w:val="20"/>
        </w:rPr>
        <w:t>Izbrani prijavitelj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Default="00E42992">
      <w:pPr>
        <w:jc w:val="both"/>
        <w:rPr>
          <w:rFonts w:ascii="Arial" w:hAnsi="Arial" w:cs="Arial"/>
          <w:sz w:val="20"/>
          <w:szCs w:val="20"/>
        </w:rPr>
      </w:pPr>
      <w:bookmarkStart w:id="25" w:name="_Hlk142051271"/>
    </w:p>
    <w:p w14:paraId="39A301B0" w14:textId="0D53A463" w:rsidR="00E42992" w:rsidRDefault="00B97DBE">
      <w:pPr>
        <w:jc w:val="both"/>
        <w:rPr>
          <w:rFonts w:ascii="Arial" w:hAnsi="Arial" w:cs="Arial"/>
          <w:sz w:val="20"/>
          <w:szCs w:val="20"/>
        </w:rPr>
      </w:pPr>
      <w:r>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Default="00E42992">
      <w:pPr>
        <w:jc w:val="both"/>
        <w:rPr>
          <w:rFonts w:ascii="Arial" w:hAnsi="Arial" w:cs="Arial"/>
          <w:sz w:val="20"/>
          <w:szCs w:val="20"/>
        </w:rPr>
      </w:pPr>
    </w:p>
    <w:p w14:paraId="22F254F6" w14:textId="77777777" w:rsidR="00E42992" w:rsidRDefault="00B97DBE">
      <w:pPr>
        <w:jc w:val="both"/>
        <w:rPr>
          <w:rFonts w:ascii="Arial" w:hAnsi="Arial" w:cs="Arial"/>
          <w:sz w:val="20"/>
          <w:szCs w:val="20"/>
        </w:rPr>
      </w:pPr>
      <w:r>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Default="00E42992">
      <w:pPr>
        <w:jc w:val="both"/>
        <w:rPr>
          <w:rFonts w:ascii="Arial" w:hAnsi="Arial" w:cs="Arial"/>
          <w:sz w:val="20"/>
          <w:szCs w:val="20"/>
        </w:rPr>
      </w:pPr>
    </w:p>
    <w:p w14:paraId="5E435834" w14:textId="77777777" w:rsidR="00E42992" w:rsidRDefault="00B97DBE">
      <w:pPr>
        <w:jc w:val="both"/>
        <w:rPr>
          <w:rFonts w:ascii="Arial" w:hAnsi="Arial" w:cs="Arial"/>
          <w:sz w:val="20"/>
          <w:szCs w:val="20"/>
        </w:rPr>
      </w:pPr>
      <w:r>
        <w:rPr>
          <w:rFonts w:ascii="Arial" w:hAnsi="Arial" w:cs="Arial"/>
          <w:sz w:val="20"/>
          <w:szCs w:val="20"/>
        </w:rPr>
        <w:t xml:space="preserve">Za potrebe preverjanj in revizij mora biti zagotovljen vpogled v izvirno dokumentacijo. </w:t>
      </w:r>
    </w:p>
    <w:p w14:paraId="589BBADA" w14:textId="77777777" w:rsidR="00E42992" w:rsidRDefault="00E42992">
      <w:pPr>
        <w:jc w:val="both"/>
        <w:rPr>
          <w:rFonts w:ascii="Arial" w:hAnsi="Arial" w:cs="Arial"/>
          <w:sz w:val="20"/>
          <w:szCs w:val="20"/>
        </w:rPr>
      </w:pPr>
    </w:p>
    <w:p w14:paraId="78E0B2B3" w14:textId="75F5E56C" w:rsidR="00E42992" w:rsidRDefault="00B97DBE">
      <w:pPr>
        <w:jc w:val="both"/>
        <w:rPr>
          <w:rFonts w:ascii="Arial" w:hAnsi="Arial" w:cs="Arial"/>
          <w:sz w:val="20"/>
          <w:szCs w:val="20"/>
        </w:rPr>
      </w:pPr>
      <w:r>
        <w:rPr>
          <w:rFonts w:ascii="Arial" w:hAnsi="Arial" w:cs="Arial"/>
          <w:sz w:val="20"/>
          <w:szCs w:val="20"/>
        </w:rPr>
        <w:t>Hramba in obdelava evidenc morata biti v skladu z nacionalno zakonodajo o varstvu podatkov.</w:t>
      </w:r>
    </w:p>
    <w:bookmarkEnd w:id="25"/>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58233121"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31.12.2025.</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27EB5496"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EA309A">
        <w:rPr>
          <w:rFonts w:ascii="Arial" w:hAnsi="Arial" w:cs="Arial"/>
          <w:sz w:val="20"/>
          <w:szCs w:val="20"/>
          <w:lang w:eastAsia="en-US"/>
        </w:rPr>
        <w:t>1.12.2025.</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ZzI v sistem MIGRA III z vsemi pripadajočimi dokazili o nastalih stroških in izdatkih ter </w:t>
      </w:r>
      <w:r w:rsidR="0059072C">
        <w:rPr>
          <w:rFonts w:ascii="Arial" w:hAnsi="Arial" w:cs="Arial"/>
          <w:sz w:val="20"/>
          <w:szCs w:val="20"/>
        </w:rPr>
        <w:t>tro</w:t>
      </w:r>
      <w:r w:rsidRPr="009306EB">
        <w:rPr>
          <w:rFonts w:ascii="Arial" w:hAnsi="Arial" w:cs="Arial"/>
          <w:sz w:val="20"/>
          <w:szCs w:val="20"/>
        </w:rPr>
        <w:t xml:space="preserve">mesečnimi poročili. </w:t>
      </w:r>
      <w:r w:rsidRPr="009306EB">
        <w:rPr>
          <w:rFonts w:ascii="Arial" w:hAnsi="Arial" w:cs="Arial"/>
          <w:color w:val="000000"/>
          <w:sz w:val="20"/>
          <w:szCs w:val="20"/>
        </w:rPr>
        <w:t xml:space="preserve">Splošna navodila o delu z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Izplačilo sredstev predplačila bo naročnik izvršil v roku 15 dni od prejema ZzI.</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26" w:name="_Toc417022155"/>
      <w:bookmarkStart w:id="27" w:name="_Toc224721247"/>
      <w:r>
        <w:rPr>
          <w:rFonts w:ascii="Arial" w:hAnsi="Arial" w:cs="Arial"/>
          <w:spacing w:val="4"/>
          <w:sz w:val="20"/>
          <w:szCs w:val="20"/>
        </w:rPr>
        <w:t>IV. DEL: OBRAZCI ZA PRIPRAVO VLOGE IN NAVODILA ZA IZPOLNITEV OBRAZCEV</w:t>
      </w:r>
      <w:bookmarkEnd w:id="26"/>
      <w:bookmarkEnd w:id="27"/>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30E20A69"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622E64">
        <w:rPr>
          <w:rFonts w:ascii="Arial" w:hAnsi="Arial" w:cs="Arial"/>
          <w:sz w:val="20"/>
          <w:szCs w:val="20"/>
        </w:rPr>
        <w:t xml:space="preserve"> </w:t>
      </w:r>
      <w:r>
        <w:rPr>
          <w:rFonts w:ascii="Arial" w:hAnsi="Arial" w:cs="Arial"/>
          <w:sz w:val="20"/>
          <w:szCs w:val="20"/>
        </w:rPr>
        <w:t>–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6A49BED5"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IV/5 - PODATKI  O  KADRIH - IZVAJALCIH  OPERACIJE,</w:t>
      </w:r>
    </w:p>
    <w:p w14:paraId="18CFB89D" w14:textId="477DCC9C"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FD09BC">
        <w:rPr>
          <w:rFonts w:ascii="Arial" w:hAnsi="Arial" w:cs="Arial"/>
          <w:sz w:val="20"/>
          <w:szCs w:val="20"/>
        </w:rPr>
        <w:t xml:space="preserve"> </w:t>
      </w:r>
      <w:r>
        <w:rPr>
          <w:rFonts w:ascii="Arial" w:hAnsi="Arial" w:cs="Arial"/>
          <w:sz w:val="20"/>
          <w:szCs w:val="20"/>
        </w:rPr>
        <w:t xml:space="preserve">– PRIJAVA OPERACIJE in Priloga k prijavi operacije (IV/6/1)  </w:t>
      </w:r>
    </w:p>
    <w:p w14:paraId="73EA150E" w14:textId="0D4F50E1"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FD09BC">
        <w:rPr>
          <w:rFonts w:ascii="Arial" w:hAnsi="Arial" w:cs="Arial"/>
          <w:sz w:val="20"/>
          <w:szCs w:val="20"/>
        </w:rPr>
        <w:t xml:space="preserve"> </w:t>
      </w:r>
      <w:r>
        <w:rPr>
          <w:rFonts w:ascii="Arial" w:hAnsi="Arial" w:cs="Arial"/>
          <w:sz w:val="20"/>
          <w:szCs w:val="20"/>
        </w:rPr>
        <w:t xml:space="preserve">– IZRAČUN SSE NA ZAPOSLENEGA, ki je priložena v posebni datoteki, v excelovi obliki (zaradi </w:t>
      </w:r>
      <w:r w:rsidRPr="009306EB">
        <w:rPr>
          <w:rFonts w:ascii="Arial" w:hAnsi="Arial" w:cs="Arial"/>
          <w:sz w:val="20"/>
          <w:szCs w:val="20"/>
        </w:rPr>
        <w:t xml:space="preserve">lažjega izpolnjevanja), </w:t>
      </w:r>
    </w:p>
    <w:p w14:paraId="7636B8DD" w14:textId="0E3E34C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FD09BC">
        <w:rPr>
          <w:rFonts w:ascii="Arial" w:hAnsi="Arial" w:cs="Arial"/>
          <w:sz w:val="20"/>
          <w:szCs w:val="20"/>
        </w:rPr>
        <w:t xml:space="preserve">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352A02BD"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CF5A5D" w:rsidRPr="00CF5A5D">
        <w:rPr>
          <w:rFonts w:ascii="Arial" w:hAnsi="Arial" w:cs="Arial"/>
          <w:sz w:val="20"/>
          <w:szCs w:val="20"/>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D13D78">
      <w:pPr>
        <w:numPr>
          <w:ilvl w:val="0"/>
          <w:numId w:val="75"/>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D13D78">
      <w:pPr>
        <w:numPr>
          <w:ilvl w:val="0"/>
          <w:numId w:val="75"/>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47EB34A5"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304FC5">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r>
        <w:rPr>
          <w:rFonts w:ascii="Arial" w:hAnsi="Arial" w:cs="Arial"/>
          <w:sz w:val="20"/>
          <w:szCs w:val="20"/>
        </w:rPr>
        <w:t>poslovodeči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7777777" w:rsidR="00E42992" w:rsidRDefault="00B97DBE" w:rsidP="00D64259">
      <w:pPr>
        <w:rPr>
          <w:rFonts w:ascii="Arial" w:hAnsi="Arial" w:cs="Arial"/>
          <w:b/>
          <w:sz w:val="20"/>
          <w:szCs w:val="20"/>
        </w:rPr>
      </w:pPr>
      <w:r>
        <w:br w:type="page"/>
      </w:r>
    </w:p>
    <w:p w14:paraId="3F54ADD5" w14:textId="77777777" w:rsidR="00E42992" w:rsidRDefault="00B97DBE">
      <w:pPr>
        <w:jc w:val="right"/>
        <w:rPr>
          <w:rFonts w:ascii="Arial" w:hAnsi="Arial" w:cs="Arial"/>
          <w:b/>
          <w:sz w:val="20"/>
          <w:szCs w:val="20"/>
        </w:rPr>
      </w:pPr>
      <w:r>
        <w:rPr>
          <w:noProof/>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069FEC77"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304FC5">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pravnomočno obsojeni zaradi kaznivih dejanj, ki so opredeljena v Kazenskem zakoniku (Uradni list RS, št. 50/12 – uradno prečiščeno besedilo, 6/16 – popr.,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77777777"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in podizvajalca /v kolikor prijavitelj nastopa s podizvajalcem/,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403F3F9D"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55782E38"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200AD59"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lastRenderedPageBreak/>
        <w:t>Izjavljamo</w:t>
      </w:r>
      <w:r w:rsidRPr="009306EB">
        <w:rPr>
          <w:rFonts w:ascii="Arial" w:eastAsiaTheme="minorHAnsi" w:hAnsi="Arial" w:cs="Arial"/>
          <w:iCs/>
          <w:sz w:val="20"/>
          <w:szCs w:val="20"/>
        </w:rPr>
        <w:t>, da v kolikor naši dejanski lastniki vpisani v Register dejanskih lastnikov (AJPES-RDL), bomo naročniku pred sklenitvijo pogodbe posredovali ime, priimek in rojstni datum 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17FDDB3D"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28" w:name="_Hlk47083158"/>
      <w:r>
        <w:rPr>
          <w:rFonts w:ascii="Arial" w:hAnsi="Arial" w:cs="Arial"/>
          <w:sz w:val="20"/>
          <w:szCs w:val="20"/>
        </w:rPr>
        <w:t>Urad Vlade Republike Slovenije za oskrbo in integracijo migrantov, Cesta v Gorice 15, 1000 Ljubljana</w:t>
      </w:r>
      <w:bookmarkEnd w:id="28"/>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306C9BDC" w14:textId="77777777" w:rsidR="00E42992" w:rsidRDefault="00B97DBE">
      <w:pPr>
        <w:jc w:val="center"/>
        <w:rPr>
          <w:rFonts w:ascii="Arial" w:hAnsi="Arial" w:cs="Arial"/>
          <w:b/>
          <w:sz w:val="20"/>
          <w:szCs w:val="20"/>
        </w:rPr>
      </w:pPr>
      <w:r>
        <w:br w:type="page"/>
      </w:r>
    </w:p>
    <w:p w14:paraId="51A4112D"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60677C24"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29" w:name="_Hlk138081638"/>
      <w:r>
        <w:rPr>
          <w:rFonts w:ascii="Arial" w:hAnsi="Arial" w:cs="Arial"/>
          <w:b/>
          <w:sz w:val="20"/>
          <w:szCs w:val="20"/>
        </w:rPr>
        <w:t>»</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xml:space="preserve">«, </w:t>
      </w:r>
      <w:bookmarkEnd w:id="29"/>
      <w:r>
        <w:rPr>
          <w:rFonts w:ascii="Arial" w:hAnsi="Arial" w:cs="Arial"/>
          <w:b/>
          <w:sz w:val="20"/>
          <w:szCs w:val="20"/>
        </w:rPr>
        <w:t>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013FBEA8" w14:textId="77777777" w:rsidR="00E42992" w:rsidRDefault="00E42992">
      <w:pPr>
        <w:jc w:val="right"/>
        <w:rPr>
          <w:rFonts w:ascii="Arial" w:hAnsi="Arial" w:cs="Arial"/>
          <w:b/>
          <w:sz w:val="20"/>
          <w:szCs w:val="20"/>
        </w:rPr>
      </w:pPr>
    </w:p>
    <w:p w14:paraId="0581E4A3" w14:textId="77777777" w:rsidR="00E42992" w:rsidRDefault="00E42992">
      <w:pPr>
        <w:jc w:val="right"/>
        <w:rPr>
          <w:rFonts w:ascii="Arial" w:hAnsi="Arial" w:cs="Arial"/>
          <w:b/>
          <w:sz w:val="20"/>
          <w:szCs w:val="20"/>
        </w:rPr>
      </w:pPr>
    </w:p>
    <w:p w14:paraId="632CFE22" w14:textId="77777777" w:rsidR="00E42992" w:rsidRDefault="00E42992">
      <w:pPr>
        <w:jc w:val="right"/>
        <w:rPr>
          <w:rFonts w:ascii="Arial" w:hAnsi="Arial" w:cs="Arial"/>
          <w:b/>
          <w:sz w:val="20"/>
          <w:szCs w:val="20"/>
        </w:rPr>
      </w:pPr>
    </w:p>
    <w:p w14:paraId="501E372C" w14:textId="77777777" w:rsidR="00E42992" w:rsidRDefault="00E42992">
      <w:pPr>
        <w:jc w:val="right"/>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08404E2D"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CB41BC" w:rsidRPr="00CB41BC">
        <w:rPr>
          <w:rFonts w:ascii="Arial" w:hAnsi="Arial" w:cs="Arial"/>
          <w:b/>
          <w:sz w:val="20"/>
          <w:szCs w:val="20"/>
        </w:rPr>
        <w:t>Psihosocialna pomoč in prostočasne aktivnosti za mladoletnike brez spremstva</w:t>
      </w:r>
      <w:r>
        <w:rPr>
          <w:rFonts w:ascii="Arial" w:hAnsi="Arial" w:cs="Arial"/>
          <w:b/>
          <w:sz w:val="20"/>
          <w:szCs w:val="20"/>
        </w:rPr>
        <w:t>«, št. 430-</w:t>
      </w:r>
      <w:r w:rsidR="002059FA">
        <w:rPr>
          <w:rFonts w:ascii="Arial" w:hAnsi="Arial" w:cs="Arial"/>
          <w:b/>
          <w:sz w:val="20"/>
          <w:szCs w:val="20"/>
        </w:rPr>
        <w:t>50</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2F4D4579"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CB41BC" w:rsidRPr="00CB41BC">
              <w:rPr>
                <w:rFonts w:ascii="Arial" w:hAnsi="Arial" w:cs="Arial"/>
                <w:b w:val="0"/>
                <w:bCs/>
                <w:color w:val="000000" w:themeColor="text1"/>
                <w:sz w:val="20"/>
              </w:rPr>
              <w:t>Psihosocialna pomoč in prostočasne aktivnosti za mladoletnike brez spremstva</w:t>
            </w:r>
            <w:r>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69692889" w14:textId="77777777" w:rsidR="00E42992" w:rsidRDefault="00E42992">
      <w:pPr>
        <w:spacing w:line="160" w:lineRule="exact"/>
        <w:rPr>
          <w:rFonts w:ascii="Arial" w:hAnsi="Arial" w:cs="Arial"/>
          <w:sz w:val="20"/>
          <w:szCs w:val="20"/>
        </w:rPr>
      </w:pP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69DFE146"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CB41BC" w:rsidRPr="00CB41BC">
              <w:rPr>
                <w:rFonts w:ascii="Arial" w:hAnsi="Arial" w:cs="Arial"/>
                <w:b w:val="0"/>
                <w:sz w:val="20"/>
              </w:rPr>
              <w:t>Psihosocialna pomoč in prostočasne aktivnosti za mladoletnike brez spremstva</w:t>
            </w:r>
            <w:r>
              <w:rPr>
                <w:rFonts w:ascii="Arial" w:hAnsi="Arial" w:cs="Arial"/>
                <w:b w:val="0"/>
                <w:sz w:val="20"/>
              </w:rPr>
              <w:t>«</w:t>
            </w:r>
            <w:r>
              <w:rPr>
                <w:rFonts w:ascii="Arial" w:hAnsi="Arial" w:cs="Arial"/>
                <w:sz w:val="20"/>
              </w:rPr>
              <w:t>,</w:t>
            </w:r>
            <w:r>
              <w:rPr>
                <w:rFonts w:ascii="Arial" w:hAnsi="Arial" w:cs="Arial"/>
                <w:b w:val="0"/>
                <w:sz w:val="20"/>
              </w:rPr>
              <w:t xml:space="preserve"> št. 430-</w:t>
            </w:r>
            <w:r w:rsidR="002059FA">
              <w:rPr>
                <w:rFonts w:ascii="Arial" w:hAnsi="Arial" w:cs="Arial"/>
                <w:b w:val="0"/>
                <w:sz w:val="20"/>
              </w:rPr>
              <w:t>50</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361D9C">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361D9C">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Zap.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osebe z begunsko izkušnjo in medkulturne mediatorje</w:t>
            </w:r>
          </w:p>
        </w:tc>
      </w:tr>
      <w:tr w:rsidR="00CB41BC" w:rsidRPr="00CB41BC" w14:paraId="37BD20E7" w14:textId="77777777" w:rsidTr="00361D9C">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361D9C">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361D9C">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361D9C">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361D9C">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361D9C">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Način dela v operaciji (možnosti): 1. redno zaposlen v operaciji za polni ali krajši delovni čas, 2. podjemna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34FB4EBC"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2059FA">
        <w:rPr>
          <w:rFonts w:ascii="Arial" w:hAnsi="Arial" w:cs="Arial"/>
          <w:b/>
          <w:sz w:val="20"/>
          <w:szCs w:val="20"/>
          <w:u w:val="single"/>
        </w:rPr>
        <w:t>7</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CB41BC">
        <w:rPr>
          <w:rFonts w:ascii="Arial" w:hAnsi="Arial" w:cs="Arial"/>
          <w:b/>
          <w:sz w:val="20"/>
          <w:szCs w:val="20"/>
          <w:u w:val="single"/>
        </w:rPr>
        <w:t>1.12</w:t>
      </w:r>
      <w:r>
        <w:rPr>
          <w:rFonts w:ascii="Arial" w:hAnsi="Arial" w:cs="Arial"/>
          <w:b/>
          <w:sz w:val="20"/>
          <w:szCs w:val="20"/>
          <w:u w:val="single"/>
        </w:rPr>
        <w:t>. 202</w:t>
      </w:r>
      <w:r w:rsidR="00CB41BC">
        <w:rPr>
          <w:rFonts w:ascii="Arial" w:hAnsi="Arial" w:cs="Arial"/>
          <w:b/>
          <w:sz w:val="20"/>
          <w:szCs w:val="20"/>
          <w:u w:val="single"/>
        </w:rPr>
        <w:t>5</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0E10EDA7"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CB41BC">
        <w:rPr>
          <w:rFonts w:ascii="Arial" w:hAnsi="Arial" w:cs="Arial"/>
          <w:b/>
          <w:sz w:val="20"/>
          <w:szCs w:val="20"/>
        </w:rPr>
        <w:t>1.12.2025</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V primeru vključitve zunanjih izvajalcev (kategorija stroškov F) njihova bruto bruto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1D36E626" w14:textId="77777777" w:rsidR="00D10793" w:rsidRDefault="00D10793">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75EF5C4F"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CB41BC" w:rsidRPr="00CB41BC">
        <w:rPr>
          <w:rFonts w:ascii="Arial" w:eastAsia="Calibri" w:hAnsi="Arial" w:cs="Arial"/>
          <w:sz w:val="20"/>
          <w:szCs w:val="20"/>
          <w:lang w:eastAsia="en-US"/>
        </w:rPr>
        <w:t>AM.SO1.3.4-03</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0" w:name="_Hlk139629761"/>
      <w:bookmarkEnd w:id="30"/>
      <w:r w:rsidR="00CB41BC" w:rsidRPr="00CB41BC">
        <w:rPr>
          <w:rFonts w:ascii="Arial" w:eastAsia="Calibri" w:hAnsi="Arial" w:cs="Arial"/>
          <w:sz w:val="20"/>
          <w:szCs w:val="20"/>
          <w:lang w:eastAsia="en-US"/>
        </w:rPr>
        <w:t xml:space="preserve">Psihosocialna pomoč in prostočasne aktivnosti za mladoletnike brez spremstva </w:t>
      </w:r>
    </w:p>
    <w:p w14:paraId="3FA4EBEC" w14:textId="77777777"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CB41BC" w:rsidRPr="00CB41BC">
        <w:rPr>
          <w:rFonts w:ascii="Arial" w:eastAsia="Calibri" w:hAnsi="Arial" w:cs="Arial"/>
          <w:sz w:val="20"/>
          <w:szCs w:val="20"/>
          <w:lang w:eastAsia="en-US"/>
        </w:rPr>
        <w:t xml:space="preserve">Psihosocialna pomoč in prostočasne aktivnosti za mladoletnike brez spremstva </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1" w:name="_Hlk139955852"/>
      <w:bookmarkEnd w:id="31"/>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02E1CBA4"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2059FA">
        <w:rPr>
          <w:rFonts w:ascii="Arial" w:eastAsia="Calibri" w:hAnsi="Arial" w:cs="Arial"/>
          <w:sz w:val="20"/>
          <w:szCs w:val="20"/>
          <w:lang w:eastAsia="en-US"/>
        </w:rPr>
        <w:t>50</w:t>
      </w:r>
      <w:r w:rsidR="00CB41BC">
        <w:rPr>
          <w:rFonts w:ascii="Arial" w:eastAsia="Calibri" w:hAnsi="Arial" w:cs="Arial"/>
          <w:sz w:val="20"/>
          <w:szCs w:val="20"/>
          <w:lang w:eastAsia="en-US"/>
        </w:rPr>
        <w:t>/</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Posebni cilj: Azilni sistem</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6. Časovnica</w:t>
      </w:r>
    </w:p>
    <w:p w14:paraId="6F3D3716" w14:textId="6B7636D1"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2059FA">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3D4295D1"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CB41BC">
        <w:rPr>
          <w:rFonts w:ascii="Arial" w:eastAsia="Calibri" w:hAnsi="Arial" w:cs="Arial"/>
          <w:sz w:val="20"/>
          <w:szCs w:val="20"/>
          <w:lang w:eastAsia="en-US"/>
        </w:rPr>
        <w:t>1.12.2025</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690801CD"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1433987B" w14:textId="77777777" w:rsidR="00821E31" w:rsidRDefault="00821E31">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2" w:name="_Hlk139886473"/>
            <w:bookmarkEnd w:id="32"/>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trPr>
          <w:trHeight w:val="229"/>
        </w:trPr>
        <w:tc>
          <w:tcPr>
            <w:tcW w:w="1241"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Zap. št. kazalnika</w:t>
            </w:r>
          </w:p>
        </w:tc>
        <w:tc>
          <w:tcPr>
            <w:tcW w:w="1278"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2029</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trPr>
          <w:trHeight w:val="229"/>
        </w:trPr>
        <w:tc>
          <w:tcPr>
            <w:tcW w:w="1241"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278" w:type="dxa"/>
          </w:tcPr>
          <w:p w14:paraId="2E9A656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w:t>
            </w:r>
          </w:p>
        </w:tc>
        <w:tc>
          <w:tcPr>
            <w:tcW w:w="1487" w:type="dxa"/>
          </w:tcPr>
          <w:p w14:paraId="74317B0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udeležencev, ki so prejeli podporo</w:t>
            </w:r>
          </w:p>
        </w:tc>
        <w:tc>
          <w:tcPr>
            <w:tcW w:w="1276"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046CA62C"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trPr>
          <w:trHeight w:val="3280"/>
        </w:trPr>
        <w:tc>
          <w:tcPr>
            <w:tcW w:w="1241" w:type="dxa"/>
          </w:tcPr>
          <w:p w14:paraId="65D4867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1278" w:type="dxa"/>
          </w:tcPr>
          <w:p w14:paraId="2538B2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A1.C.O.1.1.2</w:t>
            </w:r>
          </w:p>
        </w:tc>
        <w:tc>
          <w:tcPr>
            <w:tcW w:w="1487" w:type="dxa"/>
          </w:tcPr>
          <w:p w14:paraId="0B30EAD3" w14:textId="77777777" w:rsidR="00E42992" w:rsidRDefault="00B97DBE">
            <w:pPr>
              <w:spacing w:line="260" w:lineRule="exact"/>
              <w:jc w:val="both"/>
              <w:rPr>
                <w:rFonts w:ascii="Arial" w:hAnsi="Arial" w:cs="Arial"/>
                <w:sz w:val="20"/>
                <w:szCs w:val="20"/>
              </w:rPr>
            </w:pPr>
            <w:r>
              <w:rPr>
                <w:rFonts w:ascii="Arial" w:hAnsi="Arial" w:cs="Arial"/>
                <w:sz w:val="20"/>
                <w:szCs w:val="20"/>
              </w:rPr>
              <w:t>Število udeležencev, ki so prejeli podporo, ki ni pravna podpora, vključno z informacijami in pomočjo med celotnim azilnim postopkom</w:t>
            </w:r>
          </w:p>
          <w:p w14:paraId="6EAD4D88" w14:textId="77777777" w:rsidR="00E42992" w:rsidRDefault="00E42992">
            <w:pPr>
              <w:spacing w:after="200" w:line="276" w:lineRule="auto"/>
              <w:rPr>
                <w:rFonts w:ascii="Arial" w:eastAsia="Calibri" w:hAnsi="Arial" w:cs="Arial"/>
                <w:sz w:val="20"/>
                <w:szCs w:val="20"/>
                <w:lang w:eastAsia="en-US"/>
              </w:rPr>
            </w:pPr>
          </w:p>
        </w:tc>
        <w:tc>
          <w:tcPr>
            <w:tcW w:w="1276"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5727E0A9"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r w:rsidR="00E42992" w14:paraId="28BD7A6D" w14:textId="77777777">
        <w:trPr>
          <w:trHeight w:val="229"/>
        </w:trPr>
        <w:tc>
          <w:tcPr>
            <w:tcW w:w="1241" w:type="dxa"/>
          </w:tcPr>
          <w:p w14:paraId="1CBC074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1278" w:type="dxa"/>
          </w:tcPr>
          <w:p w14:paraId="747010C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A1.C.O.1.1.3</w:t>
            </w:r>
          </w:p>
        </w:tc>
        <w:tc>
          <w:tcPr>
            <w:tcW w:w="1487" w:type="dxa"/>
          </w:tcPr>
          <w:p w14:paraId="0A41526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 ranljivih oseb, ki so prejele pomoč</w:t>
            </w:r>
          </w:p>
        </w:tc>
        <w:tc>
          <w:tcPr>
            <w:tcW w:w="1276" w:type="dxa"/>
          </w:tcPr>
          <w:p w14:paraId="0704043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4022FCBD"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1946A612" w14:textId="229E7978"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465DB7FC" w14:textId="77777777" w:rsidR="00E42992" w:rsidRDefault="00E42992">
            <w:pPr>
              <w:spacing w:after="200" w:line="276" w:lineRule="auto"/>
              <w:rPr>
                <w:rFonts w:ascii="Arial" w:eastAsia="Calibri" w:hAnsi="Arial" w:cs="Arial"/>
                <w:sz w:val="20"/>
                <w:szCs w:val="20"/>
                <w:lang w:eastAsia="en-US"/>
              </w:rPr>
            </w:pPr>
          </w:p>
        </w:tc>
        <w:tc>
          <w:tcPr>
            <w:tcW w:w="1702" w:type="dxa"/>
          </w:tcPr>
          <w:p w14:paraId="14682846" w14:textId="77777777" w:rsidR="00E42992" w:rsidRDefault="00E42992">
            <w:pPr>
              <w:spacing w:after="200" w:line="276" w:lineRule="auto"/>
              <w:rPr>
                <w:rFonts w:ascii="Arial" w:eastAsia="Calibri" w:hAnsi="Arial" w:cs="Arial"/>
                <w:sz w:val="20"/>
                <w:szCs w:val="20"/>
                <w:lang w:eastAsia="en-US"/>
              </w:rPr>
            </w:pPr>
          </w:p>
        </w:tc>
        <w:tc>
          <w:tcPr>
            <w:tcW w:w="2661" w:type="dxa"/>
          </w:tcPr>
          <w:p w14:paraId="7ADDC437"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48D6F180"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Prispevek EU (%): </w:t>
      </w:r>
      <w:r w:rsidR="00821E31">
        <w:rPr>
          <w:rFonts w:ascii="Arial" w:eastAsia="Calibri" w:hAnsi="Arial" w:cs="Arial"/>
          <w:sz w:val="20"/>
          <w:szCs w:val="20"/>
          <w:lang w:eastAsia="en-US"/>
        </w:rPr>
        <w:t>90</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6C86DE8E"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Utemeljitev za &gt; </w:t>
      </w:r>
      <w:r w:rsidR="00821E31">
        <w:rPr>
          <w:rFonts w:ascii="Arial" w:eastAsia="Calibri" w:hAnsi="Arial" w:cs="Arial"/>
          <w:sz w:val="20"/>
          <w:szCs w:val="20"/>
          <w:lang w:eastAsia="en-US"/>
        </w:rPr>
        <w:t>90</w:t>
      </w:r>
      <w:r>
        <w:rPr>
          <w:rFonts w:ascii="Arial" w:eastAsia="Calibri" w:hAnsi="Arial" w:cs="Arial"/>
          <w:sz w:val="20"/>
          <w:szCs w:val="20"/>
          <w:lang w:eastAsia="en-US"/>
        </w:rPr>
        <w:t xml:space="preserve">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Poenostavljeni stroški - kategorija 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782D2C3"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4B6A4403"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r w:rsidR="00D427CC">
              <w:rPr>
                <w:rFonts w:ascii="Arial" w:eastAsia="Calibri" w:hAnsi="Arial" w:cs="Arial"/>
                <w:sz w:val="20"/>
                <w:szCs w:val="20"/>
                <w:lang w:eastAsia="en-US"/>
              </w:rPr>
              <w:t>Ni potrebno</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(npr: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1828A76A" w14:textId="406B7219"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DC7A19" w:rsidRPr="00DC7A19">
        <w:rPr>
          <w:rFonts w:ascii="Arial" w:eastAsia="Calibri" w:hAnsi="Arial" w:cs="Arial"/>
          <w:b/>
          <w:bCs/>
          <w:kern w:val="2"/>
          <w:sz w:val="20"/>
          <w:szCs w:val="20"/>
          <w:lang w:eastAsia="en-US"/>
          <w14:ligatures w14:val="standardContextual"/>
        </w:rPr>
        <w:t>Psihosocialna pomoč in prostočasne aktivnosti za mladoletnike brez spremstva</w:t>
      </w:r>
      <w:r>
        <w:rPr>
          <w:rFonts w:ascii="Arial" w:eastAsia="Calibri" w:hAnsi="Arial" w:cs="Arial"/>
          <w:b/>
          <w:bCs/>
          <w:kern w:val="2"/>
          <w:sz w:val="20"/>
          <w:szCs w:val="20"/>
          <w:lang w:eastAsia="en-US"/>
          <w14:ligatures w14:val="standardContextual"/>
        </w:rPr>
        <w:t>«</w:t>
      </w:r>
    </w:p>
    <w:p w14:paraId="6AAB513E" w14:textId="77EC1546" w:rsidR="00E42992" w:rsidRDefault="00DC7A19">
      <w:pPr>
        <w:spacing w:after="160" w:line="259" w:lineRule="auto"/>
        <w:rPr>
          <w:rFonts w:ascii="Arial" w:eastAsia="Calibri" w:hAnsi="Arial" w:cs="Arial"/>
          <w:kern w:val="2"/>
          <w:sz w:val="20"/>
          <w:szCs w:val="20"/>
          <w:lang w:eastAsia="en-US"/>
          <w14:ligatures w14:val="standardContextual"/>
        </w:rPr>
      </w:pPr>
      <w:r w:rsidRPr="00DC7A19">
        <w:rPr>
          <w:rFonts w:ascii="Arial" w:eastAsia="Calibri" w:hAnsi="Arial" w:cs="Arial"/>
          <w:kern w:val="2"/>
          <w:sz w:val="20"/>
          <w:szCs w:val="20"/>
          <w:lang w:eastAsia="en-US"/>
          <w14:ligatures w14:val="standardContextual"/>
        </w:rPr>
        <w:t>AM.SO1.3.4-03</w:t>
      </w:r>
    </w:p>
    <w:tbl>
      <w:tblPr>
        <w:tblStyle w:val="Tabelamrea2"/>
        <w:tblpPr w:leftFromText="141" w:rightFromText="141" w:vertAnchor="page" w:horzAnchor="margin" w:tblpY="5460"/>
        <w:tblW w:w="9351" w:type="dxa"/>
        <w:tblLayout w:type="fixed"/>
        <w:tblLook w:val="04A0" w:firstRow="1" w:lastRow="0" w:firstColumn="1" w:lastColumn="0" w:noHBand="0" w:noVBand="1"/>
      </w:tblPr>
      <w:tblGrid>
        <w:gridCol w:w="562"/>
        <w:gridCol w:w="4251"/>
        <w:gridCol w:w="4538"/>
      </w:tblGrid>
      <w:tr w:rsidR="00E42992" w14:paraId="61AE5C85" w14:textId="77777777">
        <w:trPr>
          <w:trHeight w:val="558"/>
        </w:trPr>
        <w:tc>
          <w:tcPr>
            <w:tcW w:w="9351" w:type="dxa"/>
            <w:gridSpan w:val="3"/>
            <w:shd w:val="clear" w:color="auto" w:fill="D9D9D9" w:themeFill="background1" w:themeFillShade="D9"/>
          </w:tcPr>
          <w:p w14:paraId="49589928" w14:textId="77777777" w:rsidR="00E42992" w:rsidRPr="00940AAF" w:rsidRDefault="00B97DBE">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pPr>
              <w:rPr>
                <w:rFonts w:ascii="Arial" w:hAnsi="Arial" w:cs="Arial"/>
                <w:sz w:val="20"/>
                <w:szCs w:val="20"/>
                <w:lang w:val="sl-SI"/>
              </w:rPr>
            </w:pPr>
          </w:p>
        </w:tc>
      </w:tr>
      <w:tr w:rsidR="00E42992" w14:paraId="333476EE" w14:textId="77777777" w:rsidTr="00940AAF">
        <w:tc>
          <w:tcPr>
            <w:tcW w:w="562" w:type="dxa"/>
          </w:tcPr>
          <w:p w14:paraId="79204F80"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pPr>
              <w:rPr>
                <w:rFonts w:ascii="Arial" w:hAnsi="Arial" w:cs="Arial"/>
                <w:sz w:val="20"/>
                <w:szCs w:val="20"/>
              </w:rPr>
            </w:pPr>
          </w:p>
        </w:tc>
      </w:tr>
      <w:tr w:rsidR="00E42992" w14:paraId="7C0A0624" w14:textId="77777777" w:rsidTr="00940AAF">
        <w:tc>
          <w:tcPr>
            <w:tcW w:w="562" w:type="dxa"/>
          </w:tcPr>
          <w:p w14:paraId="7EC35329"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pPr>
              <w:rPr>
                <w:rFonts w:ascii="Arial" w:hAnsi="Arial" w:cs="Arial"/>
                <w:sz w:val="20"/>
                <w:szCs w:val="20"/>
              </w:rPr>
            </w:pPr>
          </w:p>
        </w:tc>
      </w:tr>
      <w:tr w:rsidR="00E42992" w14:paraId="414D98B4" w14:textId="77777777" w:rsidTr="00940AAF">
        <w:tc>
          <w:tcPr>
            <w:tcW w:w="562" w:type="dxa"/>
          </w:tcPr>
          <w:p w14:paraId="279A9A2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pPr>
              <w:rPr>
                <w:rFonts w:ascii="Arial" w:hAnsi="Arial" w:cs="Arial"/>
                <w:sz w:val="20"/>
                <w:szCs w:val="20"/>
              </w:rPr>
            </w:pPr>
          </w:p>
        </w:tc>
      </w:tr>
      <w:tr w:rsidR="00E42992" w14:paraId="7E565E54" w14:textId="77777777" w:rsidTr="00940AAF">
        <w:tc>
          <w:tcPr>
            <w:tcW w:w="562" w:type="dxa"/>
          </w:tcPr>
          <w:p w14:paraId="58E7FA72"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pPr>
              <w:rPr>
                <w:rFonts w:ascii="Arial" w:hAnsi="Arial" w:cs="Arial"/>
                <w:sz w:val="20"/>
                <w:szCs w:val="20"/>
              </w:rPr>
            </w:pPr>
          </w:p>
        </w:tc>
      </w:tr>
      <w:tr w:rsidR="00E42992" w14:paraId="117F695D" w14:textId="77777777" w:rsidTr="00940AAF">
        <w:tc>
          <w:tcPr>
            <w:tcW w:w="562" w:type="dxa"/>
          </w:tcPr>
          <w:p w14:paraId="526DC436"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pPr>
              <w:rPr>
                <w:rFonts w:ascii="Arial" w:hAnsi="Arial" w:cs="Arial"/>
                <w:sz w:val="20"/>
                <w:szCs w:val="20"/>
              </w:rPr>
            </w:pPr>
          </w:p>
        </w:tc>
      </w:tr>
      <w:tr w:rsidR="00E42992" w14:paraId="1B61BCF8" w14:textId="77777777" w:rsidTr="00940AAF">
        <w:tc>
          <w:tcPr>
            <w:tcW w:w="562" w:type="dxa"/>
          </w:tcPr>
          <w:p w14:paraId="5FF9DA04"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pPr>
              <w:rPr>
                <w:rFonts w:ascii="Arial" w:hAnsi="Arial" w:cs="Arial"/>
                <w:sz w:val="20"/>
                <w:szCs w:val="20"/>
              </w:rPr>
            </w:pPr>
          </w:p>
        </w:tc>
      </w:tr>
      <w:tr w:rsidR="00E42992" w14:paraId="283D5EAE" w14:textId="77777777" w:rsidTr="00940AAF">
        <w:tc>
          <w:tcPr>
            <w:tcW w:w="562" w:type="dxa"/>
          </w:tcPr>
          <w:p w14:paraId="0F9B24DA"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4C988BFB"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DRUŽBENA OMREŽJA (kot npr. Facebook, Youtube, Instagram, Twitter);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rsidTr="00E02D74">
        <w:trPr>
          <w:trHeight w:val="1012"/>
        </w:trPr>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39582A0E"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821E31">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r w:rsidR="00765C5A">
              <w:rPr>
                <w:rFonts w:ascii="Arial" w:hAnsi="Arial" w:cs="Arial"/>
                <w:b/>
                <w:sz w:val="20"/>
                <w:szCs w:val="20"/>
              </w:rPr>
              <w:t xml:space="preserve"> </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47840A29"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DC7A19" w:rsidRPr="00DC7A19">
        <w:rPr>
          <w:rFonts w:ascii="Arial" w:hAnsi="Arial" w:cs="Arial"/>
          <w:b/>
          <w:sz w:val="20"/>
          <w:szCs w:val="20"/>
        </w:rPr>
        <w:t>Psihosocialna pomoč in prostočasne aktivnosti za mladoletnike brez spremstva</w:t>
      </w:r>
      <w:r>
        <w:rPr>
          <w:rFonts w:ascii="Arial" w:hAnsi="Arial" w:cs="Arial"/>
          <w:b/>
          <w:sz w:val="20"/>
          <w:szCs w:val="20"/>
        </w:rPr>
        <w:t>«, št. 430-</w:t>
      </w:r>
      <w:r w:rsidR="00441389">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5367D1">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r>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5B02E2A3"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5367D1">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3" w:name="_Toc471726148"/>
      <w:r>
        <w:rPr>
          <w:rFonts w:ascii="Arial" w:hAnsi="Arial" w:cs="Arial"/>
          <w:b/>
          <w:sz w:val="20"/>
          <w:szCs w:val="20"/>
        </w:rPr>
        <w:lastRenderedPageBreak/>
        <w:t xml:space="preserve">PRILOGA </w:t>
      </w:r>
      <w:bookmarkEnd w:id="33"/>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34" w:name="_Toc471726149"/>
      <w:bookmarkStart w:id="35" w:name="_Toc224721249"/>
      <w:bookmarkStart w:id="36" w:name="_Toc417022156"/>
      <w:r>
        <w:rPr>
          <w:rFonts w:ascii="Arial" w:hAnsi="Arial" w:cs="Arial"/>
          <w:sz w:val="20"/>
        </w:rPr>
        <w:t>OBRAZEC PRIJAVE</w:t>
      </w:r>
      <w:bookmarkEnd w:id="34"/>
      <w:bookmarkEnd w:id="35"/>
      <w:bookmarkEnd w:id="36"/>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6C9CD92F"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DC7A19" w:rsidRPr="00DC7A19">
              <w:rPr>
                <w:rFonts w:ascii="Arial" w:hAnsi="Arial" w:cs="Arial"/>
                <w:b/>
                <w:sz w:val="20"/>
                <w:szCs w:val="20"/>
              </w:rPr>
              <w:t>PSIHOSOCIALNA POMOČ IN PROSTOČASNE AKTIVNOSTI ZA MLADOLETNIKE BREZ SPREMSTVA</w:t>
            </w:r>
            <w:r w:rsidR="00DC7A19">
              <w:rPr>
                <w:rFonts w:ascii="Arial" w:hAnsi="Arial" w:cs="Arial"/>
                <w:b/>
                <w:sz w:val="20"/>
                <w:szCs w:val="20"/>
              </w:rPr>
              <w:t>«</w:t>
            </w:r>
          </w:p>
          <w:p w14:paraId="5844DD5A" w14:textId="0CA1DD15" w:rsidR="005149D4" w:rsidRDefault="005149D4">
            <w:pPr>
              <w:widowControl w:val="0"/>
              <w:rPr>
                <w:rFonts w:ascii="Arial" w:hAnsi="Arial" w:cs="Arial"/>
                <w:b/>
                <w:sz w:val="20"/>
                <w:szCs w:val="20"/>
              </w:rPr>
            </w:pPr>
          </w:p>
          <w:p w14:paraId="38AB2A46" w14:textId="77777777" w:rsidR="005149D4" w:rsidRDefault="005149D4">
            <w:pPr>
              <w:widowControl w:val="0"/>
              <w:rPr>
                <w:rFonts w:ascii="Arial" w:hAnsi="Arial" w:cs="Arial"/>
                <w:b/>
                <w:sz w:val="20"/>
                <w:szCs w:val="20"/>
              </w:rPr>
            </w:pPr>
          </w:p>
          <w:p w14:paraId="1D514EC5" w14:textId="77777777" w:rsidR="00E42992" w:rsidRDefault="00E42992">
            <w:pPr>
              <w:widowControl w:val="0"/>
              <w:rPr>
                <w:rFonts w:ascii="Arial" w:hAnsi="Arial" w:cs="Arial"/>
                <w:b/>
                <w:sz w:val="20"/>
                <w:szCs w:val="20"/>
              </w:rPr>
            </w:pPr>
          </w:p>
          <w:p w14:paraId="5347920A" w14:textId="48E1283C" w:rsidR="00E42992" w:rsidRDefault="00B97DBE">
            <w:pPr>
              <w:widowControl w:val="0"/>
              <w:rPr>
                <w:rFonts w:ascii="Arial" w:hAnsi="Arial" w:cs="Arial"/>
                <w:b/>
                <w:sz w:val="20"/>
                <w:szCs w:val="20"/>
              </w:rPr>
            </w:pPr>
            <w:r>
              <w:rPr>
                <w:rFonts w:ascii="Arial" w:hAnsi="Arial" w:cs="Arial"/>
                <w:b/>
                <w:sz w:val="20"/>
                <w:szCs w:val="20"/>
              </w:rPr>
              <w:t>ŠT. 430-</w:t>
            </w:r>
            <w:r w:rsidR="00816CF2">
              <w:rPr>
                <w:rFonts w:ascii="Arial" w:hAnsi="Arial" w:cs="Arial"/>
                <w:b/>
                <w:sz w:val="20"/>
                <w:szCs w:val="20"/>
              </w:rPr>
              <w:t>50</w:t>
            </w:r>
            <w:r>
              <w:rPr>
                <w:rFonts w:ascii="Arial" w:hAnsi="Arial" w:cs="Arial"/>
                <w:b/>
                <w:sz w:val="20"/>
                <w:szCs w:val="20"/>
              </w:rPr>
              <w:t>/202</w:t>
            </w:r>
            <w:r w:rsidR="00DC7A19">
              <w:rPr>
                <w:rFonts w:ascii="Arial" w:hAnsi="Arial" w:cs="Arial"/>
                <w:b/>
                <w:sz w:val="20"/>
                <w:szCs w:val="20"/>
              </w:rPr>
              <w:t>4</w:t>
            </w: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549CBF6F" w:rsidR="00E42992" w:rsidRDefault="00255796">
      <w:pPr>
        <w:pStyle w:val="Telobesedila"/>
        <w:jc w:val="right"/>
        <w:textAlignment w:val="baseline"/>
        <w:rPr>
          <w:rFonts w:ascii="Arial" w:hAnsi="Arial" w:cs="Arial"/>
          <w:b/>
          <w:sz w:val="20"/>
        </w:rPr>
      </w:pPr>
      <w:r>
        <w:rPr>
          <w:noProof/>
        </w:rPr>
        <w:drawing>
          <wp:inline distT="0" distB="0" distL="0" distR="0" wp14:anchorId="1C68D8CC" wp14:editId="7D51CAEB">
            <wp:extent cx="1906905" cy="400050"/>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552C0767" w14:textId="77777777" w:rsidR="00255796" w:rsidRDefault="00255796">
      <w:pPr>
        <w:pStyle w:val="Telobesedila"/>
        <w:jc w:val="right"/>
        <w:textAlignment w:val="baseline"/>
        <w:rPr>
          <w:rFonts w:ascii="Arial" w:hAnsi="Arial" w:cs="Arial"/>
          <w:b/>
          <w:sz w:val="20"/>
        </w:rPr>
      </w:pPr>
    </w:p>
    <w:p w14:paraId="454A46B3" w14:textId="7107D966"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47E76C6A"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86335C" w:rsidRPr="0086335C">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73C3B168" w14:textId="1CFE46F8" w:rsidR="00256741" w:rsidRDefault="00256741" w:rsidP="00256741">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7548A1">
        <w:rPr>
          <w:rFonts w:ascii="Arial" w:hAnsi="Arial" w:cs="Arial"/>
          <w:sz w:val="20"/>
          <w:szCs w:val="20"/>
        </w:rPr>
        <w:t>potrjujem</w:t>
      </w:r>
      <w:r w:rsidRPr="00256741">
        <w:rPr>
          <w:rFonts w:ascii="Arial" w:hAnsi="Arial" w:cs="Arial"/>
          <w:sz w:val="20"/>
          <w:szCs w:val="20"/>
        </w:rPr>
        <w:t>:</w:t>
      </w:r>
    </w:p>
    <w:p w14:paraId="07AFC04F" w14:textId="77777777" w:rsidR="007548A1" w:rsidRPr="00256741" w:rsidRDefault="007548A1" w:rsidP="00256741">
      <w:pPr>
        <w:tabs>
          <w:tab w:val="left" w:pos="8976"/>
        </w:tabs>
        <w:suppressAutoHyphens w:val="0"/>
        <w:spacing w:line="260" w:lineRule="exact"/>
        <w:ind w:right="-1"/>
        <w:jc w:val="both"/>
        <w:rPr>
          <w:rFonts w:ascii="Arial" w:hAnsi="Arial" w:cs="Arial"/>
          <w:sz w:val="20"/>
          <w:szCs w:val="20"/>
        </w:rPr>
      </w:pPr>
    </w:p>
    <w:p w14:paraId="3579E84E"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2AACEEB7" w14:textId="1A07D5B9" w:rsidR="00256741" w:rsidRPr="0086335C" w:rsidRDefault="00256741" w:rsidP="00256741">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sidR="007548A1">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0086335C" w:rsidRPr="0086335C">
        <w:rPr>
          <w:rFonts w:ascii="Arial" w:hAnsi="Arial" w:cs="Arial"/>
          <w:b/>
          <w:bCs/>
          <w:sz w:val="20"/>
          <w:lang w:eastAsia="en-US"/>
        </w:rPr>
        <w:t>Kodeks</w:t>
      </w:r>
      <w:r w:rsidR="007548A1">
        <w:rPr>
          <w:rFonts w:ascii="Arial" w:hAnsi="Arial" w:cs="Arial"/>
          <w:b/>
          <w:bCs/>
          <w:sz w:val="20"/>
          <w:lang w:eastAsia="en-US"/>
        </w:rPr>
        <w:t>u</w:t>
      </w:r>
      <w:r w:rsidR="0086335C"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6F02CB98" w:rsid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0304D6EF" wp14:editId="6BB63AE1">
            <wp:extent cx="1906905" cy="400050"/>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59496DD8" w14:textId="77777777" w:rsidR="00255796" w:rsidRPr="00DC7A19"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37"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37"/>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432E9FC9" w14:textId="6EB4A8D3"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23BD9972" wp14:editId="3BB46861">
            <wp:extent cx="1906905" cy="400050"/>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C1C9599" w14:textId="77777777" w:rsidR="00255796" w:rsidRDefault="00255796" w:rsidP="00DC7A19">
      <w:pPr>
        <w:suppressAutoHyphens w:val="0"/>
        <w:overflowPunct w:val="0"/>
        <w:autoSpaceDE w:val="0"/>
        <w:autoSpaceDN w:val="0"/>
        <w:adjustRightInd w:val="0"/>
        <w:jc w:val="right"/>
        <w:textAlignment w:val="baseline"/>
        <w:rPr>
          <w:rFonts w:ascii="Arial" w:hAnsi="Arial" w:cs="Arial"/>
          <w:b/>
          <w:sz w:val="20"/>
          <w:szCs w:val="20"/>
        </w:rPr>
      </w:pPr>
    </w:p>
    <w:p w14:paraId="5DEF9B14" w14:textId="7549D27A"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38" w:name="_Hlk141960056"/>
      <w:r w:rsidRPr="00DC7A19">
        <w:rPr>
          <w:rFonts w:ascii="Arial" w:hAnsi="Arial" w:cs="Arial"/>
          <w:b/>
          <w:sz w:val="20"/>
          <w:szCs w:val="20"/>
        </w:rPr>
        <w:t>Izjava o znanju tujega jezika – prevajalec/tolmač</w:t>
      </w:r>
    </w:p>
    <w:bookmarkEnd w:id="38"/>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13D78">
      <w:pPr>
        <w:numPr>
          <w:ilvl w:val="0"/>
          <w:numId w:val="76"/>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13D78">
      <w:pPr>
        <w:numPr>
          <w:ilvl w:val="0"/>
          <w:numId w:val="76"/>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361D9C">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361D9C">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361D9C">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39" w:name="_Toc224721250"/>
      <w:bookmarkStart w:id="40" w:name="_Toc417022157"/>
      <w:r>
        <w:rPr>
          <w:rFonts w:ascii="Arial" w:hAnsi="Arial" w:cs="Arial"/>
          <w:spacing w:val="4"/>
          <w:sz w:val="20"/>
        </w:rPr>
        <w:lastRenderedPageBreak/>
        <w:t>V. DEL: VZOREC POGODBE</w:t>
      </w:r>
      <w:bookmarkEnd w:id="39"/>
      <w:bookmarkEnd w:id="40"/>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6B1541B4"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00CE6" w:rsidRPr="00A00CE6">
        <w:rPr>
          <w:rFonts w:ascii="Arial" w:hAnsi="Arial" w:cs="Arial"/>
          <w:bCs/>
          <w:sz w:val="20"/>
        </w:rPr>
        <w:t>Psihosocialna pomoč in prostočasne aktivnosti za mladoletnike brez spremstva</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1C5C178B"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00CE6" w:rsidRPr="00A00CE6">
        <w:rPr>
          <w:rFonts w:ascii="Arial" w:hAnsi="Arial" w:cs="Arial"/>
          <w:b/>
          <w:sz w:val="20"/>
          <w:szCs w:val="20"/>
        </w:rPr>
        <w:t>Psihosocialna pomoč in prostočasne aktivnosti za mladoletnike brez spremstva</w:t>
      </w:r>
      <w:r w:rsidR="00A00CE6">
        <w:rPr>
          <w:rFonts w:ascii="Arial" w:hAnsi="Arial" w:cs="Arial"/>
          <w:b/>
          <w:sz w:val="20"/>
          <w:szCs w:val="20"/>
        </w:rPr>
        <w:t xml:space="preserve">«, </w:t>
      </w:r>
      <w:r>
        <w:rPr>
          <w:rFonts w:ascii="Arial" w:hAnsi="Arial" w:cs="Arial"/>
          <w:sz w:val="20"/>
          <w:szCs w:val="20"/>
        </w:rPr>
        <w:t>št. 430-</w:t>
      </w:r>
      <w:r w:rsidR="0055040A">
        <w:rPr>
          <w:rFonts w:ascii="Arial" w:hAnsi="Arial" w:cs="Arial"/>
          <w:sz w:val="20"/>
          <w:szCs w:val="20"/>
        </w:rPr>
        <w:t>50</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financiran iz sredstev Sklada za azil, migracije in vključevanje (v nadaljevanju: Sklad) in sredstev proračuna Republike Slovenije, 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w:t>
      </w:r>
      <w:r w:rsidR="00FC3347">
        <w:rPr>
          <w:rFonts w:ascii="Arial" w:hAnsi="Arial" w:cs="Arial"/>
          <w:spacing w:val="4"/>
          <w:sz w:val="20"/>
          <w:szCs w:val="20"/>
        </w:rPr>
        <w:t xml:space="preserve"> </w:t>
      </w:r>
      <w:r>
        <w:rPr>
          <w:rFonts w:ascii="Arial" w:hAnsi="Arial" w:cs="Arial"/>
          <w:spacing w:val="4"/>
          <w:sz w:val="20"/>
          <w:szCs w:val="20"/>
        </w:rPr>
        <w:t>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148A866A" w14:textId="77777777" w:rsidR="00840F7B" w:rsidRPr="005227D6" w:rsidRDefault="00840F7B" w:rsidP="00840F7B">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 xml:space="preserve">Predmet operacije je izvajanje podpore mladoletnikom brez spremstva v Republiki Sloveniji, ki so nastanjeni v kapacitetah Urada Vlade RS za oskrbo in integracijo migrantov. Mladoletniki brez spremstva so otroci, ki so na ozemlju Republike Slovenije brez staršev ali zakonitih zastopnikov, kakor to določa področna zakonodaja. </w:t>
      </w:r>
    </w:p>
    <w:p w14:paraId="5FBE3649" w14:textId="77777777" w:rsidR="00EA7321" w:rsidRDefault="00EA7321" w:rsidP="00EA7321">
      <w:pPr>
        <w:pStyle w:val="S"/>
        <w:rPr>
          <w:rFonts w:ascii="Arial" w:hAnsi="Arial" w:cs="Arial"/>
          <w:sz w:val="20"/>
          <w:lang w:val="sl-SI"/>
        </w:rPr>
      </w:pPr>
    </w:p>
    <w:p w14:paraId="4183354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Cilj operacije</w:t>
      </w:r>
    </w:p>
    <w:p w14:paraId="61A0A3D6" w14:textId="41063E5A"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 xml:space="preserve">Cilj operacije je izvedba prostočasnih aktivnosti, ki so osredotočene na </w:t>
      </w:r>
      <w:r w:rsidR="00526F36">
        <w:rPr>
          <w:rFonts w:ascii="Arial" w:hAnsi="Arial" w:cs="Arial"/>
          <w:sz w:val="20"/>
          <w:szCs w:val="20"/>
        </w:rPr>
        <w:t>mladoletnik</w:t>
      </w:r>
      <w:r w:rsidR="009529E7">
        <w:rPr>
          <w:rFonts w:ascii="Arial" w:hAnsi="Arial" w:cs="Arial"/>
          <w:sz w:val="20"/>
          <w:szCs w:val="20"/>
        </w:rPr>
        <w:t>e</w:t>
      </w:r>
      <w:r w:rsidR="00526F36">
        <w:rPr>
          <w:rFonts w:ascii="Arial" w:hAnsi="Arial" w:cs="Arial"/>
          <w:sz w:val="20"/>
          <w:szCs w:val="20"/>
        </w:rPr>
        <w:t xml:space="preserve"> brez spremstva</w:t>
      </w:r>
      <w:r w:rsidRPr="00E23045">
        <w:rPr>
          <w:rFonts w:ascii="Arial" w:hAnsi="Arial" w:cs="Arial"/>
          <w:sz w:val="20"/>
          <w:szCs w:val="20"/>
        </w:rPr>
        <w:t xml:space="preserve"> in zasledujejo namen operacije.</w:t>
      </w:r>
    </w:p>
    <w:p w14:paraId="6ABA32EA" w14:textId="77777777" w:rsidR="00840F7B" w:rsidRDefault="00840F7B" w:rsidP="00840F7B">
      <w:pPr>
        <w:spacing w:line="260" w:lineRule="exact"/>
        <w:jc w:val="both"/>
        <w:rPr>
          <w:rFonts w:ascii="Arial" w:hAnsi="Arial" w:cs="Arial"/>
          <w:sz w:val="20"/>
          <w:szCs w:val="20"/>
          <w:u w:val="single"/>
        </w:rPr>
      </w:pPr>
    </w:p>
    <w:p w14:paraId="0440239D" w14:textId="77777777" w:rsidR="00840F7B" w:rsidRDefault="00840F7B" w:rsidP="00840F7B">
      <w:pPr>
        <w:spacing w:line="260" w:lineRule="exact"/>
        <w:jc w:val="both"/>
        <w:rPr>
          <w:rFonts w:ascii="Arial" w:hAnsi="Arial" w:cs="Arial"/>
          <w:sz w:val="20"/>
          <w:szCs w:val="20"/>
          <w:u w:val="single"/>
        </w:rPr>
      </w:pPr>
      <w:r>
        <w:rPr>
          <w:rFonts w:ascii="Arial" w:hAnsi="Arial" w:cs="Arial"/>
          <w:sz w:val="20"/>
          <w:szCs w:val="20"/>
          <w:u w:val="single"/>
        </w:rPr>
        <w:t>Namen operacije</w:t>
      </w:r>
    </w:p>
    <w:p w14:paraId="2BA2E107" w14:textId="77777777" w:rsidR="00840F7B" w:rsidRDefault="00840F7B" w:rsidP="00840F7B">
      <w:pPr>
        <w:spacing w:line="260" w:lineRule="exact"/>
        <w:jc w:val="both"/>
        <w:rPr>
          <w:rFonts w:ascii="Arial" w:hAnsi="Arial" w:cs="Arial"/>
          <w:sz w:val="20"/>
          <w:szCs w:val="20"/>
        </w:rPr>
      </w:pPr>
      <w:r w:rsidRPr="00E23045">
        <w:rPr>
          <w:rFonts w:ascii="Arial" w:hAnsi="Arial" w:cs="Arial"/>
          <w:sz w:val="20"/>
          <w:szCs w:val="20"/>
        </w:rPr>
        <w:t>Namen operacije je mladoletnikom brez spremstva spodbuja</w:t>
      </w:r>
      <w:r>
        <w:rPr>
          <w:rFonts w:ascii="Arial" w:hAnsi="Arial" w:cs="Arial"/>
          <w:sz w:val="20"/>
          <w:szCs w:val="20"/>
        </w:rPr>
        <w:t xml:space="preserve">ti osebnostni </w:t>
      </w:r>
      <w:r w:rsidRPr="00E23045">
        <w:rPr>
          <w:rFonts w:ascii="Arial" w:hAnsi="Arial" w:cs="Arial"/>
          <w:sz w:val="20"/>
          <w:szCs w:val="20"/>
        </w:rPr>
        <w:t>razvoj, nj</w:t>
      </w:r>
      <w:r>
        <w:rPr>
          <w:rFonts w:ascii="Arial" w:hAnsi="Arial" w:cs="Arial"/>
          <w:sz w:val="20"/>
          <w:szCs w:val="20"/>
        </w:rPr>
        <w:t>ihove</w:t>
      </w:r>
      <w:r w:rsidRPr="00E23045">
        <w:rPr>
          <w:rFonts w:ascii="Arial" w:hAnsi="Arial" w:cs="Arial"/>
          <w:sz w:val="20"/>
          <w:szCs w:val="20"/>
        </w:rPr>
        <w:t xml:space="preserve"> potenciale ter spodbuja</w:t>
      </w:r>
      <w:r>
        <w:rPr>
          <w:rFonts w:ascii="Arial" w:hAnsi="Arial" w:cs="Arial"/>
          <w:sz w:val="20"/>
          <w:szCs w:val="20"/>
        </w:rPr>
        <w:t>nje</w:t>
      </w:r>
      <w:r w:rsidRPr="00E23045">
        <w:rPr>
          <w:rFonts w:ascii="Arial" w:hAnsi="Arial" w:cs="Arial"/>
          <w:sz w:val="20"/>
          <w:szCs w:val="20"/>
        </w:rPr>
        <w:t xml:space="preserve"> nj</w:t>
      </w:r>
      <w:r>
        <w:rPr>
          <w:rFonts w:ascii="Arial" w:hAnsi="Arial" w:cs="Arial"/>
          <w:sz w:val="20"/>
          <w:szCs w:val="20"/>
        </w:rPr>
        <w:t>ihove</w:t>
      </w:r>
      <w:r w:rsidRPr="00E23045">
        <w:rPr>
          <w:rFonts w:ascii="Arial" w:hAnsi="Arial" w:cs="Arial"/>
          <w:sz w:val="20"/>
          <w:szCs w:val="20"/>
        </w:rPr>
        <w:t xml:space="preserve"> integracij</w:t>
      </w:r>
      <w:r>
        <w:rPr>
          <w:rFonts w:ascii="Arial" w:hAnsi="Arial" w:cs="Arial"/>
          <w:sz w:val="20"/>
          <w:szCs w:val="20"/>
        </w:rPr>
        <w:t>e</w:t>
      </w:r>
      <w:r w:rsidRPr="00E23045">
        <w:rPr>
          <w:rFonts w:ascii="Arial" w:hAnsi="Arial" w:cs="Arial"/>
          <w:sz w:val="20"/>
          <w:szCs w:val="20"/>
        </w:rPr>
        <w:t xml:space="preserve"> tako v lokalno okolje kot v slovensko družbo.</w:t>
      </w:r>
    </w:p>
    <w:p w14:paraId="29A13C78" w14:textId="29998629" w:rsidR="00840F7B" w:rsidRDefault="00840F7B" w:rsidP="00DF432A">
      <w:pPr>
        <w:pStyle w:val="S"/>
        <w:rPr>
          <w:rFonts w:ascii="Arial" w:hAnsi="Arial" w:cs="Arial"/>
          <w:sz w:val="20"/>
          <w:lang w:val="sl-SI"/>
        </w:rPr>
      </w:pPr>
    </w:p>
    <w:p w14:paraId="542F0629"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dogovoru med izvajalcem in naročnikom se lahko obseg aktivnosti operacije spremeni.</w:t>
      </w:r>
    </w:p>
    <w:p w14:paraId="2B0C3C52" w14:textId="77777777" w:rsidR="00A34A07" w:rsidRPr="00A34A07" w:rsidRDefault="00A34A07" w:rsidP="00A34A07">
      <w:pPr>
        <w:spacing w:line="260" w:lineRule="exact"/>
        <w:jc w:val="both"/>
        <w:rPr>
          <w:rFonts w:ascii="Arial" w:hAnsi="Arial" w:cs="Arial"/>
          <w:sz w:val="20"/>
          <w:szCs w:val="20"/>
        </w:rPr>
      </w:pPr>
    </w:p>
    <w:p w14:paraId="0F72DF12" w14:textId="77777777" w:rsidR="00A34A07" w:rsidRPr="00A34A07" w:rsidRDefault="00A34A07" w:rsidP="00A34A07">
      <w:pPr>
        <w:spacing w:line="260" w:lineRule="exact"/>
        <w:jc w:val="both"/>
        <w:rPr>
          <w:rFonts w:ascii="Arial" w:hAnsi="Arial" w:cs="Arial"/>
          <w:sz w:val="20"/>
          <w:szCs w:val="20"/>
        </w:rPr>
      </w:pPr>
      <w:r w:rsidRPr="00A34A07">
        <w:rPr>
          <w:rFonts w:ascii="Arial" w:hAnsi="Arial" w:cs="Arial"/>
          <w:sz w:val="20"/>
          <w:szCs w:val="20"/>
        </w:rPr>
        <w:t>V primeru izvajanja operacije s prostovoljci ima prijavitelj možnost vključiti stroške prostovoljcev v prijavo operacije skladno z Zakonom o prostovoljstvu.</w:t>
      </w:r>
    </w:p>
    <w:p w14:paraId="44E481BE" w14:textId="77777777" w:rsidR="00A34A07" w:rsidRPr="00A34A07" w:rsidRDefault="00A34A07" w:rsidP="00A34A07">
      <w:pPr>
        <w:spacing w:line="260" w:lineRule="exact"/>
        <w:jc w:val="both"/>
        <w:rPr>
          <w:rFonts w:ascii="Arial" w:hAnsi="Arial" w:cs="Arial"/>
          <w:sz w:val="20"/>
          <w:szCs w:val="20"/>
        </w:rPr>
      </w:pPr>
    </w:p>
    <w:p w14:paraId="04DF941D" w14:textId="77777777" w:rsidR="00EA7321" w:rsidRDefault="00EA7321" w:rsidP="00A34A07">
      <w:pPr>
        <w:spacing w:line="260" w:lineRule="exact"/>
        <w:jc w:val="both"/>
        <w:rPr>
          <w:rFonts w:ascii="Arial" w:hAnsi="Arial" w:cs="Arial"/>
          <w:sz w:val="20"/>
          <w:szCs w:val="20"/>
        </w:rPr>
      </w:pPr>
    </w:p>
    <w:p w14:paraId="0D522573" w14:textId="72DF8ADF" w:rsidR="00A34A07" w:rsidRDefault="00A34A07" w:rsidP="00A34A07">
      <w:pPr>
        <w:spacing w:line="260" w:lineRule="exact"/>
        <w:jc w:val="both"/>
        <w:rPr>
          <w:rFonts w:ascii="Arial" w:hAnsi="Arial" w:cs="Arial"/>
          <w:sz w:val="20"/>
          <w:szCs w:val="20"/>
        </w:rPr>
      </w:pPr>
      <w:r w:rsidRPr="00A34A07">
        <w:rPr>
          <w:rFonts w:ascii="Arial" w:hAnsi="Arial" w:cs="Arial"/>
          <w:sz w:val="20"/>
          <w:szCs w:val="20"/>
        </w:rPr>
        <w:t xml:space="preserve">OPIS POSAMEZNIH AKTIVNOSTI </w:t>
      </w:r>
      <w:r w:rsidR="00EA7321">
        <w:rPr>
          <w:rFonts w:ascii="Arial" w:hAnsi="Arial" w:cs="Arial"/>
          <w:sz w:val="20"/>
          <w:szCs w:val="20"/>
        </w:rPr>
        <w:t>POGODBE</w:t>
      </w:r>
    </w:p>
    <w:p w14:paraId="44569EA2" w14:textId="4A10771B" w:rsidR="00EA7321" w:rsidRDefault="00EA7321" w:rsidP="00A34A07">
      <w:pPr>
        <w:spacing w:line="260" w:lineRule="exact"/>
        <w:jc w:val="both"/>
        <w:rPr>
          <w:rFonts w:ascii="Arial" w:hAnsi="Arial" w:cs="Arial"/>
          <w:sz w:val="20"/>
          <w:szCs w:val="20"/>
        </w:rPr>
      </w:pPr>
    </w:p>
    <w:p w14:paraId="3AFA4CE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a)</w:t>
      </w:r>
      <w:r w:rsidRPr="00C91ABB">
        <w:rPr>
          <w:rFonts w:ascii="Arial" w:hAnsi="Arial" w:cs="Arial"/>
          <w:sz w:val="20"/>
          <w:szCs w:val="20"/>
        </w:rPr>
        <w:tab/>
        <w:t xml:space="preserve">VODENJE IN KOORDINIRANJE OPERACIJE </w:t>
      </w:r>
    </w:p>
    <w:p w14:paraId="2F653E2B" w14:textId="77777777" w:rsidR="00C91ABB" w:rsidRPr="00C91ABB" w:rsidRDefault="00C91ABB" w:rsidP="00C91ABB">
      <w:pPr>
        <w:spacing w:line="260" w:lineRule="exact"/>
        <w:jc w:val="both"/>
        <w:rPr>
          <w:rFonts w:ascii="Arial" w:hAnsi="Arial" w:cs="Arial"/>
          <w:sz w:val="20"/>
          <w:szCs w:val="20"/>
        </w:rPr>
      </w:pPr>
    </w:p>
    <w:p w14:paraId="5A0EC1F3" w14:textId="32D1CA69"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 xml:space="preserve">Izvajalec mora zagotavljati kontaktno osebo, s katero lahko naročnik usklajuje podrobnosti izvajanja celotne operacije. Izvajalec mora sodelovati tudi pri nadzorstvenih obiskih (npr. Varuha človekovih pravic..). </w:t>
      </w:r>
    </w:p>
    <w:p w14:paraId="03336850" w14:textId="77777777" w:rsidR="00C91ABB" w:rsidRPr="00C91ABB" w:rsidRDefault="00C91ABB" w:rsidP="00C91ABB">
      <w:pPr>
        <w:spacing w:line="260" w:lineRule="exact"/>
        <w:jc w:val="both"/>
        <w:rPr>
          <w:rFonts w:ascii="Arial" w:hAnsi="Arial" w:cs="Arial"/>
          <w:sz w:val="20"/>
          <w:szCs w:val="20"/>
        </w:rPr>
      </w:pPr>
    </w:p>
    <w:p w14:paraId="66358127"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b)</w:t>
      </w:r>
      <w:r w:rsidRPr="00C91ABB">
        <w:rPr>
          <w:rFonts w:ascii="Arial" w:hAnsi="Arial" w:cs="Arial"/>
          <w:sz w:val="20"/>
          <w:szCs w:val="20"/>
        </w:rPr>
        <w:tab/>
        <w:t>SKUPINSKE AKTIVNOSTI IZVEN KAPACITET, KI JIH USTANOVI VLADA RS NA PODLAGI UREDBE O NAČINU ZAGOTAVLJANJA USTREZNE NASTANITVE, OSKRBE IN OBRAVNAVE MLADOLETNIKOV BREZ SPREMSTVA (URADNI LIST RS, ŠT. 106/23)</w:t>
      </w:r>
    </w:p>
    <w:p w14:paraId="2DA8A8F0" w14:textId="77777777" w:rsidR="00C91ABB" w:rsidRPr="00C91ABB" w:rsidRDefault="00C91ABB" w:rsidP="00C91ABB">
      <w:pPr>
        <w:spacing w:line="260" w:lineRule="exact"/>
        <w:jc w:val="both"/>
        <w:rPr>
          <w:rFonts w:ascii="Arial" w:hAnsi="Arial" w:cs="Arial"/>
          <w:sz w:val="20"/>
          <w:szCs w:val="20"/>
        </w:rPr>
      </w:pPr>
    </w:p>
    <w:p w14:paraId="3A65BBA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Namen aktivnosti je izvedba izletov, pohodov, obisk raznih dogodkov. Izvajalec mora sam poskrbeti za prevoz ter ob tem poskrbeti za ustrezno varnost. Aktivnost se lahko izjemoma odvija tudi izven območja Republike Slovenije, v tem primeru mora sam poskrbeti za ustrezna soglasja zakonitih zastopnikov ter skrbnikov.</w:t>
      </w:r>
    </w:p>
    <w:p w14:paraId="6BDCE5E8"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Če aktivnost traja več kot 4 ure mora izvajalec tudi poskrbeti za prehrano udeležencev.</w:t>
      </w:r>
    </w:p>
    <w:p w14:paraId="146CF93C" w14:textId="41330562"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 xml:space="preserve">Od izvajalca se pričakuje izvedba vsaj ene tovrstne aktivnosti na teden, praviloma ob vikendih. </w:t>
      </w:r>
      <w:r w:rsidR="00526F36">
        <w:rPr>
          <w:rFonts w:ascii="Arial" w:hAnsi="Arial" w:cs="Arial"/>
          <w:sz w:val="20"/>
          <w:szCs w:val="20"/>
        </w:rPr>
        <w:t>Vsaj ena aktivnost na teden se mora</w:t>
      </w:r>
      <w:r w:rsidRPr="00C91ABB">
        <w:rPr>
          <w:rFonts w:ascii="Arial" w:hAnsi="Arial" w:cs="Arial"/>
          <w:sz w:val="20"/>
          <w:szCs w:val="20"/>
        </w:rPr>
        <w:t xml:space="preserve"> izvajati v obsegu najmanj treh ur in ob prisotnosti tolmača ali medkulturnega mediatorja v kolikor je to potrebno. </w:t>
      </w:r>
    </w:p>
    <w:p w14:paraId="33A22154" w14:textId="77777777" w:rsidR="00C91ABB" w:rsidRPr="00C91ABB" w:rsidRDefault="00C91ABB" w:rsidP="00C91ABB">
      <w:pPr>
        <w:spacing w:line="260" w:lineRule="exact"/>
        <w:jc w:val="both"/>
        <w:rPr>
          <w:rFonts w:ascii="Arial" w:hAnsi="Arial" w:cs="Arial"/>
          <w:sz w:val="20"/>
          <w:szCs w:val="20"/>
        </w:rPr>
      </w:pPr>
    </w:p>
    <w:p w14:paraId="6DE565A2" w14:textId="48CD128C"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c)</w:t>
      </w:r>
      <w:r w:rsidRPr="00C91ABB">
        <w:rPr>
          <w:rFonts w:ascii="Arial" w:hAnsi="Arial" w:cs="Arial"/>
          <w:sz w:val="20"/>
          <w:szCs w:val="20"/>
        </w:rPr>
        <w:tab/>
        <w:t xml:space="preserve">VEČDNEVNE AKTIVNOSTI ZA VSE NASTANJENE MLADOLETNIKE </w:t>
      </w:r>
      <w:r w:rsidR="0006051B">
        <w:rPr>
          <w:rFonts w:ascii="Arial" w:hAnsi="Arial" w:cs="Arial"/>
          <w:sz w:val="20"/>
          <w:szCs w:val="20"/>
        </w:rPr>
        <w:t>BREZ SPREMSTVA</w:t>
      </w:r>
    </w:p>
    <w:p w14:paraId="1478FB0E" w14:textId="77777777" w:rsidR="00C91ABB" w:rsidRPr="00C91ABB" w:rsidRDefault="00C91ABB" w:rsidP="00C91ABB">
      <w:pPr>
        <w:spacing w:line="260" w:lineRule="exact"/>
        <w:jc w:val="both"/>
        <w:rPr>
          <w:rFonts w:ascii="Arial" w:hAnsi="Arial" w:cs="Arial"/>
          <w:sz w:val="20"/>
          <w:szCs w:val="20"/>
        </w:rPr>
      </w:pPr>
    </w:p>
    <w:p w14:paraId="0043FDAA" w14:textId="739AFD1E"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Namen aktivnosti je omogočiti na letni ravni vsaj dvakrat</w:t>
      </w:r>
      <w:r w:rsidR="00526F36">
        <w:rPr>
          <w:rFonts w:ascii="Arial" w:hAnsi="Arial" w:cs="Arial"/>
          <w:sz w:val="20"/>
          <w:szCs w:val="20"/>
        </w:rPr>
        <w:t xml:space="preserve"> vsaj</w:t>
      </w:r>
      <w:r w:rsidRPr="00C91ABB">
        <w:rPr>
          <w:rFonts w:ascii="Arial" w:hAnsi="Arial" w:cs="Arial"/>
          <w:sz w:val="20"/>
          <w:szCs w:val="20"/>
        </w:rPr>
        <w:t xml:space="preserve"> dvodnevno preživljanje mladoletnikov brez spremstva izven kapacitete. Izvajalec mora organizirati prevoz, prehrano, nastanitev, tolmačenje ter program primeren za različne skupine. Izvajalec mora omogočiti, da se aktivnosti pridružita tudi največ dv</w:t>
      </w:r>
      <w:r w:rsidR="0006051B">
        <w:rPr>
          <w:rFonts w:ascii="Arial" w:hAnsi="Arial" w:cs="Arial"/>
          <w:sz w:val="20"/>
          <w:szCs w:val="20"/>
        </w:rPr>
        <w:t>e zaposleni osebi pri naročniku</w:t>
      </w:r>
      <w:r w:rsidRPr="00C91ABB">
        <w:rPr>
          <w:rFonts w:ascii="Arial" w:hAnsi="Arial" w:cs="Arial"/>
          <w:sz w:val="20"/>
          <w:szCs w:val="20"/>
        </w:rPr>
        <w:t>. Aktivnost se mora izvajati v obdobju šolskih počitnic.</w:t>
      </w:r>
    </w:p>
    <w:p w14:paraId="4B67115D" w14:textId="77777777" w:rsidR="00C91ABB" w:rsidRPr="00C91ABB" w:rsidRDefault="00C91ABB" w:rsidP="00C91ABB">
      <w:pPr>
        <w:spacing w:line="260" w:lineRule="exact"/>
        <w:jc w:val="both"/>
        <w:rPr>
          <w:rFonts w:ascii="Arial" w:hAnsi="Arial" w:cs="Arial"/>
          <w:sz w:val="20"/>
          <w:szCs w:val="20"/>
        </w:rPr>
      </w:pPr>
    </w:p>
    <w:p w14:paraId="4C11F5E0"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d)</w:t>
      </w:r>
      <w:r w:rsidRPr="00C91ABB">
        <w:rPr>
          <w:rFonts w:ascii="Arial" w:hAnsi="Arial" w:cs="Arial"/>
          <w:sz w:val="20"/>
          <w:szCs w:val="20"/>
        </w:rPr>
        <w:tab/>
        <w:t xml:space="preserve">SODELOVANJE PRI IZDELAVI INDIVIDUALNEGA NAČRTA ZA MLADOLETNIKE BREZ SPREMSTVA </w:t>
      </w:r>
    </w:p>
    <w:p w14:paraId="68127979" w14:textId="77777777" w:rsidR="00C91ABB" w:rsidRPr="00C91ABB" w:rsidRDefault="00C91ABB" w:rsidP="00C91ABB">
      <w:pPr>
        <w:spacing w:line="260" w:lineRule="exact"/>
        <w:jc w:val="both"/>
        <w:rPr>
          <w:rFonts w:ascii="Arial" w:hAnsi="Arial" w:cs="Arial"/>
          <w:sz w:val="20"/>
          <w:szCs w:val="20"/>
        </w:rPr>
      </w:pPr>
    </w:p>
    <w:p w14:paraId="27CB14C3" w14:textId="77777777" w:rsidR="00C91ABB" w:rsidRPr="00C91ABB" w:rsidRDefault="00C91ABB" w:rsidP="00C91ABB">
      <w:pPr>
        <w:spacing w:line="260" w:lineRule="exact"/>
        <w:jc w:val="both"/>
        <w:rPr>
          <w:rFonts w:ascii="Arial" w:hAnsi="Arial" w:cs="Arial"/>
          <w:sz w:val="20"/>
          <w:szCs w:val="20"/>
        </w:rPr>
      </w:pPr>
      <w:r w:rsidRPr="00C91ABB">
        <w:rPr>
          <w:rFonts w:ascii="Arial" w:hAnsi="Arial" w:cs="Arial"/>
          <w:sz w:val="20"/>
          <w:szCs w:val="20"/>
        </w:rPr>
        <w:t>Izvajalec mora na povabilo naročnika sodelovati pri izdelavi individualnega načrta določenega v 9. členu uredbe ter na sestankih določenih v 13. členu uredbe.</w:t>
      </w:r>
    </w:p>
    <w:p w14:paraId="74B620DF" w14:textId="0A17F198" w:rsidR="00EA7321" w:rsidRPr="00C91ABB" w:rsidRDefault="00EA7321" w:rsidP="00A34A07">
      <w:pPr>
        <w:spacing w:line="260" w:lineRule="exact"/>
        <w:jc w:val="both"/>
        <w:rPr>
          <w:rFonts w:ascii="Arial" w:hAnsi="Arial" w:cs="Arial"/>
          <w:sz w:val="20"/>
          <w:szCs w:val="20"/>
        </w:rPr>
      </w:pPr>
    </w:p>
    <w:p w14:paraId="0F2A5840" w14:textId="77777777" w:rsidR="00C91ABB" w:rsidRDefault="00C91ABB" w:rsidP="00A34A07">
      <w:pPr>
        <w:spacing w:line="260" w:lineRule="exact"/>
        <w:jc w:val="both"/>
        <w:rPr>
          <w:rFonts w:ascii="Arial" w:hAnsi="Arial" w:cs="Arial"/>
          <w:i/>
          <w:iCs/>
          <w:sz w:val="20"/>
          <w:szCs w:val="20"/>
        </w:rPr>
      </w:pPr>
    </w:p>
    <w:p w14:paraId="12233258" w14:textId="22AA165B" w:rsidR="00C91ABB" w:rsidRPr="00C91ABB" w:rsidRDefault="00471E2A" w:rsidP="00A34A07">
      <w:pPr>
        <w:spacing w:line="260" w:lineRule="exact"/>
        <w:jc w:val="both"/>
        <w:rPr>
          <w:rFonts w:ascii="Arial" w:hAnsi="Arial" w:cs="Arial"/>
          <w:sz w:val="20"/>
          <w:szCs w:val="20"/>
        </w:rPr>
      </w:pPr>
      <w:r>
        <w:rPr>
          <w:rFonts w:ascii="Arial" w:hAnsi="Arial" w:cs="Arial"/>
          <w:sz w:val="20"/>
          <w:szCs w:val="20"/>
        </w:rPr>
        <w:t>Izvajalec je dolžan:</w:t>
      </w:r>
    </w:p>
    <w:p w14:paraId="70E3AA24" w14:textId="77777777" w:rsidR="00E42992" w:rsidRDefault="00E42992">
      <w:pPr>
        <w:pStyle w:val="BodyText32"/>
        <w:rPr>
          <w:rFonts w:ascii="Arial" w:hAnsi="Arial" w:cs="Arial"/>
          <w:bCs/>
          <w:sz w:val="20"/>
        </w:rPr>
      </w:pPr>
    </w:p>
    <w:p w14:paraId="7233273B" w14:textId="01FC84CE" w:rsidR="00B80552" w:rsidRPr="000C32ED" w:rsidRDefault="00B80552" w:rsidP="00B80552">
      <w:pPr>
        <w:pStyle w:val="Odstavekseznama"/>
        <w:numPr>
          <w:ilvl w:val="0"/>
          <w:numId w:val="25"/>
        </w:numPr>
        <w:rPr>
          <w:rFonts w:ascii="Arial" w:hAnsi="Arial" w:cs="Arial"/>
          <w:bCs/>
          <w:i/>
          <w:iCs/>
          <w:sz w:val="20"/>
          <w:szCs w:val="20"/>
        </w:rPr>
      </w:pPr>
      <w:r w:rsidRPr="00B80552">
        <w:rPr>
          <w:rFonts w:ascii="Arial" w:hAnsi="Arial" w:cs="Arial"/>
          <w:bCs/>
          <w:sz w:val="20"/>
          <w:szCs w:val="20"/>
        </w:rPr>
        <w:t>Izvajalec mora zagotoviti izvedbo operacije v celoti</w:t>
      </w:r>
      <w:r w:rsidR="00C91ABB">
        <w:rPr>
          <w:rFonts w:ascii="Arial" w:hAnsi="Arial" w:cs="Arial"/>
          <w:bCs/>
          <w:sz w:val="20"/>
          <w:szCs w:val="20"/>
        </w:rPr>
        <w:t>.</w:t>
      </w:r>
    </w:p>
    <w:p w14:paraId="37F5B31D" w14:textId="7B0215EF"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vsebino vsakoletnih aktivnosti pripravi s soglasjem naročnika.</w:t>
      </w:r>
    </w:p>
    <w:p w14:paraId="67E540CA"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60F37CBE"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78056C6C" w14:textId="77777777" w:rsidR="00E42992" w:rsidRDefault="00B97DBE" w:rsidP="002279DA">
      <w:pPr>
        <w:numPr>
          <w:ilvl w:val="0"/>
          <w:numId w:val="25"/>
        </w:numPr>
        <w:spacing w:line="260" w:lineRule="exact"/>
        <w:contextualSpacing/>
        <w:jc w:val="both"/>
        <w:textAlignment w:val="baseline"/>
        <w:rPr>
          <w:rFonts w:ascii="Arial" w:hAnsi="Arial" w:cs="Arial"/>
          <w:b/>
          <w:bCs/>
          <w:sz w:val="20"/>
          <w:szCs w:val="20"/>
        </w:rPr>
      </w:pPr>
      <w:r>
        <w:rPr>
          <w:rFonts w:ascii="Arial" w:hAnsi="Arial" w:cs="Arial"/>
          <w:bCs/>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07322925" w14:textId="77777777" w:rsidR="00840F7B"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w:t>
      </w:r>
      <w:r w:rsidRPr="00C530A6">
        <w:rPr>
          <w:rFonts w:ascii="Arial" w:hAnsi="Arial" w:cs="Arial"/>
          <w:sz w:val="20"/>
          <w:szCs w:val="20"/>
        </w:rPr>
        <w:lastRenderedPageBreak/>
        <w:t xml:space="preserve">evropsko pravo </w:t>
      </w:r>
      <w:r w:rsidRPr="00C530A6">
        <w:rPr>
          <w:rFonts w:ascii="Arial" w:hAnsi="Arial" w:cs="Arial"/>
          <w:i/>
          <w:sz w:val="18"/>
          <w:szCs w:val="18"/>
        </w:rPr>
        <w:t>/slednje upoštevati v primeru, če je izvajalec mednarodna organizacija</w:t>
      </w:r>
      <w:r w:rsidRPr="00C530A6">
        <w:rPr>
          <w:rFonts w:ascii="Arial" w:hAnsi="Arial" w:cs="Arial"/>
          <w:i/>
          <w:sz w:val="20"/>
          <w:szCs w:val="20"/>
        </w:rPr>
        <w:t>/</w:t>
      </w:r>
      <w:r w:rsidRPr="00C530A6">
        <w:rPr>
          <w:rFonts w:ascii="Arial" w:hAnsi="Arial" w:cs="Arial"/>
          <w:sz w:val="20"/>
          <w:szCs w:val="20"/>
        </w:rPr>
        <w:t xml:space="preserve"> in Uredb</w:t>
      </w:r>
      <w:r>
        <w:rPr>
          <w:rFonts w:ascii="Arial" w:hAnsi="Arial" w:cs="Arial"/>
          <w:sz w:val="20"/>
          <w:szCs w:val="20"/>
        </w:rPr>
        <w:t>o</w:t>
      </w:r>
      <w:r w:rsidRPr="00C530A6">
        <w:rPr>
          <w:rFonts w:ascii="Arial" w:hAnsi="Arial" w:cs="Arial"/>
          <w:sz w:val="20"/>
          <w:szCs w:val="20"/>
        </w:rPr>
        <w:t xml:space="preserve"> o načinu zagotavljanja ustrezne nastanitve, oskrbe in obravnave mladoletnikov brez spremstva (Uradni list RS, št. 106/23).</w:t>
      </w:r>
    </w:p>
    <w:p w14:paraId="2A6133A7" w14:textId="77777777" w:rsidR="00840F7B" w:rsidRPr="00C530A6" w:rsidRDefault="00840F7B" w:rsidP="00840F7B">
      <w:pPr>
        <w:numPr>
          <w:ilvl w:val="0"/>
          <w:numId w:val="25"/>
        </w:numPr>
        <w:suppressAutoHyphens w:val="0"/>
        <w:jc w:val="both"/>
        <w:rPr>
          <w:rFonts w:ascii="Arial" w:hAnsi="Arial" w:cs="Arial"/>
          <w:sz w:val="20"/>
          <w:szCs w:val="20"/>
        </w:rPr>
      </w:pPr>
      <w:r w:rsidRPr="00C530A6">
        <w:rPr>
          <w:rFonts w:ascii="Arial" w:hAnsi="Arial" w:cs="Arial"/>
          <w:sz w:val="20"/>
          <w:szCs w:val="20"/>
        </w:rPr>
        <w:t>Izvajalec je dolžan zagotoviti neprekinjeno izvajanje operacije, ki je predmet tega javnega razpisa, ves čas trajanja pogodbe.</w:t>
      </w:r>
    </w:p>
    <w:p w14:paraId="6E0764E2" w14:textId="77777777" w:rsidR="00840F7B" w:rsidRPr="00C00738" w:rsidRDefault="00840F7B" w:rsidP="00840F7B">
      <w:pPr>
        <w:numPr>
          <w:ilvl w:val="0"/>
          <w:numId w:val="25"/>
        </w:numPr>
        <w:suppressAutoHyphens w:val="0"/>
        <w:jc w:val="both"/>
        <w:rPr>
          <w:rFonts w:ascii="Arial" w:hAnsi="Arial" w:cs="Arial"/>
          <w:sz w:val="20"/>
          <w:szCs w:val="20"/>
        </w:rPr>
      </w:pPr>
      <w:r w:rsidRPr="00C00738">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2CB61C6D"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616D51D8"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bCs/>
          <w:sz w:val="20"/>
          <w:szCs w:val="20"/>
        </w:rPr>
      </w:pPr>
      <w:r w:rsidRPr="00C00738">
        <w:rPr>
          <w:rFonts w:ascii="Arial" w:hAnsi="Arial" w:cs="Arial"/>
          <w:bCs/>
          <w:sz w:val="20"/>
          <w:szCs w:val="20"/>
        </w:rPr>
        <w:t>Izvajalec operacije mora pri informiranju javnosti v zvezi z izvajanjem operacije ustrezno predstaviti vlogo naročnika, navesti, da se operacija sofinancira iz sredstev Sklada</w:t>
      </w:r>
      <w:r w:rsidRPr="00C00738">
        <w:rPr>
          <w:rFonts w:ascii="Arial" w:hAnsi="Arial" w:cs="Arial"/>
          <w:b/>
          <w:sz w:val="20"/>
          <w:szCs w:val="20"/>
        </w:rPr>
        <w:t xml:space="preserve"> </w:t>
      </w:r>
      <w:r w:rsidRPr="00C00738">
        <w:rPr>
          <w:rFonts w:ascii="Arial" w:hAnsi="Arial" w:cs="Arial"/>
          <w:sz w:val="20"/>
          <w:szCs w:val="20"/>
        </w:rPr>
        <w:t xml:space="preserve">za azil, migracije in vključevanje in dodati logotip Sklada in upoštevati navodila naročnika.  </w:t>
      </w:r>
    </w:p>
    <w:p w14:paraId="39E9B9EA"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Izvajalec mora dokumentacijo, ki nastaja v okviru operacije ustrezno označevati z navedbo »Operacijo sofinancira Evropska unija« in logotipom EU.</w:t>
      </w:r>
    </w:p>
    <w:p w14:paraId="568E15CE" w14:textId="77777777" w:rsidR="00840F7B" w:rsidRPr="000067DE" w:rsidRDefault="00840F7B" w:rsidP="00840F7B">
      <w:pPr>
        <w:numPr>
          <w:ilvl w:val="0"/>
          <w:numId w:val="25"/>
        </w:numPr>
        <w:suppressAutoHyphens w:val="0"/>
        <w:autoSpaceDE w:val="0"/>
        <w:autoSpaceDN w:val="0"/>
        <w:adjustRightInd w:val="0"/>
        <w:jc w:val="both"/>
        <w:rPr>
          <w:rFonts w:ascii="Arial" w:hAnsi="Arial" w:cs="Arial"/>
          <w:color w:val="000000" w:themeColor="text1"/>
          <w:sz w:val="20"/>
          <w:szCs w:val="20"/>
          <w:lang w:eastAsia="en-US"/>
        </w:rPr>
      </w:pPr>
      <w:r w:rsidRPr="00C00738">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038F6A51" w14:textId="5F8BB55B" w:rsidR="000067DE" w:rsidRPr="000067DE" w:rsidRDefault="000067DE" w:rsidP="000067DE">
      <w:pPr>
        <w:pStyle w:val="Odstavekseznama"/>
        <w:numPr>
          <w:ilvl w:val="0"/>
          <w:numId w:val="25"/>
        </w:numPr>
        <w:jc w:val="both"/>
        <w:rPr>
          <w:rFonts w:ascii="Arial" w:hAnsi="Arial" w:cs="Arial"/>
          <w:sz w:val="20"/>
          <w:szCs w:val="20"/>
        </w:rPr>
      </w:pPr>
      <w:r w:rsidRPr="0075508D">
        <w:rPr>
          <w:rFonts w:ascii="Arial" w:hAnsi="Arial" w:cs="Arial"/>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23E76AD6" w14:textId="77777777" w:rsidR="00840F7B" w:rsidRPr="00C00738" w:rsidRDefault="00840F7B" w:rsidP="00840F7B">
      <w:pPr>
        <w:numPr>
          <w:ilvl w:val="0"/>
          <w:numId w:val="25"/>
        </w:numPr>
        <w:suppressAutoHyphens w:val="0"/>
        <w:autoSpaceDE w:val="0"/>
        <w:autoSpaceDN w:val="0"/>
        <w:adjustRightInd w:val="0"/>
        <w:jc w:val="both"/>
        <w:rPr>
          <w:rFonts w:ascii="Arial" w:hAnsi="Arial" w:cs="Arial"/>
          <w:sz w:val="20"/>
          <w:szCs w:val="20"/>
          <w:lang w:eastAsia="en-US"/>
        </w:rPr>
      </w:pPr>
      <w:r w:rsidRPr="00C00738">
        <w:rPr>
          <w:rFonts w:ascii="Arial" w:hAnsi="Arial" w:cs="Arial"/>
          <w:bCs/>
          <w:sz w:val="20"/>
          <w:szCs w:val="20"/>
        </w:rPr>
        <w:t xml:space="preserve">Izvajalec mora </w:t>
      </w:r>
      <w:r w:rsidRPr="00C00738">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7FFA55E6"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C00738">
        <w:rPr>
          <w:rFonts w:ascii="Arial" w:hAnsi="Arial" w:cs="Arial"/>
          <w:i/>
          <w:sz w:val="20"/>
          <w:szCs w:val="20"/>
        </w:rPr>
        <w:t>/slednje upoštevati v primeru, če je prijavitelj mednarodna organizacija/.</w:t>
      </w:r>
    </w:p>
    <w:p w14:paraId="41BE67AB" w14:textId="77777777" w:rsidR="00840F7B" w:rsidRPr="00C00738" w:rsidRDefault="00840F7B" w:rsidP="00840F7B">
      <w:pPr>
        <w:numPr>
          <w:ilvl w:val="0"/>
          <w:numId w:val="25"/>
        </w:numPr>
        <w:suppressAutoHyphens w:val="0"/>
        <w:overflowPunct w:val="0"/>
        <w:autoSpaceDE w:val="0"/>
        <w:autoSpaceDN w:val="0"/>
        <w:adjustRightInd w:val="0"/>
        <w:jc w:val="both"/>
        <w:rPr>
          <w:rFonts w:ascii="Arial" w:hAnsi="Arial" w:cs="Arial"/>
          <w:sz w:val="20"/>
          <w:szCs w:val="20"/>
        </w:rPr>
      </w:pPr>
      <w:r w:rsidRPr="00C00738">
        <w:rPr>
          <w:rFonts w:ascii="Arial" w:hAnsi="Arial" w:cs="Arial"/>
          <w:sz w:val="20"/>
          <w:szCs w:val="20"/>
        </w:rPr>
        <w:t>Izvajalec je dolžan zagotoviti povezano in usklajeno sodelovanje vodje operacije in vseh oseb, ki bodo izvajale aktivnosti operacije.</w:t>
      </w:r>
    </w:p>
    <w:p w14:paraId="374F872E" w14:textId="77777777" w:rsidR="00840F7B" w:rsidRPr="00C00738" w:rsidRDefault="00840F7B" w:rsidP="00840F7B">
      <w:pPr>
        <w:numPr>
          <w:ilvl w:val="0"/>
          <w:numId w:val="25"/>
        </w:numPr>
        <w:suppressAutoHyphens w:val="0"/>
        <w:jc w:val="both"/>
        <w:rPr>
          <w:rFonts w:ascii="Arial" w:hAnsi="Arial" w:cs="Arial"/>
          <w:bCs/>
          <w:sz w:val="20"/>
          <w:szCs w:val="20"/>
        </w:rPr>
      </w:pPr>
      <w:r w:rsidRPr="00C00738">
        <w:rPr>
          <w:rFonts w:ascii="Arial" w:hAnsi="Arial" w:cs="Arial"/>
          <w:bCs/>
          <w:sz w:val="20"/>
          <w:szCs w:val="20"/>
        </w:rPr>
        <w:t xml:space="preserve">Vodja operacije je kontaktna točka med osebami, ki bodo izvajale aktivnosti operacije, in predstavniki naročnika (skrbnik pogodbe s strani naročnika). </w:t>
      </w:r>
      <w:r w:rsidRPr="00C00738">
        <w:rPr>
          <w:rFonts w:ascii="Arial" w:hAnsi="Arial" w:cs="Arial"/>
          <w:bCs/>
          <w:color w:val="000000" w:themeColor="text1"/>
          <w:sz w:val="20"/>
          <w:szCs w:val="20"/>
        </w:rPr>
        <w:t xml:space="preserve">Vodja operacije je </w:t>
      </w:r>
      <w:r w:rsidRPr="00C00738">
        <w:rPr>
          <w:rFonts w:ascii="Arial" w:hAnsi="Arial" w:cs="Arial"/>
          <w:bCs/>
          <w:sz w:val="20"/>
          <w:szCs w:val="20"/>
        </w:rPr>
        <w:t>dolžan:</w:t>
      </w:r>
    </w:p>
    <w:p w14:paraId="0101B386"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dnevno usklajevati delo vseh oseb, ki bodo izvajale oziroma koordinirale izvedbo operacije na različnih lokacijah;</w:t>
      </w:r>
    </w:p>
    <w:p w14:paraId="3950DDEB" w14:textId="6DA43358" w:rsidR="00840F7B" w:rsidRPr="003C2EE0"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izdelati oziroma zbrati obdobna (tromesečna) poročila o poteku in izvedenih aktivnosti in jih skupaj z zahtevkom za izplačilo posredovati naročniku;</w:t>
      </w:r>
    </w:p>
    <w:p w14:paraId="6E5E49B9" w14:textId="77777777" w:rsidR="00840F7B" w:rsidRDefault="00840F7B" w:rsidP="00840F7B">
      <w:pPr>
        <w:pStyle w:val="Odstavekseznama"/>
        <w:numPr>
          <w:ilvl w:val="1"/>
          <w:numId w:val="25"/>
        </w:numPr>
        <w:rPr>
          <w:rFonts w:ascii="Arial" w:hAnsi="Arial" w:cs="Arial"/>
          <w:sz w:val="20"/>
          <w:szCs w:val="20"/>
        </w:rPr>
      </w:pPr>
      <w:r w:rsidRPr="003C2EE0">
        <w:rPr>
          <w:rFonts w:ascii="Arial" w:hAnsi="Arial" w:cs="Arial"/>
          <w:sz w:val="20"/>
          <w:szCs w:val="20"/>
        </w:rPr>
        <w:t>na poziv naročnika na evalvacijskem sestanku predstaviti skrbniku pogodbe ugotovitve in predloge za izboljšanje izvajanja vsebin, idr.</w:t>
      </w:r>
    </w:p>
    <w:p w14:paraId="323F4335" w14:textId="77777777" w:rsidR="00840F7B"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C00738">
        <w:rPr>
          <w:rFonts w:ascii="Arial" w:hAnsi="Arial" w:cs="Arial"/>
          <w:color w:val="000000" w:themeColor="text1"/>
          <w:sz w:val="20"/>
          <w:szCs w:val="20"/>
        </w:rPr>
        <w:t xml:space="preserve">Izvajalec mora vnesti zahtevek za izplačilo (v nadaljevanju: ZzI) v sistem MIGRA III z vsemi </w:t>
      </w:r>
      <w:r w:rsidRPr="00C00738">
        <w:rPr>
          <w:rFonts w:ascii="Arial" w:hAnsi="Arial" w:cs="Arial"/>
          <w:sz w:val="20"/>
          <w:szCs w:val="20"/>
        </w:rPr>
        <w:t>pripadajočimi dokazili o nastalih stroških in izdatkih ter tromesečenimi poročili.</w:t>
      </w:r>
    </w:p>
    <w:p w14:paraId="40020B9D" w14:textId="3A6EA603"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ter razgovorov z osebami, ki bodo izvajale posamezne dele operacije najkasneje do 3</w:t>
      </w:r>
      <w:r w:rsidR="00471E2A">
        <w:rPr>
          <w:rFonts w:ascii="Arial" w:hAnsi="Arial" w:cs="Arial"/>
          <w:sz w:val="20"/>
          <w:szCs w:val="20"/>
        </w:rPr>
        <w:t>1</w:t>
      </w:r>
      <w:r w:rsidRPr="003C2EE0">
        <w:rPr>
          <w:rFonts w:ascii="Arial" w:hAnsi="Arial" w:cs="Arial"/>
          <w:sz w:val="20"/>
          <w:szCs w:val="20"/>
        </w:rPr>
        <w:t>.1.2025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9846B31" w14:textId="5508DF21" w:rsidR="00840F7B" w:rsidRPr="003C2EE0"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Izvajalec je dolžan na podlagi poročil in razgovorov z osebami, ki bodo izvajale posamezne dele operacije najkasneje do 3</w:t>
      </w:r>
      <w:r w:rsidR="00471E2A">
        <w:rPr>
          <w:rFonts w:ascii="Arial" w:hAnsi="Arial" w:cs="Arial"/>
          <w:sz w:val="20"/>
          <w:szCs w:val="20"/>
        </w:rPr>
        <w:t>1</w:t>
      </w:r>
      <w:r w:rsidRPr="003C2EE0">
        <w:rPr>
          <w:rFonts w:ascii="Arial" w:hAnsi="Arial" w:cs="Arial"/>
          <w:sz w:val="20"/>
          <w:szCs w:val="20"/>
        </w:rPr>
        <w:t>.1.2026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5810F284"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w:t>
      </w:r>
      <w:r>
        <w:rPr>
          <w:rFonts w:ascii="Arial" w:hAnsi="Arial" w:cs="Arial"/>
          <w:sz w:val="20"/>
          <w:szCs w:val="20"/>
        </w:rPr>
        <w:t xml:space="preserve"> za integracijo</w:t>
      </w:r>
      <w:r w:rsidRPr="003C2EE0">
        <w:rPr>
          <w:rFonts w:ascii="Arial" w:hAnsi="Arial" w:cs="Arial"/>
          <w:sz w:val="20"/>
          <w:szCs w:val="20"/>
        </w:rPr>
        <w:t>.</w:t>
      </w:r>
    </w:p>
    <w:p w14:paraId="1D34A93E" w14:textId="33E29F8E"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Fonts w:ascii="Arial" w:hAnsi="Arial" w:cs="Arial"/>
          <w:sz w:val="20"/>
          <w:szCs w:val="20"/>
        </w:rPr>
        <w:t>Splošna navodila o delu z sistemom MIGRA III so dostopna na spletni strani naročnika</w:t>
      </w:r>
      <w:r w:rsidR="004F13CE">
        <w:rPr>
          <w:rFonts w:ascii="Arial" w:hAnsi="Arial" w:cs="Arial"/>
          <w:sz w:val="20"/>
          <w:szCs w:val="20"/>
        </w:rPr>
        <w:t>.</w:t>
      </w:r>
    </w:p>
    <w:p w14:paraId="084D6999"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C00738">
        <w:rPr>
          <w:rStyle w:val="Hiperpovezava"/>
          <w:rFonts w:ascii="Arial" w:hAnsi="Arial" w:cs="Arial"/>
          <w:color w:val="000000" w:themeColor="text1"/>
          <w:sz w:val="20"/>
          <w:szCs w:val="20"/>
          <w:u w:val="none"/>
        </w:rPr>
        <w:t xml:space="preserve">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w:t>
      </w:r>
      <w:r w:rsidRPr="00C00738">
        <w:rPr>
          <w:rStyle w:val="Hiperpovezava"/>
          <w:rFonts w:ascii="Arial" w:hAnsi="Arial" w:cs="Arial"/>
          <w:color w:val="000000" w:themeColor="text1"/>
          <w:sz w:val="20"/>
          <w:szCs w:val="20"/>
          <w:u w:val="none"/>
        </w:rPr>
        <w:lastRenderedPageBreak/>
        <w:t>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1CD8BD4B" w14:textId="77777777" w:rsidR="00840F7B" w:rsidRPr="00C00738" w:rsidRDefault="00840F7B" w:rsidP="00840F7B">
      <w:pPr>
        <w:numPr>
          <w:ilvl w:val="0"/>
          <w:numId w:val="25"/>
        </w:numPr>
        <w:tabs>
          <w:tab w:val="left" w:pos="426"/>
        </w:tabs>
        <w:suppressAutoHyphens w:val="0"/>
        <w:spacing w:line="240" w:lineRule="atLeast"/>
        <w:jc w:val="both"/>
        <w:rPr>
          <w:rFonts w:ascii="Arial" w:hAnsi="Arial" w:cs="Arial"/>
          <w:color w:val="000000" w:themeColor="text1"/>
          <w:sz w:val="20"/>
          <w:szCs w:val="20"/>
        </w:rPr>
      </w:pPr>
      <w:r w:rsidRPr="00C00738">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41E2AE41" w14:textId="77777777" w:rsidR="00840F7B" w:rsidRPr="00C00738" w:rsidRDefault="00840F7B" w:rsidP="00840F7B">
      <w:pPr>
        <w:numPr>
          <w:ilvl w:val="0"/>
          <w:numId w:val="25"/>
        </w:numPr>
        <w:tabs>
          <w:tab w:val="left" w:pos="426"/>
        </w:tabs>
        <w:suppressAutoHyphens w:val="0"/>
        <w:spacing w:line="240" w:lineRule="atLeast"/>
        <w:jc w:val="both"/>
        <w:rPr>
          <w:rStyle w:val="Hiperpovezava"/>
          <w:rFonts w:ascii="Arial" w:hAnsi="Arial" w:cs="Arial"/>
          <w:color w:val="000000" w:themeColor="text1"/>
          <w:sz w:val="20"/>
          <w:szCs w:val="20"/>
        </w:rPr>
      </w:pPr>
      <w:r w:rsidRPr="00C00738">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3043BC7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 primeru, da v določenem obdobju, ki zadeva obdobno poročanje ni izvedenih nobenih aktivnosti oz. stroški ne nastanejo, izvajalec o tem samo obvesti naročnika.</w:t>
      </w:r>
    </w:p>
    <w:p w14:paraId="31A12A2C"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Vsi zahtevki za izplačilo, poročila, individualne ocene ter Poročilo o uspešnosti izvedbe morajo biti zapisani v slovenskem jeziku.</w:t>
      </w:r>
    </w:p>
    <w:p w14:paraId="0EDB9BC6"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Ob morebitni vključitvi prostovoljcev mora izvajalec njihovo delo urediti skladno z določili Zakona o prostovoljstvu (Uradni list RS, št. 10/11, 16/11 – popr. In 82/15).</w:t>
      </w:r>
    </w:p>
    <w:p w14:paraId="19F3C0D7"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 xml:space="preserve">Izvajalec mora v času izvajanja operacije v skladu s strokovnimi normami in zahtevami operacije voditi delovno dokumentacijo o poteku operacije. </w:t>
      </w:r>
    </w:p>
    <w:p w14:paraId="3739BDA4"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3D2D05A2" w14:textId="77777777" w:rsidR="00840F7B" w:rsidRPr="00C00738"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izvajati operacijo kot nepridobitno dejavnost.</w:t>
      </w:r>
    </w:p>
    <w:p w14:paraId="033DF584" w14:textId="77777777" w:rsidR="00840F7B" w:rsidRDefault="00840F7B" w:rsidP="00840F7B">
      <w:pPr>
        <w:numPr>
          <w:ilvl w:val="0"/>
          <w:numId w:val="25"/>
        </w:numPr>
        <w:suppressAutoHyphens w:val="0"/>
        <w:jc w:val="both"/>
        <w:rPr>
          <w:rFonts w:ascii="Arial" w:hAnsi="Arial" w:cs="Arial"/>
          <w:bCs/>
          <w:sz w:val="20"/>
        </w:rPr>
      </w:pPr>
      <w:r w:rsidRPr="00C00738">
        <w:rPr>
          <w:rFonts w:ascii="Arial" w:hAnsi="Arial" w:cs="Arial"/>
          <w:bCs/>
          <w:sz w:val="20"/>
        </w:rPr>
        <w:t>Izvajalec mora takoj oz. najkasneje v 8 dneh obvestiti naročnika, v kolikor pri izvajalcu v času izvajanja operacije pride do statusnih sprememb glede zavezanosti za DDV.</w:t>
      </w:r>
    </w:p>
    <w:p w14:paraId="7B007E60"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načrtovati in usklajevati tedenske ali mesečne obveznosti z glavnim nosilcem programa ter skrbnikom pogodbe naročnika.</w:t>
      </w:r>
    </w:p>
    <w:p w14:paraId="5CFD1645"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izdelati tromesečna poročila za celoten program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744C4D79" w14:textId="77777777"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Izvajalec mora organizirati izvajanje programa ločeno od organiziranosti šolskega leta.</w:t>
      </w:r>
    </w:p>
    <w:p w14:paraId="2E451731" w14:textId="0B57938E" w:rsidR="00840F7B" w:rsidRPr="00286D8B" w:rsidRDefault="00840F7B" w:rsidP="00840F7B">
      <w:pPr>
        <w:numPr>
          <w:ilvl w:val="0"/>
          <w:numId w:val="25"/>
        </w:numPr>
        <w:suppressAutoHyphens w:val="0"/>
        <w:jc w:val="both"/>
        <w:rPr>
          <w:rFonts w:ascii="Arial" w:hAnsi="Arial" w:cs="Arial"/>
          <w:bCs/>
          <w:sz w:val="20"/>
        </w:rPr>
      </w:pPr>
      <w:r w:rsidRPr="00286D8B">
        <w:rPr>
          <w:rFonts w:ascii="Arial" w:hAnsi="Arial" w:cs="Arial"/>
          <w:bCs/>
          <w:sz w:val="20"/>
        </w:rPr>
        <w:t>Vse zahteve veljajo tako za izvajalca kot tudi njegovega podizvajalca.</w:t>
      </w:r>
    </w:p>
    <w:p w14:paraId="2B976C92" w14:textId="77777777" w:rsidR="00840F7B" w:rsidRDefault="00840F7B" w:rsidP="00840F7B">
      <w:pPr>
        <w:pStyle w:val="Telobesedila"/>
        <w:rPr>
          <w:rFonts w:ascii="Arial" w:hAnsi="Arial" w:cs="Arial"/>
          <w:b/>
          <w:bCs/>
          <w:sz w:val="20"/>
        </w:rPr>
      </w:pPr>
    </w:p>
    <w:p w14:paraId="429D4423" w14:textId="77777777" w:rsidR="00E7542B" w:rsidRPr="00C00738"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77777777"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31.12.2025</w:t>
      </w:r>
      <w:r>
        <w:rPr>
          <w:rFonts w:ascii="Arial" w:hAnsi="Arial" w:cs="Arial"/>
          <w:sz w:val="20"/>
        </w:rPr>
        <w:t xml:space="preserve">. </w:t>
      </w:r>
    </w:p>
    <w:p w14:paraId="2850B66A" w14:textId="65E13DF3"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največ v višini</w:t>
      </w:r>
      <w:r w:rsidR="00BA79D2">
        <w:rPr>
          <w:rFonts w:ascii="Arial" w:hAnsi="Arial" w:cs="Arial"/>
          <w:i/>
          <w:sz w:val="20"/>
        </w:rPr>
        <w:t xml:space="preserve"> 121.600,00 EUR</w:t>
      </w:r>
      <w:r>
        <w:rPr>
          <w:rFonts w:ascii="Arial" w:hAnsi="Arial" w:cs="Arial"/>
          <w:i/>
          <w:sz w:val="20"/>
        </w:rPr>
        <w:t xml:space="preserve">),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7C5D2E7C" w:rsidR="00E42992" w:rsidRDefault="00B97DBE">
      <w:pPr>
        <w:jc w:val="both"/>
        <w:rPr>
          <w:rFonts w:ascii="Arial" w:hAnsi="Arial" w:cs="Arial"/>
          <w:sz w:val="20"/>
          <w:szCs w:val="20"/>
        </w:rPr>
      </w:pPr>
      <w:r>
        <w:rPr>
          <w:rFonts w:ascii="Arial" w:hAnsi="Arial" w:cs="Arial"/>
          <w:sz w:val="20"/>
          <w:szCs w:val="20"/>
        </w:rPr>
        <w:t xml:space="preserve">Sredstva za izvedbo operacije so zagotovljena iz Sklada za azil, migracije in vključevanje v višini </w:t>
      </w:r>
      <w:r w:rsidR="00842C97">
        <w:rPr>
          <w:rFonts w:ascii="Arial" w:hAnsi="Arial" w:cs="Arial"/>
          <w:sz w:val="20"/>
          <w:szCs w:val="20"/>
        </w:rPr>
        <w:t>90</w:t>
      </w:r>
      <w:r>
        <w:rPr>
          <w:rFonts w:ascii="Arial" w:hAnsi="Arial" w:cs="Arial"/>
          <w:sz w:val="20"/>
          <w:szCs w:val="20"/>
        </w:rPr>
        <w:t xml:space="preserve"> % upravičenih stroškov (v višini _______ EUR) in proračuna Republike Slovenije v višini </w:t>
      </w:r>
      <w:r w:rsidR="00842C97">
        <w:rPr>
          <w:rFonts w:ascii="Arial" w:hAnsi="Arial" w:cs="Arial"/>
          <w:sz w:val="20"/>
          <w:szCs w:val="20"/>
        </w:rPr>
        <w:t>10</w:t>
      </w:r>
      <w:r>
        <w:rPr>
          <w:rFonts w:ascii="Arial" w:hAnsi="Arial" w:cs="Arial"/>
          <w:sz w:val="20"/>
          <w:szCs w:val="20"/>
        </w:rPr>
        <w:t xml:space="preserve"> % upravičenih stroškov</w:t>
      </w:r>
      <w:r w:rsidR="00077DF8">
        <w:rPr>
          <w:rFonts w:ascii="Arial" w:hAnsi="Arial" w:cs="Arial"/>
          <w:sz w:val="20"/>
          <w:szCs w:val="20"/>
        </w:rPr>
        <w:t xml:space="preserve"> (v višini_____ EUR)</w:t>
      </w:r>
      <w:r>
        <w:rPr>
          <w:rFonts w:ascii="Arial" w:hAnsi="Arial" w:cs="Arial"/>
          <w:sz w:val="20"/>
          <w:szCs w:val="20"/>
        </w:rPr>
        <w:t>.</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6587FF3C"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so navedeni v finančni konstrukciji izvajanja operacije, in sicer v Načrtovanem proračunu operacije – po vrsticah proračuna - priloga IV/8 razpisne dokumentacije za </w:t>
      </w:r>
      <w:r>
        <w:rPr>
          <w:rFonts w:ascii="Arial" w:hAnsi="Arial" w:cs="Arial"/>
          <w:sz w:val="20"/>
          <w:szCs w:val="20"/>
        </w:rPr>
        <w:lastRenderedPageBreak/>
        <w:t>javni razpis iz 1. člena te pogodbe (v nadaljevanju: priloga IV/8), ki je priloga k tej pogodbi, in sicer največ do navedene višine, na podlagi predloženih dokazil o nastalih stroških in izdatkih.</w:t>
      </w:r>
    </w:p>
    <w:p w14:paraId="2D57825B" w14:textId="77777777" w:rsidR="00E42992" w:rsidRDefault="00E42992">
      <w:pPr>
        <w:jc w:val="both"/>
        <w:rPr>
          <w:rFonts w:ascii="Arial" w:hAnsi="Arial" w:cs="Arial"/>
          <w:sz w:val="20"/>
          <w:szCs w:val="20"/>
        </w:rPr>
      </w:pPr>
    </w:p>
    <w:p w14:paraId="1130A392" w14:textId="77777777" w:rsidR="00E42992" w:rsidRDefault="00B97DBE">
      <w:pPr>
        <w:keepNext/>
        <w:tabs>
          <w:tab w:val="left" w:pos="7088"/>
        </w:tabs>
        <w:spacing w:line="260" w:lineRule="exact"/>
        <w:jc w:val="both"/>
        <w:rPr>
          <w:rFonts w:ascii="Arial" w:hAnsi="Arial" w:cs="Arial"/>
          <w:sz w:val="20"/>
          <w:szCs w:val="20"/>
        </w:rPr>
      </w:pPr>
      <w:r>
        <w:rPr>
          <w:rFonts w:ascii="Arial" w:hAnsi="Arial" w:cs="Arial"/>
          <w:sz w:val="20"/>
          <w:szCs w:val="20"/>
        </w:rPr>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Default="00E42992">
      <w:pPr>
        <w:jc w:val="both"/>
        <w:rPr>
          <w:rFonts w:ascii="Arial" w:hAnsi="Arial" w:cs="Arial"/>
          <w:sz w:val="20"/>
          <w:szCs w:val="20"/>
        </w:rPr>
      </w:pP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so v razumnih mejah in v skladu z načeli dobrega finančnega poslovodenja,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4346C1ED"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840F7B">
        <w:rPr>
          <w:rFonts w:ascii="Arial" w:hAnsi="Arial" w:cs="Arial"/>
          <w:sz w:val="20"/>
          <w:lang w:val="sl-SI"/>
        </w:rPr>
        <w:t>1.12.2025</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7B3EA71D"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840F7B">
        <w:rPr>
          <w:rFonts w:ascii="Arial" w:hAnsi="Arial" w:cs="Arial"/>
          <w:sz w:val="20"/>
          <w:szCs w:val="20"/>
          <w:lang w:eastAsia="en-US"/>
        </w:rPr>
        <w:t>1.12.2025</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lastRenderedPageBreak/>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povečanja % podizvajanja in spremembe opredelitve nalog danih v podizvajanje;</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5A5DB077" w:rsidR="00E42992" w:rsidRDefault="00B97DBE">
      <w:pPr>
        <w:jc w:val="both"/>
        <w:rPr>
          <w:rFonts w:ascii="Arial" w:hAnsi="Arial" w:cs="Arial"/>
          <w:sz w:val="20"/>
          <w:szCs w:val="20"/>
        </w:rPr>
      </w:pPr>
      <w:r>
        <w:rPr>
          <w:rFonts w:ascii="Arial" w:hAnsi="Arial" w:cs="Arial"/>
          <w:sz w:val="20"/>
          <w:szCs w:val="20"/>
        </w:rPr>
        <w:t>Naročnik bo financiral le stroške, ki so izključno vezani na izvajanje operacije in so navedeni v prilogi IV/8</w:t>
      </w:r>
      <w:r w:rsidR="00B57B9D">
        <w:rPr>
          <w:rFonts w:ascii="Arial" w:hAnsi="Arial" w:cs="Arial"/>
          <w:sz w:val="20"/>
          <w:szCs w:val="20"/>
        </w:rPr>
        <w:t xml:space="preserve"> razpisne dokumentacije</w:t>
      </w:r>
      <w:r>
        <w:rPr>
          <w:rFonts w:ascii="Arial" w:hAnsi="Arial" w:cs="Arial"/>
          <w:sz w:val="20"/>
          <w:szCs w:val="20"/>
        </w:rPr>
        <w:t xml:space="preserve">.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73E78943" w14:textId="77777777" w:rsidR="009A1EC4" w:rsidRPr="009A1EC4" w:rsidRDefault="009A1EC4" w:rsidP="009A1EC4">
      <w:pPr>
        <w:numPr>
          <w:ilvl w:val="0"/>
          <w:numId w:val="18"/>
        </w:numPr>
        <w:jc w:val="both"/>
        <w:rPr>
          <w:rFonts w:ascii="Arial" w:hAnsi="Arial" w:cs="Arial"/>
          <w:sz w:val="20"/>
          <w:szCs w:val="20"/>
        </w:rPr>
      </w:pPr>
      <w:r w:rsidRPr="009A1EC4">
        <w:rPr>
          <w:rFonts w:ascii="Arial" w:hAnsi="Arial" w:cs="Arial"/>
          <w:sz w:val="20"/>
          <w:szCs w:val="20"/>
        </w:rPr>
        <w:t>oprema in neopredmetena sredstva (kategorija C),</w:t>
      </w:r>
    </w:p>
    <w:p w14:paraId="18919714" w14:textId="3611E616" w:rsidR="009A1EC4" w:rsidRPr="009A1EC4" w:rsidRDefault="009A1EC4" w:rsidP="009A1EC4">
      <w:pPr>
        <w:numPr>
          <w:ilvl w:val="0"/>
          <w:numId w:val="18"/>
        </w:numPr>
        <w:jc w:val="both"/>
        <w:rPr>
          <w:rFonts w:ascii="Arial" w:hAnsi="Arial" w:cs="Arial"/>
          <w:sz w:val="20"/>
          <w:szCs w:val="20"/>
        </w:rPr>
      </w:pPr>
      <w:r w:rsidRPr="009A1EC4">
        <w:rPr>
          <w:rFonts w:ascii="Arial" w:hAnsi="Arial" w:cs="Arial"/>
          <w:sz w:val="20"/>
          <w:szCs w:val="20"/>
        </w:rPr>
        <w:t>nepremičnine (kategorija D),</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lastRenderedPageBreak/>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21B4AEDC"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0C32ED">
        <w:rPr>
          <w:rFonts w:ascii="Arial" w:hAnsi="Arial" w:cs="Arial"/>
          <w:sz w:val="20"/>
          <w:szCs w:val="20"/>
        </w:rPr>
        <w:t>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272858FB" w14:textId="77777777" w:rsidR="00E42992" w:rsidRDefault="00E42992">
      <w:pPr>
        <w:keepNext/>
        <w:tabs>
          <w:tab w:val="left" w:pos="7088"/>
        </w:tabs>
        <w:spacing w:line="260" w:lineRule="exact"/>
        <w:jc w:val="both"/>
        <w:rPr>
          <w:rFonts w:ascii="Arial" w:hAnsi="Arial" w:cs="Arial"/>
          <w:sz w:val="20"/>
          <w:szCs w:val="20"/>
        </w:rPr>
      </w:pPr>
    </w:p>
    <w:p w14:paraId="3D0F10AF" w14:textId="77777777" w:rsidR="009A1EC4" w:rsidRPr="009A1EC4" w:rsidRDefault="009A1EC4" w:rsidP="009A1EC4">
      <w:pPr>
        <w:keepNext/>
        <w:tabs>
          <w:tab w:val="left" w:pos="7088"/>
        </w:tabs>
        <w:spacing w:line="260" w:lineRule="exact"/>
        <w:jc w:val="both"/>
        <w:rPr>
          <w:rFonts w:ascii="Arial" w:hAnsi="Arial" w:cs="Arial"/>
          <w:sz w:val="20"/>
          <w:szCs w:val="20"/>
        </w:rPr>
      </w:pPr>
      <w:r w:rsidRPr="009A1EC4">
        <w:rPr>
          <w:rFonts w:ascii="Arial" w:hAnsi="Arial" w:cs="Arial"/>
          <w:sz w:val="20"/>
          <w:szCs w:val="20"/>
        </w:rPr>
        <w:t>Po tej pogodbi se stroški uveljavljajo na sledeči način:  (smiselno izbrati glede na navedbe prijavitelja v prilogi IV/6/</w:t>
      </w:r>
    </w:p>
    <w:p w14:paraId="05FFDC73" w14:textId="77777777" w:rsidR="009A1EC4" w:rsidRPr="009A1EC4" w:rsidRDefault="009A1EC4" w:rsidP="009A1EC4">
      <w:pPr>
        <w:keepNext/>
        <w:tabs>
          <w:tab w:val="left" w:pos="7088"/>
        </w:tabs>
        <w:spacing w:line="260" w:lineRule="exact"/>
        <w:jc w:val="both"/>
        <w:rPr>
          <w:rFonts w:ascii="Arial" w:hAnsi="Arial" w:cs="Arial"/>
          <w:sz w:val="20"/>
          <w:szCs w:val="20"/>
        </w:rPr>
      </w:pPr>
    </w:p>
    <w:p w14:paraId="43B8D735" w14:textId="27F4BEE4" w:rsidR="009A1EC4" w:rsidRPr="009A1EC4" w:rsidRDefault="009A1EC4" w:rsidP="009A1EC4">
      <w:pPr>
        <w:pStyle w:val="Odstavekseznama"/>
        <w:keepNext/>
        <w:numPr>
          <w:ilvl w:val="0"/>
          <w:numId w:val="85"/>
        </w:numPr>
        <w:tabs>
          <w:tab w:val="left" w:pos="7088"/>
        </w:tabs>
        <w:spacing w:line="260" w:lineRule="exact"/>
        <w:jc w:val="both"/>
        <w:rPr>
          <w:rFonts w:ascii="Arial" w:hAnsi="Arial" w:cs="Arial"/>
          <w:sz w:val="20"/>
          <w:szCs w:val="20"/>
        </w:rPr>
      </w:pPr>
      <w:r w:rsidRPr="009A1EC4">
        <w:rPr>
          <w:rFonts w:ascii="Arial" w:hAnsi="Arial" w:cs="Arial"/>
          <w:sz w:val="20"/>
          <w:szCs w:val="20"/>
        </w:rPr>
        <w:t xml:space="preserve">Pavšalne stopnje za izračun stroškov osebja </w:t>
      </w:r>
    </w:p>
    <w:p w14:paraId="137C59D1" w14:textId="77777777" w:rsidR="009A1EC4" w:rsidRPr="009A1EC4" w:rsidRDefault="009A1EC4" w:rsidP="009A1EC4">
      <w:pPr>
        <w:keepNext/>
        <w:tabs>
          <w:tab w:val="left" w:pos="7088"/>
        </w:tabs>
        <w:spacing w:line="260" w:lineRule="exact"/>
        <w:jc w:val="both"/>
        <w:rPr>
          <w:rFonts w:ascii="Arial" w:hAnsi="Arial" w:cs="Arial"/>
          <w:sz w:val="20"/>
          <w:szCs w:val="20"/>
        </w:rPr>
      </w:pPr>
    </w:p>
    <w:p w14:paraId="3F1DEDCB" w14:textId="2BA0541C" w:rsidR="009A1EC4" w:rsidRPr="009A1EC4" w:rsidRDefault="009A1EC4" w:rsidP="009A1EC4">
      <w:pPr>
        <w:pStyle w:val="Odstavekseznama"/>
        <w:keepNext/>
        <w:numPr>
          <w:ilvl w:val="0"/>
          <w:numId w:val="85"/>
        </w:numPr>
        <w:tabs>
          <w:tab w:val="left" w:pos="7088"/>
        </w:tabs>
        <w:spacing w:line="260" w:lineRule="exact"/>
        <w:jc w:val="both"/>
        <w:rPr>
          <w:rFonts w:ascii="Arial" w:hAnsi="Arial" w:cs="Arial"/>
          <w:sz w:val="20"/>
          <w:szCs w:val="20"/>
        </w:rPr>
      </w:pPr>
      <w:r w:rsidRPr="009A1EC4">
        <w:rPr>
          <w:rFonts w:ascii="Arial" w:hAnsi="Arial" w:cs="Arial"/>
          <w:sz w:val="20"/>
          <w:szCs w:val="20"/>
        </w:rPr>
        <w:t>Pavšalne stopnje za izračun preostalih upravičenih stroškov</w:t>
      </w:r>
    </w:p>
    <w:p w14:paraId="5D07CF64" w14:textId="77777777" w:rsidR="009A1EC4" w:rsidRDefault="009A1EC4">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1F051488"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r w:rsidR="00E43F9D">
        <w:rPr>
          <w:rFonts w:ascii="Arial" w:hAnsi="Arial" w:cs="Arial"/>
          <w:sz w:val="20"/>
          <w:szCs w:val="20"/>
        </w:rPr>
        <w:t xml:space="preserve"> </w:t>
      </w:r>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775B14DB"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4F13CE">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5577B2B2"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Vsaka sprememba dogovorjenega načrtovanega proračuna operacije (priloga IV/6 in priloga IV/8) mora biti predhodno pisno (elektronsko) potrjena s strani skrbnika pogodbe na strani naročnika. K predlogu </w:t>
      </w:r>
      <w:r>
        <w:rPr>
          <w:rFonts w:ascii="Arial" w:hAnsi="Arial" w:cs="Arial"/>
          <w:sz w:val="20"/>
          <w:lang w:val="sl-SI"/>
        </w:rPr>
        <w:lastRenderedPageBreak/>
        <w:t>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Izplačilo sredstev predplačila bo naročnik izvršil v roku 15 dni od prejema ZzI.</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0C733D82" w14:textId="77777777" w:rsidR="00E42992" w:rsidRDefault="00E42992">
      <w:pPr>
        <w:jc w:val="both"/>
        <w:rPr>
          <w:rFonts w:ascii="Arial" w:hAnsi="Arial" w:cs="Arial"/>
          <w:b/>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ZzI v sistem MIGRA III z vsemi pripadajočimi dokazili o nastalih stroških in izdatkih ter </w:t>
      </w:r>
      <w:r w:rsidR="001D6CFA">
        <w:rPr>
          <w:rFonts w:ascii="Arial" w:hAnsi="Arial" w:cs="Arial"/>
          <w:sz w:val="20"/>
          <w:szCs w:val="20"/>
        </w:rPr>
        <w:t>tro</w:t>
      </w:r>
      <w:r w:rsidRPr="006D340E">
        <w:rPr>
          <w:rFonts w:ascii="Arial" w:hAnsi="Arial" w:cs="Arial"/>
          <w:sz w:val="20"/>
          <w:szCs w:val="20"/>
        </w:rPr>
        <w:t xml:space="preserve">mesečnimi poročili. </w:t>
      </w:r>
      <w:r w:rsidRPr="006D340E">
        <w:rPr>
          <w:rFonts w:ascii="Arial" w:hAnsi="Arial" w:cs="Arial"/>
          <w:color w:val="000000"/>
          <w:sz w:val="20"/>
          <w:szCs w:val="20"/>
        </w:rPr>
        <w:t xml:space="preserve">Splošna navodila o delu z sistemom MIGRA III so  dostopna na spletni strani:  </w:t>
      </w:r>
      <w:hyperlink r:id="rId34"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t xml:space="preserve">V primeru, da naročnik pri pregledu posredovanega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ZzI.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ne glede na to, ali ta povezava izhaja iz lastniških ali upravljalskih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6EF389C4"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r w:rsidRPr="00AD7BA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0C5D4CED"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sz w:val="20"/>
          <w:szCs w:val="20"/>
        </w:rPr>
        <w:t>Naročnik prejet zahtevek za izplačilo z vsemi prilogami pregleda najkasneje v roku 20 dni. V primeru, da naročnik na pravočasno prejeti zahtevek in na priložene priloge nima pripomb, zahtevek s prilogami potrdi in izvede izplačilo najkasneje 30. dan od prejema e-računa.</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1" w:name="_Hlk140220865"/>
      <w:r>
        <w:rPr>
          <w:rFonts w:ascii="Arial" w:hAnsi="Arial" w:cs="Arial"/>
          <w:sz w:val="20"/>
          <w:szCs w:val="20"/>
        </w:rPr>
        <w:t>18. člen</w:t>
      </w:r>
    </w:p>
    <w:bookmarkEnd w:id="41"/>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2" w:name="_Hlk517352733"/>
      <w:bookmarkEnd w:id="42"/>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43" w:name="_Hlk516222629"/>
      <w:r w:rsidRPr="001D6CFA">
        <w:rPr>
          <w:rFonts w:ascii="Arial" w:hAnsi="Arial" w:cs="Arial"/>
          <w:sz w:val="20"/>
          <w:szCs w:val="20"/>
        </w:rPr>
        <w:t>po GDPR</w:t>
      </w:r>
      <w:bookmarkEnd w:id="43"/>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44" w:name="_Hlk517352782"/>
      <w:bookmarkEnd w:id="44"/>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3D78">
      <w:pPr>
        <w:numPr>
          <w:ilvl w:val="0"/>
          <w:numId w:val="67"/>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lastRenderedPageBreak/>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45" w:name="_Hlk142051070"/>
      <w:r>
        <w:rPr>
          <w:rFonts w:ascii="Arial" w:hAnsi="Arial" w:cs="Arial"/>
          <w:sz w:val="20"/>
        </w:rPr>
        <w:lastRenderedPageBreak/>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45"/>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46" w:name="_Toc417022159"/>
      <w:r>
        <w:rPr>
          <w:rFonts w:ascii="Arial" w:hAnsi="Arial" w:cs="Arial"/>
          <w:sz w:val="20"/>
        </w:rPr>
        <w:t>Nadzor in pooblaščeni predstavniki</w:t>
      </w:r>
      <w:bookmarkEnd w:id="46"/>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6B77B86E"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lastRenderedPageBreak/>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4DBCE31B" w:rsidR="00E42992" w:rsidRDefault="00B97DBE">
      <w:pPr>
        <w:jc w:val="both"/>
        <w:rPr>
          <w:rFonts w:ascii="Arial" w:hAnsi="Arial" w:cs="Arial"/>
          <w:sz w:val="20"/>
          <w:szCs w:val="20"/>
        </w:rPr>
      </w:pPr>
      <w:r>
        <w:rPr>
          <w:rFonts w:ascii="Arial" w:hAnsi="Arial" w:cs="Arial"/>
          <w:sz w:val="20"/>
          <w:szCs w:val="20"/>
        </w:rPr>
        <w:t>Št. dok. SPIS: 430-</w:t>
      </w:r>
      <w:r w:rsidR="007400A0">
        <w:rPr>
          <w:rFonts w:ascii="Arial" w:hAnsi="Arial" w:cs="Arial"/>
          <w:sz w:val="20"/>
          <w:szCs w:val="20"/>
        </w:rPr>
        <w:t>50</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47"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47"/>
    </w:p>
    <w:sectPr w:rsidR="00E42992">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EEB3" w14:textId="77777777" w:rsidR="00770DEC" w:rsidRDefault="00770DEC">
      <w:r>
        <w:separator/>
      </w:r>
    </w:p>
  </w:endnote>
  <w:endnote w:type="continuationSeparator" w:id="0">
    <w:p w14:paraId="5A70D7E5" w14:textId="77777777" w:rsidR="00770DEC" w:rsidRDefault="0077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57FBCAF7"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33</w:t>
    </w:r>
    <w:r>
      <w:rPr>
        <w:rStyle w:val="tevilkastrani"/>
        <w:rFonts w:ascii="Arial" w:hAnsi="Arial" w:cs="Arial"/>
        <w:sz w:val="18"/>
        <w:szCs w:val="18"/>
      </w:rPr>
      <w:fldChar w:fldCharType="end"/>
    </w:r>
  </w:p>
  <w:p w14:paraId="65E2749C" w14:textId="77777777" w:rsidR="005602D1" w:rsidRDefault="005602D1">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2B0366AA"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35</w:t>
    </w:r>
    <w:r>
      <w:rPr>
        <w:rStyle w:val="tevilkastrani"/>
        <w:rFonts w:ascii="Arial" w:hAnsi="Arial" w:cs="Arial"/>
        <w:sz w:val="18"/>
        <w:szCs w:val="18"/>
      </w:rPr>
      <w:fldChar w:fldCharType="end"/>
    </w:r>
  </w:p>
  <w:p w14:paraId="391C688E" w14:textId="77777777" w:rsidR="005602D1" w:rsidRDefault="005602D1">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44861AD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42</w:t>
    </w:r>
    <w:r>
      <w:rPr>
        <w:rStyle w:val="tevilkastrani"/>
        <w:rFonts w:ascii="Arial" w:hAnsi="Arial" w:cs="Arial"/>
        <w:sz w:val="18"/>
        <w:szCs w:val="18"/>
      </w:rPr>
      <w:fldChar w:fldCharType="end"/>
    </w:r>
  </w:p>
  <w:p w14:paraId="32A4D0F5" w14:textId="77777777" w:rsidR="005602D1" w:rsidRDefault="005602D1">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38715A18"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43</w:t>
    </w:r>
    <w:r>
      <w:rPr>
        <w:rStyle w:val="tevilkastrani"/>
        <w:rFonts w:ascii="Arial" w:hAnsi="Arial" w:cs="Arial"/>
        <w:sz w:val="18"/>
        <w:szCs w:val="18"/>
      </w:rPr>
      <w:fldChar w:fldCharType="end"/>
    </w:r>
  </w:p>
  <w:p w14:paraId="56BA6603" w14:textId="77777777" w:rsidR="005602D1" w:rsidRDefault="005602D1">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5602D1" w:rsidRDefault="005602D1">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4B732D2" id="Line 1" o:spid="_x0000_s1026" style="position:absolute;z-index:-50331646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2FF4B3B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46</w:t>
                    </w:r>
                    <w:r>
                      <w:rPr>
                        <w:rStyle w:val="tevilkastrani"/>
                        <w:rFonts w:ascii="Arial" w:hAnsi="Arial" w:cs="Arial"/>
                        <w:sz w:val="18"/>
                        <w:szCs w:val="18"/>
                      </w:rPr>
                      <w:fldChar w:fldCharType="end"/>
                    </w:r>
                  </w:p>
                  <w:p w14:paraId="7DBA25A5" w14:textId="77777777" w:rsidR="005602D1" w:rsidRDefault="005602D1">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5602D1" w:rsidRDefault="005602D1">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87C7563" id="Line 1_0" o:spid="_x0000_s1026" style="position:absolute;z-index:-503316461;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65A7A4AB"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00528E">
                      <w:rPr>
                        <w:rStyle w:val="tevilkastrani"/>
                        <w:rFonts w:ascii="Arial" w:hAnsi="Arial" w:cs="Arial"/>
                        <w:noProof/>
                        <w:sz w:val="18"/>
                        <w:szCs w:val="18"/>
                      </w:rPr>
                      <w:t>48</w:t>
                    </w:r>
                    <w:r>
                      <w:rPr>
                        <w:rStyle w:val="tevilkastrani"/>
                        <w:rFonts w:ascii="Arial" w:hAnsi="Arial" w:cs="Arial"/>
                        <w:sz w:val="18"/>
                        <w:szCs w:val="18"/>
                      </w:rPr>
                      <w:fldChar w:fldCharType="end"/>
                    </w:r>
                  </w:p>
                  <w:p w14:paraId="394B84F0" w14:textId="77777777" w:rsidR="005602D1" w:rsidRDefault="005602D1">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5602D1" w:rsidRDefault="005602D1">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CB87F35" id="Line 2" o:spid="_x0000_s1026" style="position:absolute;z-index:-50331646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37D336F9"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51</w:t>
                    </w:r>
                    <w:r>
                      <w:rPr>
                        <w:rStyle w:val="tevilkastrani"/>
                        <w:rFonts w:ascii="Arial" w:hAnsi="Arial" w:cs="Arial"/>
                        <w:sz w:val="18"/>
                        <w:szCs w:val="18"/>
                      </w:rPr>
                      <w:fldChar w:fldCharType="end"/>
                    </w:r>
                  </w:p>
                  <w:p w14:paraId="34D6F865" w14:textId="77777777" w:rsidR="005602D1" w:rsidRDefault="005602D1">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5602D1" w:rsidRDefault="005602D1">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17A08F8" id="Line 3_0" o:spid="_x0000_s1026" style="position:absolute;z-index:-503316459;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099FFBB0"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52</w:t>
                    </w:r>
                    <w:r>
                      <w:rPr>
                        <w:rStyle w:val="tevilkastrani"/>
                        <w:rFonts w:ascii="Arial" w:hAnsi="Arial" w:cs="Arial"/>
                        <w:sz w:val="18"/>
                        <w:szCs w:val="18"/>
                      </w:rPr>
                      <w:fldChar w:fldCharType="end"/>
                    </w:r>
                  </w:p>
                  <w:p w14:paraId="63A4B6A4" w14:textId="77777777" w:rsidR="005602D1" w:rsidRDefault="005602D1">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5602D1" w:rsidRDefault="005602D1">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E844B1" id="Line 3_1" o:spid="_x0000_s1026" style="position:absolute;z-index:-503316436;visibility:visible;mso-wrap-style:square;mso-wrap-distance-left:0;mso-wrap-distance-top:0;mso-wrap-distance-right:0;mso-wrap-distance-bottom:0;mso-position-horizontal:absolute;mso-position-horizontal-relative:text;mso-position-vertical:absolute;mso-position-vertical-relative:text"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" o:allowincell="f"/>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36018BB2" w:rsidR="005602D1" w:rsidRDefault="005602D1">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3132FB">
                      <w:rPr>
                        <w:rStyle w:val="tevilkastrani"/>
                        <w:rFonts w:ascii="Arial" w:hAnsi="Arial" w:cs="Arial"/>
                        <w:noProof/>
                        <w:sz w:val="18"/>
                        <w:szCs w:val="18"/>
                      </w:rPr>
                      <w:t>73</w:t>
                    </w:r>
                    <w:r>
                      <w:rPr>
                        <w:rStyle w:val="tevilkastrani"/>
                        <w:rFonts w:ascii="Arial" w:hAnsi="Arial" w:cs="Arial"/>
                        <w:sz w:val="18"/>
                        <w:szCs w:val="18"/>
                      </w:rPr>
                      <w:fldChar w:fldCharType="end"/>
                    </w:r>
                  </w:p>
                  <w:p w14:paraId="5AD334D9" w14:textId="77777777" w:rsidR="005602D1" w:rsidRDefault="005602D1">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9C9D9" w14:textId="77777777" w:rsidR="00770DEC" w:rsidRDefault="00770DEC">
      <w:r>
        <w:separator/>
      </w:r>
    </w:p>
  </w:footnote>
  <w:footnote w:type="continuationSeparator" w:id="0">
    <w:p w14:paraId="592E4FFD" w14:textId="77777777" w:rsidR="00770DEC" w:rsidRDefault="0077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5602D1" w:rsidRDefault="005602D1">
    <w:pPr>
      <w:pStyle w:val="Glava"/>
    </w:pPr>
  </w:p>
  <w:p w14:paraId="20B5DC7B" w14:textId="77777777" w:rsidR="005602D1" w:rsidRDefault="005602D1">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5602D1" w:rsidRDefault="005602D1">
    <w:pPr>
      <w:pStyle w:val="Glava"/>
    </w:pPr>
  </w:p>
  <w:p w14:paraId="7808E1D8" w14:textId="77777777" w:rsidR="005602D1" w:rsidRDefault="005602D1">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5602D1" w:rsidRDefault="005602D1">
    <w:pPr>
      <w:pStyle w:val="Glava"/>
    </w:pPr>
  </w:p>
  <w:p w14:paraId="62C57F02" w14:textId="77777777" w:rsidR="005602D1" w:rsidRDefault="005602D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5602D1" w:rsidRDefault="005602D1">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5602D1" w:rsidRDefault="005602D1">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5602D1" w:rsidRDefault="005602D1">
    <w:pPr>
      <w:pStyle w:val="Glava"/>
    </w:pPr>
  </w:p>
  <w:p w14:paraId="151B2679" w14:textId="77777777" w:rsidR="005602D1" w:rsidRDefault="005602D1">
    <w:pPr>
      <w:pStyle w:val="Glava"/>
    </w:pPr>
  </w:p>
  <w:p w14:paraId="4D9FB86A" w14:textId="77777777" w:rsidR="005602D1" w:rsidRDefault="005602D1">
    <w:pPr>
      <w:pStyle w:val="Glava"/>
    </w:pPr>
  </w:p>
  <w:p w14:paraId="037286CA" w14:textId="77777777" w:rsidR="005602D1" w:rsidRDefault="005602D1">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5602D1" w:rsidRDefault="005602D1">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5602D1" w:rsidRDefault="005602D1">
    <w:pPr>
      <w:pStyle w:val="Glava"/>
    </w:pPr>
  </w:p>
  <w:p w14:paraId="6A76F491" w14:textId="77777777" w:rsidR="005602D1" w:rsidRDefault="005602D1">
    <w:pPr>
      <w:pStyle w:val="Glava"/>
    </w:pPr>
  </w:p>
  <w:p w14:paraId="70915955" w14:textId="77777777" w:rsidR="005602D1" w:rsidRDefault="005602D1">
    <w:pPr>
      <w:pStyle w:val="Glava"/>
    </w:pPr>
  </w:p>
  <w:p w14:paraId="131CF8FC" w14:textId="77777777" w:rsidR="005602D1" w:rsidRDefault="005602D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5602D1" w:rsidRDefault="005602D1">
    <w:pPr>
      <w:pStyle w:val="Glava"/>
    </w:pPr>
  </w:p>
  <w:p w14:paraId="7E510A14" w14:textId="77777777" w:rsidR="005602D1" w:rsidRDefault="005602D1">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5602D1" w:rsidRDefault="005602D1">
    <w:pPr>
      <w:pStyle w:val="Glava"/>
    </w:pPr>
  </w:p>
  <w:p w14:paraId="5D130DAA" w14:textId="77777777" w:rsidR="005602D1" w:rsidRDefault="005602D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5602D1" w14:paraId="69F5B2C4" w14:textId="77777777">
      <w:tc>
        <w:tcPr>
          <w:tcW w:w="4531" w:type="dxa"/>
          <w:tcBorders>
            <w:top w:val="nil"/>
            <w:left w:val="nil"/>
            <w:bottom w:val="nil"/>
            <w:right w:val="nil"/>
          </w:tcBorders>
        </w:tcPr>
        <w:p w14:paraId="76EAC2A2" w14:textId="77777777" w:rsidR="005602D1" w:rsidRDefault="005602D1">
          <w:pPr>
            <w:pStyle w:val="Glava"/>
            <w:tabs>
              <w:tab w:val="left" w:pos="634"/>
            </w:tabs>
          </w:pPr>
        </w:p>
      </w:tc>
      <w:tc>
        <w:tcPr>
          <w:tcW w:w="4530" w:type="dxa"/>
          <w:tcBorders>
            <w:top w:val="nil"/>
            <w:left w:val="nil"/>
            <w:bottom w:val="nil"/>
            <w:right w:val="nil"/>
          </w:tcBorders>
        </w:tcPr>
        <w:p w14:paraId="2739A82E" w14:textId="77777777" w:rsidR="005602D1" w:rsidRDefault="005602D1">
          <w:pPr>
            <w:pStyle w:val="Glava"/>
            <w:tabs>
              <w:tab w:val="left" w:pos="634"/>
            </w:tabs>
          </w:pPr>
        </w:p>
      </w:tc>
    </w:tr>
  </w:tbl>
  <w:p w14:paraId="11D8030A" w14:textId="77777777" w:rsidR="005602D1" w:rsidRDefault="005602D1">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5602D1" w:rsidRDefault="005602D1">
    <w:pPr>
      <w:pStyle w:val="Glava"/>
    </w:pPr>
  </w:p>
  <w:p w14:paraId="7F200965" w14:textId="77777777" w:rsidR="005602D1" w:rsidRDefault="005602D1">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5602D1" w:rsidRDefault="005602D1">
    <w:pPr>
      <w:pStyle w:val="Glava"/>
    </w:pPr>
  </w:p>
  <w:p w14:paraId="6CEF76C8" w14:textId="77777777" w:rsidR="005602D1" w:rsidRDefault="005602D1">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5602D1" w:rsidRDefault="005602D1">
    <w:pPr>
      <w:pStyle w:val="Glava"/>
    </w:pPr>
  </w:p>
  <w:p w14:paraId="2A5A0558" w14:textId="77777777" w:rsidR="005602D1" w:rsidRDefault="005602D1">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5602D1" w:rsidRDefault="005602D1">
    <w:pPr>
      <w:pStyle w:val="Glava"/>
    </w:pPr>
  </w:p>
  <w:p w14:paraId="6067DD37" w14:textId="77777777" w:rsidR="005602D1" w:rsidRDefault="005602D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F9B625D"/>
    <w:multiLevelType w:val="hybridMultilevel"/>
    <w:tmpl w:val="6EB6D2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1C74486A"/>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209B036E"/>
    <w:multiLevelType w:val="hybridMultilevel"/>
    <w:tmpl w:val="A3AC8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9" w15:restartNumberingAfterBreak="0">
    <w:nsid w:val="38333322"/>
    <w:multiLevelType w:val="hybridMultilevel"/>
    <w:tmpl w:val="CB3A13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B840054"/>
    <w:multiLevelType w:val="hybridMultilevel"/>
    <w:tmpl w:val="6480F26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3FD0825"/>
    <w:multiLevelType w:val="hybridMultilevel"/>
    <w:tmpl w:val="834C5E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49"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2277ACA"/>
    <w:multiLevelType w:val="hybridMultilevel"/>
    <w:tmpl w:val="44EEE2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57"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59"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4"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912131E"/>
    <w:multiLevelType w:val="hybridMultilevel"/>
    <w:tmpl w:val="783631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6"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1"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8269648">
    <w:abstractNumId w:val="72"/>
  </w:num>
  <w:num w:numId="2" w16cid:durableId="1732804187">
    <w:abstractNumId w:val="2"/>
  </w:num>
  <w:num w:numId="3" w16cid:durableId="1400253223">
    <w:abstractNumId w:val="55"/>
  </w:num>
  <w:num w:numId="4" w16cid:durableId="815410578">
    <w:abstractNumId w:val="64"/>
  </w:num>
  <w:num w:numId="5" w16cid:durableId="337082048">
    <w:abstractNumId w:val="34"/>
  </w:num>
  <w:num w:numId="6" w16cid:durableId="931067">
    <w:abstractNumId w:val="80"/>
  </w:num>
  <w:num w:numId="7" w16cid:durableId="2121336328">
    <w:abstractNumId w:val="3"/>
  </w:num>
  <w:num w:numId="8" w16cid:durableId="72092435">
    <w:abstractNumId w:val="19"/>
  </w:num>
  <w:num w:numId="9" w16cid:durableId="93210890">
    <w:abstractNumId w:val="30"/>
  </w:num>
  <w:num w:numId="10" w16cid:durableId="1423722505">
    <w:abstractNumId w:val="66"/>
  </w:num>
  <w:num w:numId="11" w16cid:durableId="246421543">
    <w:abstractNumId w:val="47"/>
  </w:num>
  <w:num w:numId="12" w16cid:durableId="1479033899">
    <w:abstractNumId w:val="35"/>
  </w:num>
  <w:num w:numId="13" w16cid:durableId="1348016790">
    <w:abstractNumId w:val="62"/>
  </w:num>
  <w:num w:numId="14" w16cid:durableId="1492789493">
    <w:abstractNumId w:val="37"/>
  </w:num>
  <w:num w:numId="15" w16cid:durableId="714348509">
    <w:abstractNumId w:val="49"/>
  </w:num>
  <w:num w:numId="16" w16cid:durableId="788284964">
    <w:abstractNumId w:val="45"/>
  </w:num>
  <w:num w:numId="17" w16cid:durableId="866795179">
    <w:abstractNumId w:val="46"/>
  </w:num>
  <w:num w:numId="18" w16cid:durableId="1656832229">
    <w:abstractNumId w:val="22"/>
  </w:num>
  <w:num w:numId="19" w16cid:durableId="863179195">
    <w:abstractNumId w:val="67"/>
  </w:num>
  <w:num w:numId="20" w16cid:durableId="1194540044">
    <w:abstractNumId w:val="68"/>
  </w:num>
  <w:num w:numId="21" w16cid:durableId="312029309">
    <w:abstractNumId w:val="50"/>
  </w:num>
  <w:num w:numId="22" w16cid:durableId="1145050200">
    <w:abstractNumId w:val="17"/>
  </w:num>
  <w:num w:numId="23" w16cid:durableId="522205845">
    <w:abstractNumId w:val="48"/>
  </w:num>
  <w:num w:numId="24" w16cid:durableId="1235314607">
    <w:abstractNumId w:val="75"/>
  </w:num>
  <w:num w:numId="25" w16cid:durableId="1943954769">
    <w:abstractNumId w:val="0"/>
  </w:num>
  <w:num w:numId="26" w16cid:durableId="1124809110">
    <w:abstractNumId w:val="15"/>
  </w:num>
  <w:num w:numId="27" w16cid:durableId="1021856520">
    <w:abstractNumId w:val="9"/>
  </w:num>
  <w:num w:numId="28" w16cid:durableId="2066948343">
    <w:abstractNumId w:val="63"/>
  </w:num>
  <w:num w:numId="29" w16cid:durableId="1663239470">
    <w:abstractNumId w:val="69"/>
  </w:num>
  <w:num w:numId="30" w16cid:durableId="95441621">
    <w:abstractNumId w:val="84"/>
  </w:num>
  <w:num w:numId="31" w16cid:durableId="1245921653">
    <w:abstractNumId w:val="8"/>
  </w:num>
  <w:num w:numId="32" w16cid:durableId="1223175225">
    <w:abstractNumId w:val="83"/>
  </w:num>
  <w:num w:numId="33" w16cid:durableId="748229521">
    <w:abstractNumId w:val="65"/>
  </w:num>
  <w:num w:numId="34" w16cid:durableId="217016454">
    <w:abstractNumId w:val="31"/>
  </w:num>
  <w:num w:numId="35" w16cid:durableId="737047311">
    <w:abstractNumId w:val="25"/>
  </w:num>
  <w:num w:numId="36" w16cid:durableId="1389300940">
    <w:abstractNumId w:val="27"/>
  </w:num>
  <w:num w:numId="37" w16cid:durableId="1716733402">
    <w:abstractNumId w:val="43"/>
  </w:num>
  <w:num w:numId="38" w16cid:durableId="318392238">
    <w:abstractNumId w:val="26"/>
  </w:num>
  <w:num w:numId="39" w16cid:durableId="343483365">
    <w:abstractNumId w:val="73"/>
  </w:num>
  <w:num w:numId="40" w16cid:durableId="697777740">
    <w:abstractNumId w:val="14"/>
  </w:num>
  <w:num w:numId="41" w16cid:durableId="1814790046">
    <w:abstractNumId w:val="36"/>
  </w:num>
  <w:num w:numId="42" w16cid:durableId="1815566177">
    <w:abstractNumId w:val="60"/>
  </w:num>
  <w:num w:numId="43" w16cid:durableId="2067684071">
    <w:abstractNumId w:val="1"/>
  </w:num>
  <w:num w:numId="44" w16cid:durableId="1592396820">
    <w:abstractNumId w:val="24"/>
  </w:num>
  <w:num w:numId="45" w16cid:durableId="344330133">
    <w:abstractNumId w:val="33"/>
  </w:num>
  <w:num w:numId="46" w16cid:durableId="1733238663">
    <w:abstractNumId w:val="52"/>
  </w:num>
  <w:num w:numId="47" w16cid:durableId="1882741192">
    <w:abstractNumId w:val="79"/>
  </w:num>
  <w:num w:numId="48" w16cid:durableId="1204948766">
    <w:abstractNumId w:val="16"/>
  </w:num>
  <w:num w:numId="49" w16cid:durableId="395054265">
    <w:abstractNumId w:val="28"/>
  </w:num>
  <w:num w:numId="50" w16cid:durableId="868491092">
    <w:abstractNumId w:val="59"/>
  </w:num>
  <w:num w:numId="51" w16cid:durableId="153497609">
    <w:abstractNumId w:val="32"/>
  </w:num>
  <w:num w:numId="52" w16cid:durableId="1491485198">
    <w:abstractNumId w:val="20"/>
  </w:num>
  <w:num w:numId="53" w16cid:durableId="1104033894">
    <w:abstractNumId w:val="77"/>
  </w:num>
  <w:num w:numId="54" w16cid:durableId="2128159368">
    <w:abstractNumId w:val="61"/>
    <w:lvlOverride w:ilvl="0">
      <w:startOverride w:val="1"/>
    </w:lvlOverride>
  </w:num>
  <w:num w:numId="55" w16cid:durableId="1716464893">
    <w:abstractNumId w:val="61"/>
  </w:num>
  <w:num w:numId="56" w16cid:durableId="363023179">
    <w:abstractNumId w:val="61"/>
  </w:num>
  <w:num w:numId="57" w16cid:durableId="327025107">
    <w:abstractNumId w:val="61"/>
  </w:num>
  <w:num w:numId="58" w16cid:durableId="783423415">
    <w:abstractNumId w:val="76"/>
  </w:num>
  <w:num w:numId="59" w16cid:durableId="1394936781">
    <w:abstractNumId w:val="40"/>
  </w:num>
  <w:num w:numId="60" w16cid:durableId="1295066001">
    <w:abstractNumId w:val="29"/>
  </w:num>
  <w:num w:numId="61" w16cid:durableId="1974751641">
    <w:abstractNumId w:val="10"/>
  </w:num>
  <w:num w:numId="62" w16cid:durableId="391736812">
    <w:abstractNumId w:val="56"/>
  </w:num>
  <w:num w:numId="63" w16cid:durableId="2032762137">
    <w:abstractNumId w:val="82"/>
  </w:num>
  <w:num w:numId="64" w16cid:durableId="1482427523">
    <w:abstractNumId w:val="21"/>
  </w:num>
  <w:num w:numId="65" w16cid:durableId="1181551986">
    <w:abstractNumId w:val="78"/>
  </w:num>
  <w:num w:numId="66" w16cid:durableId="1575164251">
    <w:abstractNumId w:val="42"/>
  </w:num>
  <w:num w:numId="67" w16cid:durableId="1818451446">
    <w:abstractNumId w:val="13"/>
  </w:num>
  <w:num w:numId="68" w16cid:durableId="400249915">
    <w:abstractNumId w:val="58"/>
  </w:num>
  <w:num w:numId="69" w16cid:durableId="94254170">
    <w:abstractNumId w:val="11"/>
  </w:num>
  <w:num w:numId="70" w16cid:durableId="183445452">
    <w:abstractNumId w:val="38"/>
  </w:num>
  <w:num w:numId="71" w16cid:durableId="446776035">
    <w:abstractNumId w:val="4"/>
  </w:num>
  <w:num w:numId="72" w16cid:durableId="2090732215">
    <w:abstractNumId w:val="81"/>
  </w:num>
  <w:num w:numId="73" w16cid:durableId="1407998051">
    <w:abstractNumId w:val="74"/>
  </w:num>
  <w:num w:numId="74" w16cid:durableId="952636127">
    <w:abstractNumId w:val="54"/>
  </w:num>
  <w:num w:numId="75" w16cid:durableId="1109740177">
    <w:abstractNumId w:val="70"/>
  </w:num>
  <w:num w:numId="76" w16cid:durableId="70087172">
    <w:abstractNumId w:val="12"/>
  </w:num>
  <w:num w:numId="77" w16cid:durableId="1585602366">
    <w:abstractNumId w:val="23"/>
  </w:num>
  <w:num w:numId="78" w16cid:durableId="1614051228">
    <w:abstractNumId w:val="18"/>
  </w:num>
  <w:num w:numId="79" w16cid:durableId="275645290">
    <w:abstractNumId w:val="5"/>
  </w:num>
  <w:num w:numId="80" w16cid:durableId="1613706639">
    <w:abstractNumId w:val="51"/>
  </w:num>
  <w:num w:numId="81" w16cid:durableId="399406752">
    <w:abstractNumId w:val="7"/>
  </w:num>
  <w:num w:numId="82" w16cid:durableId="147677442">
    <w:abstractNumId w:val="39"/>
  </w:num>
  <w:num w:numId="83" w16cid:durableId="887882406">
    <w:abstractNumId w:val="71"/>
  </w:num>
  <w:num w:numId="84" w16cid:durableId="282349327">
    <w:abstractNumId w:val="44"/>
  </w:num>
  <w:num w:numId="85" w16cid:durableId="521362438">
    <w:abstractNumId w:val="53"/>
  </w:num>
  <w:num w:numId="86" w16cid:durableId="174879688">
    <w:abstractNumId w:val="6"/>
  </w:num>
  <w:num w:numId="87" w16cid:durableId="1514147328">
    <w:abstractNumId w:val="57"/>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07244694">
    <w:abstractNumId w:val="4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528E"/>
    <w:rsid w:val="000067DE"/>
    <w:rsid w:val="00017095"/>
    <w:rsid w:val="00022614"/>
    <w:rsid w:val="00022F33"/>
    <w:rsid w:val="00023048"/>
    <w:rsid w:val="000233C6"/>
    <w:rsid w:val="00030780"/>
    <w:rsid w:val="00033374"/>
    <w:rsid w:val="00034CF7"/>
    <w:rsid w:val="00041E11"/>
    <w:rsid w:val="00044EAA"/>
    <w:rsid w:val="00055776"/>
    <w:rsid w:val="00056BE5"/>
    <w:rsid w:val="0006051B"/>
    <w:rsid w:val="0006577E"/>
    <w:rsid w:val="00072063"/>
    <w:rsid w:val="00072738"/>
    <w:rsid w:val="0007465C"/>
    <w:rsid w:val="000774EF"/>
    <w:rsid w:val="000778C1"/>
    <w:rsid w:val="00077DF8"/>
    <w:rsid w:val="00080A1D"/>
    <w:rsid w:val="00080CFF"/>
    <w:rsid w:val="00080F84"/>
    <w:rsid w:val="00083C44"/>
    <w:rsid w:val="00092155"/>
    <w:rsid w:val="00093145"/>
    <w:rsid w:val="00095D3A"/>
    <w:rsid w:val="000A103E"/>
    <w:rsid w:val="000A31B6"/>
    <w:rsid w:val="000C0F02"/>
    <w:rsid w:val="000C32ED"/>
    <w:rsid w:val="000D4497"/>
    <w:rsid w:val="000D6583"/>
    <w:rsid w:val="000E4494"/>
    <w:rsid w:val="00112E5B"/>
    <w:rsid w:val="00124E24"/>
    <w:rsid w:val="001276F0"/>
    <w:rsid w:val="00127F96"/>
    <w:rsid w:val="00155900"/>
    <w:rsid w:val="00165505"/>
    <w:rsid w:val="00166560"/>
    <w:rsid w:val="00166602"/>
    <w:rsid w:val="0017347D"/>
    <w:rsid w:val="001734E1"/>
    <w:rsid w:val="00191DBF"/>
    <w:rsid w:val="001971E8"/>
    <w:rsid w:val="001A2CBF"/>
    <w:rsid w:val="001A4289"/>
    <w:rsid w:val="001A7BCE"/>
    <w:rsid w:val="001B283F"/>
    <w:rsid w:val="001B2E96"/>
    <w:rsid w:val="001B3B45"/>
    <w:rsid w:val="001B57C0"/>
    <w:rsid w:val="001B6D42"/>
    <w:rsid w:val="001C3919"/>
    <w:rsid w:val="001D6CFA"/>
    <w:rsid w:val="001D7371"/>
    <w:rsid w:val="001E040C"/>
    <w:rsid w:val="001E753E"/>
    <w:rsid w:val="001E7613"/>
    <w:rsid w:val="001F24F5"/>
    <w:rsid w:val="001F56D1"/>
    <w:rsid w:val="002059FA"/>
    <w:rsid w:val="00210491"/>
    <w:rsid w:val="002162F7"/>
    <w:rsid w:val="00220C26"/>
    <w:rsid w:val="00224C92"/>
    <w:rsid w:val="002279DA"/>
    <w:rsid w:val="00232F20"/>
    <w:rsid w:val="00235139"/>
    <w:rsid w:val="00245D66"/>
    <w:rsid w:val="00246FD1"/>
    <w:rsid w:val="0024798F"/>
    <w:rsid w:val="00255796"/>
    <w:rsid w:val="00256741"/>
    <w:rsid w:val="00257350"/>
    <w:rsid w:val="002604E2"/>
    <w:rsid w:val="00267CB8"/>
    <w:rsid w:val="00271A42"/>
    <w:rsid w:val="00274555"/>
    <w:rsid w:val="0028059F"/>
    <w:rsid w:val="00284AED"/>
    <w:rsid w:val="002859FE"/>
    <w:rsid w:val="00286D8B"/>
    <w:rsid w:val="00293501"/>
    <w:rsid w:val="002A62A9"/>
    <w:rsid w:val="002D043F"/>
    <w:rsid w:val="002D4946"/>
    <w:rsid w:val="002E1D64"/>
    <w:rsid w:val="002E597A"/>
    <w:rsid w:val="002F6D2C"/>
    <w:rsid w:val="002F724E"/>
    <w:rsid w:val="00304203"/>
    <w:rsid w:val="00304FC5"/>
    <w:rsid w:val="00312282"/>
    <w:rsid w:val="003132FB"/>
    <w:rsid w:val="00356727"/>
    <w:rsid w:val="00361D9C"/>
    <w:rsid w:val="0036203D"/>
    <w:rsid w:val="00373009"/>
    <w:rsid w:val="003730AB"/>
    <w:rsid w:val="00377526"/>
    <w:rsid w:val="0038559E"/>
    <w:rsid w:val="00393A0C"/>
    <w:rsid w:val="0039556A"/>
    <w:rsid w:val="00396A98"/>
    <w:rsid w:val="003A263D"/>
    <w:rsid w:val="003C22CC"/>
    <w:rsid w:val="003C2EE0"/>
    <w:rsid w:val="003C6CDC"/>
    <w:rsid w:val="003D2E00"/>
    <w:rsid w:val="00401A32"/>
    <w:rsid w:val="00403296"/>
    <w:rsid w:val="00404942"/>
    <w:rsid w:val="00405AA6"/>
    <w:rsid w:val="0042166D"/>
    <w:rsid w:val="00431C8F"/>
    <w:rsid w:val="00436F83"/>
    <w:rsid w:val="00441389"/>
    <w:rsid w:val="00445F79"/>
    <w:rsid w:val="00460682"/>
    <w:rsid w:val="004629C3"/>
    <w:rsid w:val="00471E2A"/>
    <w:rsid w:val="004857CC"/>
    <w:rsid w:val="004877CA"/>
    <w:rsid w:val="00497F5B"/>
    <w:rsid w:val="004A52AD"/>
    <w:rsid w:val="004A5330"/>
    <w:rsid w:val="004A6698"/>
    <w:rsid w:val="004B1904"/>
    <w:rsid w:val="004C45B5"/>
    <w:rsid w:val="004C5E49"/>
    <w:rsid w:val="004D0CBB"/>
    <w:rsid w:val="004D6798"/>
    <w:rsid w:val="004D6E80"/>
    <w:rsid w:val="004E1BBC"/>
    <w:rsid w:val="004E58BC"/>
    <w:rsid w:val="004F13CE"/>
    <w:rsid w:val="0050699C"/>
    <w:rsid w:val="00513611"/>
    <w:rsid w:val="005149D4"/>
    <w:rsid w:val="005173BD"/>
    <w:rsid w:val="005227D6"/>
    <w:rsid w:val="0052642A"/>
    <w:rsid w:val="00526F36"/>
    <w:rsid w:val="005312B3"/>
    <w:rsid w:val="005355FD"/>
    <w:rsid w:val="005367D1"/>
    <w:rsid w:val="0055040A"/>
    <w:rsid w:val="0055150D"/>
    <w:rsid w:val="0055313A"/>
    <w:rsid w:val="00557552"/>
    <w:rsid w:val="005602D1"/>
    <w:rsid w:val="00565E39"/>
    <w:rsid w:val="005672E0"/>
    <w:rsid w:val="0059072C"/>
    <w:rsid w:val="00593B7E"/>
    <w:rsid w:val="005A2E57"/>
    <w:rsid w:val="005A345F"/>
    <w:rsid w:val="005A721B"/>
    <w:rsid w:val="005B45C9"/>
    <w:rsid w:val="005B6040"/>
    <w:rsid w:val="005D1A78"/>
    <w:rsid w:val="005D3E17"/>
    <w:rsid w:val="005E2AD3"/>
    <w:rsid w:val="005E4D38"/>
    <w:rsid w:val="005F7EF6"/>
    <w:rsid w:val="006024E2"/>
    <w:rsid w:val="00622E64"/>
    <w:rsid w:val="00634E39"/>
    <w:rsid w:val="00653746"/>
    <w:rsid w:val="00660064"/>
    <w:rsid w:val="0067517B"/>
    <w:rsid w:val="00676C3C"/>
    <w:rsid w:val="006771E7"/>
    <w:rsid w:val="00680C47"/>
    <w:rsid w:val="00690D4A"/>
    <w:rsid w:val="00691C69"/>
    <w:rsid w:val="0069354C"/>
    <w:rsid w:val="00697D70"/>
    <w:rsid w:val="006A091A"/>
    <w:rsid w:val="006A48CD"/>
    <w:rsid w:val="006A549A"/>
    <w:rsid w:val="006B2E71"/>
    <w:rsid w:val="006B324A"/>
    <w:rsid w:val="006C1D0B"/>
    <w:rsid w:val="006C2C69"/>
    <w:rsid w:val="006D302F"/>
    <w:rsid w:val="006D340E"/>
    <w:rsid w:val="006D7236"/>
    <w:rsid w:val="006E21A9"/>
    <w:rsid w:val="006E5FBE"/>
    <w:rsid w:val="006F6829"/>
    <w:rsid w:val="007008FA"/>
    <w:rsid w:val="00701738"/>
    <w:rsid w:val="007127A3"/>
    <w:rsid w:val="00727759"/>
    <w:rsid w:val="00734658"/>
    <w:rsid w:val="007400A0"/>
    <w:rsid w:val="00743030"/>
    <w:rsid w:val="00743951"/>
    <w:rsid w:val="007548A1"/>
    <w:rsid w:val="00765C5A"/>
    <w:rsid w:val="00770DEC"/>
    <w:rsid w:val="00773E80"/>
    <w:rsid w:val="007827A2"/>
    <w:rsid w:val="0079205B"/>
    <w:rsid w:val="0079353F"/>
    <w:rsid w:val="00794D96"/>
    <w:rsid w:val="007979DD"/>
    <w:rsid w:val="007A2FA3"/>
    <w:rsid w:val="007C4B7E"/>
    <w:rsid w:val="007C61FE"/>
    <w:rsid w:val="007D0F5D"/>
    <w:rsid w:val="007E7BF2"/>
    <w:rsid w:val="007F1B13"/>
    <w:rsid w:val="008041DB"/>
    <w:rsid w:val="00806314"/>
    <w:rsid w:val="00814265"/>
    <w:rsid w:val="00814D79"/>
    <w:rsid w:val="00815EA3"/>
    <w:rsid w:val="00816CF2"/>
    <w:rsid w:val="00821E31"/>
    <w:rsid w:val="0082302A"/>
    <w:rsid w:val="00826D79"/>
    <w:rsid w:val="00836725"/>
    <w:rsid w:val="00840D2B"/>
    <w:rsid w:val="00840F7B"/>
    <w:rsid w:val="00842C97"/>
    <w:rsid w:val="00861690"/>
    <w:rsid w:val="0086335C"/>
    <w:rsid w:val="00865C02"/>
    <w:rsid w:val="00870570"/>
    <w:rsid w:val="00871293"/>
    <w:rsid w:val="008744A4"/>
    <w:rsid w:val="0089040A"/>
    <w:rsid w:val="008925F0"/>
    <w:rsid w:val="008929B4"/>
    <w:rsid w:val="00895006"/>
    <w:rsid w:val="00896CE8"/>
    <w:rsid w:val="008A1741"/>
    <w:rsid w:val="008A4124"/>
    <w:rsid w:val="008A4E81"/>
    <w:rsid w:val="008B23FD"/>
    <w:rsid w:val="008B5AE2"/>
    <w:rsid w:val="008C21E7"/>
    <w:rsid w:val="008C3D0B"/>
    <w:rsid w:val="008C4CE3"/>
    <w:rsid w:val="008D0FF1"/>
    <w:rsid w:val="008D34A4"/>
    <w:rsid w:val="008D42B6"/>
    <w:rsid w:val="008E062C"/>
    <w:rsid w:val="008E0BC5"/>
    <w:rsid w:val="008E63EB"/>
    <w:rsid w:val="008F1517"/>
    <w:rsid w:val="0090351C"/>
    <w:rsid w:val="00920C89"/>
    <w:rsid w:val="00925D97"/>
    <w:rsid w:val="009306EB"/>
    <w:rsid w:val="0093295F"/>
    <w:rsid w:val="009341EC"/>
    <w:rsid w:val="00940AAF"/>
    <w:rsid w:val="009529E7"/>
    <w:rsid w:val="009612A1"/>
    <w:rsid w:val="00966466"/>
    <w:rsid w:val="00972EDD"/>
    <w:rsid w:val="00973FBA"/>
    <w:rsid w:val="00986F07"/>
    <w:rsid w:val="00987027"/>
    <w:rsid w:val="0099182A"/>
    <w:rsid w:val="00993B1F"/>
    <w:rsid w:val="00997163"/>
    <w:rsid w:val="009A1EC4"/>
    <w:rsid w:val="009A4011"/>
    <w:rsid w:val="009A44D0"/>
    <w:rsid w:val="009D42E5"/>
    <w:rsid w:val="009E1259"/>
    <w:rsid w:val="009E1E19"/>
    <w:rsid w:val="009F1B36"/>
    <w:rsid w:val="009F6447"/>
    <w:rsid w:val="00A00CE6"/>
    <w:rsid w:val="00A01BE4"/>
    <w:rsid w:val="00A03B83"/>
    <w:rsid w:val="00A077D0"/>
    <w:rsid w:val="00A16A5D"/>
    <w:rsid w:val="00A33725"/>
    <w:rsid w:val="00A34A07"/>
    <w:rsid w:val="00A368AA"/>
    <w:rsid w:val="00A40699"/>
    <w:rsid w:val="00A42BA8"/>
    <w:rsid w:val="00A45719"/>
    <w:rsid w:val="00A605B6"/>
    <w:rsid w:val="00A65AA0"/>
    <w:rsid w:val="00A81DCC"/>
    <w:rsid w:val="00A82F00"/>
    <w:rsid w:val="00A85704"/>
    <w:rsid w:val="00A87342"/>
    <w:rsid w:val="00A90652"/>
    <w:rsid w:val="00A91F6B"/>
    <w:rsid w:val="00A92849"/>
    <w:rsid w:val="00A96157"/>
    <w:rsid w:val="00A9661B"/>
    <w:rsid w:val="00AA01EC"/>
    <w:rsid w:val="00AA2491"/>
    <w:rsid w:val="00AC4DD9"/>
    <w:rsid w:val="00AC5C68"/>
    <w:rsid w:val="00AD3329"/>
    <w:rsid w:val="00AD48F7"/>
    <w:rsid w:val="00AD7BA0"/>
    <w:rsid w:val="00AE1DDB"/>
    <w:rsid w:val="00AE355A"/>
    <w:rsid w:val="00AE7002"/>
    <w:rsid w:val="00B122E0"/>
    <w:rsid w:val="00B13CF3"/>
    <w:rsid w:val="00B15304"/>
    <w:rsid w:val="00B415B4"/>
    <w:rsid w:val="00B44785"/>
    <w:rsid w:val="00B447A1"/>
    <w:rsid w:val="00B4640E"/>
    <w:rsid w:val="00B54108"/>
    <w:rsid w:val="00B5741E"/>
    <w:rsid w:val="00B57B9D"/>
    <w:rsid w:val="00B61EAA"/>
    <w:rsid w:val="00B6439C"/>
    <w:rsid w:val="00B66581"/>
    <w:rsid w:val="00B70C5E"/>
    <w:rsid w:val="00B80552"/>
    <w:rsid w:val="00B9035A"/>
    <w:rsid w:val="00B91C3B"/>
    <w:rsid w:val="00B978EC"/>
    <w:rsid w:val="00B97DBE"/>
    <w:rsid w:val="00BA79D2"/>
    <w:rsid w:val="00BB1466"/>
    <w:rsid w:val="00BB1B14"/>
    <w:rsid w:val="00BC06D6"/>
    <w:rsid w:val="00BC0C2F"/>
    <w:rsid w:val="00BC0C3A"/>
    <w:rsid w:val="00BC12E8"/>
    <w:rsid w:val="00BC5B04"/>
    <w:rsid w:val="00BC7CF7"/>
    <w:rsid w:val="00BF62DF"/>
    <w:rsid w:val="00C00738"/>
    <w:rsid w:val="00C05795"/>
    <w:rsid w:val="00C06B20"/>
    <w:rsid w:val="00C1149E"/>
    <w:rsid w:val="00C1561E"/>
    <w:rsid w:val="00C15CDF"/>
    <w:rsid w:val="00C21B5C"/>
    <w:rsid w:val="00C24EBF"/>
    <w:rsid w:val="00C341EA"/>
    <w:rsid w:val="00C349AF"/>
    <w:rsid w:val="00C4300B"/>
    <w:rsid w:val="00C4527F"/>
    <w:rsid w:val="00C530A6"/>
    <w:rsid w:val="00C6098E"/>
    <w:rsid w:val="00C622A5"/>
    <w:rsid w:val="00C65075"/>
    <w:rsid w:val="00C747EF"/>
    <w:rsid w:val="00C91ABB"/>
    <w:rsid w:val="00C925E4"/>
    <w:rsid w:val="00C961D1"/>
    <w:rsid w:val="00C967D4"/>
    <w:rsid w:val="00C97EDB"/>
    <w:rsid w:val="00CB2131"/>
    <w:rsid w:val="00CB298C"/>
    <w:rsid w:val="00CB41BC"/>
    <w:rsid w:val="00CC196F"/>
    <w:rsid w:val="00CD0542"/>
    <w:rsid w:val="00CD3FA8"/>
    <w:rsid w:val="00CE0091"/>
    <w:rsid w:val="00CF13C7"/>
    <w:rsid w:val="00CF5929"/>
    <w:rsid w:val="00CF5A5D"/>
    <w:rsid w:val="00D0092B"/>
    <w:rsid w:val="00D03498"/>
    <w:rsid w:val="00D06550"/>
    <w:rsid w:val="00D10793"/>
    <w:rsid w:val="00D13D78"/>
    <w:rsid w:val="00D16861"/>
    <w:rsid w:val="00D16DEF"/>
    <w:rsid w:val="00D174E8"/>
    <w:rsid w:val="00D179D0"/>
    <w:rsid w:val="00D23366"/>
    <w:rsid w:val="00D257F6"/>
    <w:rsid w:val="00D265F7"/>
    <w:rsid w:val="00D267D6"/>
    <w:rsid w:val="00D34223"/>
    <w:rsid w:val="00D347E4"/>
    <w:rsid w:val="00D427CC"/>
    <w:rsid w:val="00D44106"/>
    <w:rsid w:val="00D45B62"/>
    <w:rsid w:val="00D4721C"/>
    <w:rsid w:val="00D566B9"/>
    <w:rsid w:val="00D64259"/>
    <w:rsid w:val="00D648C1"/>
    <w:rsid w:val="00D64EE7"/>
    <w:rsid w:val="00D72156"/>
    <w:rsid w:val="00D73F0B"/>
    <w:rsid w:val="00D7799A"/>
    <w:rsid w:val="00D90D00"/>
    <w:rsid w:val="00D94E89"/>
    <w:rsid w:val="00DA2A03"/>
    <w:rsid w:val="00DB050C"/>
    <w:rsid w:val="00DB326F"/>
    <w:rsid w:val="00DB5207"/>
    <w:rsid w:val="00DC0983"/>
    <w:rsid w:val="00DC4A05"/>
    <w:rsid w:val="00DC6641"/>
    <w:rsid w:val="00DC7A19"/>
    <w:rsid w:val="00DD3A89"/>
    <w:rsid w:val="00DE03C2"/>
    <w:rsid w:val="00DE08CA"/>
    <w:rsid w:val="00DE7DEC"/>
    <w:rsid w:val="00DF05E5"/>
    <w:rsid w:val="00DF432A"/>
    <w:rsid w:val="00DF71F7"/>
    <w:rsid w:val="00DF7A55"/>
    <w:rsid w:val="00E02D74"/>
    <w:rsid w:val="00E12CCE"/>
    <w:rsid w:val="00E228BF"/>
    <w:rsid w:val="00E23045"/>
    <w:rsid w:val="00E36E20"/>
    <w:rsid w:val="00E37FDA"/>
    <w:rsid w:val="00E411D9"/>
    <w:rsid w:val="00E42992"/>
    <w:rsid w:val="00E43F9D"/>
    <w:rsid w:val="00E55656"/>
    <w:rsid w:val="00E72D2B"/>
    <w:rsid w:val="00E74C23"/>
    <w:rsid w:val="00E74FEF"/>
    <w:rsid w:val="00E7542B"/>
    <w:rsid w:val="00E814AE"/>
    <w:rsid w:val="00E83ACC"/>
    <w:rsid w:val="00E97FFE"/>
    <w:rsid w:val="00EA2F6F"/>
    <w:rsid w:val="00EA309A"/>
    <w:rsid w:val="00EA7321"/>
    <w:rsid w:val="00EB287E"/>
    <w:rsid w:val="00EB6FE3"/>
    <w:rsid w:val="00EC5612"/>
    <w:rsid w:val="00EC7BA7"/>
    <w:rsid w:val="00ED2042"/>
    <w:rsid w:val="00EE1909"/>
    <w:rsid w:val="00EE309D"/>
    <w:rsid w:val="00EE42D2"/>
    <w:rsid w:val="00EE54BF"/>
    <w:rsid w:val="00EF123A"/>
    <w:rsid w:val="00EF6B77"/>
    <w:rsid w:val="00F01AD3"/>
    <w:rsid w:val="00F05C0B"/>
    <w:rsid w:val="00F247AD"/>
    <w:rsid w:val="00F33844"/>
    <w:rsid w:val="00F358DA"/>
    <w:rsid w:val="00F40BB7"/>
    <w:rsid w:val="00F4489E"/>
    <w:rsid w:val="00F46A1B"/>
    <w:rsid w:val="00F61A3D"/>
    <w:rsid w:val="00F63996"/>
    <w:rsid w:val="00F7207D"/>
    <w:rsid w:val="00F763DD"/>
    <w:rsid w:val="00F818EC"/>
    <w:rsid w:val="00F920E7"/>
    <w:rsid w:val="00F963BA"/>
    <w:rsid w:val="00FA1B58"/>
    <w:rsid w:val="00FB5CF8"/>
    <w:rsid w:val="00FC2F09"/>
    <w:rsid w:val="00FC3347"/>
    <w:rsid w:val="00FC5121"/>
    <w:rsid w:val="00FC742A"/>
    <w:rsid w:val="00FD09BC"/>
    <w:rsid w:val="00FE4830"/>
    <w:rsid w:val="00FF0F23"/>
    <w:rsid w:val="00FF1545"/>
    <w:rsid w:val="00FF1804"/>
    <w:rsid w:val="00FF3A2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A7321"/>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99"/>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07295C5-10EC-4810-8A71-CAFD09BC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71</Pages>
  <Words>23882</Words>
  <Characters>136132</Characters>
  <Application>Microsoft Office Word</Application>
  <DocSecurity>0</DocSecurity>
  <Lines>1134</Lines>
  <Paragraphs>319</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159695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79</cp:revision>
  <cp:lastPrinted>2024-01-22T12:41:00Z</cp:lastPrinted>
  <dcterms:created xsi:type="dcterms:W3CDTF">2024-01-22T12:12:00Z</dcterms:created>
  <dcterms:modified xsi:type="dcterms:W3CDTF">2024-06-06T08:32:00Z</dcterms:modified>
  <dc:language>sl-SI</dc:language>
</cp:coreProperties>
</file>