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571801" w14:textId="77777777" w:rsidR="009E7079" w:rsidRPr="0026261B" w:rsidRDefault="00031F86" w:rsidP="00F14EE8">
      <w:pPr>
        <w:spacing w:after="0"/>
        <w:rPr>
          <w:rFonts w:ascii="Arial" w:hAnsi="Arial" w:cs="Arial"/>
          <w:b/>
          <w:sz w:val="20"/>
          <w:szCs w:val="20"/>
        </w:rPr>
      </w:pPr>
      <w:r w:rsidRPr="0026261B">
        <w:rPr>
          <w:rFonts w:ascii="Arial" w:hAnsi="Arial" w:cs="Arial"/>
          <w:b/>
          <w:sz w:val="20"/>
          <w:szCs w:val="20"/>
        </w:rPr>
        <w:t>OBRAZEC ŠT. 6</w:t>
      </w:r>
    </w:p>
    <w:p w14:paraId="7A40DAF7" w14:textId="77777777" w:rsidR="00F7608E" w:rsidRPr="0026261B" w:rsidRDefault="00F7608E" w:rsidP="00A3534B">
      <w:pPr>
        <w:keepNext/>
        <w:spacing w:after="0"/>
        <w:jc w:val="center"/>
        <w:outlineLvl w:val="0"/>
        <w:rPr>
          <w:rFonts w:ascii="Arial" w:eastAsia="Times New Roman" w:hAnsi="Arial" w:cs="Arial"/>
          <w:b/>
          <w:bCs/>
          <w:kern w:val="32"/>
          <w:sz w:val="20"/>
          <w:szCs w:val="20"/>
        </w:rPr>
      </w:pPr>
      <w:r w:rsidRPr="0026261B">
        <w:rPr>
          <w:rFonts w:ascii="Arial" w:eastAsia="Times New Roman" w:hAnsi="Arial" w:cs="Arial"/>
          <w:b/>
          <w:bCs/>
          <w:kern w:val="32"/>
          <w:sz w:val="20"/>
          <w:szCs w:val="20"/>
        </w:rPr>
        <w:t>OSNUTEK POGODBE</w:t>
      </w:r>
    </w:p>
    <w:p w14:paraId="251D38A2" w14:textId="77777777" w:rsidR="00F7608E" w:rsidRPr="0026261B" w:rsidRDefault="00F7608E">
      <w:pPr>
        <w:keepNext/>
        <w:spacing w:after="0"/>
        <w:jc w:val="center"/>
        <w:outlineLvl w:val="0"/>
        <w:rPr>
          <w:rFonts w:ascii="Arial" w:eastAsia="Times New Roman" w:hAnsi="Arial" w:cs="Arial"/>
          <w:b/>
          <w:bCs/>
          <w:kern w:val="32"/>
          <w:sz w:val="20"/>
          <w:szCs w:val="20"/>
        </w:rPr>
      </w:pPr>
    </w:p>
    <w:p w14:paraId="6D125EEA" w14:textId="77777777" w:rsidR="004D4F2D" w:rsidRPr="0026261B" w:rsidRDefault="00F7608E">
      <w:pPr>
        <w:keepNext/>
        <w:spacing w:after="0"/>
        <w:jc w:val="center"/>
        <w:outlineLvl w:val="0"/>
        <w:rPr>
          <w:rFonts w:ascii="Arial" w:eastAsia="Times New Roman" w:hAnsi="Arial" w:cs="Arial"/>
          <w:sz w:val="20"/>
          <w:szCs w:val="20"/>
        </w:rPr>
      </w:pPr>
      <w:r w:rsidRPr="0026261B">
        <w:rPr>
          <w:rFonts w:ascii="Arial" w:eastAsia="Times New Roman" w:hAnsi="Arial" w:cs="Arial"/>
          <w:sz w:val="20"/>
          <w:szCs w:val="20"/>
        </w:rPr>
        <w:t xml:space="preserve">S pregledom osnutka </w:t>
      </w:r>
      <w:r w:rsidR="00FF7A2F" w:rsidRPr="0026261B">
        <w:rPr>
          <w:rFonts w:ascii="Arial" w:eastAsia="Times New Roman" w:hAnsi="Arial" w:cs="Arial"/>
          <w:sz w:val="20"/>
          <w:szCs w:val="20"/>
        </w:rPr>
        <w:t>pogodbe</w:t>
      </w:r>
      <w:r w:rsidRPr="0026261B">
        <w:rPr>
          <w:rFonts w:ascii="Arial" w:eastAsia="Times New Roman" w:hAnsi="Arial" w:cs="Arial"/>
          <w:sz w:val="20"/>
          <w:szCs w:val="20"/>
        </w:rPr>
        <w:t xml:space="preserve"> se ponudnik seznani z njegovimi določili.</w:t>
      </w:r>
    </w:p>
    <w:p w14:paraId="74D01C75" w14:textId="77777777" w:rsidR="004D4F2D" w:rsidRPr="0026261B" w:rsidRDefault="004D4F2D" w:rsidP="00F14EE8">
      <w:pPr>
        <w:spacing w:after="0"/>
        <w:rPr>
          <w:rFonts w:ascii="Arial" w:eastAsia="Times New Roman" w:hAnsi="Arial" w:cs="Arial"/>
          <w:sz w:val="20"/>
          <w:szCs w:val="20"/>
        </w:rPr>
      </w:pPr>
      <w:r w:rsidRPr="0026261B">
        <w:rPr>
          <w:rFonts w:ascii="Arial" w:eastAsia="Times New Roman" w:hAnsi="Arial" w:cs="Arial"/>
          <w:sz w:val="20"/>
          <w:szCs w:val="20"/>
        </w:rPr>
        <w:br w:type="page"/>
      </w:r>
    </w:p>
    <w:p w14:paraId="6EE0B29B" w14:textId="77777777" w:rsidR="004D4F2D" w:rsidRPr="0026261B" w:rsidRDefault="004D4F2D" w:rsidP="00A3534B">
      <w:pPr>
        <w:spacing w:after="0"/>
        <w:rPr>
          <w:rFonts w:ascii="Arial" w:eastAsia="Times New Roman" w:hAnsi="Arial" w:cs="Arial"/>
          <w:b/>
          <w:sz w:val="20"/>
          <w:szCs w:val="20"/>
          <w:lang w:eastAsia="sl-SI"/>
        </w:rPr>
      </w:pPr>
      <w:r w:rsidRPr="0026261B">
        <w:rPr>
          <w:rFonts w:ascii="Arial" w:eastAsia="Times New Roman" w:hAnsi="Arial" w:cs="Arial"/>
          <w:b/>
          <w:sz w:val="20"/>
          <w:szCs w:val="20"/>
          <w:lang w:eastAsia="sl-SI"/>
        </w:rPr>
        <w:lastRenderedPageBreak/>
        <w:t xml:space="preserve">Republika Slovenija, Urad Vlade Republike Slovenije za oskrbo in integracijo migrantov, </w:t>
      </w:r>
    </w:p>
    <w:p w14:paraId="3D30D91F" w14:textId="77777777" w:rsidR="004D4F2D" w:rsidRPr="0026261B" w:rsidRDefault="004D4F2D">
      <w:pPr>
        <w:spacing w:after="0"/>
        <w:rPr>
          <w:rFonts w:ascii="Arial" w:eastAsia="Times New Roman" w:hAnsi="Arial" w:cs="Arial"/>
          <w:sz w:val="20"/>
          <w:szCs w:val="20"/>
          <w:lang w:eastAsia="sl-SI"/>
        </w:rPr>
      </w:pPr>
      <w:r w:rsidRPr="0026261B">
        <w:rPr>
          <w:rFonts w:ascii="Arial" w:eastAsia="Times New Roman" w:hAnsi="Arial" w:cs="Arial"/>
          <w:sz w:val="20"/>
          <w:szCs w:val="20"/>
          <w:lang w:eastAsia="sl-SI"/>
        </w:rPr>
        <w:t xml:space="preserve">Cesta v Gorice 15, 1000 Ljubljana, </w:t>
      </w:r>
    </w:p>
    <w:p w14:paraId="16065AFF" w14:textId="77777777" w:rsidR="004D4F2D" w:rsidRPr="0026261B" w:rsidRDefault="004D4F2D">
      <w:pPr>
        <w:spacing w:after="0"/>
        <w:rPr>
          <w:rFonts w:ascii="Arial" w:eastAsia="Times New Roman" w:hAnsi="Arial" w:cs="Arial"/>
          <w:i/>
          <w:sz w:val="20"/>
          <w:szCs w:val="20"/>
          <w:lang w:eastAsia="sl-SI"/>
        </w:rPr>
      </w:pPr>
      <w:r w:rsidRPr="0026261B">
        <w:rPr>
          <w:rFonts w:ascii="Arial" w:eastAsia="Times New Roman" w:hAnsi="Arial" w:cs="Arial"/>
          <w:sz w:val="20"/>
          <w:szCs w:val="20"/>
          <w:lang w:eastAsia="sl-SI"/>
        </w:rPr>
        <w:t xml:space="preserve">ki ga zastopa mag. </w:t>
      </w:r>
      <w:r w:rsidR="006F7D41" w:rsidRPr="0026261B">
        <w:rPr>
          <w:rFonts w:ascii="Arial" w:eastAsia="Times New Roman" w:hAnsi="Arial" w:cs="Arial"/>
          <w:sz w:val="20"/>
          <w:szCs w:val="20"/>
          <w:lang w:eastAsia="sl-SI"/>
        </w:rPr>
        <w:t>Katarina Štrukelj</w:t>
      </w:r>
      <w:r w:rsidRPr="0026261B">
        <w:rPr>
          <w:rFonts w:ascii="Arial" w:eastAsia="Times New Roman" w:hAnsi="Arial" w:cs="Arial"/>
          <w:sz w:val="20"/>
          <w:szCs w:val="20"/>
          <w:lang w:eastAsia="sl-SI"/>
        </w:rPr>
        <w:t>, direktorica</w:t>
      </w:r>
    </w:p>
    <w:p w14:paraId="0CDDAF39" w14:textId="77777777" w:rsidR="004D4F2D" w:rsidRPr="0026261B" w:rsidRDefault="004D4F2D">
      <w:pPr>
        <w:widowControl w:val="0"/>
        <w:spacing w:after="0"/>
        <w:rPr>
          <w:rFonts w:ascii="Arial" w:eastAsia="Times New Roman" w:hAnsi="Arial" w:cs="Arial"/>
          <w:sz w:val="20"/>
          <w:szCs w:val="20"/>
          <w:lang w:eastAsia="sl-SI"/>
        </w:rPr>
      </w:pPr>
      <w:r w:rsidRPr="0026261B">
        <w:rPr>
          <w:rFonts w:ascii="Arial" w:eastAsia="Times New Roman" w:hAnsi="Arial" w:cs="Arial"/>
          <w:sz w:val="20"/>
          <w:szCs w:val="20"/>
          <w:lang w:eastAsia="sl-SI"/>
        </w:rPr>
        <w:t xml:space="preserve">identifikacijska številka za DDV: 36389633 </w:t>
      </w:r>
    </w:p>
    <w:p w14:paraId="2F97D53B" w14:textId="77777777" w:rsidR="004D4F2D" w:rsidRPr="0026261B" w:rsidRDefault="004D4F2D">
      <w:pPr>
        <w:widowControl w:val="0"/>
        <w:spacing w:after="0"/>
        <w:rPr>
          <w:rFonts w:ascii="Arial" w:eastAsia="Times New Roman" w:hAnsi="Arial" w:cs="Arial"/>
          <w:sz w:val="20"/>
          <w:szCs w:val="20"/>
          <w:lang w:eastAsia="sl-SI"/>
        </w:rPr>
      </w:pPr>
      <w:r w:rsidRPr="0026261B">
        <w:rPr>
          <w:rFonts w:ascii="Arial" w:eastAsia="Times New Roman" w:hAnsi="Arial" w:cs="Arial"/>
          <w:sz w:val="20"/>
          <w:szCs w:val="20"/>
          <w:lang w:eastAsia="sl-SI"/>
        </w:rPr>
        <w:t>Matična številka: 2516250000</w:t>
      </w:r>
    </w:p>
    <w:p w14:paraId="6EDC02C3" w14:textId="77777777" w:rsidR="004D4F2D" w:rsidRPr="0026261B" w:rsidRDefault="004D4F2D">
      <w:pPr>
        <w:widowControl w:val="0"/>
        <w:spacing w:after="0"/>
        <w:rPr>
          <w:rFonts w:ascii="Arial" w:eastAsia="Times New Roman" w:hAnsi="Arial" w:cs="Arial"/>
          <w:color w:val="FF0000"/>
          <w:sz w:val="20"/>
          <w:szCs w:val="20"/>
          <w:lang w:eastAsia="sl-SI"/>
        </w:rPr>
      </w:pPr>
    </w:p>
    <w:p w14:paraId="0962D3E0" w14:textId="77777777" w:rsidR="004D4F2D" w:rsidRPr="0026261B" w:rsidRDefault="004D4F2D">
      <w:pPr>
        <w:widowControl w:val="0"/>
        <w:spacing w:after="0"/>
        <w:rPr>
          <w:rFonts w:ascii="Arial" w:eastAsia="Times New Roman" w:hAnsi="Arial" w:cs="Arial"/>
          <w:sz w:val="20"/>
          <w:szCs w:val="20"/>
          <w:lang w:eastAsia="sl-SI"/>
        </w:rPr>
      </w:pPr>
      <w:r w:rsidRPr="0026261B">
        <w:rPr>
          <w:rFonts w:ascii="Arial" w:eastAsia="Times New Roman" w:hAnsi="Arial" w:cs="Arial"/>
          <w:sz w:val="20"/>
          <w:szCs w:val="20"/>
          <w:lang w:eastAsia="sl-SI"/>
        </w:rPr>
        <w:t>(v nadaljevanju: naročnik)</w:t>
      </w:r>
    </w:p>
    <w:p w14:paraId="2F66F48B" w14:textId="77777777" w:rsidR="004D4F2D" w:rsidRPr="0026261B" w:rsidRDefault="004D4F2D">
      <w:pPr>
        <w:spacing w:after="0"/>
        <w:rPr>
          <w:rFonts w:ascii="Arial" w:eastAsia="Times New Roman" w:hAnsi="Arial" w:cs="Arial"/>
          <w:sz w:val="20"/>
          <w:szCs w:val="20"/>
          <w:lang w:eastAsia="sl-SI"/>
        </w:rPr>
      </w:pPr>
    </w:p>
    <w:p w14:paraId="1BC04CDE" w14:textId="77777777" w:rsidR="004D4F2D" w:rsidRPr="0026261B" w:rsidRDefault="004D4F2D">
      <w:pPr>
        <w:spacing w:after="0"/>
        <w:rPr>
          <w:rFonts w:ascii="Arial" w:eastAsia="Times New Roman" w:hAnsi="Arial" w:cs="Arial"/>
          <w:sz w:val="20"/>
          <w:szCs w:val="20"/>
          <w:lang w:eastAsia="sl-SI"/>
        </w:rPr>
      </w:pPr>
      <w:r w:rsidRPr="0026261B">
        <w:rPr>
          <w:rFonts w:ascii="Arial" w:eastAsia="Times New Roman" w:hAnsi="Arial" w:cs="Arial"/>
          <w:sz w:val="20"/>
          <w:szCs w:val="20"/>
          <w:lang w:eastAsia="sl-SI"/>
        </w:rPr>
        <w:t>in</w:t>
      </w:r>
    </w:p>
    <w:p w14:paraId="3B51A85B" w14:textId="77777777" w:rsidR="004D4F2D" w:rsidRPr="0026261B" w:rsidRDefault="004D4F2D">
      <w:pPr>
        <w:spacing w:after="0"/>
        <w:rPr>
          <w:rFonts w:ascii="Arial" w:eastAsia="Times New Roman" w:hAnsi="Arial" w:cs="Arial"/>
          <w:sz w:val="20"/>
          <w:szCs w:val="20"/>
          <w:lang w:eastAsia="sl-SI"/>
        </w:rPr>
      </w:pPr>
    </w:p>
    <w:p w14:paraId="46B47E61" w14:textId="77777777" w:rsidR="004D4F2D" w:rsidRPr="0026261B" w:rsidRDefault="004D4F2D">
      <w:pPr>
        <w:spacing w:after="0"/>
      </w:pPr>
      <w:r w:rsidRPr="0026261B">
        <w:t>___________________________</w:t>
      </w:r>
    </w:p>
    <w:p w14:paraId="1561287B" w14:textId="77777777" w:rsidR="004D4F2D" w:rsidRPr="0026261B" w:rsidRDefault="004D4F2D">
      <w:pPr>
        <w:spacing w:after="0"/>
      </w:pPr>
      <w:r w:rsidRPr="0026261B">
        <w:rPr>
          <w:rFonts w:ascii="Arial" w:eastAsia="Times New Roman" w:hAnsi="Arial" w:cs="Arial"/>
          <w:sz w:val="20"/>
          <w:szCs w:val="20"/>
          <w:lang w:eastAsia="sl-SI"/>
        </w:rPr>
        <w:t>___________________________</w:t>
      </w:r>
    </w:p>
    <w:p w14:paraId="4B5AB6F9" w14:textId="77777777" w:rsidR="004D4F2D" w:rsidRPr="0026261B" w:rsidRDefault="004D4F2D">
      <w:pPr>
        <w:spacing w:after="0"/>
        <w:rPr>
          <w:sz w:val="20"/>
          <w:szCs w:val="20"/>
        </w:rPr>
      </w:pPr>
      <w:r w:rsidRPr="0026261B">
        <w:rPr>
          <w:rFonts w:ascii="Arial" w:eastAsia="Times New Roman" w:hAnsi="Arial" w:cs="Arial"/>
          <w:sz w:val="20"/>
          <w:szCs w:val="20"/>
          <w:lang w:eastAsia="sl-SI"/>
        </w:rPr>
        <w:t>___________________________</w:t>
      </w:r>
    </w:p>
    <w:p w14:paraId="722A4273" w14:textId="77777777" w:rsidR="004D4F2D" w:rsidRPr="0026261B" w:rsidRDefault="004D4F2D">
      <w:pPr>
        <w:spacing w:after="0"/>
        <w:rPr>
          <w:rFonts w:ascii="Arial" w:hAnsi="Arial" w:cs="Arial"/>
          <w:sz w:val="20"/>
          <w:szCs w:val="20"/>
        </w:rPr>
      </w:pPr>
      <w:r w:rsidRPr="0026261B">
        <w:rPr>
          <w:rFonts w:ascii="Arial" w:hAnsi="Arial" w:cs="Arial"/>
          <w:sz w:val="20"/>
          <w:szCs w:val="20"/>
        </w:rPr>
        <w:t>ID za DDV/Davčna št.</w:t>
      </w:r>
    </w:p>
    <w:p w14:paraId="5A44275E" w14:textId="77777777" w:rsidR="004D4F2D" w:rsidRPr="0026261B" w:rsidRDefault="004D4F2D">
      <w:pPr>
        <w:spacing w:after="0"/>
        <w:rPr>
          <w:rFonts w:ascii="Arial" w:hAnsi="Arial" w:cs="Arial"/>
          <w:sz w:val="20"/>
          <w:szCs w:val="20"/>
        </w:rPr>
      </w:pPr>
      <w:r w:rsidRPr="0026261B">
        <w:rPr>
          <w:rFonts w:ascii="Arial" w:hAnsi="Arial" w:cs="Arial"/>
          <w:sz w:val="20"/>
          <w:szCs w:val="20"/>
        </w:rPr>
        <w:t>Matična št.</w:t>
      </w:r>
    </w:p>
    <w:p w14:paraId="03A72914" w14:textId="77777777" w:rsidR="004D4F2D" w:rsidRPr="0026261B" w:rsidRDefault="004D4F2D">
      <w:pPr>
        <w:spacing w:after="0"/>
        <w:rPr>
          <w:rFonts w:ascii="Arial" w:hAnsi="Arial" w:cs="Arial"/>
          <w:sz w:val="20"/>
          <w:szCs w:val="20"/>
        </w:rPr>
      </w:pPr>
      <w:r w:rsidRPr="0026261B">
        <w:rPr>
          <w:rFonts w:ascii="Arial" w:hAnsi="Arial" w:cs="Arial"/>
          <w:sz w:val="20"/>
          <w:szCs w:val="20"/>
        </w:rPr>
        <w:t>Številka računa:</w:t>
      </w:r>
    </w:p>
    <w:p w14:paraId="3EDF9545" w14:textId="77777777" w:rsidR="004D4F2D" w:rsidRPr="0026261B" w:rsidRDefault="004D4F2D">
      <w:pPr>
        <w:spacing w:after="0"/>
        <w:rPr>
          <w:rFonts w:ascii="Arial" w:hAnsi="Arial" w:cs="Arial"/>
          <w:sz w:val="20"/>
          <w:szCs w:val="20"/>
        </w:rPr>
      </w:pPr>
      <w:r w:rsidRPr="0026261B">
        <w:rPr>
          <w:rFonts w:ascii="Arial" w:hAnsi="Arial" w:cs="Arial"/>
          <w:sz w:val="20"/>
          <w:szCs w:val="20"/>
        </w:rPr>
        <w:t>(v nadaljnjem besedilu: izvajalec)</w:t>
      </w:r>
    </w:p>
    <w:p w14:paraId="226E49F7" w14:textId="77777777" w:rsidR="004D4F2D" w:rsidRPr="0026261B" w:rsidRDefault="004D4F2D">
      <w:pPr>
        <w:spacing w:after="0"/>
        <w:rPr>
          <w:rFonts w:ascii="Arial" w:eastAsia="Times New Roman" w:hAnsi="Arial" w:cs="Arial"/>
          <w:sz w:val="20"/>
          <w:szCs w:val="20"/>
          <w:lang w:eastAsia="sl-SI"/>
        </w:rPr>
      </w:pPr>
    </w:p>
    <w:p w14:paraId="7C1850A9" w14:textId="77777777" w:rsidR="004D4F2D" w:rsidRPr="0026261B" w:rsidRDefault="004D4F2D">
      <w:pPr>
        <w:spacing w:after="0"/>
        <w:rPr>
          <w:rFonts w:ascii="Arial" w:eastAsia="Times New Roman" w:hAnsi="Arial" w:cs="Arial"/>
          <w:sz w:val="20"/>
          <w:szCs w:val="20"/>
          <w:lang w:eastAsia="sl-SI"/>
        </w:rPr>
      </w:pPr>
      <w:r w:rsidRPr="0026261B">
        <w:rPr>
          <w:rFonts w:ascii="Arial" w:eastAsia="Times New Roman" w:hAnsi="Arial" w:cs="Arial"/>
          <w:sz w:val="20"/>
          <w:szCs w:val="20"/>
          <w:lang w:eastAsia="sl-SI"/>
        </w:rPr>
        <w:t>sklepata</w:t>
      </w:r>
    </w:p>
    <w:p w14:paraId="4BDB4B9F" w14:textId="77777777" w:rsidR="004D4F2D" w:rsidRPr="0026261B" w:rsidRDefault="004D4F2D">
      <w:pPr>
        <w:numPr>
          <w:ilvl w:val="12"/>
          <w:numId w:val="0"/>
        </w:numPr>
        <w:spacing w:after="0"/>
        <w:jc w:val="both"/>
        <w:rPr>
          <w:rFonts w:ascii="Arial" w:eastAsia="Times New Roman" w:hAnsi="Arial" w:cs="Arial"/>
          <w:sz w:val="20"/>
          <w:szCs w:val="20"/>
          <w:lang w:eastAsia="sl-SI"/>
        </w:rPr>
      </w:pPr>
    </w:p>
    <w:p w14:paraId="36F0DFB7" w14:textId="77777777" w:rsidR="004D4F2D" w:rsidRPr="0026261B" w:rsidRDefault="004D4F2D">
      <w:pPr>
        <w:numPr>
          <w:ilvl w:val="12"/>
          <w:numId w:val="0"/>
        </w:numPr>
        <w:spacing w:after="0"/>
        <w:jc w:val="both"/>
        <w:rPr>
          <w:rFonts w:ascii="Arial" w:eastAsia="Times New Roman" w:hAnsi="Arial" w:cs="Arial"/>
          <w:sz w:val="20"/>
          <w:szCs w:val="20"/>
          <w:lang w:eastAsia="sl-SI"/>
        </w:rPr>
      </w:pPr>
    </w:p>
    <w:p w14:paraId="51C337DC" w14:textId="77777777" w:rsidR="004D4F2D" w:rsidRPr="0026261B" w:rsidRDefault="004D4F2D">
      <w:pPr>
        <w:numPr>
          <w:ilvl w:val="12"/>
          <w:numId w:val="0"/>
        </w:numPr>
        <w:spacing w:after="0"/>
        <w:jc w:val="both"/>
        <w:rPr>
          <w:rFonts w:ascii="Arial" w:eastAsia="Times New Roman" w:hAnsi="Arial" w:cs="Arial"/>
          <w:sz w:val="20"/>
          <w:szCs w:val="20"/>
          <w:lang w:eastAsia="sl-SI"/>
        </w:rPr>
      </w:pPr>
    </w:p>
    <w:p w14:paraId="4942DE98" w14:textId="69C8463F" w:rsidR="004D4F2D" w:rsidRPr="0026261B" w:rsidRDefault="0045031A">
      <w:pPr>
        <w:spacing w:after="0"/>
        <w:jc w:val="center"/>
        <w:rPr>
          <w:rFonts w:ascii="Arial" w:hAnsi="Arial" w:cs="Arial"/>
          <w:b/>
          <w:sz w:val="20"/>
          <w:szCs w:val="20"/>
        </w:rPr>
      </w:pPr>
      <w:r w:rsidRPr="0026261B">
        <w:rPr>
          <w:rFonts w:ascii="Arial" w:eastAsia="Times New Roman" w:hAnsi="Arial" w:cs="Arial"/>
          <w:b/>
          <w:sz w:val="20"/>
          <w:szCs w:val="20"/>
          <w:lang w:eastAsia="sl-SI"/>
        </w:rPr>
        <w:t>POGODBO</w:t>
      </w:r>
      <w:r w:rsidR="004D4F2D" w:rsidRPr="0026261B">
        <w:rPr>
          <w:rFonts w:ascii="Arial" w:eastAsia="Times New Roman" w:hAnsi="Arial" w:cs="Arial"/>
          <w:b/>
          <w:sz w:val="20"/>
          <w:szCs w:val="20"/>
          <w:lang w:eastAsia="sl-SI"/>
        </w:rPr>
        <w:t xml:space="preserve"> O IZVAJANJU</w:t>
      </w:r>
      <w:r w:rsidR="00F2142C" w:rsidRPr="0026261B">
        <w:rPr>
          <w:rFonts w:ascii="Arial" w:eastAsia="Times New Roman" w:hAnsi="Arial" w:cs="Arial"/>
          <w:b/>
          <w:sz w:val="20"/>
          <w:szCs w:val="20"/>
          <w:lang w:eastAsia="sl-SI"/>
        </w:rPr>
        <w:t xml:space="preserve"> JAVNEGA NAROČILA</w:t>
      </w:r>
      <w:r w:rsidR="004D4F2D" w:rsidRPr="0026261B">
        <w:rPr>
          <w:rFonts w:ascii="Arial" w:eastAsia="Times New Roman" w:hAnsi="Arial" w:cs="Arial"/>
          <w:b/>
          <w:sz w:val="20"/>
          <w:szCs w:val="20"/>
          <w:lang w:eastAsia="sl-SI"/>
        </w:rPr>
        <w:t xml:space="preserve"> </w:t>
      </w:r>
      <w:r w:rsidR="000C03C8" w:rsidRPr="0026261B">
        <w:rPr>
          <w:rFonts w:ascii="Arial" w:hAnsi="Arial" w:cs="Arial"/>
          <w:b/>
          <w:sz w:val="20"/>
          <w:szCs w:val="20"/>
        </w:rPr>
        <w:t>VAROVANJA OBJEKTOV, LJUDI IN PREMOŽENJA</w:t>
      </w:r>
      <w:r w:rsidR="00F2142C" w:rsidRPr="0026261B">
        <w:rPr>
          <w:rFonts w:ascii="Arial" w:hAnsi="Arial" w:cs="Arial"/>
          <w:b/>
          <w:sz w:val="20"/>
          <w:szCs w:val="20"/>
        </w:rPr>
        <w:t xml:space="preserve"> V AZILNEM DOMU LJUBLJANA</w:t>
      </w:r>
    </w:p>
    <w:p w14:paraId="4666BAF5" w14:textId="3429E05E" w:rsidR="00B12065" w:rsidRPr="0026261B" w:rsidRDefault="004D4F2D">
      <w:pPr>
        <w:spacing w:after="0"/>
        <w:jc w:val="center"/>
        <w:rPr>
          <w:rFonts w:ascii="Arial" w:hAnsi="Arial" w:cs="Arial"/>
          <w:b/>
          <w:sz w:val="20"/>
          <w:szCs w:val="20"/>
        </w:rPr>
      </w:pPr>
      <w:r w:rsidRPr="0026261B">
        <w:rPr>
          <w:rFonts w:ascii="Arial" w:eastAsia="Times New Roman" w:hAnsi="Arial" w:cs="Arial"/>
          <w:b/>
          <w:sz w:val="20"/>
          <w:szCs w:val="20"/>
          <w:lang w:eastAsia="sl-SI"/>
        </w:rPr>
        <w:t xml:space="preserve">ŠT. </w:t>
      </w:r>
      <w:r w:rsidR="00B12065" w:rsidRPr="0026261B">
        <w:rPr>
          <w:rFonts w:ascii="Arial" w:hAnsi="Arial" w:cs="Arial"/>
          <w:b/>
          <w:sz w:val="20"/>
          <w:szCs w:val="20"/>
        </w:rPr>
        <w:t>C1542-</w:t>
      </w:r>
      <w:r w:rsidR="00FA2098" w:rsidRPr="0026261B">
        <w:rPr>
          <w:rFonts w:ascii="Arial" w:hAnsi="Arial" w:cs="Arial"/>
          <w:b/>
          <w:sz w:val="20"/>
          <w:szCs w:val="20"/>
        </w:rPr>
        <w:t>2</w:t>
      </w:r>
      <w:r w:rsidR="0046655B">
        <w:rPr>
          <w:rFonts w:ascii="Arial" w:hAnsi="Arial" w:cs="Arial"/>
          <w:b/>
          <w:sz w:val="20"/>
          <w:szCs w:val="20"/>
        </w:rPr>
        <w:t>1</w:t>
      </w:r>
      <w:r w:rsidR="00B12065" w:rsidRPr="0026261B">
        <w:rPr>
          <w:rFonts w:ascii="Arial" w:hAnsi="Arial" w:cs="Arial"/>
          <w:b/>
          <w:sz w:val="20"/>
          <w:szCs w:val="20"/>
        </w:rPr>
        <w:t>-_______</w:t>
      </w:r>
    </w:p>
    <w:p w14:paraId="6E1F23AA" w14:textId="77777777" w:rsidR="004D4F2D" w:rsidRPr="0026261B" w:rsidRDefault="004D4F2D">
      <w:pPr>
        <w:spacing w:after="0"/>
        <w:jc w:val="center"/>
        <w:rPr>
          <w:rFonts w:ascii="Arial" w:eastAsia="Times New Roman" w:hAnsi="Arial" w:cs="Arial"/>
          <w:b/>
          <w:sz w:val="20"/>
          <w:szCs w:val="20"/>
          <w:lang w:eastAsia="sl-SI"/>
        </w:rPr>
      </w:pPr>
    </w:p>
    <w:p w14:paraId="3BA828B8" w14:textId="77777777" w:rsidR="004D4F2D" w:rsidRPr="0026261B" w:rsidRDefault="004D4F2D">
      <w:pPr>
        <w:spacing w:after="0"/>
        <w:rPr>
          <w:rFonts w:ascii="Arial" w:eastAsia="Times New Roman" w:hAnsi="Arial" w:cs="Arial"/>
          <w:b/>
          <w:sz w:val="20"/>
          <w:szCs w:val="20"/>
          <w:lang w:eastAsia="sl-SI"/>
        </w:rPr>
      </w:pPr>
    </w:p>
    <w:p w14:paraId="3D2EED57" w14:textId="77777777" w:rsidR="004D4F2D" w:rsidRPr="0026261B" w:rsidRDefault="004D4F2D">
      <w:pPr>
        <w:tabs>
          <w:tab w:val="left" w:pos="4253"/>
        </w:tabs>
        <w:spacing w:after="0"/>
        <w:rPr>
          <w:rFonts w:ascii="Arial" w:eastAsia="Times New Roman" w:hAnsi="Arial" w:cs="Arial"/>
          <w:b/>
          <w:sz w:val="20"/>
          <w:szCs w:val="20"/>
          <w:lang w:eastAsia="sl-SI"/>
        </w:rPr>
      </w:pPr>
      <w:r w:rsidRPr="0026261B">
        <w:rPr>
          <w:rFonts w:ascii="Arial" w:eastAsia="Times New Roman" w:hAnsi="Arial" w:cs="Arial"/>
          <w:b/>
          <w:sz w:val="20"/>
          <w:szCs w:val="20"/>
          <w:lang w:eastAsia="sl-SI"/>
        </w:rPr>
        <w:t>Uvodne določbe</w:t>
      </w:r>
    </w:p>
    <w:p w14:paraId="4C53FBEB" w14:textId="77777777" w:rsidR="004D4F2D" w:rsidRPr="0026261B" w:rsidRDefault="004D4F2D">
      <w:pPr>
        <w:spacing w:after="0"/>
        <w:ind w:left="283" w:hanging="283"/>
        <w:jc w:val="center"/>
        <w:rPr>
          <w:rFonts w:ascii="Arial" w:eastAsia="Times New Roman" w:hAnsi="Arial" w:cs="Arial"/>
          <w:b/>
          <w:sz w:val="20"/>
          <w:szCs w:val="20"/>
          <w:lang w:eastAsia="sl-SI"/>
        </w:rPr>
      </w:pPr>
      <w:r w:rsidRPr="0026261B">
        <w:rPr>
          <w:rFonts w:ascii="Arial" w:eastAsia="Times New Roman" w:hAnsi="Arial" w:cs="Arial"/>
          <w:b/>
          <w:sz w:val="20"/>
          <w:szCs w:val="20"/>
          <w:lang w:eastAsia="sl-SI"/>
        </w:rPr>
        <w:t>1. člen</w:t>
      </w:r>
    </w:p>
    <w:p w14:paraId="4CF453FE" w14:textId="77777777" w:rsidR="004D4F2D" w:rsidRPr="0026261B" w:rsidRDefault="004D4F2D">
      <w:pPr>
        <w:spacing w:after="0"/>
        <w:jc w:val="both"/>
        <w:rPr>
          <w:rFonts w:ascii="Arial" w:eastAsia="Times New Roman" w:hAnsi="Arial" w:cs="Arial"/>
          <w:sz w:val="20"/>
          <w:szCs w:val="20"/>
          <w:lang w:eastAsia="sl-SI"/>
        </w:rPr>
      </w:pPr>
    </w:p>
    <w:p w14:paraId="54470725" w14:textId="77777777" w:rsidR="004D4F2D" w:rsidRPr="0026261B" w:rsidRDefault="004D4F2D">
      <w:pPr>
        <w:spacing w:after="0"/>
        <w:jc w:val="both"/>
        <w:rPr>
          <w:rFonts w:ascii="Arial" w:eastAsia="Times New Roman" w:hAnsi="Arial" w:cs="Arial"/>
          <w:sz w:val="20"/>
          <w:szCs w:val="20"/>
          <w:lang w:eastAsia="sl-SI"/>
        </w:rPr>
      </w:pPr>
      <w:r w:rsidRPr="0026261B">
        <w:rPr>
          <w:rFonts w:ascii="Arial" w:eastAsia="Times New Roman" w:hAnsi="Arial" w:cs="Arial"/>
          <w:sz w:val="20"/>
          <w:szCs w:val="20"/>
          <w:lang w:eastAsia="sl-SI"/>
        </w:rPr>
        <w:t>Pogodbeni stranki uvodoma ugotavljata, da:</w:t>
      </w:r>
    </w:p>
    <w:p w14:paraId="43EA0868" w14:textId="77777777" w:rsidR="004D4F2D" w:rsidRPr="0026261B" w:rsidRDefault="004D4F2D">
      <w:pPr>
        <w:pStyle w:val="Odstavekseznama"/>
        <w:numPr>
          <w:ilvl w:val="0"/>
          <w:numId w:val="1"/>
        </w:numPr>
        <w:spacing w:after="0"/>
        <w:jc w:val="both"/>
        <w:rPr>
          <w:rFonts w:ascii="Arial" w:eastAsia="Times New Roman" w:hAnsi="Arial" w:cs="Arial"/>
          <w:sz w:val="20"/>
          <w:szCs w:val="20"/>
          <w:lang w:eastAsia="sl-SI"/>
        </w:rPr>
      </w:pPr>
      <w:r w:rsidRPr="0026261B">
        <w:rPr>
          <w:rFonts w:ascii="Arial" w:eastAsia="Times New Roman" w:hAnsi="Arial" w:cs="Arial"/>
          <w:sz w:val="20"/>
          <w:szCs w:val="20"/>
          <w:lang w:eastAsia="sl-SI"/>
        </w:rPr>
        <w:t>je naročnik izvedel postopek javnega naročila v skladu s 40. členom Zakona o javnem naročanju (Uradni list RS, št. 91/15 in 14/18; v nadaljnjem besedilu: ZJN-3);</w:t>
      </w:r>
    </w:p>
    <w:p w14:paraId="04516230" w14:textId="77777777" w:rsidR="004D4F2D" w:rsidRPr="0026261B" w:rsidRDefault="004D4F2D">
      <w:pPr>
        <w:pStyle w:val="Odstavekseznama"/>
        <w:numPr>
          <w:ilvl w:val="0"/>
          <w:numId w:val="1"/>
        </w:numPr>
        <w:spacing w:after="0"/>
        <w:jc w:val="both"/>
        <w:rPr>
          <w:rFonts w:ascii="Arial" w:eastAsia="Times New Roman" w:hAnsi="Arial" w:cs="Arial"/>
          <w:sz w:val="20"/>
          <w:szCs w:val="20"/>
          <w:lang w:eastAsia="sl-SI"/>
        </w:rPr>
      </w:pPr>
      <w:r w:rsidRPr="0026261B">
        <w:rPr>
          <w:rFonts w:ascii="Arial" w:eastAsia="Times New Roman" w:hAnsi="Arial" w:cs="Arial"/>
          <w:sz w:val="20"/>
          <w:szCs w:val="20"/>
          <w:lang w:eastAsia="sl-SI"/>
        </w:rPr>
        <w:t xml:space="preserve">se </w:t>
      </w:r>
      <w:r w:rsidR="00C05278" w:rsidRPr="0026261B">
        <w:rPr>
          <w:rFonts w:ascii="Arial" w:eastAsia="Times New Roman" w:hAnsi="Arial" w:cs="Arial"/>
          <w:sz w:val="20"/>
          <w:szCs w:val="20"/>
          <w:lang w:eastAsia="sl-SI"/>
        </w:rPr>
        <w:t>pogodba</w:t>
      </w:r>
      <w:r w:rsidRPr="0026261B">
        <w:rPr>
          <w:rFonts w:ascii="Arial" w:eastAsia="Times New Roman" w:hAnsi="Arial" w:cs="Arial"/>
          <w:sz w:val="20"/>
          <w:szCs w:val="20"/>
          <w:lang w:eastAsia="sl-SI"/>
        </w:rPr>
        <w:t xml:space="preserve"> sklepa z izvajalcem, ki je bil izbran kot ekonomsko najugodnejši ponudnik na osnovi odločitve o od</w:t>
      </w:r>
      <w:r w:rsidR="00233BEF" w:rsidRPr="0026261B">
        <w:rPr>
          <w:rFonts w:ascii="Arial" w:eastAsia="Times New Roman" w:hAnsi="Arial" w:cs="Arial"/>
          <w:sz w:val="20"/>
          <w:szCs w:val="20"/>
          <w:lang w:eastAsia="sl-SI"/>
        </w:rPr>
        <w:t>daji javnega naročila št……</w:t>
      </w:r>
      <w:r w:rsidRPr="0026261B">
        <w:rPr>
          <w:rFonts w:ascii="Arial" w:eastAsia="Times New Roman" w:hAnsi="Arial" w:cs="Arial"/>
          <w:sz w:val="20"/>
          <w:szCs w:val="20"/>
          <w:lang w:eastAsia="sl-SI"/>
        </w:rPr>
        <w:t>,po objavi obvestila o naročilu na Portalu javnih naročil z oznako št. ………..;</w:t>
      </w:r>
    </w:p>
    <w:p w14:paraId="41308E33" w14:textId="77777777" w:rsidR="004D4F2D" w:rsidRPr="0026261B" w:rsidRDefault="004D4F2D">
      <w:pPr>
        <w:pStyle w:val="Odstavekseznama"/>
        <w:numPr>
          <w:ilvl w:val="0"/>
          <w:numId w:val="1"/>
        </w:numPr>
        <w:spacing w:after="0"/>
        <w:jc w:val="both"/>
        <w:rPr>
          <w:rFonts w:ascii="Arial" w:eastAsia="Times New Roman" w:hAnsi="Arial" w:cs="Arial"/>
          <w:sz w:val="20"/>
          <w:szCs w:val="20"/>
          <w:lang w:eastAsia="sl-SI"/>
        </w:rPr>
      </w:pPr>
      <w:r w:rsidRPr="0026261B">
        <w:rPr>
          <w:rFonts w:ascii="Arial" w:eastAsia="Times New Roman" w:hAnsi="Arial" w:cs="Arial"/>
          <w:sz w:val="20"/>
          <w:szCs w:val="20"/>
          <w:lang w:eastAsia="sl-SI"/>
        </w:rPr>
        <w:t xml:space="preserve">se s </w:t>
      </w:r>
      <w:r w:rsidR="00AB6E4E" w:rsidRPr="0026261B">
        <w:rPr>
          <w:rFonts w:ascii="Arial" w:eastAsia="Times New Roman" w:hAnsi="Arial" w:cs="Arial"/>
          <w:sz w:val="20"/>
          <w:szCs w:val="20"/>
          <w:lang w:eastAsia="sl-SI"/>
        </w:rPr>
        <w:t>to pogodbo</w:t>
      </w:r>
      <w:r w:rsidRPr="0026261B">
        <w:rPr>
          <w:rFonts w:ascii="Arial" w:eastAsia="Times New Roman" w:hAnsi="Arial" w:cs="Arial"/>
          <w:sz w:val="20"/>
          <w:szCs w:val="20"/>
          <w:lang w:eastAsia="sl-SI"/>
        </w:rPr>
        <w:t xml:space="preserve"> pogodbeni strani dogovorita o medsebojnih pravicah in obveznostih glede predmeta </w:t>
      </w:r>
      <w:r w:rsidR="00CD3689" w:rsidRPr="0026261B">
        <w:rPr>
          <w:rFonts w:ascii="Arial" w:eastAsia="Times New Roman" w:hAnsi="Arial" w:cs="Arial"/>
          <w:sz w:val="20"/>
          <w:szCs w:val="20"/>
          <w:lang w:eastAsia="sl-SI"/>
        </w:rPr>
        <w:t>pogodbe;</w:t>
      </w:r>
    </w:p>
    <w:p w14:paraId="7ECC0E4B" w14:textId="77777777" w:rsidR="004D4F2D" w:rsidRPr="0026261B" w:rsidRDefault="004D4F2D">
      <w:pPr>
        <w:pStyle w:val="Odstavekseznama"/>
        <w:numPr>
          <w:ilvl w:val="0"/>
          <w:numId w:val="1"/>
        </w:numPr>
        <w:spacing w:after="0"/>
        <w:jc w:val="both"/>
        <w:rPr>
          <w:rFonts w:ascii="Arial" w:eastAsia="Times New Roman" w:hAnsi="Arial" w:cs="Arial"/>
          <w:sz w:val="20"/>
          <w:szCs w:val="20"/>
          <w:lang w:eastAsia="sl-SI"/>
        </w:rPr>
      </w:pPr>
      <w:r w:rsidRPr="0026261B">
        <w:rPr>
          <w:rFonts w:ascii="Arial" w:eastAsia="Times New Roman" w:hAnsi="Arial" w:cs="Arial"/>
          <w:sz w:val="20"/>
          <w:szCs w:val="20"/>
          <w:lang w:eastAsia="sl-SI"/>
        </w:rPr>
        <w:t xml:space="preserve">je predračun št. ……………….  z dne …………..  priloga in sestavni del </w:t>
      </w:r>
      <w:r w:rsidR="00C721F8" w:rsidRPr="0026261B">
        <w:rPr>
          <w:rFonts w:ascii="Arial" w:eastAsia="Times New Roman" w:hAnsi="Arial" w:cs="Arial"/>
          <w:sz w:val="20"/>
          <w:szCs w:val="20"/>
          <w:lang w:eastAsia="sl-SI"/>
        </w:rPr>
        <w:t>te pogodbe</w:t>
      </w:r>
      <w:r w:rsidRPr="0026261B">
        <w:rPr>
          <w:rFonts w:ascii="Arial" w:eastAsia="Times New Roman" w:hAnsi="Arial" w:cs="Arial"/>
          <w:sz w:val="20"/>
          <w:szCs w:val="20"/>
          <w:lang w:eastAsia="sl-SI"/>
        </w:rPr>
        <w:t>;</w:t>
      </w:r>
    </w:p>
    <w:p w14:paraId="754D564B" w14:textId="77777777" w:rsidR="004D4F2D" w:rsidRPr="0026261B" w:rsidRDefault="004D4F2D">
      <w:pPr>
        <w:pStyle w:val="Odstavekseznama"/>
        <w:numPr>
          <w:ilvl w:val="0"/>
          <w:numId w:val="1"/>
        </w:numPr>
        <w:spacing w:after="0"/>
        <w:jc w:val="both"/>
        <w:rPr>
          <w:rFonts w:ascii="Arial" w:eastAsia="Times New Roman" w:hAnsi="Arial" w:cs="Arial"/>
          <w:sz w:val="20"/>
          <w:szCs w:val="20"/>
          <w:lang w:eastAsia="sl-SI"/>
        </w:rPr>
      </w:pPr>
      <w:r w:rsidRPr="0026261B">
        <w:rPr>
          <w:rFonts w:ascii="Arial" w:eastAsia="Times New Roman" w:hAnsi="Arial" w:cs="Arial"/>
          <w:sz w:val="20"/>
          <w:szCs w:val="20"/>
          <w:lang w:eastAsia="sl-SI"/>
        </w:rPr>
        <w:t>sta dokumentacija za pripravo ponudbe za oddajo javnega naročila št. ………….. in ponudbena dokumentacija izvajalca št. …………………… z dne …………….osnovi za tolmačenje predmetne</w:t>
      </w:r>
      <w:r w:rsidR="004E0127" w:rsidRPr="0026261B">
        <w:rPr>
          <w:rFonts w:ascii="Arial" w:eastAsia="Times New Roman" w:hAnsi="Arial" w:cs="Arial"/>
          <w:sz w:val="20"/>
          <w:szCs w:val="20"/>
          <w:lang w:eastAsia="sl-SI"/>
        </w:rPr>
        <w:t xml:space="preserve"> pogodbe.</w:t>
      </w:r>
    </w:p>
    <w:p w14:paraId="32F46F9C" w14:textId="77777777" w:rsidR="004D4F2D" w:rsidRPr="0026261B" w:rsidRDefault="004D4F2D">
      <w:pPr>
        <w:spacing w:after="0"/>
        <w:rPr>
          <w:rFonts w:ascii="Arial" w:eastAsia="Times New Roman" w:hAnsi="Arial" w:cs="Arial"/>
          <w:b/>
          <w:sz w:val="20"/>
          <w:szCs w:val="20"/>
          <w:lang w:eastAsia="sl-SI"/>
        </w:rPr>
      </w:pPr>
    </w:p>
    <w:p w14:paraId="666A90F5" w14:textId="77777777" w:rsidR="004D4F2D" w:rsidRPr="0026261B" w:rsidRDefault="004D4F2D">
      <w:pPr>
        <w:spacing w:after="0"/>
        <w:rPr>
          <w:rFonts w:ascii="Arial" w:eastAsia="Times New Roman" w:hAnsi="Arial" w:cs="Arial"/>
          <w:b/>
          <w:sz w:val="20"/>
          <w:szCs w:val="20"/>
          <w:lang w:eastAsia="sl-SI"/>
        </w:rPr>
      </w:pPr>
      <w:r w:rsidRPr="0026261B">
        <w:rPr>
          <w:rFonts w:ascii="Arial" w:eastAsia="Times New Roman" w:hAnsi="Arial" w:cs="Arial"/>
          <w:b/>
          <w:sz w:val="20"/>
          <w:szCs w:val="20"/>
          <w:lang w:eastAsia="sl-SI"/>
        </w:rPr>
        <w:t xml:space="preserve">Predmet </w:t>
      </w:r>
      <w:r w:rsidR="002E6886" w:rsidRPr="0026261B">
        <w:rPr>
          <w:rFonts w:ascii="Arial" w:eastAsia="Times New Roman" w:hAnsi="Arial" w:cs="Arial"/>
          <w:b/>
          <w:sz w:val="20"/>
          <w:szCs w:val="20"/>
          <w:lang w:eastAsia="sl-SI"/>
        </w:rPr>
        <w:t>pogodbe</w:t>
      </w:r>
    </w:p>
    <w:p w14:paraId="2147E651" w14:textId="77777777" w:rsidR="004D4F2D" w:rsidRPr="0026261B" w:rsidRDefault="004D4F2D">
      <w:pPr>
        <w:spacing w:after="0"/>
        <w:jc w:val="center"/>
        <w:rPr>
          <w:rFonts w:ascii="Arial" w:hAnsi="Arial" w:cs="Arial"/>
          <w:b/>
          <w:sz w:val="20"/>
          <w:szCs w:val="20"/>
          <w:lang w:eastAsia="sl-SI"/>
        </w:rPr>
      </w:pPr>
      <w:r w:rsidRPr="0026261B">
        <w:rPr>
          <w:rFonts w:ascii="Arial" w:hAnsi="Arial" w:cs="Arial"/>
          <w:b/>
          <w:sz w:val="20"/>
          <w:szCs w:val="20"/>
          <w:lang w:eastAsia="sl-SI"/>
        </w:rPr>
        <w:t>2. člen</w:t>
      </w:r>
    </w:p>
    <w:p w14:paraId="07083EA0" w14:textId="77777777" w:rsidR="004F236E" w:rsidRPr="0026261B" w:rsidRDefault="004F236E" w:rsidP="00C43B14">
      <w:pPr>
        <w:spacing w:after="0"/>
        <w:rPr>
          <w:rFonts w:ascii="Arial" w:hAnsi="Arial" w:cs="Arial"/>
          <w:b/>
          <w:sz w:val="20"/>
          <w:szCs w:val="20"/>
          <w:lang w:eastAsia="sl-SI"/>
        </w:rPr>
      </w:pPr>
    </w:p>
    <w:p w14:paraId="6257310D" w14:textId="464D4F7F" w:rsidR="004D4F2D" w:rsidRDefault="004D4F2D">
      <w:pPr>
        <w:pStyle w:val="Navaden2"/>
        <w:spacing w:line="276" w:lineRule="auto"/>
        <w:ind w:right="-1"/>
        <w:jc w:val="both"/>
        <w:rPr>
          <w:rFonts w:cs="Arial"/>
          <w:sz w:val="20"/>
        </w:rPr>
      </w:pPr>
      <w:r w:rsidRPr="0026261B">
        <w:rPr>
          <w:rFonts w:cs="Arial"/>
          <w:sz w:val="20"/>
        </w:rPr>
        <w:t xml:space="preserve">Predmet </w:t>
      </w:r>
      <w:r w:rsidR="002E6886" w:rsidRPr="0026261B">
        <w:rPr>
          <w:rFonts w:cs="Arial"/>
          <w:sz w:val="20"/>
        </w:rPr>
        <w:t>pogodbe</w:t>
      </w:r>
      <w:r w:rsidRPr="0026261B">
        <w:rPr>
          <w:rFonts w:cs="Arial"/>
          <w:sz w:val="20"/>
        </w:rPr>
        <w:t xml:space="preserve"> je izvajanje </w:t>
      </w:r>
      <w:r w:rsidR="00B647F9" w:rsidRPr="0026261B">
        <w:rPr>
          <w:rFonts w:cs="Arial"/>
          <w:sz w:val="20"/>
        </w:rPr>
        <w:t>varovanja objektov, ljudi in premoženja</w:t>
      </w:r>
      <w:r w:rsidR="002B4977" w:rsidRPr="0026261B">
        <w:rPr>
          <w:rFonts w:cs="Arial"/>
          <w:sz w:val="20"/>
        </w:rPr>
        <w:t xml:space="preserve"> </w:t>
      </w:r>
      <w:r w:rsidR="00F2142C" w:rsidRPr="0026261B">
        <w:rPr>
          <w:rFonts w:cs="Arial"/>
          <w:sz w:val="20"/>
        </w:rPr>
        <w:t>v</w:t>
      </w:r>
      <w:r w:rsidR="0046655B">
        <w:rPr>
          <w:rFonts w:cs="Arial"/>
          <w:sz w:val="20"/>
        </w:rPr>
        <w:t xml:space="preserve"> Azilnem domu Ljubljana.</w:t>
      </w:r>
    </w:p>
    <w:p w14:paraId="4E84AD08" w14:textId="77777777" w:rsidR="00233BEF" w:rsidRPr="0026261B" w:rsidRDefault="00233BEF">
      <w:pPr>
        <w:pStyle w:val="Navaden2"/>
        <w:spacing w:line="276" w:lineRule="auto"/>
        <w:jc w:val="both"/>
        <w:rPr>
          <w:rFonts w:cs="Arial"/>
          <w:i/>
          <w:sz w:val="20"/>
        </w:rPr>
      </w:pPr>
    </w:p>
    <w:p w14:paraId="52EEF7A7" w14:textId="77777777" w:rsidR="004D4F2D" w:rsidRPr="0026261B" w:rsidRDefault="004D4F2D">
      <w:pPr>
        <w:spacing w:after="0"/>
        <w:jc w:val="both"/>
        <w:rPr>
          <w:rFonts w:ascii="Arial" w:eastAsia="Times New Roman" w:hAnsi="Arial" w:cs="Arial"/>
          <w:b/>
          <w:sz w:val="20"/>
          <w:szCs w:val="20"/>
          <w:lang w:eastAsia="sl-SI"/>
        </w:rPr>
      </w:pPr>
      <w:r w:rsidRPr="0026261B">
        <w:rPr>
          <w:rFonts w:ascii="Arial" w:eastAsia="Times New Roman" w:hAnsi="Arial" w:cs="Arial"/>
          <w:b/>
          <w:sz w:val="20"/>
          <w:szCs w:val="20"/>
          <w:lang w:eastAsia="sl-SI"/>
        </w:rPr>
        <w:t>Pogodbena vrednost</w:t>
      </w:r>
    </w:p>
    <w:p w14:paraId="6CFA9AEB" w14:textId="1EEF8B9D" w:rsidR="00C35D7E" w:rsidRPr="0026261B" w:rsidRDefault="004D4F2D">
      <w:pPr>
        <w:tabs>
          <w:tab w:val="left" w:pos="3969"/>
          <w:tab w:val="left" w:pos="4395"/>
        </w:tabs>
        <w:spacing w:after="0"/>
        <w:jc w:val="center"/>
        <w:rPr>
          <w:rFonts w:ascii="Arial" w:eastAsia="Times New Roman" w:hAnsi="Arial" w:cs="Arial"/>
          <w:b/>
          <w:sz w:val="20"/>
          <w:szCs w:val="20"/>
          <w:lang w:eastAsia="sl-SI"/>
        </w:rPr>
      </w:pPr>
      <w:r w:rsidRPr="0026261B">
        <w:rPr>
          <w:rFonts w:ascii="Arial" w:eastAsia="Times New Roman" w:hAnsi="Arial" w:cs="Arial"/>
          <w:b/>
          <w:sz w:val="20"/>
          <w:szCs w:val="20"/>
          <w:lang w:eastAsia="sl-SI"/>
        </w:rPr>
        <w:t>3. člen</w:t>
      </w:r>
    </w:p>
    <w:p w14:paraId="1BF2B8D9" w14:textId="77777777" w:rsidR="004D4F2D" w:rsidRPr="0026261B" w:rsidRDefault="004D4F2D" w:rsidP="00A3534B">
      <w:pPr>
        <w:tabs>
          <w:tab w:val="left" w:pos="3969"/>
          <w:tab w:val="left" w:pos="4395"/>
        </w:tabs>
        <w:spacing w:after="0"/>
        <w:rPr>
          <w:rFonts w:ascii="Arial" w:eastAsia="Times New Roman" w:hAnsi="Arial" w:cs="Arial"/>
          <w:sz w:val="20"/>
          <w:szCs w:val="20"/>
          <w:lang w:eastAsia="sl-SI"/>
        </w:rPr>
      </w:pPr>
    </w:p>
    <w:p w14:paraId="49AA18ED" w14:textId="6579CC79" w:rsidR="00CC4A8F" w:rsidRDefault="00C0007B">
      <w:pPr>
        <w:tabs>
          <w:tab w:val="left" w:pos="3969"/>
          <w:tab w:val="left" w:pos="4395"/>
        </w:tabs>
        <w:spacing w:after="0"/>
        <w:jc w:val="both"/>
        <w:rPr>
          <w:rFonts w:ascii="Arial" w:eastAsia="Times New Roman" w:hAnsi="Arial" w:cs="Arial"/>
          <w:iCs/>
          <w:sz w:val="20"/>
          <w:szCs w:val="20"/>
          <w:lang w:eastAsia="sl-SI"/>
        </w:rPr>
      </w:pPr>
      <w:r w:rsidRPr="0046655B">
        <w:rPr>
          <w:rFonts w:ascii="Arial" w:eastAsia="Times New Roman" w:hAnsi="Arial" w:cs="Arial"/>
          <w:iCs/>
          <w:sz w:val="20"/>
          <w:szCs w:val="20"/>
          <w:lang w:eastAsia="sl-SI"/>
        </w:rPr>
        <w:t>P</w:t>
      </w:r>
      <w:r w:rsidR="00CC4A8F" w:rsidRPr="0046655B">
        <w:rPr>
          <w:rFonts w:ascii="Arial" w:eastAsia="Times New Roman" w:hAnsi="Arial" w:cs="Arial"/>
          <w:iCs/>
          <w:sz w:val="20"/>
          <w:szCs w:val="20"/>
          <w:lang w:eastAsia="sl-SI"/>
        </w:rPr>
        <w:t xml:space="preserve">ogodbena vrednost je </w:t>
      </w:r>
      <w:r w:rsidR="00F3400F" w:rsidRPr="0046655B">
        <w:rPr>
          <w:rFonts w:ascii="Arial" w:eastAsia="Times New Roman" w:hAnsi="Arial" w:cs="Arial"/>
          <w:iCs/>
          <w:sz w:val="20"/>
          <w:szCs w:val="20"/>
          <w:lang w:eastAsia="sl-SI"/>
        </w:rPr>
        <w:t>_______________</w:t>
      </w:r>
      <w:r w:rsidR="00CC4A8F" w:rsidRPr="0046655B">
        <w:rPr>
          <w:rFonts w:ascii="Arial" w:eastAsia="Times New Roman" w:hAnsi="Arial" w:cs="Arial"/>
          <w:iCs/>
          <w:sz w:val="20"/>
          <w:szCs w:val="20"/>
          <w:lang w:eastAsia="sl-SI"/>
        </w:rPr>
        <w:t xml:space="preserve"> EUR brez DDV oziroma </w:t>
      </w:r>
      <w:r w:rsidR="00F3400F" w:rsidRPr="0046655B">
        <w:rPr>
          <w:rFonts w:ascii="Arial" w:eastAsia="Times New Roman" w:hAnsi="Arial" w:cs="Arial"/>
          <w:iCs/>
          <w:sz w:val="20"/>
          <w:szCs w:val="20"/>
          <w:lang w:eastAsia="sl-SI"/>
        </w:rPr>
        <w:t>_______________</w:t>
      </w:r>
      <w:r w:rsidR="00CC4A8F" w:rsidRPr="0046655B">
        <w:rPr>
          <w:rFonts w:ascii="Arial" w:eastAsia="Times New Roman" w:hAnsi="Arial" w:cs="Arial"/>
          <w:iCs/>
          <w:sz w:val="20"/>
          <w:szCs w:val="20"/>
          <w:lang w:eastAsia="sl-SI"/>
        </w:rPr>
        <w:t>EUR z DDV.</w:t>
      </w:r>
    </w:p>
    <w:p w14:paraId="5EE830DE" w14:textId="5AE750E2" w:rsidR="00CE3FDA" w:rsidRPr="0026261B" w:rsidRDefault="00CE3FDA" w:rsidP="00CE3FDA">
      <w:pPr>
        <w:spacing w:after="0"/>
        <w:jc w:val="both"/>
        <w:rPr>
          <w:rFonts w:ascii="Arial" w:eastAsia="Times New Roman" w:hAnsi="Arial" w:cs="Arial"/>
          <w:sz w:val="20"/>
          <w:szCs w:val="20"/>
          <w:lang w:eastAsia="sl-SI"/>
        </w:rPr>
      </w:pPr>
      <w:r w:rsidRPr="0026261B">
        <w:rPr>
          <w:rFonts w:ascii="Arial" w:eastAsia="Times New Roman" w:hAnsi="Arial" w:cs="Arial"/>
          <w:sz w:val="20"/>
          <w:szCs w:val="20"/>
          <w:lang w:eastAsia="sl-SI"/>
        </w:rPr>
        <w:lastRenderedPageBreak/>
        <w:t>V primeru, da se bodo zaradi večjih potreb sredstva okvirne pogodbene vrednosti izčrpala pred potekom obdobja veljavnosti pogodbe, lahko naročnik v primeru, da bo imel zagotovljena finančna sredstva, z izvajalcem, na podlagi 1. točke prvega odstavka 95. člena ZJN-3, sklene aneks k pogodbi, za povečanje okvirne pogodbene vrednosti za največ 30 %, v primeru izčrpanja slednje vrednosti, pa pogodba preneha veljati ne glede na njeno obdobje veljavnosti oziroma v primeru neizčrpanosti z dnem</w:t>
      </w:r>
      <w:r w:rsidR="00721B4F">
        <w:rPr>
          <w:rFonts w:ascii="Arial" w:eastAsia="Times New Roman" w:hAnsi="Arial" w:cs="Arial"/>
          <w:sz w:val="20"/>
          <w:szCs w:val="20"/>
          <w:lang w:eastAsia="sl-SI"/>
        </w:rPr>
        <w:t xml:space="preserve"> prenehanja</w:t>
      </w:r>
      <w:r w:rsidRPr="0026261B">
        <w:rPr>
          <w:rFonts w:ascii="Arial" w:eastAsia="Times New Roman" w:hAnsi="Arial" w:cs="Arial"/>
          <w:sz w:val="20"/>
          <w:szCs w:val="20"/>
          <w:lang w:eastAsia="sl-SI"/>
        </w:rPr>
        <w:t xml:space="preserve"> veljavnosti.</w:t>
      </w:r>
    </w:p>
    <w:p w14:paraId="7494C039" w14:textId="77777777" w:rsidR="005E3B57" w:rsidRPr="0026261B" w:rsidRDefault="005E3B57">
      <w:pPr>
        <w:tabs>
          <w:tab w:val="left" w:pos="3969"/>
          <w:tab w:val="left" w:pos="4395"/>
        </w:tabs>
        <w:spacing w:after="0"/>
        <w:jc w:val="both"/>
        <w:rPr>
          <w:rFonts w:ascii="Arial" w:eastAsia="Times New Roman" w:hAnsi="Arial" w:cs="Arial"/>
          <w:sz w:val="20"/>
          <w:szCs w:val="20"/>
          <w:lang w:eastAsia="sl-SI"/>
        </w:rPr>
      </w:pPr>
    </w:p>
    <w:p w14:paraId="099F50D5" w14:textId="77777777" w:rsidR="004D4F2D" w:rsidRPr="0026261B" w:rsidRDefault="00296640">
      <w:pPr>
        <w:tabs>
          <w:tab w:val="left" w:pos="3969"/>
          <w:tab w:val="left" w:pos="4395"/>
        </w:tabs>
        <w:spacing w:after="0"/>
        <w:jc w:val="both"/>
        <w:rPr>
          <w:rFonts w:ascii="Arial" w:eastAsia="Times New Roman" w:hAnsi="Arial" w:cs="Arial"/>
          <w:b/>
          <w:sz w:val="20"/>
          <w:szCs w:val="20"/>
          <w:lang w:eastAsia="sl-SI"/>
        </w:rPr>
      </w:pPr>
      <w:r w:rsidRPr="0026261B">
        <w:rPr>
          <w:rFonts w:ascii="Arial" w:eastAsia="Times New Roman" w:hAnsi="Arial" w:cs="Arial"/>
          <w:b/>
          <w:sz w:val="20"/>
          <w:szCs w:val="20"/>
          <w:lang w:eastAsia="sl-SI"/>
        </w:rPr>
        <w:t>Lokacije varovanja</w:t>
      </w:r>
    </w:p>
    <w:p w14:paraId="3FECB440" w14:textId="77777777" w:rsidR="004D4F2D" w:rsidRPr="0026261B" w:rsidRDefault="00E94F07">
      <w:pPr>
        <w:tabs>
          <w:tab w:val="left" w:pos="1"/>
          <w:tab w:val="left" w:pos="432"/>
          <w:tab w:val="left" w:pos="1152"/>
          <w:tab w:val="left" w:pos="2160"/>
          <w:tab w:val="left" w:pos="3600"/>
          <w:tab w:val="left" w:pos="3969"/>
          <w:tab w:val="left" w:pos="4253"/>
          <w:tab w:val="center" w:pos="4536"/>
          <w:tab w:val="left" w:pos="5040"/>
          <w:tab w:val="left" w:pos="6480"/>
          <w:tab w:val="left" w:pos="7200"/>
          <w:tab w:val="right" w:pos="8640"/>
          <w:tab w:val="left" w:pos="9360"/>
          <w:tab w:val="left" w:pos="10080"/>
          <w:tab w:val="left" w:pos="10800"/>
        </w:tabs>
        <w:spacing w:after="0"/>
        <w:ind w:left="360"/>
        <w:rPr>
          <w:rFonts w:ascii="Arial" w:eastAsia="Times New Roman" w:hAnsi="Arial" w:cs="Arial"/>
          <w:b/>
          <w:sz w:val="20"/>
          <w:szCs w:val="20"/>
          <w:lang w:eastAsia="sl-SI"/>
        </w:rPr>
      </w:pPr>
      <w:r w:rsidRPr="0026261B">
        <w:rPr>
          <w:rFonts w:ascii="Arial" w:eastAsia="Times New Roman" w:hAnsi="Arial" w:cs="Arial"/>
          <w:b/>
          <w:sz w:val="20"/>
          <w:szCs w:val="20"/>
          <w:lang w:eastAsia="sl-SI"/>
        </w:rPr>
        <w:tab/>
      </w:r>
      <w:r w:rsidRPr="0026261B">
        <w:rPr>
          <w:rFonts w:ascii="Arial" w:eastAsia="Times New Roman" w:hAnsi="Arial" w:cs="Arial"/>
          <w:b/>
          <w:sz w:val="20"/>
          <w:szCs w:val="20"/>
          <w:lang w:eastAsia="sl-SI"/>
        </w:rPr>
        <w:tab/>
      </w:r>
      <w:r w:rsidRPr="0026261B">
        <w:rPr>
          <w:rFonts w:ascii="Arial" w:eastAsia="Times New Roman" w:hAnsi="Arial" w:cs="Arial"/>
          <w:b/>
          <w:sz w:val="20"/>
          <w:szCs w:val="20"/>
          <w:lang w:eastAsia="sl-SI"/>
        </w:rPr>
        <w:tab/>
      </w:r>
      <w:r w:rsidRPr="0026261B">
        <w:rPr>
          <w:rFonts w:ascii="Arial" w:eastAsia="Times New Roman" w:hAnsi="Arial" w:cs="Arial"/>
          <w:b/>
          <w:sz w:val="20"/>
          <w:szCs w:val="20"/>
          <w:lang w:eastAsia="sl-SI"/>
        </w:rPr>
        <w:tab/>
      </w:r>
      <w:r w:rsidRPr="0026261B">
        <w:rPr>
          <w:rFonts w:ascii="Arial" w:eastAsia="Times New Roman" w:hAnsi="Arial" w:cs="Arial"/>
          <w:b/>
          <w:sz w:val="20"/>
          <w:szCs w:val="20"/>
          <w:lang w:eastAsia="sl-SI"/>
        </w:rPr>
        <w:tab/>
      </w:r>
      <w:r w:rsidRPr="0026261B">
        <w:rPr>
          <w:rFonts w:ascii="Arial" w:eastAsia="Times New Roman" w:hAnsi="Arial" w:cs="Arial"/>
          <w:b/>
          <w:sz w:val="20"/>
          <w:szCs w:val="20"/>
          <w:lang w:eastAsia="sl-SI"/>
        </w:rPr>
        <w:tab/>
      </w:r>
      <w:r w:rsidR="004D4F2D" w:rsidRPr="0026261B">
        <w:rPr>
          <w:rFonts w:ascii="Arial" w:eastAsia="Times New Roman" w:hAnsi="Arial" w:cs="Arial"/>
          <w:b/>
          <w:sz w:val="20"/>
          <w:szCs w:val="20"/>
          <w:lang w:eastAsia="sl-SI"/>
        </w:rPr>
        <w:t>4. člen</w:t>
      </w:r>
    </w:p>
    <w:p w14:paraId="4E5F4C8D" w14:textId="77777777" w:rsidR="00744E27" w:rsidRPr="0026261B" w:rsidRDefault="00744E27" w:rsidP="00C43B14">
      <w:pPr>
        <w:spacing w:after="0"/>
        <w:rPr>
          <w:rFonts w:ascii="Arial" w:eastAsia="Times New Roman" w:hAnsi="Arial" w:cs="Arial"/>
          <w:i/>
          <w:sz w:val="20"/>
          <w:szCs w:val="20"/>
          <w:lang w:eastAsia="sl-SI"/>
        </w:rPr>
      </w:pPr>
    </w:p>
    <w:p w14:paraId="39089EEE" w14:textId="6D9CD773" w:rsidR="00CE7ACF" w:rsidRPr="0046655B" w:rsidRDefault="00CE7ACF" w:rsidP="00A3534B">
      <w:pPr>
        <w:spacing w:after="0"/>
        <w:rPr>
          <w:rFonts w:ascii="Arial" w:eastAsia="Times New Roman" w:hAnsi="Arial" w:cs="Arial"/>
          <w:iCs/>
          <w:sz w:val="20"/>
          <w:szCs w:val="20"/>
          <w:lang w:eastAsia="sl-SI"/>
        </w:rPr>
      </w:pPr>
      <w:r w:rsidRPr="0046655B">
        <w:rPr>
          <w:rFonts w:ascii="Arial" w:eastAsia="Times New Roman" w:hAnsi="Arial" w:cs="Arial"/>
          <w:iCs/>
          <w:color w:val="000000"/>
          <w:sz w:val="20"/>
          <w:szCs w:val="20"/>
        </w:rPr>
        <w:t xml:space="preserve">Varovanje se izvaja na lokaciji </w:t>
      </w:r>
      <w:r w:rsidRPr="0046655B">
        <w:rPr>
          <w:rFonts w:ascii="Arial" w:eastAsia="Times New Roman" w:hAnsi="Arial" w:cs="Arial"/>
          <w:iCs/>
          <w:sz w:val="20"/>
          <w:szCs w:val="20"/>
        </w:rPr>
        <w:t>Azilnega doma Ljubljana, Cesta v Gorice 15</w:t>
      </w:r>
      <w:r w:rsidR="0046655B" w:rsidRPr="0046655B">
        <w:rPr>
          <w:rFonts w:ascii="Arial" w:eastAsia="Times New Roman" w:hAnsi="Arial" w:cs="Arial"/>
          <w:iCs/>
          <w:sz w:val="20"/>
          <w:szCs w:val="20"/>
        </w:rPr>
        <w:t>.</w:t>
      </w:r>
    </w:p>
    <w:p w14:paraId="1AC5E4E8" w14:textId="77777777" w:rsidR="00CE7ACF" w:rsidRPr="0026261B" w:rsidRDefault="00CE7ACF">
      <w:pPr>
        <w:spacing w:after="0"/>
        <w:jc w:val="both"/>
        <w:rPr>
          <w:rFonts w:ascii="Arial" w:eastAsia="Times New Roman" w:hAnsi="Arial" w:cs="Arial"/>
          <w:sz w:val="20"/>
          <w:szCs w:val="20"/>
        </w:rPr>
      </w:pPr>
    </w:p>
    <w:p w14:paraId="34EB66F5" w14:textId="77777777" w:rsidR="004D4F2D" w:rsidRPr="0026261B" w:rsidRDefault="00C258DC">
      <w:pPr>
        <w:spacing w:after="0"/>
        <w:ind w:left="357" w:hanging="357"/>
        <w:jc w:val="both"/>
        <w:rPr>
          <w:rFonts w:ascii="Arial" w:eastAsia="Times New Roman" w:hAnsi="Arial" w:cs="Arial"/>
          <w:b/>
          <w:sz w:val="20"/>
          <w:szCs w:val="20"/>
          <w:lang w:eastAsia="sl-SI"/>
        </w:rPr>
      </w:pPr>
      <w:r w:rsidRPr="0026261B">
        <w:rPr>
          <w:rFonts w:ascii="Arial" w:eastAsia="Times New Roman" w:hAnsi="Arial" w:cs="Arial"/>
          <w:b/>
          <w:sz w:val="20"/>
          <w:szCs w:val="20"/>
          <w:lang w:eastAsia="sl-SI"/>
        </w:rPr>
        <w:t>Način izvajanja varovanja</w:t>
      </w:r>
    </w:p>
    <w:p w14:paraId="45D99434" w14:textId="77777777" w:rsidR="004D4F2D" w:rsidRPr="0026261B" w:rsidRDefault="00E94F07">
      <w:pPr>
        <w:tabs>
          <w:tab w:val="left" w:pos="1"/>
          <w:tab w:val="left" w:pos="432"/>
          <w:tab w:val="left" w:pos="1152"/>
          <w:tab w:val="left" w:pos="2160"/>
          <w:tab w:val="left" w:pos="3600"/>
          <w:tab w:val="left" w:pos="4253"/>
          <w:tab w:val="center" w:pos="4608"/>
          <w:tab w:val="left" w:pos="5040"/>
          <w:tab w:val="left" w:pos="6480"/>
          <w:tab w:val="left" w:pos="7200"/>
          <w:tab w:val="right" w:pos="8640"/>
          <w:tab w:val="left" w:pos="9360"/>
          <w:tab w:val="left" w:pos="10080"/>
          <w:tab w:val="left" w:pos="10800"/>
        </w:tabs>
        <w:spacing w:after="0"/>
        <w:rPr>
          <w:rFonts w:ascii="Arial" w:eastAsia="Times New Roman" w:hAnsi="Arial" w:cs="Arial"/>
          <w:b/>
          <w:sz w:val="20"/>
          <w:szCs w:val="20"/>
          <w:lang w:eastAsia="sl-SI"/>
        </w:rPr>
      </w:pPr>
      <w:r w:rsidRPr="0026261B">
        <w:rPr>
          <w:rFonts w:ascii="Arial" w:eastAsia="Times New Roman" w:hAnsi="Arial" w:cs="Arial"/>
          <w:b/>
          <w:sz w:val="20"/>
          <w:szCs w:val="20"/>
          <w:lang w:eastAsia="sl-SI"/>
        </w:rPr>
        <w:tab/>
      </w:r>
      <w:r w:rsidRPr="0026261B">
        <w:rPr>
          <w:rFonts w:ascii="Arial" w:eastAsia="Times New Roman" w:hAnsi="Arial" w:cs="Arial"/>
          <w:b/>
          <w:sz w:val="20"/>
          <w:szCs w:val="20"/>
          <w:lang w:eastAsia="sl-SI"/>
        </w:rPr>
        <w:tab/>
      </w:r>
      <w:r w:rsidRPr="0026261B">
        <w:rPr>
          <w:rFonts w:ascii="Arial" w:eastAsia="Times New Roman" w:hAnsi="Arial" w:cs="Arial"/>
          <w:b/>
          <w:sz w:val="20"/>
          <w:szCs w:val="20"/>
          <w:lang w:eastAsia="sl-SI"/>
        </w:rPr>
        <w:tab/>
      </w:r>
      <w:r w:rsidRPr="0026261B">
        <w:rPr>
          <w:rFonts w:ascii="Arial" w:eastAsia="Times New Roman" w:hAnsi="Arial" w:cs="Arial"/>
          <w:b/>
          <w:sz w:val="20"/>
          <w:szCs w:val="20"/>
          <w:lang w:eastAsia="sl-SI"/>
        </w:rPr>
        <w:tab/>
      </w:r>
      <w:r w:rsidRPr="0026261B">
        <w:rPr>
          <w:rFonts w:ascii="Arial" w:eastAsia="Times New Roman" w:hAnsi="Arial" w:cs="Arial"/>
          <w:b/>
          <w:sz w:val="20"/>
          <w:szCs w:val="20"/>
          <w:lang w:eastAsia="sl-SI"/>
        </w:rPr>
        <w:tab/>
      </w:r>
      <w:r w:rsidRPr="0026261B">
        <w:rPr>
          <w:rFonts w:ascii="Arial" w:eastAsia="Times New Roman" w:hAnsi="Arial" w:cs="Arial"/>
          <w:b/>
          <w:sz w:val="20"/>
          <w:szCs w:val="20"/>
          <w:lang w:eastAsia="sl-SI"/>
        </w:rPr>
        <w:tab/>
      </w:r>
      <w:r w:rsidR="004D4F2D" w:rsidRPr="0026261B">
        <w:rPr>
          <w:rFonts w:ascii="Arial" w:eastAsia="Times New Roman" w:hAnsi="Arial" w:cs="Arial"/>
          <w:b/>
          <w:sz w:val="20"/>
          <w:szCs w:val="20"/>
          <w:lang w:eastAsia="sl-SI"/>
        </w:rPr>
        <w:t>5. člen</w:t>
      </w:r>
    </w:p>
    <w:p w14:paraId="1F2975AD" w14:textId="77777777" w:rsidR="00233BEF" w:rsidRPr="0026261B" w:rsidRDefault="00233BEF">
      <w:pPr>
        <w:spacing w:after="0"/>
        <w:jc w:val="both"/>
        <w:rPr>
          <w:rFonts w:ascii="Arial" w:eastAsia="Times New Roman" w:hAnsi="Arial" w:cs="Arial"/>
          <w:b/>
          <w:i/>
          <w:sz w:val="20"/>
          <w:szCs w:val="20"/>
        </w:rPr>
      </w:pPr>
      <w:bookmarkStart w:id="0" w:name="_Hlk50707261"/>
    </w:p>
    <w:bookmarkEnd w:id="0"/>
    <w:p w14:paraId="76EBC4C9" w14:textId="675C1B69" w:rsidR="0046655B" w:rsidRDefault="0046655B" w:rsidP="00A3534B">
      <w:pPr>
        <w:spacing w:after="0"/>
        <w:jc w:val="both"/>
        <w:rPr>
          <w:rFonts w:ascii="Arial" w:hAnsi="Arial" w:cs="Arial"/>
          <w:sz w:val="20"/>
          <w:szCs w:val="20"/>
        </w:rPr>
      </w:pPr>
      <w:r w:rsidRPr="00874D22">
        <w:rPr>
          <w:rFonts w:ascii="Arial" w:hAnsi="Arial" w:cs="Arial"/>
          <w:iCs/>
          <w:sz w:val="20"/>
          <w:szCs w:val="20"/>
        </w:rPr>
        <w:t xml:space="preserve">Za Azilni dom Ljubljana, Cesta v Gorice 15, 1000 Ljubljana se bo varovanje izvajalo 24 ur na dan, vse dni v letu s po šestimi varnostniki v vsaki izmeni, ki jih naročnik lahko poveča, glede na število nastanjenih in varnostno situacijo v azilnem domu. </w:t>
      </w:r>
      <w:r w:rsidRPr="00874D22">
        <w:rPr>
          <w:rFonts w:ascii="Arial" w:hAnsi="Arial" w:cs="Arial"/>
          <w:sz w:val="20"/>
          <w:szCs w:val="20"/>
        </w:rPr>
        <w:t xml:space="preserve">Naročnik si pridržuje pravico, da bo v primeru spremenjenih potreb bodisi povečal bodisi zmanjšal število zahtevanih varnostnikov vendar ne manj kot 5 varnostnikov. </w:t>
      </w:r>
    </w:p>
    <w:p w14:paraId="53947CCF" w14:textId="6628199F" w:rsidR="00C43B14" w:rsidRDefault="00C43B14" w:rsidP="00A3534B">
      <w:pPr>
        <w:spacing w:after="0"/>
        <w:jc w:val="both"/>
        <w:rPr>
          <w:rFonts w:ascii="Arial" w:hAnsi="Arial" w:cs="Arial"/>
          <w:sz w:val="20"/>
          <w:szCs w:val="20"/>
        </w:rPr>
      </w:pPr>
    </w:p>
    <w:p w14:paraId="2B6BC599" w14:textId="1E875D8D" w:rsidR="00C43B14" w:rsidRPr="00C43B14" w:rsidRDefault="00C43B14" w:rsidP="00A3534B">
      <w:pPr>
        <w:spacing w:after="0"/>
        <w:jc w:val="both"/>
        <w:rPr>
          <w:rFonts w:ascii="Arial" w:hAnsi="Arial" w:cs="Arial"/>
          <w:b/>
          <w:bCs/>
          <w:sz w:val="20"/>
          <w:szCs w:val="20"/>
        </w:rPr>
      </w:pPr>
      <w:r w:rsidRPr="00C43B14">
        <w:rPr>
          <w:rFonts w:ascii="Arial" w:hAnsi="Arial" w:cs="Arial"/>
          <w:b/>
          <w:bCs/>
          <w:sz w:val="20"/>
          <w:szCs w:val="20"/>
        </w:rPr>
        <w:t>Obseg varovanja</w:t>
      </w:r>
    </w:p>
    <w:p w14:paraId="12B27635" w14:textId="30E282C1" w:rsidR="00C43B14" w:rsidRPr="00C43B14" w:rsidRDefault="00C43B14" w:rsidP="00C43B14">
      <w:pPr>
        <w:spacing w:after="0"/>
        <w:ind w:left="3540" w:firstLine="708"/>
        <w:jc w:val="both"/>
        <w:rPr>
          <w:rFonts w:ascii="Arial" w:hAnsi="Arial" w:cs="Arial"/>
          <w:b/>
          <w:bCs/>
          <w:sz w:val="20"/>
          <w:szCs w:val="20"/>
        </w:rPr>
      </w:pPr>
      <w:r w:rsidRPr="00C43B14">
        <w:rPr>
          <w:rFonts w:ascii="Arial" w:hAnsi="Arial" w:cs="Arial"/>
          <w:b/>
          <w:bCs/>
          <w:sz w:val="20"/>
          <w:szCs w:val="20"/>
        </w:rPr>
        <w:t>6. člen</w:t>
      </w:r>
    </w:p>
    <w:p w14:paraId="7CBEE367" w14:textId="77777777" w:rsidR="00C43B14" w:rsidRDefault="00C43B14" w:rsidP="00A3534B">
      <w:pPr>
        <w:spacing w:after="0"/>
        <w:jc w:val="both"/>
        <w:rPr>
          <w:rFonts w:ascii="Arial" w:hAnsi="Arial" w:cs="Arial"/>
          <w:sz w:val="20"/>
          <w:szCs w:val="20"/>
        </w:rPr>
      </w:pPr>
    </w:p>
    <w:p w14:paraId="0A67C2C8" w14:textId="57C0364C" w:rsidR="00C43B14" w:rsidRPr="005F3815" w:rsidRDefault="00C43B14" w:rsidP="00C43B14">
      <w:pPr>
        <w:jc w:val="both"/>
        <w:rPr>
          <w:rFonts w:ascii="Arial" w:hAnsi="Arial" w:cs="Arial"/>
          <w:bCs/>
          <w:sz w:val="20"/>
          <w:szCs w:val="20"/>
        </w:rPr>
      </w:pPr>
      <w:r w:rsidRPr="005F3815">
        <w:rPr>
          <w:rFonts w:ascii="Arial" w:hAnsi="Arial" w:cs="Arial"/>
          <w:bCs/>
          <w:sz w:val="20"/>
          <w:szCs w:val="20"/>
        </w:rPr>
        <w:t>Varovanje za azilni dom obsega:</w:t>
      </w:r>
    </w:p>
    <w:p w14:paraId="49A816D9" w14:textId="77777777" w:rsidR="00C43B14" w:rsidRPr="005F3815" w:rsidRDefault="00C43B14" w:rsidP="00C43B14">
      <w:pPr>
        <w:jc w:val="both"/>
        <w:rPr>
          <w:rFonts w:ascii="Arial" w:hAnsi="Arial" w:cs="Arial"/>
          <w:bCs/>
          <w:sz w:val="20"/>
          <w:szCs w:val="20"/>
        </w:rPr>
      </w:pPr>
      <w:r w:rsidRPr="005F3815">
        <w:rPr>
          <w:rFonts w:ascii="Arial" w:hAnsi="Arial" w:cs="Arial"/>
          <w:bCs/>
          <w:sz w:val="20"/>
          <w:szCs w:val="20"/>
        </w:rPr>
        <w:t>1. Zagotavljanje reda na varovanem območju, ki obsega:</w:t>
      </w:r>
    </w:p>
    <w:p w14:paraId="50815268" w14:textId="77777777" w:rsidR="00C43B14" w:rsidRPr="005F3815" w:rsidRDefault="00C43B14" w:rsidP="00C43B14">
      <w:pPr>
        <w:numPr>
          <w:ilvl w:val="0"/>
          <w:numId w:val="17"/>
        </w:numPr>
        <w:spacing w:after="0"/>
        <w:jc w:val="both"/>
        <w:rPr>
          <w:rFonts w:ascii="Arial" w:hAnsi="Arial" w:cs="Arial"/>
          <w:bCs/>
          <w:sz w:val="20"/>
          <w:szCs w:val="20"/>
        </w:rPr>
      </w:pPr>
      <w:r w:rsidRPr="005F3815">
        <w:rPr>
          <w:rFonts w:ascii="Arial" w:hAnsi="Arial" w:cs="Arial"/>
          <w:bCs/>
          <w:sz w:val="20"/>
          <w:szCs w:val="20"/>
        </w:rPr>
        <w:t>preverjanje upravičenosti vstopa in izstopa oseb na recepciji ter površinski pregled vrhnjih oblačil in prtljage ter / ali pregled s kovinskim detektorjem</w:t>
      </w:r>
      <w:r>
        <w:rPr>
          <w:rFonts w:ascii="Arial" w:hAnsi="Arial" w:cs="Arial"/>
          <w:bCs/>
          <w:sz w:val="20"/>
          <w:szCs w:val="20"/>
        </w:rPr>
        <w:t>, rentgenom in</w:t>
      </w:r>
      <w:r w:rsidRPr="005F3815">
        <w:rPr>
          <w:rFonts w:ascii="Arial" w:hAnsi="Arial" w:cs="Arial"/>
          <w:bCs/>
          <w:sz w:val="20"/>
          <w:szCs w:val="20"/>
        </w:rPr>
        <w:t xml:space="preserve"> drugo tehnično opremo;</w:t>
      </w:r>
    </w:p>
    <w:p w14:paraId="0C4335E1" w14:textId="77777777" w:rsidR="00C43B14" w:rsidRPr="005F3815" w:rsidRDefault="00C43B14" w:rsidP="00C43B14">
      <w:pPr>
        <w:numPr>
          <w:ilvl w:val="0"/>
          <w:numId w:val="17"/>
        </w:numPr>
        <w:spacing w:after="0"/>
        <w:jc w:val="both"/>
        <w:rPr>
          <w:rFonts w:ascii="Arial" w:hAnsi="Arial" w:cs="Arial"/>
          <w:bCs/>
          <w:sz w:val="20"/>
          <w:szCs w:val="20"/>
        </w:rPr>
      </w:pPr>
      <w:r w:rsidRPr="005F3815">
        <w:rPr>
          <w:rFonts w:ascii="Arial" w:hAnsi="Arial" w:cs="Arial"/>
          <w:bCs/>
          <w:sz w:val="20"/>
          <w:szCs w:val="20"/>
        </w:rPr>
        <w:t>vodenje seznama vstopov in izstopov prosilcev za mednarodno zaščito, obiskovalcev in drugih oseb;</w:t>
      </w:r>
    </w:p>
    <w:p w14:paraId="0976A0E7" w14:textId="77777777" w:rsidR="00C43B14" w:rsidRPr="005F3815" w:rsidRDefault="00C43B14" w:rsidP="00C43B14">
      <w:pPr>
        <w:numPr>
          <w:ilvl w:val="0"/>
          <w:numId w:val="17"/>
        </w:numPr>
        <w:spacing w:after="0"/>
        <w:jc w:val="both"/>
        <w:rPr>
          <w:rFonts w:ascii="Arial" w:hAnsi="Arial" w:cs="Arial"/>
          <w:bCs/>
          <w:sz w:val="20"/>
          <w:szCs w:val="20"/>
        </w:rPr>
      </w:pPr>
      <w:r w:rsidRPr="005F3815">
        <w:rPr>
          <w:rFonts w:ascii="Arial" w:hAnsi="Arial" w:cs="Arial"/>
          <w:bCs/>
          <w:sz w:val="20"/>
          <w:szCs w:val="20"/>
        </w:rPr>
        <w:t>preprečevanje vstopa in izstopa brez najave pri recepciji;</w:t>
      </w:r>
    </w:p>
    <w:p w14:paraId="27077F2F" w14:textId="77777777" w:rsidR="00C43B14" w:rsidRPr="005F3815" w:rsidRDefault="00C43B14" w:rsidP="003A7A75">
      <w:pPr>
        <w:numPr>
          <w:ilvl w:val="0"/>
          <w:numId w:val="17"/>
        </w:numPr>
        <w:spacing w:after="0"/>
        <w:jc w:val="both"/>
        <w:rPr>
          <w:rFonts w:ascii="Arial" w:hAnsi="Arial" w:cs="Arial"/>
          <w:bCs/>
          <w:sz w:val="20"/>
          <w:szCs w:val="20"/>
        </w:rPr>
      </w:pPr>
      <w:r w:rsidRPr="005F3815">
        <w:rPr>
          <w:rFonts w:ascii="Arial" w:hAnsi="Arial" w:cs="Arial"/>
          <w:bCs/>
          <w:sz w:val="20"/>
          <w:szCs w:val="20"/>
        </w:rPr>
        <w:t>preprečevanje vstopa prosilcev za mednarodno zaščito in drugim nepooblaščenim osebam v upravne prostore.</w:t>
      </w:r>
    </w:p>
    <w:p w14:paraId="65A6E991" w14:textId="77777777" w:rsidR="00C43B14" w:rsidRPr="005F3815" w:rsidRDefault="00C43B14" w:rsidP="00BB4789">
      <w:pPr>
        <w:spacing w:after="0"/>
        <w:jc w:val="both"/>
        <w:rPr>
          <w:rFonts w:ascii="Arial" w:hAnsi="Arial" w:cs="Arial"/>
          <w:bCs/>
          <w:sz w:val="20"/>
          <w:szCs w:val="20"/>
        </w:rPr>
      </w:pPr>
    </w:p>
    <w:p w14:paraId="4F5B420E" w14:textId="77777777" w:rsidR="00C43B14" w:rsidRPr="005F3815" w:rsidRDefault="00C43B14" w:rsidP="00BB4789">
      <w:pPr>
        <w:spacing w:after="0"/>
        <w:jc w:val="both"/>
        <w:rPr>
          <w:rFonts w:ascii="Arial" w:hAnsi="Arial" w:cs="Arial"/>
          <w:bCs/>
          <w:sz w:val="20"/>
          <w:szCs w:val="20"/>
        </w:rPr>
      </w:pPr>
      <w:r w:rsidRPr="005F3815">
        <w:rPr>
          <w:rFonts w:ascii="Arial" w:hAnsi="Arial" w:cs="Arial"/>
          <w:bCs/>
          <w:sz w:val="20"/>
          <w:szCs w:val="20"/>
        </w:rPr>
        <w:t xml:space="preserve">2. Nadzor nad izvajanjem predpisov, ki določajo hišni red in ukrepanje v primeru kršitev, še zlasti z: </w:t>
      </w:r>
    </w:p>
    <w:p w14:paraId="7B01FFE1" w14:textId="77777777" w:rsidR="00C43B14" w:rsidRPr="005F3815" w:rsidRDefault="00C43B14" w:rsidP="003A7A75">
      <w:pPr>
        <w:numPr>
          <w:ilvl w:val="0"/>
          <w:numId w:val="17"/>
        </w:numPr>
        <w:spacing w:after="0"/>
        <w:jc w:val="both"/>
        <w:rPr>
          <w:rFonts w:ascii="Arial" w:hAnsi="Arial" w:cs="Arial"/>
          <w:bCs/>
          <w:sz w:val="20"/>
          <w:szCs w:val="20"/>
        </w:rPr>
      </w:pPr>
      <w:r w:rsidRPr="005F3815">
        <w:rPr>
          <w:rFonts w:ascii="Arial" w:hAnsi="Arial" w:cs="Arial"/>
          <w:bCs/>
          <w:sz w:val="20"/>
          <w:szCs w:val="20"/>
        </w:rPr>
        <w:t xml:space="preserve">rednim fizičnim nadzorom objektov in njihove okolice (obhodi); </w:t>
      </w:r>
    </w:p>
    <w:p w14:paraId="16C2510E" w14:textId="77777777" w:rsidR="00C43B14" w:rsidRPr="005F3815" w:rsidRDefault="00C43B14" w:rsidP="00C43B14">
      <w:pPr>
        <w:numPr>
          <w:ilvl w:val="0"/>
          <w:numId w:val="17"/>
        </w:numPr>
        <w:spacing w:after="0"/>
        <w:jc w:val="both"/>
        <w:rPr>
          <w:rFonts w:ascii="Arial" w:hAnsi="Arial" w:cs="Arial"/>
          <w:bCs/>
          <w:sz w:val="20"/>
          <w:szCs w:val="20"/>
        </w:rPr>
      </w:pPr>
      <w:r w:rsidRPr="005F3815">
        <w:rPr>
          <w:rFonts w:ascii="Arial" w:hAnsi="Arial" w:cs="Arial"/>
          <w:bCs/>
          <w:sz w:val="20"/>
          <w:szCs w:val="20"/>
        </w:rPr>
        <w:t xml:space="preserve">nadzorom z </w:t>
      </w:r>
      <w:proofErr w:type="spellStart"/>
      <w:r w:rsidRPr="005F3815">
        <w:rPr>
          <w:rFonts w:ascii="Arial" w:hAnsi="Arial" w:cs="Arial"/>
          <w:bCs/>
          <w:sz w:val="20"/>
          <w:szCs w:val="20"/>
        </w:rPr>
        <w:t>videonadzornim</w:t>
      </w:r>
      <w:proofErr w:type="spellEnd"/>
      <w:r w:rsidRPr="005F3815">
        <w:rPr>
          <w:rFonts w:ascii="Arial" w:hAnsi="Arial" w:cs="Arial"/>
          <w:bCs/>
          <w:sz w:val="20"/>
          <w:szCs w:val="20"/>
        </w:rPr>
        <w:t xml:space="preserve"> sistemom  in govornimi napravami;</w:t>
      </w:r>
    </w:p>
    <w:p w14:paraId="37AC325F" w14:textId="77777777" w:rsidR="00C43B14" w:rsidRPr="005F3815" w:rsidRDefault="00C43B14" w:rsidP="00C43B14">
      <w:pPr>
        <w:numPr>
          <w:ilvl w:val="0"/>
          <w:numId w:val="17"/>
        </w:numPr>
        <w:spacing w:after="0"/>
        <w:jc w:val="both"/>
        <w:rPr>
          <w:rFonts w:ascii="Arial" w:hAnsi="Arial" w:cs="Arial"/>
          <w:bCs/>
          <w:sz w:val="20"/>
          <w:szCs w:val="20"/>
        </w:rPr>
      </w:pPr>
      <w:r w:rsidRPr="005F3815">
        <w:rPr>
          <w:rFonts w:ascii="Arial" w:hAnsi="Arial" w:cs="Arial"/>
          <w:bCs/>
          <w:sz w:val="20"/>
          <w:szCs w:val="20"/>
        </w:rPr>
        <w:t>nadzorom z uporabo detektorja kovin</w:t>
      </w:r>
      <w:r>
        <w:rPr>
          <w:rFonts w:ascii="Arial" w:hAnsi="Arial" w:cs="Arial"/>
          <w:bCs/>
          <w:sz w:val="20"/>
          <w:szCs w:val="20"/>
        </w:rPr>
        <w:t>, rentgenom</w:t>
      </w:r>
      <w:r w:rsidRPr="005F3815">
        <w:rPr>
          <w:rFonts w:ascii="Arial" w:hAnsi="Arial" w:cs="Arial"/>
          <w:bCs/>
          <w:sz w:val="20"/>
          <w:szCs w:val="20"/>
        </w:rPr>
        <w:t xml:space="preserve"> in drugo tehnično opremo;</w:t>
      </w:r>
    </w:p>
    <w:p w14:paraId="1A95596F" w14:textId="68B829D7" w:rsidR="00C43B14" w:rsidRDefault="00C43B14" w:rsidP="00C43B14">
      <w:pPr>
        <w:numPr>
          <w:ilvl w:val="0"/>
          <w:numId w:val="17"/>
        </w:numPr>
        <w:spacing w:after="0"/>
        <w:jc w:val="both"/>
        <w:rPr>
          <w:rFonts w:ascii="Arial" w:hAnsi="Arial" w:cs="Arial"/>
          <w:bCs/>
          <w:sz w:val="20"/>
          <w:szCs w:val="20"/>
        </w:rPr>
      </w:pPr>
      <w:r w:rsidRPr="005F3815">
        <w:rPr>
          <w:rFonts w:ascii="Arial" w:hAnsi="Arial" w:cs="Arial"/>
          <w:bCs/>
          <w:sz w:val="20"/>
          <w:szCs w:val="20"/>
        </w:rPr>
        <w:t>preprečevanjem poškodovanja in uničevanja opreme, objektov in ograje.</w:t>
      </w:r>
    </w:p>
    <w:p w14:paraId="7C2A0A59" w14:textId="77777777" w:rsidR="00C43B14" w:rsidRPr="00C43B14" w:rsidRDefault="00C43B14" w:rsidP="00C43B14">
      <w:pPr>
        <w:spacing w:after="0"/>
        <w:jc w:val="both"/>
        <w:rPr>
          <w:rFonts w:ascii="Arial" w:hAnsi="Arial" w:cs="Arial"/>
          <w:bCs/>
          <w:sz w:val="20"/>
          <w:szCs w:val="20"/>
        </w:rPr>
      </w:pPr>
    </w:p>
    <w:p w14:paraId="5CC779D6" w14:textId="255DA9F5" w:rsidR="00C43B14" w:rsidRPr="005F3815" w:rsidRDefault="00C43B14" w:rsidP="00C43B14">
      <w:pPr>
        <w:ind w:left="284" w:hanging="284"/>
        <w:jc w:val="both"/>
        <w:rPr>
          <w:rFonts w:ascii="Arial" w:hAnsi="Arial" w:cs="Arial"/>
          <w:bCs/>
          <w:sz w:val="20"/>
          <w:szCs w:val="20"/>
        </w:rPr>
      </w:pPr>
      <w:r w:rsidRPr="005F3815">
        <w:rPr>
          <w:rFonts w:ascii="Arial" w:hAnsi="Arial" w:cs="Arial"/>
          <w:bCs/>
          <w:sz w:val="20"/>
          <w:szCs w:val="20"/>
        </w:rPr>
        <w:t>3. Varovanje vozil na parkirišču varovanega območja ter dvigovanje zapornice za uvoz in izvoz iz parkirišča.</w:t>
      </w:r>
    </w:p>
    <w:p w14:paraId="0A74785B" w14:textId="73DBF216" w:rsidR="00C43B14" w:rsidRPr="005F3815" w:rsidRDefault="00C43B14" w:rsidP="00C43B14">
      <w:pPr>
        <w:ind w:left="284" w:hanging="284"/>
        <w:jc w:val="both"/>
        <w:rPr>
          <w:rFonts w:ascii="Arial" w:hAnsi="Arial" w:cs="Arial"/>
          <w:bCs/>
          <w:sz w:val="20"/>
          <w:szCs w:val="20"/>
        </w:rPr>
      </w:pPr>
      <w:r w:rsidRPr="005F3815">
        <w:rPr>
          <w:rFonts w:ascii="Arial" w:hAnsi="Arial" w:cs="Arial"/>
          <w:bCs/>
          <w:sz w:val="20"/>
          <w:szCs w:val="20"/>
        </w:rPr>
        <w:t>4. Izvajanje nadzora nad požarno varnostjo, izvajanje predpisanih ukrepov v primeru požara oz. požarne ogroženosti ter opravljanje občasnih obhodov notranjosti in okolice objektov ter parkirnih mest.</w:t>
      </w:r>
    </w:p>
    <w:p w14:paraId="15785B58" w14:textId="154DE789" w:rsidR="00C43B14" w:rsidRPr="005F3815" w:rsidRDefault="00C43B14" w:rsidP="00C43B14">
      <w:pPr>
        <w:ind w:left="284" w:hanging="284"/>
        <w:jc w:val="both"/>
        <w:rPr>
          <w:rFonts w:ascii="Arial" w:hAnsi="Arial" w:cs="Arial"/>
          <w:bCs/>
          <w:sz w:val="20"/>
          <w:szCs w:val="20"/>
        </w:rPr>
      </w:pPr>
      <w:r w:rsidRPr="005F3815">
        <w:rPr>
          <w:rFonts w:ascii="Arial" w:hAnsi="Arial" w:cs="Arial"/>
          <w:bCs/>
          <w:sz w:val="20"/>
          <w:szCs w:val="20"/>
        </w:rPr>
        <w:t xml:space="preserve">5. </w:t>
      </w:r>
      <w:r>
        <w:rPr>
          <w:rFonts w:ascii="Arial" w:hAnsi="Arial" w:cs="Arial"/>
          <w:sz w:val="20"/>
          <w:szCs w:val="20"/>
        </w:rPr>
        <w:t>Pred podpisom pogodbe</w:t>
      </w:r>
      <w:r w:rsidRPr="005F3815">
        <w:rPr>
          <w:rFonts w:ascii="Arial" w:hAnsi="Arial" w:cs="Arial"/>
          <w:sz w:val="20"/>
          <w:szCs w:val="20"/>
        </w:rPr>
        <w:t xml:space="preserve"> se mora vzpostaviti stalna ekipa varnostnikov, ki se  lahko menja le na pobudo naročnika, drugače zamenjava ni možna, razen po dogovoru z naročnikom v primeru, ko izvajalec na odsotnost varnostnika nima vpliva (npr. odpoved, daljša bolniška, dopust in podobno). Vsaka izmena mora imeti vodjo, ki bo v kontaktu z naročnikom. </w:t>
      </w:r>
      <w:bookmarkStart w:id="1" w:name="_Hlk50988439"/>
      <w:r w:rsidRPr="005F3815">
        <w:rPr>
          <w:rFonts w:ascii="Arial" w:hAnsi="Arial" w:cs="Arial"/>
          <w:sz w:val="20"/>
          <w:szCs w:val="20"/>
        </w:rPr>
        <w:t xml:space="preserve">Vodja izmene mora dnevno poročati naročniku o dogajanju v objektu ter je odgovoren za izvajanje varovanja v dotični izmeni. </w:t>
      </w:r>
      <w:bookmarkEnd w:id="1"/>
      <w:r w:rsidRPr="005F3815">
        <w:rPr>
          <w:rFonts w:ascii="Arial" w:hAnsi="Arial" w:cs="Arial"/>
          <w:sz w:val="20"/>
          <w:szCs w:val="20"/>
        </w:rPr>
        <w:t xml:space="preserve">Varnostniki </w:t>
      </w:r>
      <w:r w:rsidRPr="005F3815">
        <w:rPr>
          <w:rFonts w:ascii="Arial" w:hAnsi="Arial" w:cs="Arial"/>
          <w:sz w:val="20"/>
          <w:szCs w:val="20"/>
        </w:rPr>
        <w:lastRenderedPageBreak/>
        <w:t>morajo vzpostaviti evidenco prisotnosti tujcev in prosilcev ter preverja</w:t>
      </w:r>
      <w:r>
        <w:rPr>
          <w:rFonts w:ascii="Arial" w:hAnsi="Arial" w:cs="Arial"/>
          <w:sz w:val="20"/>
          <w:szCs w:val="20"/>
        </w:rPr>
        <w:t>ti</w:t>
      </w:r>
      <w:r w:rsidRPr="005F3815">
        <w:rPr>
          <w:rFonts w:ascii="Arial" w:hAnsi="Arial" w:cs="Arial"/>
          <w:sz w:val="20"/>
          <w:szCs w:val="20"/>
        </w:rPr>
        <w:t xml:space="preserve"> prisotnost ter evidentirati prosilce in tujce pri obrokih ter jih evidentirali pri drugih aktivnostih po navodilu naročnika.</w:t>
      </w:r>
    </w:p>
    <w:p w14:paraId="4554ED80" w14:textId="77777777" w:rsidR="00C43B14" w:rsidRPr="005F3815" w:rsidRDefault="00C43B14" w:rsidP="00BB4789">
      <w:pPr>
        <w:spacing w:after="0"/>
        <w:ind w:left="284" w:hanging="142"/>
        <w:jc w:val="both"/>
        <w:rPr>
          <w:rFonts w:ascii="Arial" w:hAnsi="Arial" w:cs="Arial"/>
          <w:bCs/>
          <w:sz w:val="20"/>
          <w:szCs w:val="20"/>
        </w:rPr>
      </w:pPr>
      <w:r w:rsidRPr="005F3815">
        <w:rPr>
          <w:rFonts w:ascii="Arial" w:hAnsi="Arial" w:cs="Arial"/>
          <w:bCs/>
          <w:sz w:val="20"/>
          <w:szCs w:val="20"/>
        </w:rPr>
        <w:t>6. Izvajanje drugih del in nalog</w:t>
      </w:r>
      <w:r>
        <w:rPr>
          <w:rFonts w:ascii="Arial" w:hAnsi="Arial" w:cs="Arial"/>
          <w:bCs/>
          <w:sz w:val="20"/>
          <w:szCs w:val="20"/>
        </w:rPr>
        <w:t>, ki so povezane s predmetom javnega naročila,</w:t>
      </w:r>
      <w:r w:rsidRPr="005F3815">
        <w:rPr>
          <w:rFonts w:ascii="Arial" w:hAnsi="Arial" w:cs="Arial"/>
          <w:bCs/>
          <w:sz w:val="20"/>
          <w:szCs w:val="20"/>
        </w:rPr>
        <w:t xml:space="preserve"> po predhodnem </w:t>
      </w:r>
      <w:r>
        <w:rPr>
          <w:rFonts w:ascii="Arial" w:hAnsi="Arial" w:cs="Arial"/>
          <w:bCs/>
          <w:sz w:val="20"/>
          <w:szCs w:val="20"/>
        </w:rPr>
        <w:t xml:space="preserve">  </w:t>
      </w:r>
      <w:r w:rsidRPr="005F3815">
        <w:rPr>
          <w:rFonts w:ascii="Arial" w:hAnsi="Arial" w:cs="Arial"/>
          <w:bCs/>
          <w:sz w:val="20"/>
          <w:szCs w:val="20"/>
        </w:rPr>
        <w:t>pisnem ali ustnem naročilu naročnika.</w:t>
      </w:r>
    </w:p>
    <w:p w14:paraId="20696C38" w14:textId="77777777" w:rsidR="00A3534B" w:rsidRPr="00874D22" w:rsidRDefault="00A3534B" w:rsidP="003A7A75">
      <w:pPr>
        <w:spacing w:after="0"/>
        <w:jc w:val="both"/>
        <w:rPr>
          <w:rFonts w:ascii="Arial" w:hAnsi="Arial" w:cs="Arial"/>
          <w:iCs/>
          <w:sz w:val="20"/>
          <w:szCs w:val="20"/>
        </w:rPr>
      </w:pPr>
    </w:p>
    <w:p w14:paraId="3D169D77" w14:textId="77777777" w:rsidR="00D070D4" w:rsidRPr="0026261B" w:rsidRDefault="00D070D4">
      <w:pPr>
        <w:spacing w:after="0"/>
        <w:jc w:val="both"/>
        <w:rPr>
          <w:rFonts w:ascii="Arial" w:eastAsia="Times New Roman" w:hAnsi="Arial" w:cs="Arial"/>
          <w:b/>
          <w:sz w:val="20"/>
          <w:szCs w:val="20"/>
        </w:rPr>
      </w:pPr>
      <w:r w:rsidRPr="0026261B">
        <w:rPr>
          <w:rFonts w:ascii="Arial" w:eastAsia="Times New Roman" w:hAnsi="Arial" w:cs="Arial"/>
          <w:b/>
          <w:sz w:val="20"/>
          <w:szCs w:val="20"/>
        </w:rPr>
        <w:t xml:space="preserve">Pričetek </w:t>
      </w:r>
      <w:r w:rsidR="005F2074" w:rsidRPr="0026261B">
        <w:rPr>
          <w:rFonts w:ascii="Arial" w:eastAsia="Times New Roman" w:hAnsi="Arial" w:cs="Arial"/>
          <w:b/>
          <w:sz w:val="20"/>
          <w:szCs w:val="20"/>
        </w:rPr>
        <w:t xml:space="preserve">in trajanje </w:t>
      </w:r>
      <w:r w:rsidRPr="0026261B">
        <w:rPr>
          <w:rFonts w:ascii="Arial" w:eastAsia="Times New Roman" w:hAnsi="Arial" w:cs="Arial"/>
          <w:b/>
          <w:sz w:val="20"/>
          <w:szCs w:val="20"/>
        </w:rPr>
        <w:t>izvajanja varovanja</w:t>
      </w:r>
    </w:p>
    <w:p w14:paraId="27A3A796" w14:textId="5991FA2D" w:rsidR="00D070D4" w:rsidRPr="0026261B" w:rsidRDefault="00BD12DE">
      <w:pPr>
        <w:tabs>
          <w:tab w:val="left" w:pos="4253"/>
        </w:tabs>
        <w:spacing w:after="0"/>
        <w:rPr>
          <w:rFonts w:ascii="Arial" w:eastAsia="Times New Roman" w:hAnsi="Arial" w:cs="Arial"/>
          <w:b/>
          <w:sz w:val="20"/>
          <w:szCs w:val="20"/>
        </w:rPr>
      </w:pPr>
      <w:r w:rsidRPr="0026261B">
        <w:rPr>
          <w:rFonts w:ascii="Arial" w:eastAsia="Times New Roman" w:hAnsi="Arial" w:cs="Arial"/>
          <w:b/>
          <w:sz w:val="20"/>
          <w:szCs w:val="20"/>
        </w:rPr>
        <w:tab/>
      </w:r>
      <w:r w:rsidR="00C43B14">
        <w:rPr>
          <w:rFonts w:ascii="Arial" w:eastAsia="Times New Roman" w:hAnsi="Arial" w:cs="Arial"/>
          <w:b/>
          <w:sz w:val="20"/>
          <w:szCs w:val="20"/>
        </w:rPr>
        <w:t>7</w:t>
      </w:r>
      <w:r w:rsidR="00D070D4" w:rsidRPr="0026261B">
        <w:rPr>
          <w:rFonts w:ascii="Arial" w:eastAsia="Times New Roman" w:hAnsi="Arial" w:cs="Arial"/>
          <w:b/>
          <w:sz w:val="20"/>
          <w:szCs w:val="20"/>
        </w:rPr>
        <w:t>. člen</w:t>
      </w:r>
    </w:p>
    <w:p w14:paraId="3D6EF758" w14:textId="77777777" w:rsidR="00431F85" w:rsidRPr="0026261B" w:rsidRDefault="00431F85">
      <w:pPr>
        <w:tabs>
          <w:tab w:val="left" w:pos="4253"/>
        </w:tabs>
        <w:spacing w:after="0"/>
        <w:rPr>
          <w:rFonts w:ascii="Arial" w:eastAsia="Times New Roman" w:hAnsi="Arial" w:cs="Arial"/>
          <w:b/>
          <w:sz w:val="20"/>
          <w:szCs w:val="20"/>
        </w:rPr>
      </w:pPr>
    </w:p>
    <w:p w14:paraId="6513BE36" w14:textId="4F91ABBF" w:rsidR="001A601D" w:rsidRPr="0046655B" w:rsidRDefault="005F2074">
      <w:pPr>
        <w:tabs>
          <w:tab w:val="left" w:pos="4253"/>
        </w:tabs>
        <w:spacing w:after="0"/>
        <w:jc w:val="both"/>
        <w:rPr>
          <w:rFonts w:ascii="Arial" w:eastAsia="Times New Roman" w:hAnsi="Arial" w:cs="Arial"/>
          <w:iCs/>
          <w:sz w:val="20"/>
          <w:szCs w:val="20"/>
        </w:rPr>
      </w:pPr>
      <w:r w:rsidRPr="0046655B">
        <w:rPr>
          <w:rFonts w:ascii="Arial" w:eastAsia="Times New Roman" w:hAnsi="Arial" w:cs="Arial"/>
          <w:iCs/>
          <w:sz w:val="20"/>
          <w:szCs w:val="20"/>
        </w:rPr>
        <w:t>Pričetek izvajanja varovanja</w:t>
      </w:r>
      <w:r w:rsidR="00F2142C" w:rsidRPr="0046655B">
        <w:rPr>
          <w:rFonts w:ascii="Arial" w:eastAsia="Times New Roman" w:hAnsi="Arial" w:cs="Arial"/>
          <w:iCs/>
          <w:sz w:val="20"/>
          <w:szCs w:val="20"/>
        </w:rPr>
        <w:t xml:space="preserve"> </w:t>
      </w:r>
      <w:r w:rsidRPr="0046655B">
        <w:rPr>
          <w:rFonts w:ascii="Arial" w:eastAsia="Times New Roman" w:hAnsi="Arial" w:cs="Arial"/>
          <w:iCs/>
          <w:sz w:val="20"/>
          <w:szCs w:val="20"/>
        </w:rPr>
        <w:t xml:space="preserve"> </w:t>
      </w:r>
      <w:r w:rsidR="00A3534B">
        <w:rPr>
          <w:rFonts w:ascii="Arial" w:eastAsia="Times New Roman" w:hAnsi="Arial" w:cs="Arial"/>
          <w:iCs/>
          <w:sz w:val="20"/>
          <w:szCs w:val="20"/>
        </w:rPr>
        <w:t>na</w:t>
      </w:r>
      <w:r w:rsidRPr="0046655B">
        <w:rPr>
          <w:rFonts w:ascii="Arial" w:eastAsia="Times New Roman" w:hAnsi="Arial" w:cs="Arial"/>
          <w:iCs/>
          <w:sz w:val="20"/>
          <w:szCs w:val="20"/>
        </w:rPr>
        <w:t xml:space="preserve"> lokaciji Azilnega doma Ljubljana, Cesta v Gorice 15, </w:t>
      </w:r>
      <w:r w:rsidR="006061DC" w:rsidRPr="0046655B">
        <w:rPr>
          <w:rFonts w:ascii="Arial" w:eastAsia="Times New Roman" w:hAnsi="Arial" w:cs="Arial"/>
          <w:iCs/>
          <w:sz w:val="20"/>
          <w:szCs w:val="20"/>
        </w:rPr>
        <w:t xml:space="preserve">1000 </w:t>
      </w:r>
      <w:r w:rsidRPr="0046655B">
        <w:rPr>
          <w:rFonts w:ascii="Arial" w:eastAsia="Times New Roman" w:hAnsi="Arial" w:cs="Arial"/>
          <w:iCs/>
          <w:sz w:val="20"/>
          <w:szCs w:val="20"/>
        </w:rPr>
        <w:t xml:space="preserve">Ljubljana </w:t>
      </w:r>
      <w:r w:rsidR="000C6B16" w:rsidRPr="0046655B">
        <w:rPr>
          <w:rFonts w:ascii="Arial" w:eastAsia="Times New Roman" w:hAnsi="Arial" w:cs="Arial"/>
          <w:iCs/>
          <w:sz w:val="20"/>
          <w:szCs w:val="20"/>
        </w:rPr>
        <w:t xml:space="preserve">je </w:t>
      </w:r>
      <w:r w:rsidR="00623986" w:rsidRPr="0046655B">
        <w:rPr>
          <w:rFonts w:ascii="Arial" w:eastAsia="Times New Roman" w:hAnsi="Arial" w:cs="Arial"/>
          <w:iCs/>
          <w:sz w:val="20"/>
          <w:szCs w:val="20"/>
        </w:rPr>
        <w:t>z dnevom</w:t>
      </w:r>
      <w:r w:rsidR="00CF179E" w:rsidRPr="0046655B">
        <w:rPr>
          <w:rFonts w:ascii="Arial" w:eastAsia="Times New Roman" w:hAnsi="Arial" w:cs="Arial"/>
          <w:iCs/>
          <w:sz w:val="20"/>
          <w:szCs w:val="20"/>
        </w:rPr>
        <w:t xml:space="preserve"> </w:t>
      </w:r>
      <w:r w:rsidR="000C6B16" w:rsidRPr="0046655B">
        <w:rPr>
          <w:rFonts w:ascii="Arial" w:eastAsia="Times New Roman" w:hAnsi="Arial" w:cs="Arial"/>
          <w:iCs/>
          <w:sz w:val="20"/>
          <w:szCs w:val="20"/>
        </w:rPr>
        <w:t>veljavnosti pogodbe (</w:t>
      </w:r>
      <w:proofErr w:type="spellStart"/>
      <w:r w:rsidR="000C6B16" w:rsidRPr="0046655B">
        <w:rPr>
          <w:rFonts w:ascii="Arial" w:eastAsia="Times New Roman" w:hAnsi="Arial" w:cs="Arial"/>
          <w:iCs/>
          <w:sz w:val="20"/>
          <w:szCs w:val="20"/>
        </w:rPr>
        <w:t>t.j</w:t>
      </w:r>
      <w:proofErr w:type="spellEnd"/>
      <w:r w:rsidR="000C6B16" w:rsidRPr="0046655B">
        <w:rPr>
          <w:rFonts w:ascii="Arial" w:eastAsia="Times New Roman" w:hAnsi="Arial" w:cs="Arial"/>
          <w:iCs/>
          <w:sz w:val="20"/>
          <w:szCs w:val="20"/>
        </w:rPr>
        <w:t xml:space="preserve">. ob predložitvi finančnega zavarovanja za dobro izvedbo pogodbenih obveznosti) in se bo izvajalo </w:t>
      </w:r>
      <w:r w:rsidR="00623986" w:rsidRPr="0046655B">
        <w:rPr>
          <w:rFonts w:ascii="Arial" w:eastAsia="Times New Roman" w:hAnsi="Arial" w:cs="Arial"/>
          <w:iCs/>
          <w:sz w:val="20"/>
          <w:szCs w:val="20"/>
        </w:rPr>
        <w:t>do</w:t>
      </w:r>
      <w:r w:rsidR="00BF634A" w:rsidRPr="0046655B">
        <w:rPr>
          <w:rFonts w:ascii="Arial" w:eastAsia="Times New Roman" w:hAnsi="Arial" w:cs="Arial"/>
          <w:iCs/>
          <w:sz w:val="20"/>
          <w:szCs w:val="20"/>
        </w:rPr>
        <w:t xml:space="preserve"> vključno</w:t>
      </w:r>
      <w:r w:rsidR="00623986" w:rsidRPr="0046655B">
        <w:rPr>
          <w:rFonts w:ascii="Arial" w:eastAsia="Times New Roman" w:hAnsi="Arial" w:cs="Arial"/>
          <w:iCs/>
          <w:sz w:val="20"/>
          <w:szCs w:val="20"/>
        </w:rPr>
        <w:t xml:space="preserve"> 5. 12. 202</w:t>
      </w:r>
      <w:r w:rsidR="0046655B">
        <w:rPr>
          <w:rFonts w:ascii="Arial" w:eastAsia="Times New Roman" w:hAnsi="Arial" w:cs="Arial"/>
          <w:iCs/>
          <w:sz w:val="20"/>
          <w:szCs w:val="20"/>
        </w:rPr>
        <w:t>4</w:t>
      </w:r>
      <w:r w:rsidR="00BF634A" w:rsidRPr="0046655B">
        <w:rPr>
          <w:rFonts w:ascii="Arial" w:eastAsia="Times New Roman" w:hAnsi="Arial" w:cs="Arial"/>
          <w:iCs/>
          <w:sz w:val="20"/>
          <w:szCs w:val="20"/>
        </w:rPr>
        <w:t xml:space="preserve"> </w:t>
      </w:r>
      <w:r w:rsidR="00B26008" w:rsidRPr="0046655B">
        <w:rPr>
          <w:rFonts w:ascii="Arial" w:eastAsia="Times New Roman" w:hAnsi="Arial" w:cs="Arial"/>
          <w:iCs/>
          <w:sz w:val="20"/>
          <w:szCs w:val="20"/>
        </w:rPr>
        <w:t xml:space="preserve">(to je predvidoma </w:t>
      </w:r>
      <w:r w:rsidR="0046655B">
        <w:rPr>
          <w:rFonts w:ascii="Arial" w:eastAsia="Times New Roman" w:hAnsi="Arial" w:cs="Arial"/>
          <w:iCs/>
          <w:sz w:val="20"/>
          <w:szCs w:val="20"/>
        </w:rPr>
        <w:t>3</w:t>
      </w:r>
      <w:r w:rsidR="00B26008" w:rsidRPr="0046655B">
        <w:rPr>
          <w:rFonts w:ascii="Arial" w:eastAsia="Times New Roman" w:hAnsi="Arial" w:cs="Arial"/>
          <w:iCs/>
          <w:sz w:val="20"/>
          <w:szCs w:val="20"/>
        </w:rPr>
        <w:t>4 mesecev).</w:t>
      </w:r>
    </w:p>
    <w:p w14:paraId="63E3279E" w14:textId="77777777" w:rsidR="00F8740F" w:rsidRPr="0026261B" w:rsidRDefault="00F8740F">
      <w:pPr>
        <w:tabs>
          <w:tab w:val="left" w:pos="4253"/>
        </w:tabs>
        <w:spacing w:after="0"/>
        <w:rPr>
          <w:rFonts w:ascii="Arial" w:eastAsia="Times New Roman" w:hAnsi="Arial" w:cs="Arial"/>
          <w:b/>
          <w:sz w:val="20"/>
          <w:szCs w:val="20"/>
        </w:rPr>
      </w:pPr>
    </w:p>
    <w:p w14:paraId="1C73B28A" w14:textId="77777777" w:rsidR="004D4F2D" w:rsidRPr="0026261B" w:rsidRDefault="004D4F2D">
      <w:pPr>
        <w:spacing w:after="0"/>
        <w:rPr>
          <w:rFonts w:ascii="Arial" w:eastAsia="Times New Roman" w:hAnsi="Arial" w:cs="Arial"/>
          <w:b/>
          <w:sz w:val="20"/>
          <w:szCs w:val="20"/>
          <w:lang w:eastAsia="sl-SI"/>
        </w:rPr>
      </w:pPr>
      <w:r w:rsidRPr="0026261B">
        <w:rPr>
          <w:rFonts w:ascii="Arial" w:eastAsia="Times New Roman" w:hAnsi="Arial" w:cs="Arial"/>
          <w:b/>
          <w:sz w:val="20"/>
          <w:szCs w:val="20"/>
          <w:lang w:eastAsia="sl-SI"/>
        </w:rPr>
        <w:t>Pravice in obveznosti pogodbenih strank</w:t>
      </w:r>
    </w:p>
    <w:p w14:paraId="1D951F51" w14:textId="503777F9" w:rsidR="004D4F2D" w:rsidRPr="0026261B" w:rsidRDefault="00C43B14">
      <w:pPr>
        <w:spacing w:after="0"/>
        <w:ind w:left="3540" w:firstLine="708"/>
        <w:rPr>
          <w:rFonts w:ascii="Arial" w:eastAsia="Times New Roman" w:hAnsi="Arial" w:cs="Arial"/>
          <w:b/>
          <w:sz w:val="20"/>
          <w:szCs w:val="20"/>
          <w:lang w:eastAsia="sl-SI"/>
        </w:rPr>
      </w:pPr>
      <w:r w:rsidRPr="00042007">
        <w:rPr>
          <w:rFonts w:ascii="Arial" w:eastAsia="Times New Roman" w:hAnsi="Arial" w:cs="Arial"/>
          <w:b/>
          <w:sz w:val="20"/>
          <w:szCs w:val="20"/>
          <w:lang w:eastAsia="sl-SI"/>
        </w:rPr>
        <w:t>8</w:t>
      </w:r>
      <w:r w:rsidR="004D4F2D" w:rsidRPr="00042007">
        <w:rPr>
          <w:rFonts w:ascii="Arial" w:eastAsia="Times New Roman" w:hAnsi="Arial" w:cs="Arial"/>
          <w:b/>
          <w:sz w:val="20"/>
          <w:szCs w:val="20"/>
          <w:lang w:eastAsia="sl-SI"/>
        </w:rPr>
        <w:t>. člen</w:t>
      </w:r>
    </w:p>
    <w:p w14:paraId="7CDF2F54" w14:textId="77777777" w:rsidR="004D4F2D" w:rsidRPr="0026261B" w:rsidRDefault="004D4F2D">
      <w:pPr>
        <w:spacing w:after="0"/>
        <w:ind w:left="360"/>
        <w:jc w:val="center"/>
        <w:rPr>
          <w:rFonts w:ascii="Arial" w:eastAsia="Times New Roman" w:hAnsi="Arial" w:cs="Arial"/>
          <w:b/>
          <w:sz w:val="20"/>
          <w:szCs w:val="20"/>
          <w:lang w:eastAsia="sl-SI"/>
        </w:rPr>
      </w:pPr>
    </w:p>
    <w:p w14:paraId="19279F9B" w14:textId="77777777" w:rsidR="0033156D" w:rsidRPr="0026261B" w:rsidRDefault="0033156D" w:rsidP="00F14EE8">
      <w:pPr>
        <w:spacing w:after="0"/>
        <w:jc w:val="both"/>
        <w:rPr>
          <w:rFonts w:ascii="Arial" w:eastAsia="Times New Roman" w:hAnsi="Arial" w:cs="Arial"/>
          <w:sz w:val="20"/>
          <w:szCs w:val="20"/>
        </w:rPr>
      </w:pPr>
      <w:r w:rsidRPr="0026261B">
        <w:rPr>
          <w:rFonts w:ascii="Arial" w:eastAsia="Times New Roman" w:hAnsi="Arial" w:cs="Arial"/>
          <w:sz w:val="20"/>
          <w:szCs w:val="20"/>
        </w:rPr>
        <w:t>Izvajalec se obvezuje:</w:t>
      </w:r>
    </w:p>
    <w:p w14:paraId="6FE70162" w14:textId="77777777" w:rsidR="0070244F" w:rsidRPr="00874D22" w:rsidRDefault="0070244F" w:rsidP="00A3534B">
      <w:pPr>
        <w:numPr>
          <w:ilvl w:val="0"/>
          <w:numId w:val="12"/>
        </w:numPr>
        <w:spacing w:after="0"/>
        <w:ind w:left="284" w:hanging="142"/>
        <w:jc w:val="both"/>
        <w:rPr>
          <w:rFonts w:ascii="Arial" w:hAnsi="Arial" w:cs="Arial"/>
          <w:sz w:val="20"/>
          <w:szCs w:val="20"/>
        </w:rPr>
      </w:pPr>
      <w:r w:rsidRPr="00874D22">
        <w:rPr>
          <w:rFonts w:ascii="Arial" w:hAnsi="Arial" w:cs="Arial"/>
          <w:sz w:val="20"/>
          <w:szCs w:val="20"/>
        </w:rPr>
        <w:t>da bo naročnika opozoril na vse okoliščine, za katere ve ali bi moral vedeti in bi lahko bile pomembne za opravljanje storitev,</w:t>
      </w:r>
    </w:p>
    <w:p w14:paraId="0C2D0E75" w14:textId="77777777" w:rsidR="0070244F" w:rsidRPr="00874D22" w:rsidRDefault="0070244F">
      <w:pPr>
        <w:numPr>
          <w:ilvl w:val="0"/>
          <w:numId w:val="12"/>
        </w:numPr>
        <w:spacing w:after="0"/>
        <w:ind w:left="284" w:hanging="142"/>
        <w:jc w:val="both"/>
        <w:rPr>
          <w:rFonts w:ascii="Arial" w:hAnsi="Arial" w:cs="Arial"/>
          <w:sz w:val="20"/>
          <w:szCs w:val="20"/>
        </w:rPr>
      </w:pPr>
      <w:r w:rsidRPr="00874D22">
        <w:rPr>
          <w:rFonts w:ascii="Arial" w:hAnsi="Arial" w:cs="Arial"/>
          <w:sz w:val="20"/>
          <w:szCs w:val="20"/>
        </w:rPr>
        <w:t>da bo za vsako spremembo pri izvajanju pogodbenih storitev predhodno pridobil pisno soglasje naročnika,</w:t>
      </w:r>
    </w:p>
    <w:p w14:paraId="379049BD" w14:textId="77777777" w:rsidR="0070244F" w:rsidRPr="00874D22" w:rsidRDefault="0070244F">
      <w:pPr>
        <w:numPr>
          <w:ilvl w:val="0"/>
          <w:numId w:val="12"/>
        </w:numPr>
        <w:spacing w:after="0"/>
        <w:ind w:left="284" w:hanging="142"/>
        <w:jc w:val="both"/>
        <w:rPr>
          <w:rFonts w:ascii="Arial" w:hAnsi="Arial" w:cs="Arial"/>
          <w:sz w:val="20"/>
          <w:szCs w:val="20"/>
        </w:rPr>
      </w:pPr>
      <w:r w:rsidRPr="00874D22">
        <w:rPr>
          <w:rFonts w:ascii="Arial" w:hAnsi="Arial" w:cs="Arial"/>
          <w:sz w:val="20"/>
          <w:szCs w:val="20"/>
        </w:rPr>
        <w:t>da bo pravočasno opozoril na morebitne ovire pri izvajanju storitev,</w:t>
      </w:r>
    </w:p>
    <w:p w14:paraId="3569AA15" w14:textId="77777777" w:rsidR="0070244F" w:rsidRPr="00874D22" w:rsidRDefault="0070244F">
      <w:pPr>
        <w:numPr>
          <w:ilvl w:val="0"/>
          <w:numId w:val="12"/>
        </w:numPr>
        <w:spacing w:after="0"/>
        <w:ind w:left="284" w:hanging="142"/>
        <w:jc w:val="both"/>
        <w:rPr>
          <w:rFonts w:ascii="Arial" w:hAnsi="Arial" w:cs="Arial"/>
          <w:sz w:val="20"/>
          <w:szCs w:val="20"/>
        </w:rPr>
      </w:pPr>
      <w:r w:rsidRPr="00874D22">
        <w:rPr>
          <w:rFonts w:ascii="Arial" w:hAnsi="Arial" w:cs="Arial"/>
          <w:sz w:val="20"/>
          <w:szCs w:val="20"/>
        </w:rPr>
        <w:t>da bo ščitil interese naročnika,</w:t>
      </w:r>
    </w:p>
    <w:p w14:paraId="31AEB9FA" w14:textId="77777777" w:rsidR="0070244F" w:rsidRPr="00874D22" w:rsidRDefault="0070244F">
      <w:pPr>
        <w:numPr>
          <w:ilvl w:val="0"/>
          <w:numId w:val="12"/>
        </w:numPr>
        <w:spacing w:after="0"/>
        <w:ind w:left="284" w:hanging="142"/>
        <w:jc w:val="both"/>
        <w:rPr>
          <w:rFonts w:ascii="Arial" w:hAnsi="Arial" w:cs="Arial"/>
          <w:sz w:val="20"/>
          <w:szCs w:val="20"/>
        </w:rPr>
      </w:pPr>
      <w:r w:rsidRPr="00874D22">
        <w:rPr>
          <w:rFonts w:ascii="Arial" w:hAnsi="Arial" w:cs="Arial"/>
          <w:sz w:val="20"/>
          <w:szCs w:val="20"/>
        </w:rPr>
        <w:t>da bo vse storitve izvrševal strokovno, s strokovno usposobljenimi kadri in kakovostno, kot dober gospodar ter s skrbnostjo dobrega strokovnjaka v skladu z navodili naročnika in v skladu z v Republiki Sloveniji veljavnimi predpisi (zakoni, pravilniki, standardi, tehničnimi soglasji), tehničnimi navodili, priporočili in normativi,</w:t>
      </w:r>
    </w:p>
    <w:p w14:paraId="17217733" w14:textId="77777777" w:rsidR="0070244F" w:rsidRPr="00874D22" w:rsidRDefault="0070244F">
      <w:pPr>
        <w:numPr>
          <w:ilvl w:val="0"/>
          <w:numId w:val="12"/>
        </w:numPr>
        <w:spacing w:after="0"/>
        <w:ind w:left="284" w:hanging="142"/>
        <w:jc w:val="both"/>
        <w:rPr>
          <w:rFonts w:ascii="Arial" w:hAnsi="Arial" w:cs="Arial"/>
          <w:sz w:val="20"/>
          <w:szCs w:val="20"/>
        </w:rPr>
      </w:pPr>
      <w:r w:rsidRPr="00874D22">
        <w:rPr>
          <w:rFonts w:ascii="Arial" w:hAnsi="Arial" w:cs="Arial"/>
          <w:sz w:val="20"/>
          <w:szCs w:val="20"/>
        </w:rPr>
        <w:t>da bo vse medsebojne dogovore, podatke in dokumentacijo, ki je predmet tega naročila, varoval v skladu s poslovnimi običaji, ter z njimi ne bo seznanjal nepooblaščenih oseb oziroma javnosti</w:t>
      </w:r>
      <w:r>
        <w:rPr>
          <w:rFonts w:ascii="Arial" w:hAnsi="Arial" w:cs="Arial"/>
          <w:sz w:val="20"/>
          <w:szCs w:val="20"/>
        </w:rPr>
        <w:t>,</w:t>
      </w:r>
    </w:p>
    <w:p w14:paraId="79E6AF06" w14:textId="77777777" w:rsidR="0070244F" w:rsidRPr="00874D22" w:rsidRDefault="0070244F">
      <w:pPr>
        <w:numPr>
          <w:ilvl w:val="0"/>
          <w:numId w:val="12"/>
        </w:numPr>
        <w:spacing w:after="0"/>
        <w:ind w:left="284" w:hanging="142"/>
        <w:jc w:val="both"/>
        <w:rPr>
          <w:rFonts w:ascii="Arial" w:hAnsi="Arial" w:cs="Arial"/>
          <w:sz w:val="20"/>
          <w:szCs w:val="20"/>
        </w:rPr>
      </w:pPr>
      <w:r w:rsidRPr="00874D22">
        <w:rPr>
          <w:rFonts w:ascii="Arial" w:hAnsi="Arial" w:cs="Arial"/>
          <w:sz w:val="20"/>
          <w:szCs w:val="20"/>
        </w:rPr>
        <w:t>da z morebitnimi osebnimi in tajnimi podatki, s katerimi se bo seznanil, ne bo upravljal v nasprotju z določili Zakona o tajnih podatkih, Zakona o varstvu osebnih podatkov</w:t>
      </w:r>
      <w:r>
        <w:rPr>
          <w:rFonts w:ascii="Arial" w:hAnsi="Arial" w:cs="Arial"/>
          <w:sz w:val="20"/>
          <w:szCs w:val="20"/>
        </w:rPr>
        <w:t xml:space="preserve">, </w:t>
      </w:r>
      <w:r w:rsidRPr="004F3839">
        <w:rPr>
          <w:rFonts w:ascii="Arial" w:hAnsi="Arial" w:cs="Arial"/>
          <w:sz w:val="20"/>
          <w:szCs w:val="20"/>
        </w:rPr>
        <w:t>Splošn</w:t>
      </w:r>
      <w:r>
        <w:rPr>
          <w:rFonts w:ascii="Arial" w:hAnsi="Arial" w:cs="Arial"/>
          <w:sz w:val="20"/>
          <w:szCs w:val="20"/>
        </w:rPr>
        <w:t>o</w:t>
      </w:r>
      <w:r w:rsidRPr="004F3839">
        <w:rPr>
          <w:rFonts w:ascii="Arial" w:hAnsi="Arial" w:cs="Arial"/>
          <w:sz w:val="20"/>
          <w:szCs w:val="20"/>
        </w:rPr>
        <w:t xml:space="preserve"> uredba o varstvu podatkov</w:t>
      </w:r>
      <w:r w:rsidRPr="00874D22">
        <w:rPr>
          <w:rFonts w:ascii="Arial" w:hAnsi="Arial" w:cs="Arial"/>
          <w:sz w:val="20"/>
          <w:szCs w:val="20"/>
        </w:rPr>
        <w:t xml:space="preserve"> in drugo veljavno zakonodajo,</w:t>
      </w:r>
    </w:p>
    <w:p w14:paraId="21D56EAB" w14:textId="77777777" w:rsidR="0070244F" w:rsidRPr="00874D22" w:rsidRDefault="0070244F">
      <w:pPr>
        <w:numPr>
          <w:ilvl w:val="0"/>
          <w:numId w:val="12"/>
        </w:numPr>
        <w:spacing w:after="0"/>
        <w:ind w:left="284" w:hanging="142"/>
        <w:jc w:val="both"/>
        <w:rPr>
          <w:rFonts w:ascii="Arial" w:hAnsi="Arial" w:cs="Arial"/>
          <w:sz w:val="20"/>
          <w:szCs w:val="20"/>
        </w:rPr>
      </w:pPr>
      <w:r w:rsidRPr="00874D22">
        <w:rPr>
          <w:rFonts w:ascii="Arial" w:hAnsi="Arial" w:cs="Arial"/>
          <w:color w:val="000000"/>
          <w:sz w:val="20"/>
          <w:szCs w:val="20"/>
        </w:rPr>
        <w:t>da bo pred pričetkom izvajanja varovanja izdelal načrt varovanja</w:t>
      </w:r>
      <w:r w:rsidRPr="00874D22">
        <w:rPr>
          <w:rFonts w:ascii="Arial" w:hAnsi="Arial" w:cs="Arial"/>
          <w:color w:val="FF0000"/>
          <w:sz w:val="20"/>
          <w:szCs w:val="20"/>
        </w:rPr>
        <w:t>,</w:t>
      </w:r>
    </w:p>
    <w:p w14:paraId="140368C5" w14:textId="77777777" w:rsidR="0070244F" w:rsidRPr="00874D22" w:rsidRDefault="0070244F">
      <w:pPr>
        <w:numPr>
          <w:ilvl w:val="0"/>
          <w:numId w:val="12"/>
        </w:numPr>
        <w:tabs>
          <w:tab w:val="left" w:pos="142"/>
        </w:tabs>
        <w:spacing w:after="0"/>
        <w:ind w:left="284" w:hanging="142"/>
        <w:jc w:val="both"/>
        <w:rPr>
          <w:rFonts w:ascii="Arial" w:hAnsi="Arial" w:cs="Arial"/>
          <w:iCs/>
          <w:sz w:val="20"/>
          <w:szCs w:val="20"/>
        </w:rPr>
      </w:pPr>
      <w:r w:rsidRPr="00874D22">
        <w:rPr>
          <w:rFonts w:ascii="Arial" w:hAnsi="Arial" w:cs="Arial"/>
          <w:iCs/>
          <w:sz w:val="20"/>
          <w:szCs w:val="20"/>
        </w:rPr>
        <w:t>da bo izvajal storitve varovanja 24 ur na dan, vse dni v letu, in sicer s po vsaj šestimi varnostniki v vsaki izmeni</w:t>
      </w:r>
      <w:r>
        <w:rPr>
          <w:rFonts w:ascii="Arial" w:hAnsi="Arial" w:cs="Arial"/>
          <w:iCs/>
          <w:sz w:val="20"/>
          <w:szCs w:val="20"/>
        </w:rPr>
        <w:t xml:space="preserve"> (razen če naročnik določi drugače),</w:t>
      </w:r>
    </w:p>
    <w:p w14:paraId="61D70E74" w14:textId="77777777" w:rsidR="0070244F" w:rsidRPr="00832FB0" w:rsidRDefault="0070244F">
      <w:pPr>
        <w:numPr>
          <w:ilvl w:val="0"/>
          <w:numId w:val="12"/>
        </w:numPr>
        <w:spacing w:after="0"/>
        <w:ind w:left="284" w:hanging="142"/>
        <w:jc w:val="both"/>
        <w:rPr>
          <w:rFonts w:ascii="Arial" w:hAnsi="Arial" w:cs="Arial"/>
          <w:sz w:val="20"/>
          <w:szCs w:val="20"/>
        </w:rPr>
      </w:pPr>
      <w:r w:rsidRPr="00874D22">
        <w:rPr>
          <w:rFonts w:ascii="Arial" w:hAnsi="Arial" w:cs="Arial"/>
          <w:sz w:val="20"/>
          <w:szCs w:val="20"/>
        </w:rPr>
        <w:t>da njegovi zaposleni varnostniki izpolnjujejo pogoje iz Zakona o zasebnem varovanju (ZZasV-1)</w:t>
      </w:r>
      <w:r>
        <w:rPr>
          <w:rFonts w:ascii="Arial" w:hAnsi="Arial" w:cs="Arial"/>
          <w:sz w:val="20"/>
          <w:szCs w:val="20"/>
        </w:rPr>
        <w:t xml:space="preserve"> in zahteve, ki jih je določil naročnik</w:t>
      </w:r>
      <w:r w:rsidRPr="00874D22">
        <w:rPr>
          <w:rFonts w:ascii="Arial" w:hAnsi="Arial" w:cs="Arial"/>
          <w:sz w:val="20"/>
          <w:szCs w:val="20"/>
        </w:rPr>
        <w:t>,</w:t>
      </w:r>
    </w:p>
    <w:p w14:paraId="12525D86" w14:textId="77777777" w:rsidR="0070244F" w:rsidRPr="00874D22" w:rsidRDefault="0070244F">
      <w:pPr>
        <w:numPr>
          <w:ilvl w:val="0"/>
          <w:numId w:val="12"/>
        </w:numPr>
        <w:spacing w:after="0"/>
        <w:ind w:left="284" w:hanging="142"/>
        <w:jc w:val="both"/>
        <w:rPr>
          <w:rFonts w:ascii="Arial" w:hAnsi="Arial" w:cs="Arial"/>
          <w:sz w:val="20"/>
          <w:szCs w:val="20"/>
        </w:rPr>
      </w:pPr>
      <w:r w:rsidRPr="00874D22">
        <w:rPr>
          <w:rFonts w:ascii="Arial" w:hAnsi="Arial" w:cs="Arial"/>
          <w:sz w:val="20"/>
          <w:szCs w:val="20"/>
        </w:rPr>
        <w:t>da bo v primeru nastanitev oseb ženskega spola v vsaki izmeni zagotovil eno osebo ženskega spola (varnostnica); v primeru nastanitve izključno oseb moškega spola, prisotnost osebe ženskega spola (varnostnice) ni potrebna,</w:t>
      </w:r>
    </w:p>
    <w:p w14:paraId="7CDA87F0" w14:textId="77777777" w:rsidR="0070244F" w:rsidRPr="00874D22" w:rsidRDefault="0070244F">
      <w:pPr>
        <w:numPr>
          <w:ilvl w:val="0"/>
          <w:numId w:val="12"/>
        </w:numPr>
        <w:spacing w:after="0"/>
        <w:ind w:left="284" w:hanging="142"/>
        <w:jc w:val="both"/>
        <w:rPr>
          <w:rFonts w:ascii="Arial" w:hAnsi="Arial" w:cs="Arial"/>
          <w:sz w:val="20"/>
          <w:szCs w:val="20"/>
        </w:rPr>
      </w:pPr>
      <w:bookmarkStart w:id="2" w:name="_Hlk50985318"/>
      <w:r w:rsidRPr="00874D22">
        <w:rPr>
          <w:rFonts w:ascii="Arial" w:hAnsi="Arial" w:cs="Arial"/>
          <w:sz w:val="20"/>
          <w:szCs w:val="20"/>
        </w:rPr>
        <w:t>da bo pred podpisom pogodbe vzpostavil stalno ekipo varnostnikov, ki so v rednem delovnem razmerju</w:t>
      </w:r>
      <w:r>
        <w:rPr>
          <w:rFonts w:ascii="Arial" w:hAnsi="Arial" w:cs="Arial"/>
          <w:sz w:val="20"/>
          <w:szCs w:val="20"/>
        </w:rPr>
        <w:t xml:space="preserve"> za polni delovni čas</w:t>
      </w:r>
      <w:r w:rsidRPr="00874D22">
        <w:rPr>
          <w:rFonts w:ascii="Arial" w:hAnsi="Arial" w:cs="Arial"/>
          <w:sz w:val="20"/>
          <w:szCs w:val="20"/>
        </w:rPr>
        <w:t xml:space="preserve"> pri izvajalcu in ki se lahko menja le na pobudo naročnika, drugače zamenjava ni možna, razen po dogovoru z naročnikom v primeru, ko izvajalec na odsotnost varnostnika nima vpliva (npr. odpoved, daljša bolniška, dopust in podobno). </w:t>
      </w:r>
      <w:r w:rsidRPr="00874D22">
        <w:rPr>
          <w:rFonts w:ascii="Arial" w:hAnsi="Arial" w:cs="Arial"/>
          <w:color w:val="000000"/>
          <w:sz w:val="20"/>
          <w:szCs w:val="20"/>
        </w:rPr>
        <w:t>Da bo v primeru menjav naročniku vedno poslal nov, osvežen seznam ekipe</w:t>
      </w:r>
      <w:r>
        <w:rPr>
          <w:rFonts w:ascii="Arial" w:hAnsi="Arial" w:cs="Arial"/>
          <w:color w:val="000000"/>
          <w:sz w:val="20"/>
          <w:szCs w:val="20"/>
        </w:rPr>
        <w:t>,</w:t>
      </w:r>
    </w:p>
    <w:bookmarkEnd w:id="2"/>
    <w:p w14:paraId="669DED1C" w14:textId="77777777" w:rsidR="0070244F" w:rsidRPr="00874D22" w:rsidRDefault="0070244F">
      <w:pPr>
        <w:numPr>
          <w:ilvl w:val="0"/>
          <w:numId w:val="12"/>
        </w:numPr>
        <w:spacing w:after="0"/>
        <w:ind w:left="284" w:hanging="142"/>
        <w:jc w:val="both"/>
        <w:rPr>
          <w:rFonts w:ascii="Arial" w:hAnsi="Arial" w:cs="Arial"/>
          <w:sz w:val="20"/>
          <w:szCs w:val="20"/>
        </w:rPr>
      </w:pPr>
      <w:r w:rsidRPr="00874D22">
        <w:rPr>
          <w:rFonts w:ascii="Arial" w:hAnsi="Arial" w:cs="Arial"/>
          <w:sz w:val="20"/>
          <w:szCs w:val="20"/>
        </w:rPr>
        <w:t xml:space="preserve">da bo vsaka izmena imela vodjo, ki bo v kontaktu z naročnikom. Vodja izmene dnevno poroča naročniku o dogajanju v objektu, koordinira delo varnostne službe, sodeluje z naročnikom in policijo ter je odgovoren za izvajanje varovanja in posredovanja informacij naročniku v dotični izmeni, </w:t>
      </w:r>
    </w:p>
    <w:p w14:paraId="539E2CCD" w14:textId="77777777" w:rsidR="0070244F" w:rsidRPr="00874D22" w:rsidRDefault="0070244F">
      <w:pPr>
        <w:numPr>
          <w:ilvl w:val="0"/>
          <w:numId w:val="12"/>
        </w:numPr>
        <w:spacing w:after="0"/>
        <w:ind w:left="284" w:hanging="142"/>
        <w:jc w:val="both"/>
        <w:rPr>
          <w:rFonts w:ascii="Arial" w:hAnsi="Arial" w:cs="Arial"/>
          <w:sz w:val="20"/>
          <w:szCs w:val="20"/>
        </w:rPr>
      </w:pPr>
      <w:r w:rsidRPr="00874D22">
        <w:rPr>
          <w:rFonts w:ascii="Arial" w:hAnsi="Arial" w:cs="Arial"/>
          <w:sz w:val="20"/>
          <w:szCs w:val="20"/>
        </w:rPr>
        <w:t>da bo vsak teden do ponedeljka do 7. ure zjutraj posredoval naročniku tedenski razpored dela varnostnikov za prihajajoči teden,</w:t>
      </w:r>
    </w:p>
    <w:p w14:paraId="7629A84F" w14:textId="77777777" w:rsidR="0070244F" w:rsidRDefault="0070244F">
      <w:pPr>
        <w:numPr>
          <w:ilvl w:val="0"/>
          <w:numId w:val="12"/>
        </w:numPr>
        <w:spacing w:after="0"/>
        <w:ind w:left="284" w:hanging="142"/>
        <w:jc w:val="both"/>
        <w:rPr>
          <w:rFonts w:ascii="Arial" w:hAnsi="Arial" w:cs="Arial"/>
          <w:sz w:val="20"/>
          <w:szCs w:val="20"/>
        </w:rPr>
      </w:pPr>
      <w:r w:rsidRPr="00874D22">
        <w:rPr>
          <w:rFonts w:ascii="Arial" w:hAnsi="Arial" w:cs="Arial"/>
          <w:sz w:val="20"/>
          <w:szCs w:val="20"/>
        </w:rPr>
        <w:t>da bodo varnostniki pregledali tujce oziroma vlagatelje namere pred vstopom v stavbo,</w:t>
      </w:r>
    </w:p>
    <w:p w14:paraId="372AD7DC" w14:textId="77777777" w:rsidR="0070244F" w:rsidRPr="00874D22" w:rsidRDefault="0070244F">
      <w:pPr>
        <w:numPr>
          <w:ilvl w:val="0"/>
          <w:numId w:val="12"/>
        </w:numPr>
        <w:spacing w:after="0"/>
        <w:ind w:left="284" w:hanging="142"/>
        <w:jc w:val="both"/>
        <w:rPr>
          <w:rFonts w:ascii="Arial" w:hAnsi="Arial" w:cs="Arial"/>
          <w:sz w:val="20"/>
          <w:szCs w:val="20"/>
        </w:rPr>
      </w:pPr>
      <w:r>
        <w:rPr>
          <w:rFonts w:ascii="Arial" w:hAnsi="Arial" w:cs="Arial"/>
          <w:sz w:val="20"/>
          <w:szCs w:val="20"/>
        </w:rPr>
        <w:t>da bodo varnostniki po potrebi merili temperaturo in preverjali vse druge pogoje za vstop, ki bodo naročeni s strani naročnika,</w:t>
      </w:r>
    </w:p>
    <w:p w14:paraId="01A7E1D3" w14:textId="77777777" w:rsidR="0070244F" w:rsidRPr="00874D22" w:rsidRDefault="0070244F">
      <w:pPr>
        <w:numPr>
          <w:ilvl w:val="0"/>
          <w:numId w:val="12"/>
        </w:numPr>
        <w:spacing w:after="0"/>
        <w:ind w:left="284" w:hanging="142"/>
        <w:jc w:val="both"/>
        <w:rPr>
          <w:rFonts w:ascii="Arial" w:hAnsi="Arial" w:cs="Arial"/>
          <w:sz w:val="20"/>
          <w:szCs w:val="20"/>
        </w:rPr>
      </w:pPr>
      <w:r w:rsidRPr="00874D22">
        <w:rPr>
          <w:rFonts w:ascii="Arial" w:hAnsi="Arial" w:cs="Arial"/>
          <w:sz w:val="20"/>
          <w:szCs w:val="20"/>
        </w:rPr>
        <w:lastRenderedPageBreak/>
        <w:t>da bodo varnostniki nemudoma obvestili skrbnika pogodbe  in druge osebe, ki jih določi naročnik o izrednih situacijah,</w:t>
      </w:r>
    </w:p>
    <w:p w14:paraId="208F1965" w14:textId="77777777" w:rsidR="0070244F" w:rsidRPr="00874D22" w:rsidRDefault="0070244F">
      <w:pPr>
        <w:numPr>
          <w:ilvl w:val="0"/>
          <w:numId w:val="12"/>
        </w:numPr>
        <w:spacing w:after="0"/>
        <w:ind w:left="284" w:hanging="142"/>
        <w:jc w:val="both"/>
        <w:rPr>
          <w:rFonts w:ascii="Arial" w:hAnsi="Arial" w:cs="Arial"/>
          <w:sz w:val="20"/>
          <w:szCs w:val="20"/>
        </w:rPr>
      </w:pPr>
      <w:r w:rsidRPr="00874D22">
        <w:rPr>
          <w:rFonts w:ascii="Arial" w:hAnsi="Arial" w:cs="Arial"/>
          <w:sz w:val="20"/>
          <w:szCs w:val="20"/>
        </w:rPr>
        <w:t>da bodo varnostniki vzpostavili evidenco prisotnosti tujcev in prosilcev ter preverjali prisotnost in izvajali spremstvo tujcev oziroma vlagateljev namere do sob ter opravljali drugo spremstvo po naročilu naročnika,</w:t>
      </w:r>
    </w:p>
    <w:p w14:paraId="2CCE04F2" w14:textId="77777777" w:rsidR="0070244F" w:rsidRPr="00874D22" w:rsidRDefault="0070244F">
      <w:pPr>
        <w:numPr>
          <w:ilvl w:val="0"/>
          <w:numId w:val="12"/>
        </w:numPr>
        <w:spacing w:after="0"/>
        <w:ind w:left="284" w:hanging="142"/>
        <w:jc w:val="both"/>
        <w:rPr>
          <w:rFonts w:ascii="Arial" w:hAnsi="Arial" w:cs="Arial"/>
          <w:sz w:val="20"/>
          <w:szCs w:val="20"/>
        </w:rPr>
      </w:pPr>
      <w:r w:rsidRPr="00874D22">
        <w:rPr>
          <w:rFonts w:ascii="Arial" w:hAnsi="Arial" w:cs="Arial"/>
          <w:sz w:val="20"/>
          <w:szCs w:val="20"/>
        </w:rPr>
        <w:t>da bo z opremo in inventarjem, ki mu ga naročnik daje v uporabo ravnal kot dober gospodar,</w:t>
      </w:r>
    </w:p>
    <w:p w14:paraId="76A0814E" w14:textId="77777777" w:rsidR="0070244F" w:rsidRPr="00874D22" w:rsidRDefault="0070244F">
      <w:pPr>
        <w:numPr>
          <w:ilvl w:val="0"/>
          <w:numId w:val="12"/>
        </w:numPr>
        <w:spacing w:after="0"/>
        <w:ind w:left="284" w:hanging="284"/>
        <w:jc w:val="both"/>
        <w:rPr>
          <w:rFonts w:ascii="Arial" w:hAnsi="Arial" w:cs="Arial"/>
          <w:sz w:val="20"/>
          <w:szCs w:val="20"/>
        </w:rPr>
      </w:pPr>
      <w:r w:rsidRPr="00874D22">
        <w:rPr>
          <w:rFonts w:ascii="Arial" w:hAnsi="Arial" w:cs="Arial"/>
          <w:sz w:val="20"/>
          <w:szCs w:val="20"/>
        </w:rPr>
        <w:t>da bo zagotovil lastno opremo in da bo servisiranje lastne opreme, kot je npr.: računalnik, tiskalnik ipd., zagotovil sam,</w:t>
      </w:r>
    </w:p>
    <w:p w14:paraId="068D772D" w14:textId="77777777" w:rsidR="0070244F" w:rsidRDefault="0070244F">
      <w:pPr>
        <w:numPr>
          <w:ilvl w:val="0"/>
          <w:numId w:val="12"/>
        </w:numPr>
        <w:spacing w:after="0"/>
        <w:ind w:left="284" w:hanging="284"/>
        <w:jc w:val="both"/>
        <w:rPr>
          <w:rFonts w:ascii="Arial" w:hAnsi="Arial" w:cs="Arial"/>
          <w:sz w:val="20"/>
          <w:szCs w:val="20"/>
        </w:rPr>
      </w:pPr>
      <w:r w:rsidRPr="00874D22">
        <w:rPr>
          <w:rFonts w:ascii="Arial" w:hAnsi="Arial" w:cs="Arial"/>
          <w:sz w:val="20"/>
          <w:szCs w:val="20"/>
        </w:rPr>
        <w:t xml:space="preserve">da bo zagotovil rentgen in </w:t>
      </w:r>
      <w:r>
        <w:rPr>
          <w:rFonts w:ascii="Arial" w:hAnsi="Arial" w:cs="Arial"/>
          <w:sz w:val="20"/>
          <w:szCs w:val="20"/>
        </w:rPr>
        <w:t>v vsaki izmeni vsaj enega rentgenskega operaterja,</w:t>
      </w:r>
    </w:p>
    <w:p w14:paraId="7C21AF84" w14:textId="77777777" w:rsidR="0070244F" w:rsidRPr="00874D22" w:rsidRDefault="0070244F">
      <w:pPr>
        <w:numPr>
          <w:ilvl w:val="0"/>
          <w:numId w:val="12"/>
        </w:numPr>
        <w:spacing w:after="0"/>
        <w:ind w:left="284" w:hanging="284"/>
        <w:jc w:val="both"/>
        <w:rPr>
          <w:rFonts w:ascii="Arial" w:hAnsi="Arial" w:cs="Arial"/>
          <w:sz w:val="20"/>
          <w:szCs w:val="20"/>
        </w:rPr>
      </w:pPr>
      <w:r w:rsidRPr="00874D22">
        <w:rPr>
          <w:rFonts w:ascii="Arial" w:hAnsi="Arial" w:cs="Arial"/>
          <w:sz w:val="20"/>
          <w:szCs w:val="20"/>
        </w:rPr>
        <w:t>da bo zagotavljal pisarniški material in ostalo potrebno varovalno opremo in potrošni material,</w:t>
      </w:r>
    </w:p>
    <w:p w14:paraId="335767AB" w14:textId="77777777" w:rsidR="0070244F" w:rsidRPr="004B3E19" w:rsidRDefault="0070244F">
      <w:pPr>
        <w:numPr>
          <w:ilvl w:val="0"/>
          <w:numId w:val="12"/>
        </w:numPr>
        <w:spacing w:after="0"/>
        <w:ind w:left="284" w:hanging="284"/>
        <w:jc w:val="both"/>
        <w:rPr>
          <w:rFonts w:ascii="Arial" w:hAnsi="Arial" w:cs="Arial"/>
          <w:sz w:val="20"/>
          <w:szCs w:val="20"/>
        </w:rPr>
      </w:pPr>
      <w:r w:rsidRPr="00874D22">
        <w:rPr>
          <w:rFonts w:ascii="Arial" w:hAnsi="Arial" w:cs="Arial"/>
          <w:sz w:val="20"/>
          <w:szCs w:val="20"/>
        </w:rPr>
        <w:t>da bo vzpostavil sistem nadzora nad delom varnostnikov s primerno tehnično opremo, skladno z Zakonom o zasebnem varovanju (Uradni list RS, št. 17/11). Izvajalec mora zagotoviti trikrat tedensko nadzor usposobljenega osebja (varnostnik nadzornik, varnostnik menedžer), ki bo nadzorovalo strokovno usposobljenost varnostnikov, psihofizično stanje, urejenost in podobno in o tem poročal naročniku</w:t>
      </w:r>
      <w:r>
        <w:rPr>
          <w:rFonts w:ascii="Arial" w:hAnsi="Arial" w:cs="Arial"/>
          <w:sz w:val="20"/>
          <w:szCs w:val="20"/>
        </w:rPr>
        <w:t xml:space="preserve"> ter vzpostaviti digitalno vodenje in nadzor nad varovanjem (NFC sistem),</w:t>
      </w:r>
    </w:p>
    <w:p w14:paraId="3B30E9C2" w14:textId="77777777" w:rsidR="0070244F" w:rsidRPr="00874D22" w:rsidRDefault="0070244F">
      <w:pPr>
        <w:numPr>
          <w:ilvl w:val="0"/>
          <w:numId w:val="12"/>
        </w:numPr>
        <w:spacing w:after="0"/>
        <w:ind w:left="284" w:hanging="142"/>
        <w:jc w:val="both"/>
        <w:rPr>
          <w:rFonts w:ascii="Arial" w:hAnsi="Arial" w:cs="Arial"/>
          <w:sz w:val="20"/>
          <w:szCs w:val="20"/>
        </w:rPr>
      </w:pPr>
      <w:r w:rsidRPr="00874D22">
        <w:rPr>
          <w:rFonts w:ascii="Arial" w:hAnsi="Arial" w:cs="Arial"/>
          <w:sz w:val="20"/>
          <w:szCs w:val="20"/>
        </w:rPr>
        <w:t>da bo s podatki o zaposlenih, prosilcih ter osebah z mednarodno zaščito ravnal v skladu z Zakonom o varstvu osebnih podatkov (Uradni list RS, št. 94/07 – uradno prečiščeno besedilo) ter Zakonom o mednarodni zaščiti (Uradni list RS, št. 16/17</w:t>
      </w:r>
      <w:r>
        <w:rPr>
          <w:rFonts w:ascii="Arial" w:hAnsi="Arial" w:cs="Arial"/>
          <w:sz w:val="20"/>
          <w:szCs w:val="20"/>
        </w:rPr>
        <w:t xml:space="preserve"> – uradno prečiščeno besedilo in 54/21</w:t>
      </w:r>
      <w:r w:rsidRPr="00874D22">
        <w:rPr>
          <w:rFonts w:ascii="Arial" w:hAnsi="Arial" w:cs="Arial"/>
          <w:sz w:val="20"/>
          <w:szCs w:val="20"/>
        </w:rPr>
        <w:t>),</w:t>
      </w:r>
      <w:r>
        <w:rPr>
          <w:rFonts w:ascii="Arial" w:hAnsi="Arial" w:cs="Arial"/>
          <w:sz w:val="20"/>
          <w:szCs w:val="20"/>
        </w:rPr>
        <w:t xml:space="preserve"> ter Splošno uredbo o osebnih podatkih,</w:t>
      </w:r>
    </w:p>
    <w:p w14:paraId="5E847AC3" w14:textId="77777777" w:rsidR="0070244F" w:rsidRPr="00874D22" w:rsidRDefault="0070244F">
      <w:pPr>
        <w:numPr>
          <w:ilvl w:val="0"/>
          <w:numId w:val="12"/>
        </w:numPr>
        <w:spacing w:after="0"/>
        <w:ind w:left="284" w:hanging="142"/>
        <w:jc w:val="both"/>
        <w:rPr>
          <w:rFonts w:ascii="Arial" w:hAnsi="Arial" w:cs="Arial"/>
          <w:sz w:val="20"/>
          <w:szCs w:val="20"/>
        </w:rPr>
      </w:pPr>
      <w:r w:rsidRPr="00874D22">
        <w:rPr>
          <w:rFonts w:ascii="Arial" w:hAnsi="Arial" w:cs="Arial"/>
          <w:sz w:val="20"/>
          <w:szCs w:val="20"/>
        </w:rPr>
        <w:t xml:space="preserve">da bo opravljal storitve varovanja izključno z varnostniki, ki so za delo primerno usposobljeni, so v </w:t>
      </w:r>
      <w:r>
        <w:rPr>
          <w:rFonts w:ascii="Arial" w:hAnsi="Arial" w:cs="Arial"/>
          <w:sz w:val="20"/>
          <w:szCs w:val="20"/>
        </w:rPr>
        <w:t xml:space="preserve">rednem </w:t>
      </w:r>
      <w:r w:rsidRPr="00874D22">
        <w:rPr>
          <w:rFonts w:ascii="Arial" w:hAnsi="Arial" w:cs="Arial"/>
          <w:sz w:val="20"/>
          <w:szCs w:val="20"/>
        </w:rPr>
        <w:t>delovnem razmerju s polnim delovnim časom z izvajalcem ter jim je bila podeljena pravica do neposrednega opravljanja varovanja,</w:t>
      </w:r>
    </w:p>
    <w:p w14:paraId="181E67CC" w14:textId="77777777" w:rsidR="00EB647C" w:rsidRPr="00EB647C" w:rsidRDefault="0070244F" w:rsidP="00EB647C">
      <w:pPr>
        <w:numPr>
          <w:ilvl w:val="0"/>
          <w:numId w:val="12"/>
        </w:numPr>
        <w:spacing w:after="0"/>
        <w:ind w:left="284" w:hanging="142"/>
        <w:jc w:val="both"/>
        <w:rPr>
          <w:rFonts w:ascii="Arial" w:eastAsia="Times New Roman" w:hAnsi="Arial" w:cs="Arial"/>
          <w:i/>
          <w:sz w:val="20"/>
          <w:szCs w:val="20"/>
          <w:lang w:eastAsia="sl-SI"/>
        </w:rPr>
      </w:pPr>
      <w:r w:rsidRPr="00874D22">
        <w:rPr>
          <w:rFonts w:ascii="Arial" w:hAnsi="Arial" w:cs="Arial"/>
          <w:sz w:val="20"/>
          <w:szCs w:val="20"/>
        </w:rPr>
        <w:t xml:space="preserve">da bo na podlagi pisne pritožbe naročnika najkasneje v roku </w:t>
      </w:r>
      <w:r>
        <w:rPr>
          <w:rFonts w:ascii="Arial" w:hAnsi="Arial" w:cs="Arial"/>
          <w:sz w:val="20"/>
          <w:szCs w:val="20"/>
        </w:rPr>
        <w:t>72</w:t>
      </w:r>
      <w:r w:rsidRPr="00874D22">
        <w:rPr>
          <w:rFonts w:ascii="Arial" w:hAnsi="Arial" w:cs="Arial"/>
          <w:sz w:val="20"/>
          <w:szCs w:val="20"/>
        </w:rPr>
        <w:t xml:space="preserve"> ur od prejema le-te izvedel zamenjavo varnostnika, ki je varovanje opravljal v nasprotju s pogodbo. V kolikor izvajalec varnostnika ne zamenja, ga lahko naročnik odslovi z objekta,</w:t>
      </w:r>
    </w:p>
    <w:p w14:paraId="42D7F162" w14:textId="7C78BA5B" w:rsidR="0070244F" w:rsidRPr="00EB647C" w:rsidRDefault="00EB647C" w:rsidP="00EB647C">
      <w:pPr>
        <w:numPr>
          <w:ilvl w:val="0"/>
          <w:numId w:val="12"/>
        </w:numPr>
        <w:spacing w:after="0"/>
        <w:ind w:left="284" w:hanging="142"/>
        <w:jc w:val="both"/>
        <w:rPr>
          <w:rFonts w:ascii="Arial" w:eastAsia="Calibri" w:hAnsi="Arial" w:cs="Arial"/>
          <w:sz w:val="20"/>
          <w:szCs w:val="20"/>
        </w:rPr>
      </w:pPr>
      <w:r>
        <w:rPr>
          <w:rFonts w:ascii="Arial" w:hAnsi="Arial" w:cs="Arial"/>
          <w:sz w:val="20"/>
          <w:szCs w:val="20"/>
        </w:rPr>
        <w:t xml:space="preserve"> </w:t>
      </w:r>
      <w:r w:rsidR="0070244F" w:rsidRPr="00EB647C">
        <w:rPr>
          <w:rFonts w:ascii="Arial" w:hAnsi="Arial" w:cs="Arial"/>
          <w:sz w:val="20"/>
          <w:szCs w:val="20"/>
        </w:rPr>
        <w:t xml:space="preserve">da bo za izvajanje varovanja imel </w:t>
      </w:r>
      <w:r w:rsidR="0070244F" w:rsidRPr="00EB647C">
        <w:rPr>
          <w:rFonts w:ascii="Arial" w:eastAsia="Calibri" w:hAnsi="Arial" w:cs="Arial"/>
          <w:sz w:val="20"/>
          <w:szCs w:val="20"/>
        </w:rPr>
        <w:t>licenco za upravljanje z varnostno-nadzornim centrom (VNC) ali najem VNC pri subjektu, ki je imetnik veljavne licence za upravljanje z VNC. V primeru, da bo ponudnik imel najem VNC mora pogodbenika označiti kot drugi gospodarski subjekt in za njega priložiti vsa dokazila</w:t>
      </w:r>
      <w:r w:rsidR="00C43B14" w:rsidRPr="00EB647C">
        <w:rPr>
          <w:rFonts w:ascii="Arial" w:eastAsia="Calibri" w:hAnsi="Arial" w:cs="Arial"/>
          <w:sz w:val="20"/>
          <w:szCs w:val="20"/>
        </w:rPr>
        <w:t xml:space="preserve">. Izvajalec mora ves čas pogodbe zagotavljati lasten ali s pogodbo zagotovljen VNC. </w:t>
      </w:r>
      <w:r w:rsidR="00C43B14">
        <w:t>V kolikor bo izvajalec iz naslova merila za izbor VNC iz razpisne dokumentacije prejel dodatne točke, ker je v ponudbi navedel, da ima lasten VNC, je dolžan ves čas trajanja pogodbe zagotavljati lasten VNC.</w:t>
      </w:r>
    </w:p>
    <w:p w14:paraId="71540D26" w14:textId="77777777" w:rsidR="0070244F" w:rsidRPr="004302E9" w:rsidRDefault="0070244F" w:rsidP="00EB647C">
      <w:pPr>
        <w:spacing w:after="0"/>
        <w:jc w:val="both"/>
        <w:rPr>
          <w:rFonts w:ascii="Arial" w:hAnsi="Arial" w:cs="Arial"/>
          <w:sz w:val="20"/>
          <w:szCs w:val="20"/>
        </w:rPr>
      </w:pPr>
      <w:r w:rsidRPr="004302E9">
        <w:rPr>
          <w:rFonts w:ascii="Arial" w:hAnsi="Arial" w:cs="Arial"/>
          <w:sz w:val="20"/>
          <w:szCs w:val="20"/>
        </w:rPr>
        <w:t xml:space="preserve">- </w:t>
      </w:r>
      <w:r>
        <w:rPr>
          <w:rFonts w:ascii="Arial" w:hAnsi="Arial" w:cs="Arial"/>
          <w:sz w:val="20"/>
          <w:szCs w:val="20"/>
        </w:rPr>
        <w:t xml:space="preserve">   da bo imel o</w:t>
      </w:r>
      <w:r w:rsidRPr="004302E9">
        <w:rPr>
          <w:rFonts w:ascii="Arial" w:hAnsi="Arial" w:cs="Arial"/>
          <w:sz w:val="20"/>
          <w:szCs w:val="20"/>
        </w:rPr>
        <w:t>dločbo AKOS-a o dodelitvi radijskih frekvenc za področje Slovenije</w:t>
      </w:r>
    </w:p>
    <w:p w14:paraId="40894EC2" w14:textId="77777777" w:rsidR="0070244F" w:rsidRPr="004302E9" w:rsidRDefault="0070244F" w:rsidP="00EB647C">
      <w:pPr>
        <w:numPr>
          <w:ilvl w:val="0"/>
          <w:numId w:val="16"/>
        </w:numPr>
        <w:spacing w:after="0"/>
        <w:jc w:val="both"/>
        <w:rPr>
          <w:rFonts w:ascii="Arial" w:hAnsi="Arial" w:cs="Arial"/>
          <w:sz w:val="20"/>
          <w:szCs w:val="20"/>
        </w:rPr>
      </w:pPr>
      <w:r w:rsidRPr="004302E9">
        <w:rPr>
          <w:rFonts w:ascii="Arial" w:hAnsi="Arial" w:cs="Arial"/>
          <w:sz w:val="20"/>
          <w:szCs w:val="20"/>
        </w:rPr>
        <w:t>ponudnik mora zagotavljati medsebojno neposredno neprekinjeno komunikacijo s pooblaščenim varnostnim nadzornim centrom (glavnim in nadomestnim) z možnostjo prioritetnega klica v sili)</w:t>
      </w:r>
    </w:p>
    <w:p w14:paraId="6E9F4E4D" w14:textId="77777777" w:rsidR="0070244F" w:rsidRDefault="0070244F" w:rsidP="003A7A75">
      <w:pPr>
        <w:numPr>
          <w:ilvl w:val="0"/>
          <w:numId w:val="16"/>
        </w:numPr>
        <w:spacing w:after="0"/>
        <w:ind w:left="1843" w:hanging="403"/>
        <w:jc w:val="both"/>
        <w:rPr>
          <w:rFonts w:ascii="Arial" w:hAnsi="Arial" w:cs="Arial"/>
          <w:sz w:val="20"/>
          <w:szCs w:val="20"/>
        </w:rPr>
      </w:pPr>
      <w:r w:rsidRPr="004302E9">
        <w:rPr>
          <w:rFonts w:ascii="Arial" w:hAnsi="Arial" w:cs="Arial"/>
          <w:sz w:val="20"/>
          <w:szCs w:val="20"/>
        </w:rPr>
        <w:t>namen neprekinjene in neposredne komunikacije je zagotavljanje neprekinjene komunikacije med varnostnim osebjem, saj gre za objekte posebnega družbenega pomena. Zato mora ponudnik zagotoviti neprekinjeno komunikacijo s pooblaščenima varnostno nadzornima centroma po komunikacijskem mediju, ki zagotavlja neodvisno komunikacijo in nezasedenost tudi v primeru izrednih razmer, ko so javne komunikacije prekinjene ali prezasedene. Možnost klica v sili varnostniku omogoča, da lahko tudi ob zasedenih komunikacijskih linijah takoj vzpostav stik z varnostno nadzornima centroma.</w:t>
      </w:r>
    </w:p>
    <w:p w14:paraId="708BDA67" w14:textId="77777777" w:rsidR="0070244F" w:rsidRDefault="0070244F">
      <w:pPr>
        <w:numPr>
          <w:ilvl w:val="0"/>
          <w:numId w:val="12"/>
        </w:numPr>
        <w:spacing w:after="0"/>
        <w:ind w:left="709" w:hanging="403"/>
        <w:jc w:val="both"/>
        <w:rPr>
          <w:rFonts w:ascii="Arial" w:hAnsi="Arial" w:cs="Arial"/>
          <w:sz w:val="20"/>
          <w:szCs w:val="20"/>
        </w:rPr>
      </w:pPr>
      <w:r>
        <w:rPr>
          <w:rFonts w:ascii="Arial" w:hAnsi="Arial" w:cs="Arial"/>
          <w:sz w:val="20"/>
          <w:szCs w:val="20"/>
        </w:rPr>
        <w:t>da bo ime lastno intervencijsko enoto,</w:t>
      </w:r>
    </w:p>
    <w:p w14:paraId="40469A21" w14:textId="62059D00" w:rsidR="0070244F" w:rsidRDefault="0070244F">
      <w:pPr>
        <w:numPr>
          <w:ilvl w:val="0"/>
          <w:numId w:val="12"/>
        </w:numPr>
        <w:spacing w:after="0"/>
        <w:ind w:left="709" w:hanging="403"/>
        <w:jc w:val="both"/>
        <w:rPr>
          <w:rFonts w:ascii="Arial" w:hAnsi="Arial" w:cs="Arial"/>
          <w:sz w:val="20"/>
          <w:szCs w:val="20"/>
        </w:rPr>
      </w:pPr>
      <w:r>
        <w:rPr>
          <w:rFonts w:ascii="Arial" w:hAnsi="Arial" w:cs="Arial"/>
          <w:sz w:val="20"/>
          <w:szCs w:val="20"/>
        </w:rPr>
        <w:t>da bo 40 % varnostnikov na seznamu imelo vsaj V. stopnjo izobrazbe,</w:t>
      </w:r>
    </w:p>
    <w:p w14:paraId="0C65005D" w14:textId="15E827F5" w:rsidR="0070244F" w:rsidRDefault="0070244F">
      <w:pPr>
        <w:numPr>
          <w:ilvl w:val="0"/>
          <w:numId w:val="12"/>
        </w:numPr>
        <w:spacing w:after="0"/>
        <w:ind w:left="709" w:hanging="403"/>
        <w:jc w:val="both"/>
        <w:rPr>
          <w:rFonts w:ascii="Arial" w:hAnsi="Arial" w:cs="Arial"/>
          <w:sz w:val="20"/>
          <w:szCs w:val="20"/>
        </w:rPr>
      </w:pPr>
      <w:r>
        <w:rPr>
          <w:rFonts w:ascii="Arial" w:hAnsi="Arial"/>
          <w:sz w:val="20"/>
          <w:szCs w:val="20"/>
        </w:rPr>
        <w:t>da bo imel na seznamu varnostnikov najmanj 30 varnostnikov ves čas izvajanja pogodbe.</w:t>
      </w:r>
    </w:p>
    <w:p w14:paraId="1B251E6C" w14:textId="77777777" w:rsidR="00C43B14" w:rsidRDefault="00C43B14" w:rsidP="00BB4789">
      <w:pPr>
        <w:pStyle w:val="Pripombabesedilo"/>
        <w:spacing w:after="0" w:line="276" w:lineRule="auto"/>
      </w:pPr>
    </w:p>
    <w:p w14:paraId="6B48E18F" w14:textId="77777777" w:rsidR="004D4F2D" w:rsidRPr="0026261B" w:rsidRDefault="004D4F2D" w:rsidP="003A7A75">
      <w:pPr>
        <w:spacing w:after="0"/>
        <w:jc w:val="both"/>
        <w:rPr>
          <w:rFonts w:ascii="Arial" w:eastAsia="Times New Roman" w:hAnsi="Arial" w:cs="Arial"/>
          <w:sz w:val="20"/>
          <w:szCs w:val="20"/>
        </w:rPr>
      </w:pPr>
      <w:r w:rsidRPr="0026261B">
        <w:rPr>
          <w:rFonts w:ascii="Arial" w:eastAsia="Times New Roman" w:hAnsi="Arial" w:cs="Arial"/>
          <w:sz w:val="20"/>
          <w:szCs w:val="20"/>
        </w:rPr>
        <w:t>Naročnik se obvezuje:</w:t>
      </w:r>
    </w:p>
    <w:p w14:paraId="660217BE" w14:textId="77777777" w:rsidR="004D4F2D" w:rsidRPr="0026261B" w:rsidRDefault="004D4F2D">
      <w:pPr>
        <w:numPr>
          <w:ilvl w:val="1"/>
          <w:numId w:val="11"/>
        </w:numPr>
        <w:tabs>
          <w:tab w:val="num" w:pos="284"/>
        </w:tabs>
        <w:spacing w:after="0"/>
        <w:ind w:left="284" w:hanging="284"/>
        <w:contextualSpacing/>
        <w:jc w:val="both"/>
        <w:rPr>
          <w:rFonts w:ascii="Arial" w:eastAsia="Times New Roman" w:hAnsi="Arial" w:cs="Arial"/>
          <w:sz w:val="20"/>
          <w:szCs w:val="20"/>
        </w:rPr>
      </w:pPr>
      <w:r w:rsidRPr="0026261B">
        <w:rPr>
          <w:rFonts w:ascii="Arial" w:eastAsia="Times New Roman" w:hAnsi="Arial" w:cs="Arial"/>
          <w:sz w:val="20"/>
          <w:szCs w:val="20"/>
        </w:rPr>
        <w:t xml:space="preserve">da bo strokovnim delavcem </w:t>
      </w:r>
      <w:r w:rsidR="006B1AB6" w:rsidRPr="0026261B">
        <w:rPr>
          <w:rFonts w:ascii="Arial" w:eastAsia="Times New Roman" w:hAnsi="Arial" w:cs="Arial"/>
          <w:sz w:val="20"/>
          <w:szCs w:val="20"/>
        </w:rPr>
        <w:t xml:space="preserve">(varnostnikom) </w:t>
      </w:r>
      <w:r w:rsidRPr="0026261B">
        <w:rPr>
          <w:rFonts w:ascii="Arial" w:eastAsia="Times New Roman" w:hAnsi="Arial" w:cs="Arial"/>
          <w:sz w:val="20"/>
          <w:szCs w:val="20"/>
        </w:rPr>
        <w:t>izvaja</w:t>
      </w:r>
      <w:r w:rsidR="006B1AB6" w:rsidRPr="0026261B">
        <w:rPr>
          <w:rFonts w:ascii="Arial" w:eastAsia="Times New Roman" w:hAnsi="Arial" w:cs="Arial"/>
          <w:sz w:val="20"/>
          <w:szCs w:val="20"/>
        </w:rPr>
        <w:t>lca omogočil dostop do lokacije</w:t>
      </w:r>
      <w:r w:rsidR="00DA1032" w:rsidRPr="0026261B">
        <w:rPr>
          <w:rFonts w:ascii="Arial" w:eastAsia="Times New Roman" w:hAnsi="Arial" w:cs="Arial"/>
          <w:sz w:val="20"/>
          <w:szCs w:val="20"/>
        </w:rPr>
        <w:t>,</w:t>
      </w:r>
    </w:p>
    <w:p w14:paraId="7955CA55" w14:textId="77777777" w:rsidR="006B1AB6" w:rsidRPr="0026261B" w:rsidRDefault="006B1AB6">
      <w:pPr>
        <w:numPr>
          <w:ilvl w:val="1"/>
          <w:numId w:val="11"/>
        </w:numPr>
        <w:tabs>
          <w:tab w:val="num" w:pos="284"/>
        </w:tabs>
        <w:spacing w:after="0"/>
        <w:ind w:left="284" w:hanging="284"/>
        <w:contextualSpacing/>
        <w:jc w:val="both"/>
        <w:rPr>
          <w:rFonts w:ascii="Arial" w:eastAsia="Times New Roman" w:hAnsi="Arial" w:cs="Arial"/>
          <w:sz w:val="20"/>
          <w:szCs w:val="20"/>
        </w:rPr>
      </w:pPr>
      <w:r w:rsidRPr="0026261B">
        <w:rPr>
          <w:rFonts w:ascii="Arial" w:eastAsia="Times New Roman" w:hAnsi="Arial" w:cs="Arial"/>
          <w:sz w:val="20"/>
          <w:szCs w:val="20"/>
        </w:rPr>
        <w:t>da bo strokovnim delavcem (varnostnikom) zagotovil video nadzorni in protipožarni sistem, telefonske zveze ter primeren in opremljen prostor za varnostnika receptorja</w:t>
      </w:r>
      <w:r w:rsidR="00DA1032" w:rsidRPr="0026261B">
        <w:rPr>
          <w:rFonts w:ascii="Arial" w:eastAsia="Times New Roman" w:hAnsi="Arial" w:cs="Arial"/>
          <w:sz w:val="20"/>
          <w:szCs w:val="20"/>
        </w:rPr>
        <w:t>,</w:t>
      </w:r>
    </w:p>
    <w:p w14:paraId="6B4017D0" w14:textId="77777777" w:rsidR="004D4F2D" w:rsidRPr="0026261B" w:rsidRDefault="004D4F2D">
      <w:pPr>
        <w:numPr>
          <w:ilvl w:val="1"/>
          <w:numId w:val="11"/>
        </w:numPr>
        <w:tabs>
          <w:tab w:val="num" w:pos="284"/>
        </w:tabs>
        <w:spacing w:after="0"/>
        <w:ind w:left="284" w:hanging="284"/>
        <w:contextualSpacing/>
        <w:jc w:val="both"/>
        <w:rPr>
          <w:rFonts w:ascii="Arial" w:eastAsia="Times New Roman" w:hAnsi="Arial" w:cs="Arial"/>
          <w:sz w:val="20"/>
          <w:szCs w:val="20"/>
        </w:rPr>
      </w:pPr>
      <w:r w:rsidRPr="0026261B">
        <w:rPr>
          <w:rFonts w:ascii="Arial" w:eastAsia="Times New Roman" w:hAnsi="Arial" w:cs="Arial"/>
          <w:sz w:val="20"/>
          <w:szCs w:val="20"/>
        </w:rPr>
        <w:lastRenderedPageBreak/>
        <w:t xml:space="preserve">da bo strokovnim delavcem </w:t>
      </w:r>
      <w:r w:rsidR="003B096D" w:rsidRPr="0026261B">
        <w:rPr>
          <w:rFonts w:ascii="Arial" w:eastAsia="Times New Roman" w:hAnsi="Arial" w:cs="Arial"/>
          <w:sz w:val="20"/>
          <w:szCs w:val="20"/>
        </w:rPr>
        <w:t xml:space="preserve">(varnostnikom) </w:t>
      </w:r>
      <w:r w:rsidRPr="0026261B">
        <w:rPr>
          <w:rFonts w:ascii="Arial" w:eastAsia="Times New Roman" w:hAnsi="Arial" w:cs="Arial"/>
          <w:sz w:val="20"/>
          <w:szCs w:val="20"/>
        </w:rPr>
        <w:t xml:space="preserve">nudil potrebne podatke za izvedbo predmeta naročila, </w:t>
      </w:r>
    </w:p>
    <w:p w14:paraId="14DE6700" w14:textId="77777777" w:rsidR="003B096D" w:rsidRPr="0026261B" w:rsidRDefault="003B096D">
      <w:pPr>
        <w:numPr>
          <w:ilvl w:val="1"/>
          <w:numId w:val="11"/>
        </w:numPr>
        <w:tabs>
          <w:tab w:val="num" w:pos="284"/>
        </w:tabs>
        <w:spacing w:after="0"/>
        <w:ind w:left="284" w:hanging="284"/>
        <w:contextualSpacing/>
        <w:jc w:val="both"/>
        <w:rPr>
          <w:rFonts w:ascii="Arial" w:eastAsia="Times New Roman" w:hAnsi="Arial" w:cs="Arial"/>
          <w:sz w:val="20"/>
          <w:szCs w:val="20"/>
        </w:rPr>
      </w:pPr>
      <w:r w:rsidRPr="0026261B">
        <w:rPr>
          <w:rFonts w:ascii="Arial" w:eastAsia="Times New Roman" w:hAnsi="Arial" w:cs="Arial"/>
          <w:sz w:val="20"/>
          <w:szCs w:val="20"/>
        </w:rPr>
        <w:t>da bo na vidno mesto izobesil hišni red, s katerim morajo biti seznanjeni vsi strokovni delavci (varnostniki)</w:t>
      </w:r>
      <w:r w:rsidR="00DA1032" w:rsidRPr="0026261B">
        <w:rPr>
          <w:rFonts w:ascii="Arial" w:eastAsia="Times New Roman" w:hAnsi="Arial" w:cs="Arial"/>
          <w:sz w:val="20"/>
          <w:szCs w:val="20"/>
        </w:rPr>
        <w:t>,</w:t>
      </w:r>
    </w:p>
    <w:p w14:paraId="332215C9" w14:textId="77777777" w:rsidR="003B096D" w:rsidRPr="0026261B" w:rsidRDefault="00126D43">
      <w:pPr>
        <w:numPr>
          <w:ilvl w:val="1"/>
          <w:numId w:val="11"/>
        </w:numPr>
        <w:tabs>
          <w:tab w:val="num" w:pos="284"/>
        </w:tabs>
        <w:spacing w:after="0"/>
        <w:ind w:left="284" w:hanging="284"/>
        <w:contextualSpacing/>
        <w:jc w:val="both"/>
        <w:rPr>
          <w:rFonts w:ascii="Arial" w:eastAsia="Times New Roman" w:hAnsi="Arial" w:cs="Arial"/>
          <w:sz w:val="20"/>
          <w:szCs w:val="20"/>
        </w:rPr>
      </w:pPr>
      <w:r w:rsidRPr="0026261B">
        <w:rPr>
          <w:rFonts w:ascii="Arial" w:eastAsia="Times New Roman" w:hAnsi="Arial" w:cs="Arial"/>
          <w:sz w:val="20"/>
          <w:szCs w:val="20"/>
        </w:rPr>
        <w:t xml:space="preserve">da bo zagotovil popoln seznam zaposlenih in stanovalcev v objektu ter seznam </w:t>
      </w:r>
      <w:r w:rsidR="00AE2B00" w:rsidRPr="0026261B">
        <w:rPr>
          <w:rFonts w:ascii="Arial" w:eastAsia="Times New Roman" w:hAnsi="Arial" w:cs="Arial"/>
          <w:sz w:val="20"/>
          <w:szCs w:val="20"/>
        </w:rPr>
        <w:t xml:space="preserve">internih </w:t>
      </w:r>
      <w:r w:rsidRPr="0026261B">
        <w:rPr>
          <w:rFonts w:ascii="Arial" w:eastAsia="Times New Roman" w:hAnsi="Arial" w:cs="Arial"/>
          <w:sz w:val="20"/>
          <w:szCs w:val="20"/>
        </w:rPr>
        <w:t>telefonskih številk odgovornih oseb v objektu</w:t>
      </w:r>
      <w:r w:rsidR="00DA1032" w:rsidRPr="0026261B">
        <w:rPr>
          <w:rFonts w:ascii="Arial" w:eastAsia="Times New Roman" w:hAnsi="Arial" w:cs="Arial"/>
          <w:sz w:val="20"/>
          <w:szCs w:val="20"/>
        </w:rPr>
        <w:t>,</w:t>
      </w:r>
    </w:p>
    <w:p w14:paraId="3DAA8EFF" w14:textId="77777777" w:rsidR="00126D43" w:rsidRPr="0026261B" w:rsidRDefault="007420B0">
      <w:pPr>
        <w:numPr>
          <w:ilvl w:val="1"/>
          <w:numId w:val="11"/>
        </w:numPr>
        <w:tabs>
          <w:tab w:val="num" w:pos="284"/>
        </w:tabs>
        <w:spacing w:after="0"/>
        <w:ind w:left="284" w:hanging="284"/>
        <w:contextualSpacing/>
        <w:jc w:val="both"/>
        <w:rPr>
          <w:rFonts w:ascii="Arial" w:eastAsia="Times New Roman" w:hAnsi="Arial" w:cs="Arial"/>
          <w:sz w:val="20"/>
          <w:szCs w:val="20"/>
        </w:rPr>
      </w:pPr>
      <w:r w:rsidRPr="0026261B">
        <w:rPr>
          <w:rFonts w:ascii="Arial" w:eastAsia="Times New Roman" w:hAnsi="Arial" w:cs="Arial"/>
          <w:sz w:val="20"/>
          <w:szCs w:val="20"/>
        </w:rPr>
        <w:t>da bo pred začetkom izvajanja storitev po predmetni pogodbi omogočil ogled prostorov v objektu</w:t>
      </w:r>
      <w:r w:rsidR="00DA1032" w:rsidRPr="0026261B">
        <w:rPr>
          <w:rFonts w:ascii="Arial" w:eastAsia="Times New Roman" w:hAnsi="Arial" w:cs="Arial"/>
          <w:sz w:val="20"/>
          <w:szCs w:val="20"/>
        </w:rPr>
        <w:t>,</w:t>
      </w:r>
    </w:p>
    <w:p w14:paraId="533C9158" w14:textId="77777777" w:rsidR="007420B0" w:rsidRPr="0026261B" w:rsidRDefault="007420B0">
      <w:pPr>
        <w:numPr>
          <w:ilvl w:val="1"/>
          <w:numId w:val="11"/>
        </w:numPr>
        <w:tabs>
          <w:tab w:val="num" w:pos="284"/>
        </w:tabs>
        <w:spacing w:after="0"/>
        <w:ind w:left="284" w:hanging="284"/>
        <w:contextualSpacing/>
        <w:jc w:val="both"/>
        <w:rPr>
          <w:rFonts w:ascii="Arial" w:eastAsia="Times New Roman" w:hAnsi="Arial" w:cs="Arial"/>
          <w:sz w:val="20"/>
          <w:szCs w:val="20"/>
        </w:rPr>
      </w:pPr>
      <w:r w:rsidRPr="0026261B">
        <w:rPr>
          <w:rFonts w:ascii="Arial" w:eastAsia="Times New Roman" w:hAnsi="Arial" w:cs="Arial"/>
          <w:sz w:val="20"/>
          <w:szCs w:val="20"/>
        </w:rPr>
        <w:t>da bo pred izvajanjem storitev po predmetni pogodbi zapisniško predal prostor in opremo, v katerem bo izvajalec opravljal svojo dejavnost</w:t>
      </w:r>
      <w:r w:rsidR="00DA1032" w:rsidRPr="0026261B">
        <w:rPr>
          <w:rFonts w:ascii="Arial" w:eastAsia="Times New Roman" w:hAnsi="Arial" w:cs="Arial"/>
          <w:sz w:val="20"/>
          <w:szCs w:val="20"/>
        </w:rPr>
        <w:t>,</w:t>
      </w:r>
    </w:p>
    <w:p w14:paraId="55A0CC76" w14:textId="77777777" w:rsidR="007420B0" w:rsidRPr="0026261B" w:rsidRDefault="00DC38B1">
      <w:pPr>
        <w:numPr>
          <w:ilvl w:val="1"/>
          <w:numId w:val="11"/>
        </w:numPr>
        <w:tabs>
          <w:tab w:val="num" w:pos="284"/>
        </w:tabs>
        <w:spacing w:after="0"/>
        <w:ind w:left="284" w:hanging="284"/>
        <w:contextualSpacing/>
        <w:jc w:val="both"/>
        <w:rPr>
          <w:rFonts w:ascii="Arial" w:eastAsia="Times New Roman" w:hAnsi="Arial" w:cs="Arial"/>
          <w:sz w:val="20"/>
          <w:szCs w:val="20"/>
        </w:rPr>
      </w:pPr>
      <w:r w:rsidRPr="0026261B">
        <w:rPr>
          <w:rFonts w:ascii="Arial" w:eastAsia="Times New Roman" w:hAnsi="Arial" w:cs="Arial"/>
          <w:sz w:val="20"/>
          <w:szCs w:val="20"/>
        </w:rPr>
        <w:t>da bo pred začetkom izvajanja storitev po predmetnem javnem naročilu zapisniško predal ključe objekta;</w:t>
      </w:r>
    </w:p>
    <w:p w14:paraId="14D0AF80" w14:textId="77777777" w:rsidR="00DC38B1" w:rsidRPr="0026261B" w:rsidRDefault="004E36BE">
      <w:pPr>
        <w:numPr>
          <w:ilvl w:val="1"/>
          <w:numId w:val="11"/>
        </w:numPr>
        <w:tabs>
          <w:tab w:val="num" w:pos="284"/>
        </w:tabs>
        <w:spacing w:after="0"/>
        <w:ind w:left="284" w:hanging="284"/>
        <w:contextualSpacing/>
        <w:jc w:val="both"/>
        <w:rPr>
          <w:rFonts w:ascii="Arial" w:eastAsia="Times New Roman" w:hAnsi="Arial" w:cs="Arial"/>
          <w:sz w:val="20"/>
          <w:szCs w:val="20"/>
        </w:rPr>
      </w:pPr>
      <w:r w:rsidRPr="0026261B">
        <w:rPr>
          <w:rFonts w:ascii="Arial" w:eastAsia="Times New Roman" w:hAnsi="Arial" w:cs="Arial"/>
          <w:sz w:val="20"/>
          <w:szCs w:val="20"/>
        </w:rPr>
        <w:t>da bo izvajalca seznanil s posebnostim objekta, ki ga varuje in problematičnimi de</w:t>
      </w:r>
      <w:r w:rsidR="00F46031" w:rsidRPr="0026261B">
        <w:rPr>
          <w:rFonts w:ascii="Arial" w:eastAsia="Times New Roman" w:hAnsi="Arial" w:cs="Arial"/>
          <w:sz w:val="20"/>
          <w:szCs w:val="20"/>
        </w:rPr>
        <w:t>li, ki so najbolj izpostavljeni.</w:t>
      </w:r>
    </w:p>
    <w:p w14:paraId="24E972CE" w14:textId="77777777" w:rsidR="004E36BE" w:rsidRPr="0026261B" w:rsidRDefault="004E36BE">
      <w:pPr>
        <w:tabs>
          <w:tab w:val="left" w:pos="142"/>
          <w:tab w:val="num" w:pos="1440"/>
        </w:tabs>
        <w:spacing w:after="0"/>
        <w:ind w:left="284"/>
        <w:contextualSpacing/>
        <w:jc w:val="both"/>
        <w:rPr>
          <w:rFonts w:ascii="Arial" w:eastAsia="Times New Roman" w:hAnsi="Arial" w:cs="Arial"/>
          <w:sz w:val="20"/>
          <w:szCs w:val="20"/>
        </w:rPr>
      </w:pPr>
    </w:p>
    <w:p w14:paraId="2AE6103F" w14:textId="77777777" w:rsidR="004D4F2D" w:rsidRPr="0026261B" w:rsidRDefault="00063703">
      <w:pPr>
        <w:spacing w:after="0"/>
        <w:rPr>
          <w:rFonts w:ascii="Arial" w:eastAsia="Times New Roman" w:hAnsi="Arial" w:cs="Arial"/>
          <w:b/>
          <w:sz w:val="20"/>
          <w:szCs w:val="20"/>
          <w:lang w:eastAsia="sl-SI"/>
        </w:rPr>
      </w:pPr>
      <w:bookmarkStart w:id="3" w:name="_Hlk50706768"/>
      <w:r w:rsidRPr="0026261B">
        <w:rPr>
          <w:rFonts w:ascii="Arial" w:eastAsia="Times New Roman" w:hAnsi="Arial" w:cs="Arial"/>
          <w:b/>
          <w:sz w:val="20"/>
          <w:szCs w:val="20"/>
          <w:lang w:eastAsia="sl-SI"/>
        </w:rPr>
        <w:t>Varnostniki</w:t>
      </w:r>
    </w:p>
    <w:p w14:paraId="5709F855" w14:textId="67BBA8A3" w:rsidR="004D4F2D" w:rsidRPr="0026261B" w:rsidRDefault="0039399E">
      <w:pPr>
        <w:spacing w:after="0"/>
        <w:ind w:left="360"/>
        <w:jc w:val="center"/>
        <w:rPr>
          <w:rFonts w:ascii="Arial" w:eastAsia="Times New Roman" w:hAnsi="Arial" w:cs="Arial"/>
          <w:b/>
          <w:sz w:val="20"/>
          <w:szCs w:val="20"/>
          <w:lang w:eastAsia="sl-SI"/>
        </w:rPr>
      </w:pPr>
      <w:r w:rsidRPr="00042007">
        <w:rPr>
          <w:rFonts w:ascii="Arial" w:eastAsia="Times New Roman" w:hAnsi="Arial" w:cs="Arial"/>
          <w:b/>
          <w:sz w:val="20"/>
          <w:szCs w:val="20"/>
          <w:lang w:eastAsia="sl-SI"/>
        </w:rPr>
        <w:t>9</w:t>
      </w:r>
      <w:r w:rsidR="00D070D4" w:rsidRPr="00042007">
        <w:rPr>
          <w:rFonts w:ascii="Arial" w:eastAsia="Times New Roman" w:hAnsi="Arial" w:cs="Arial"/>
          <w:b/>
          <w:sz w:val="20"/>
          <w:szCs w:val="20"/>
          <w:lang w:eastAsia="sl-SI"/>
        </w:rPr>
        <w:t xml:space="preserve">. </w:t>
      </w:r>
      <w:r w:rsidR="004D4F2D" w:rsidRPr="00042007">
        <w:rPr>
          <w:rFonts w:ascii="Arial" w:eastAsia="Times New Roman" w:hAnsi="Arial" w:cs="Arial"/>
          <w:b/>
          <w:sz w:val="20"/>
          <w:szCs w:val="20"/>
          <w:lang w:eastAsia="sl-SI"/>
        </w:rPr>
        <w:t>člen</w:t>
      </w:r>
    </w:p>
    <w:p w14:paraId="3488BE9B" w14:textId="77777777" w:rsidR="004D4F2D" w:rsidRPr="0026261B" w:rsidRDefault="004D4F2D">
      <w:pPr>
        <w:spacing w:after="0"/>
        <w:jc w:val="center"/>
        <w:rPr>
          <w:rFonts w:ascii="Arial" w:eastAsia="Times New Roman" w:hAnsi="Arial" w:cs="Arial"/>
          <w:sz w:val="20"/>
          <w:szCs w:val="20"/>
          <w:lang w:eastAsia="sl-SI"/>
        </w:rPr>
      </w:pPr>
    </w:p>
    <w:p w14:paraId="64AA8EF2" w14:textId="77777777" w:rsidR="0070244F" w:rsidRPr="004F1B21" w:rsidRDefault="0070244F" w:rsidP="00EB647C">
      <w:pPr>
        <w:spacing w:after="0"/>
        <w:jc w:val="both"/>
        <w:rPr>
          <w:rFonts w:ascii="Arial" w:hAnsi="Arial" w:cs="Arial"/>
          <w:sz w:val="20"/>
          <w:szCs w:val="20"/>
        </w:rPr>
      </w:pPr>
      <w:r w:rsidRPr="005F3815">
        <w:rPr>
          <w:rFonts w:ascii="Arial" w:hAnsi="Arial" w:cs="Arial"/>
          <w:sz w:val="20"/>
          <w:szCs w:val="20"/>
        </w:rPr>
        <w:t>Vsi varnostniki / varnostnice morajo izpolnjevati pogoje iz ZZasV-1, od katerih pa mora biti v vsaki izmeni ena oseba ženskega spola</w:t>
      </w:r>
      <w:r>
        <w:rPr>
          <w:rFonts w:ascii="Arial" w:hAnsi="Arial" w:cs="Arial"/>
          <w:sz w:val="20"/>
          <w:szCs w:val="20"/>
        </w:rPr>
        <w:t xml:space="preserve">. V ekipi 6 varnostnikov je predvideno delovno mesto varnostnika - receptorja 24/7, varnostnika - rentgenologa 24/7 in 4 varnostnikov. Eden izmed teh šestih varnostnikov mora biti vodja izmene. </w:t>
      </w:r>
      <w:r w:rsidRPr="005F3815">
        <w:rPr>
          <w:rFonts w:ascii="Arial" w:hAnsi="Arial" w:cs="Arial"/>
          <w:sz w:val="20"/>
          <w:szCs w:val="20"/>
        </w:rPr>
        <w:t>Delovna mesta se lahko spreminjajo glede na dejanske potrebe naročnika – v primeru nastanitve samih moških prosilcev prisotnost osebe ženskega spola ni potrebna.</w:t>
      </w:r>
      <w:r>
        <w:rPr>
          <w:rFonts w:ascii="Arial" w:hAnsi="Arial" w:cs="Arial"/>
          <w:sz w:val="20"/>
          <w:szCs w:val="20"/>
        </w:rPr>
        <w:t xml:space="preserve"> Varnostnik vodja izmene mora imeti vsaj V. stopnjo izobrazbe. </w:t>
      </w:r>
    </w:p>
    <w:p w14:paraId="7E3AC848" w14:textId="77777777" w:rsidR="0070244F" w:rsidRPr="005F3815" w:rsidRDefault="0070244F" w:rsidP="00EB647C">
      <w:pPr>
        <w:spacing w:after="0"/>
        <w:contextualSpacing/>
        <w:jc w:val="both"/>
        <w:rPr>
          <w:rFonts w:ascii="Arial" w:hAnsi="Arial" w:cs="Arial"/>
          <w:sz w:val="20"/>
          <w:szCs w:val="20"/>
        </w:rPr>
      </w:pPr>
    </w:p>
    <w:p w14:paraId="3022615A" w14:textId="77777777" w:rsidR="0070244F" w:rsidRPr="005F3815" w:rsidRDefault="0070244F" w:rsidP="00EB647C">
      <w:pPr>
        <w:spacing w:after="0"/>
        <w:jc w:val="both"/>
        <w:rPr>
          <w:rFonts w:ascii="Arial" w:hAnsi="Arial" w:cs="Arial"/>
          <w:sz w:val="20"/>
          <w:szCs w:val="20"/>
        </w:rPr>
      </w:pPr>
      <w:r w:rsidRPr="005F3815">
        <w:rPr>
          <w:rFonts w:ascii="Arial" w:hAnsi="Arial" w:cs="Arial"/>
          <w:sz w:val="20"/>
          <w:szCs w:val="20"/>
        </w:rPr>
        <w:t xml:space="preserve">Varnostnik mora v skladu z 32. členom ZZasV-1 izpolnjevati naslednje splošne pogoje: </w:t>
      </w:r>
      <w:r w:rsidRPr="005F3815">
        <w:rPr>
          <w:rFonts w:ascii="Arial" w:hAnsi="Arial" w:cs="Arial"/>
          <w:sz w:val="20"/>
          <w:szCs w:val="20"/>
        </w:rPr>
        <w:tab/>
      </w:r>
      <w:r w:rsidRPr="005F3815">
        <w:rPr>
          <w:rFonts w:ascii="Arial" w:hAnsi="Arial" w:cs="Arial"/>
          <w:sz w:val="20"/>
          <w:szCs w:val="20"/>
        </w:rPr>
        <w:tab/>
      </w:r>
    </w:p>
    <w:p w14:paraId="31FD8274" w14:textId="77777777" w:rsidR="0070244F" w:rsidRPr="00FE3FA5" w:rsidRDefault="0070244F" w:rsidP="00EB647C">
      <w:pPr>
        <w:spacing w:after="0"/>
        <w:jc w:val="both"/>
        <w:rPr>
          <w:rFonts w:ascii="Arial" w:hAnsi="Arial" w:cs="Arial"/>
          <w:sz w:val="20"/>
          <w:szCs w:val="20"/>
        </w:rPr>
      </w:pPr>
    </w:p>
    <w:p w14:paraId="65825DED" w14:textId="77777777" w:rsidR="0070244F" w:rsidRPr="00FE3FA5" w:rsidRDefault="0070244F" w:rsidP="00A3534B">
      <w:pPr>
        <w:numPr>
          <w:ilvl w:val="0"/>
          <w:numId w:val="13"/>
        </w:numPr>
        <w:spacing w:after="0"/>
        <w:jc w:val="both"/>
        <w:rPr>
          <w:rFonts w:ascii="Arial" w:hAnsi="Arial" w:cs="Arial"/>
          <w:sz w:val="20"/>
          <w:szCs w:val="20"/>
        </w:rPr>
      </w:pPr>
      <w:r w:rsidRPr="00FE3FA5">
        <w:rPr>
          <w:rFonts w:ascii="Arial" w:hAnsi="Arial" w:cs="Arial"/>
          <w:sz w:val="20"/>
          <w:szCs w:val="20"/>
        </w:rPr>
        <w:t>da je star najmanj 18 let;</w:t>
      </w:r>
    </w:p>
    <w:p w14:paraId="555A395E" w14:textId="77777777" w:rsidR="0070244F" w:rsidRPr="00FE3FA5" w:rsidRDefault="0070244F">
      <w:pPr>
        <w:numPr>
          <w:ilvl w:val="0"/>
          <w:numId w:val="13"/>
        </w:numPr>
        <w:spacing w:after="0"/>
        <w:jc w:val="both"/>
        <w:rPr>
          <w:rFonts w:ascii="Arial" w:hAnsi="Arial" w:cs="Arial"/>
          <w:sz w:val="20"/>
          <w:szCs w:val="20"/>
        </w:rPr>
      </w:pPr>
      <w:r w:rsidRPr="00FE3FA5">
        <w:rPr>
          <w:rFonts w:ascii="Arial" w:hAnsi="Arial" w:cs="Arial"/>
          <w:sz w:val="20"/>
          <w:szCs w:val="20"/>
        </w:rPr>
        <w:t>da ima državljanstvo države članice Evropske unije, Evropskega gospodarskega prostora ali Švicarske konfederacije;</w:t>
      </w:r>
    </w:p>
    <w:p w14:paraId="0157B70D" w14:textId="77777777" w:rsidR="0070244F" w:rsidRPr="00FE3FA5" w:rsidRDefault="0070244F">
      <w:pPr>
        <w:numPr>
          <w:ilvl w:val="0"/>
          <w:numId w:val="13"/>
        </w:numPr>
        <w:spacing w:after="0"/>
        <w:jc w:val="both"/>
        <w:rPr>
          <w:rFonts w:ascii="Arial" w:hAnsi="Arial" w:cs="Arial"/>
          <w:sz w:val="20"/>
          <w:szCs w:val="20"/>
        </w:rPr>
      </w:pPr>
      <w:r w:rsidRPr="00FE3FA5">
        <w:rPr>
          <w:rFonts w:ascii="Arial" w:hAnsi="Arial" w:cs="Arial"/>
          <w:sz w:val="20"/>
          <w:szCs w:val="20"/>
        </w:rPr>
        <w:t>da je strokovno usposobljen glede na vrsto del, ki jih bo opravljal;</w:t>
      </w:r>
    </w:p>
    <w:p w14:paraId="1D16106B" w14:textId="77777777" w:rsidR="0070244F" w:rsidRPr="00FE3FA5" w:rsidRDefault="0070244F">
      <w:pPr>
        <w:numPr>
          <w:ilvl w:val="0"/>
          <w:numId w:val="13"/>
        </w:numPr>
        <w:spacing w:after="0"/>
        <w:jc w:val="both"/>
        <w:rPr>
          <w:rFonts w:ascii="Arial" w:hAnsi="Arial" w:cs="Arial"/>
          <w:sz w:val="20"/>
          <w:szCs w:val="20"/>
        </w:rPr>
      </w:pPr>
      <w:r w:rsidRPr="00FE3FA5">
        <w:rPr>
          <w:rFonts w:ascii="Arial" w:hAnsi="Arial" w:cs="Arial"/>
          <w:sz w:val="20"/>
          <w:szCs w:val="20"/>
        </w:rPr>
        <w:t>da je varnostno preverjen in nima varnostnih zadržkov;</w:t>
      </w:r>
    </w:p>
    <w:p w14:paraId="7280902B" w14:textId="77777777" w:rsidR="0070244F" w:rsidRPr="00FE3FA5" w:rsidRDefault="0070244F">
      <w:pPr>
        <w:numPr>
          <w:ilvl w:val="0"/>
          <w:numId w:val="13"/>
        </w:numPr>
        <w:spacing w:after="0"/>
        <w:jc w:val="both"/>
        <w:rPr>
          <w:rFonts w:ascii="Arial" w:hAnsi="Arial" w:cs="Arial"/>
          <w:sz w:val="20"/>
          <w:szCs w:val="20"/>
        </w:rPr>
      </w:pPr>
      <w:r w:rsidRPr="00FE3FA5">
        <w:rPr>
          <w:rFonts w:ascii="Arial" w:hAnsi="Arial" w:cs="Arial"/>
          <w:sz w:val="20"/>
          <w:szCs w:val="20"/>
        </w:rPr>
        <w:t>da mu v obdobju zadnjih dveh let ni bila odvzeta službena izkaznica zaradi kršitev tega zakona;</w:t>
      </w:r>
    </w:p>
    <w:p w14:paraId="4927A8E9" w14:textId="77777777" w:rsidR="0070244F" w:rsidRPr="00FE3FA5" w:rsidRDefault="0070244F">
      <w:pPr>
        <w:numPr>
          <w:ilvl w:val="0"/>
          <w:numId w:val="13"/>
        </w:numPr>
        <w:spacing w:after="0"/>
        <w:jc w:val="both"/>
        <w:rPr>
          <w:rFonts w:ascii="Arial" w:hAnsi="Arial" w:cs="Arial"/>
          <w:sz w:val="20"/>
          <w:szCs w:val="20"/>
        </w:rPr>
      </w:pPr>
      <w:r w:rsidRPr="00FE3FA5">
        <w:rPr>
          <w:rFonts w:ascii="Arial" w:hAnsi="Arial" w:cs="Arial"/>
          <w:sz w:val="20"/>
          <w:szCs w:val="20"/>
        </w:rPr>
        <w:t>da je zdravstveno in psihično sposoben glede na vrsto del, ki jih bo opravljal;</w:t>
      </w:r>
    </w:p>
    <w:p w14:paraId="1187C871" w14:textId="77777777" w:rsidR="0070244F" w:rsidRPr="00FE3FA5" w:rsidRDefault="0070244F">
      <w:pPr>
        <w:numPr>
          <w:ilvl w:val="0"/>
          <w:numId w:val="13"/>
        </w:numPr>
        <w:spacing w:after="0"/>
        <w:jc w:val="both"/>
        <w:rPr>
          <w:rFonts w:ascii="Arial" w:hAnsi="Arial" w:cs="Arial"/>
          <w:sz w:val="20"/>
          <w:szCs w:val="20"/>
        </w:rPr>
      </w:pPr>
      <w:r w:rsidRPr="00FE3FA5">
        <w:rPr>
          <w:rFonts w:ascii="Arial" w:hAnsi="Arial" w:cs="Arial"/>
          <w:sz w:val="20"/>
          <w:szCs w:val="20"/>
        </w:rPr>
        <w:t>da aktivno obvlada slovenski jezik</w:t>
      </w:r>
      <w:r>
        <w:rPr>
          <w:rFonts w:ascii="Arial" w:hAnsi="Arial" w:cs="Arial"/>
          <w:sz w:val="20"/>
          <w:szCs w:val="20"/>
        </w:rPr>
        <w:t>.</w:t>
      </w:r>
    </w:p>
    <w:p w14:paraId="15155024" w14:textId="77777777" w:rsidR="0070244F" w:rsidRPr="00FE3FA5" w:rsidRDefault="0070244F" w:rsidP="00EB647C">
      <w:pPr>
        <w:spacing w:after="0"/>
        <w:jc w:val="both"/>
        <w:rPr>
          <w:rFonts w:ascii="Arial" w:hAnsi="Arial" w:cs="Arial"/>
          <w:sz w:val="20"/>
          <w:szCs w:val="20"/>
        </w:rPr>
      </w:pPr>
    </w:p>
    <w:p w14:paraId="1B0AB602" w14:textId="0769710C" w:rsidR="0070244F" w:rsidRDefault="0070244F" w:rsidP="00A3534B">
      <w:pPr>
        <w:spacing w:after="0"/>
        <w:jc w:val="both"/>
        <w:rPr>
          <w:rFonts w:ascii="Arial" w:hAnsi="Arial" w:cs="Arial"/>
          <w:sz w:val="20"/>
          <w:szCs w:val="20"/>
        </w:rPr>
      </w:pPr>
      <w:r w:rsidRPr="00FE3FA5">
        <w:rPr>
          <w:rFonts w:ascii="Arial" w:hAnsi="Arial" w:cs="Arial"/>
          <w:sz w:val="20"/>
          <w:szCs w:val="20"/>
        </w:rPr>
        <w:t xml:space="preserve">Varnostnik mora poleg z zakonom določenih pogojev najmanj pasivno obvladati angleški jezik. </w:t>
      </w:r>
      <w:r>
        <w:rPr>
          <w:rFonts w:ascii="Arial" w:hAnsi="Arial" w:cs="Arial"/>
          <w:sz w:val="20"/>
          <w:szCs w:val="20"/>
        </w:rPr>
        <w:t xml:space="preserve">Naročnik si ves čas pogodbe pridržuje preverjat znanje angleškega jezika. </w:t>
      </w:r>
      <w:r w:rsidRPr="00FE3FA5">
        <w:rPr>
          <w:rFonts w:ascii="Arial" w:hAnsi="Arial" w:cs="Arial"/>
          <w:sz w:val="20"/>
          <w:szCs w:val="20"/>
        </w:rPr>
        <w:t xml:space="preserve">Varnostnik mora imeti urejen status varnostnika in imeti veljavno službeno izkaznico, iz katere bodo jasno razvidna pooblastila. </w:t>
      </w:r>
    </w:p>
    <w:p w14:paraId="73227E85" w14:textId="77777777" w:rsidR="00A3534B" w:rsidRPr="00FE3FA5" w:rsidRDefault="00A3534B" w:rsidP="00EB647C">
      <w:pPr>
        <w:spacing w:after="0"/>
        <w:jc w:val="both"/>
        <w:rPr>
          <w:rFonts w:ascii="Arial" w:hAnsi="Arial" w:cs="Arial"/>
          <w:sz w:val="20"/>
          <w:szCs w:val="20"/>
        </w:rPr>
      </w:pPr>
    </w:p>
    <w:p w14:paraId="4E4917E2" w14:textId="7C8271B1" w:rsidR="0070244F" w:rsidRDefault="0070244F" w:rsidP="00EB647C">
      <w:pPr>
        <w:spacing w:after="0"/>
        <w:jc w:val="both"/>
        <w:rPr>
          <w:rFonts w:ascii="Arial" w:hAnsi="Arial" w:cs="Arial"/>
          <w:sz w:val="20"/>
          <w:szCs w:val="20"/>
        </w:rPr>
      </w:pPr>
      <w:r w:rsidRPr="00FE3FA5">
        <w:rPr>
          <w:rFonts w:ascii="Arial" w:hAnsi="Arial" w:cs="Arial"/>
          <w:sz w:val="20"/>
          <w:szCs w:val="20"/>
        </w:rPr>
        <w:t xml:space="preserve">Receptor mora poleg zgornjih zahtev izpolnjevati še poznavanje dela z računalnikom (Windows okolje, orodja MS Office) ter </w:t>
      </w:r>
      <w:r w:rsidRPr="00FE3FA5">
        <w:rPr>
          <w:rFonts w:ascii="Arial" w:hAnsi="Arial" w:cs="Arial"/>
          <w:iCs/>
          <w:sz w:val="20"/>
          <w:szCs w:val="20"/>
        </w:rPr>
        <w:t>srednješolsko rav</w:t>
      </w:r>
      <w:r>
        <w:rPr>
          <w:rFonts w:ascii="Arial" w:hAnsi="Arial" w:cs="Arial"/>
          <w:iCs/>
          <w:sz w:val="20"/>
          <w:szCs w:val="20"/>
        </w:rPr>
        <w:t>en</w:t>
      </w:r>
      <w:r w:rsidRPr="00FE3FA5">
        <w:rPr>
          <w:rFonts w:ascii="Arial" w:hAnsi="Arial" w:cs="Arial"/>
          <w:iCs/>
          <w:sz w:val="20"/>
          <w:szCs w:val="20"/>
        </w:rPr>
        <w:t xml:space="preserve"> znanja angleškega jezika</w:t>
      </w:r>
      <w:r w:rsidRPr="00FE3FA5">
        <w:rPr>
          <w:rFonts w:ascii="Arial" w:hAnsi="Arial" w:cs="Arial"/>
          <w:sz w:val="20"/>
          <w:szCs w:val="20"/>
        </w:rPr>
        <w:t xml:space="preserve">. Naročnik si pridržuje pravico, da lahko zahteva zamenjavo receptorja in ostalih varnostnikov. </w:t>
      </w:r>
    </w:p>
    <w:p w14:paraId="33509B99" w14:textId="77777777" w:rsidR="003A7A75" w:rsidRPr="00FE3FA5" w:rsidRDefault="003A7A75" w:rsidP="00EB647C">
      <w:pPr>
        <w:spacing w:after="0"/>
        <w:jc w:val="both"/>
        <w:rPr>
          <w:rFonts w:ascii="Arial" w:hAnsi="Arial" w:cs="Arial"/>
          <w:sz w:val="20"/>
          <w:szCs w:val="20"/>
        </w:rPr>
      </w:pPr>
    </w:p>
    <w:p w14:paraId="39101DDB" w14:textId="77777777" w:rsidR="00A3534B" w:rsidRDefault="0070244F" w:rsidP="00A3534B">
      <w:pPr>
        <w:spacing w:after="0"/>
        <w:jc w:val="both"/>
        <w:rPr>
          <w:rFonts w:ascii="Arial" w:hAnsi="Arial" w:cs="Arial"/>
          <w:sz w:val="20"/>
          <w:szCs w:val="20"/>
        </w:rPr>
      </w:pPr>
      <w:r w:rsidRPr="00FE3FA5">
        <w:rPr>
          <w:rFonts w:ascii="Arial" w:hAnsi="Arial" w:cs="Arial"/>
          <w:sz w:val="20"/>
          <w:szCs w:val="20"/>
        </w:rPr>
        <w:t>Varnostniki morajo biti opremljeni z ustrezno službeno obleko in primerno obutvijo. Izvajalec bo moral za izvajanje varovanja zagotoviti tudi primerno brezhibno opremo, kot je kovinski detektor</w:t>
      </w:r>
      <w:r>
        <w:rPr>
          <w:rFonts w:ascii="Arial" w:hAnsi="Arial" w:cs="Arial"/>
          <w:sz w:val="20"/>
          <w:szCs w:val="20"/>
        </w:rPr>
        <w:t xml:space="preserve"> (na vhodu)</w:t>
      </w:r>
      <w:r w:rsidRPr="00FE3FA5">
        <w:rPr>
          <w:rFonts w:ascii="Arial" w:hAnsi="Arial" w:cs="Arial"/>
          <w:sz w:val="20"/>
          <w:szCs w:val="20"/>
        </w:rPr>
        <w:t>, rentgen</w:t>
      </w:r>
      <w:r>
        <w:rPr>
          <w:rFonts w:ascii="Arial" w:hAnsi="Arial" w:cs="Arial"/>
          <w:sz w:val="20"/>
          <w:szCs w:val="20"/>
        </w:rPr>
        <w:t xml:space="preserve"> (na vhodu)</w:t>
      </w:r>
      <w:r w:rsidRPr="00FE3FA5">
        <w:rPr>
          <w:rFonts w:ascii="Arial" w:hAnsi="Arial" w:cs="Arial"/>
          <w:sz w:val="20"/>
          <w:szCs w:val="20"/>
        </w:rPr>
        <w:t>, svetilke</w:t>
      </w:r>
      <w:r>
        <w:rPr>
          <w:rFonts w:ascii="Arial" w:hAnsi="Arial" w:cs="Arial"/>
          <w:sz w:val="20"/>
          <w:szCs w:val="20"/>
        </w:rPr>
        <w:t xml:space="preserve"> (vsi varnostniki)</w:t>
      </w:r>
      <w:r w:rsidRPr="00FE3FA5">
        <w:rPr>
          <w:rFonts w:ascii="Arial" w:hAnsi="Arial" w:cs="Arial"/>
          <w:sz w:val="20"/>
          <w:szCs w:val="20"/>
        </w:rPr>
        <w:t>, brezžične zveze</w:t>
      </w:r>
      <w:r>
        <w:rPr>
          <w:rFonts w:ascii="Arial" w:hAnsi="Arial" w:cs="Arial"/>
          <w:sz w:val="20"/>
          <w:szCs w:val="20"/>
        </w:rPr>
        <w:t xml:space="preserve"> (vsi varnostniki)</w:t>
      </w:r>
      <w:r w:rsidRPr="00FE3FA5">
        <w:rPr>
          <w:rFonts w:ascii="Arial" w:hAnsi="Arial" w:cs="Arial"/>
          <w:sz w:val="20"/>
          <w:szCs w:val="20"/>
        </w:rPr>
        <w:t>, plinski razpršilec</w:t>
      </w:r>
      <w:r>
        <w:rPr>
          <w:rFonts w:ascii="Arial" w:hAnsi="Arial" w:cs="Arial"/>
          <w:sz w:val="20"/>
          <w:szCs w:val="20"/>
        </w:rPr>
        <w:t xml:space="preserve"> (vsi varnostniki)</w:t>
      </w:r>
      <w:r w:rsidRPr="00FE3FA5">
        <w:rPr>
          <w:rFonts w:ascii="Arial" w:hAnsi="Arial" w:cs="Arial"/>
          <w:sz w:val="20"/>
          <w:szCs w:val="20"/>
        </w:rPr>
        <w:t>, sredstva za vklepanje in vezanje</w:t>
      </w:r>
      <w:r>
        <w:rPr>
          <w:rFonts w:ascii="Arial" w:hAnsi="Arial" w:cs="Arial"/>
          <w:sz w:val="20"/>
          <w:szCs w:val="20"/>
        </w:rPr>
        <w:t xml:space="preserve"> (vsi varnostniki)</w:t>
      </w:r>
      <w:r w:rsidRPr="00FE3FA5">
        <w:rPr>
          <w:rFonts w:ascii="Arial" w:hAnsi="Arial" w:cs="Arial"/>
          <w:sz w:val="20"/>
          <w:szCs w:val="20"/>
        </w:rPr>
        <w:t>,</w:t>
      </w:r>
      <w:r>
        <w:rPr>
          <w:rFonts w:ascii="Arial" w:hAnsi="Arial" w:cs="Arial"/>
          <w:sz w:val="20"/>
          <w:szCs w:val="20"/>
        </w:rPr>
        <w:t xml:space="preserve"> varnostne rokavice (vse varnostniki) in</w:t>
      </w:r>
      <w:r w:rsidRPr="00FE3FA5">
        <w:rPr>
          <w:rFonts w:ascii="Arial" w:hAnsi="Arial" w:cs="Arial"/>
          <w:sz w:val="20"/>
          <w:szCs w:val="20"/>
        </w:rPr>
        <w:t xml:space="preserve"> ostala potrebna materialno tehnična sredstva ter pisarniški material. </w:t>
      </w:r>
      <w:r>
        <w:rPr>
          <w:rFonts w:ascii="Arial" w:hAnsi="Arial" w:cs="Arial"/>
          <w:sz w:val="20"/>
          <w:szCs w:val="20"/>
        </w:rPr>
        <w:t xml:space="preserve">Za eno delovno mesto mora izvajalec zagotoviti računalnik in tiskalnik. Stroški opreme morajo biti vključeni v ceni ure varovanja. </w:t>
      </w:r>
    </w:p>
    <w:p w14:paraId="03CAD588" w14:textId="0D5CB81E" w:rsidR="0070244F" w:rsidRPr="00FE3FA5" w:rsidRDefault="0070244F" w:rsidP="00EB647C">
      <w:pPr>
        <w:spacing w:after="0"/>
        <w:jc w:val="both"/>
        <w:rPr>
          <w:rFonts w:ascii="Arial" w:hAnsi="Arial" w:cs="Arial"/>
          <w:sz w:val="20"/>
          <w:szCs w:val="20"/>
        </w:rPr>
      </w:pPr>
      <w:r>
        <w:rPr>
          <w:rFonts w:ascii="Arial" w:hAnsi="Arial" w:cs="Arial"/>
          <w:sz w:val="20"/>
          <w:szCs w:val="20"/>
        </w:rPr>
        <w:t xml:space="preserve"> </w:t>
      </w:r>
    </w:p>
    <w:p w14:paraId="05A15A46" w14:textId="61F42303" w:rsidR="0070244F" w:rsidRDefault="0070244F" w:rsidP="00A3534B">
      <w:pPr>
        <w:spacing w:after="0"/>
        <w:ind w:right="-51"/>
        <w:jc w:val="both"/>
        <w:rPr>
          <w:rFonts w:ascii="Arial" w:hAnsi="Arial" w:cs="Arial"/>
          <w:sz w:val="20"/>
          <w:szCs w:val="20"/>
        </w:rPr>
      </w:pPr>
      <w:r w:rsidRPr="00FE3FA5">
        <w:rPr>
          <w:rFonts w:ascii="Arial" w:hAnsi="Arial" w:cs="Arial"/>
          <w:sz w:val="20"/>
          <w:szCs w:val="20"/>
        </w:rPr>
        <w:t>V primeru, da naročnik na kraju samem ugotovi, da varnostnik krši določila pogodbe in Kodeks ravnanja uslužbencev Urada Vlade Republike Slovenije za oskrbo in integracijo migrantov in vseh ostalih oseb, ki delujejo na področju mednarodne zaščite, do prosilcev za mednarodno zaščito in oseb s priznano mednarodno zaščito</w:t>
      </w:r>
      <w:r w:rsidR="00A3534B">
        <w:rPr>
          <w:rFonts w:ascii="Arial" w:hAnsi="Arial" w:cs="Arial"/>
          <w:sz w:val="20"/>
          <w:szCs w:val="20"/>
        </w:rPr>
        <w:t>, o</w:t>
      </w:r>
      <w:r w:rsidRPr="00FE3FA5">
        <w:rPr>
          <w:rFonts w:ascii="Arial" w:hAnsi="Arial" w:cs="Arial"/>
          <w:sz w:val="20"/>
          <w:szCs w:val="20"/>
        </w:rPr>
        <w:t xml:space="preserve"> tem seznani vodjo izmene, varnostnika pa napoti iz objekta.</w:t>
      </w:r>
    </w:p>
    <w:p w14:paraId="6DF0038D" w14:textId="77777777" w:rsidR="00A3534B" w:rsidRPr="0070244F" w:rsidRDefault="00A3534B" w:rsidP="00EB647C">
      <w:pPr>
        <w:spacing w:after="0"/>
        <w:ind w:right="-51"/>
        <w:jc w:val="both"/>
        <w:rPr>
          <w:rFonts w:ascii="Arial" w:hAnsi="Arial" w:cs="Arial"/>
          <w:sz w:val="20"/>
          <w:szCs w:val="20"/>
        </w:rPr>
      </w:pPr>
    </w:p>
    <w:p w14:paraId="2420A355" w14:textId="2BC533C8" w:rsidR="0070244F" w:rsidRDefault="0070244F" w:rsidP="00A3534B">
      <w:pPr>
        <w:spacing w:after="0"/>
        <w:jc w:val="both"/>
        <w:rPr>
          <w:rFonts w:ascii="Arial" w:hAnsi="Arial" w:cs="Arial"/>
          <w:sz w:val="20"/>
          <w:szCs w:val="20"/>
        </w:rPr>
      </w:pPr>
      <w:r w:rsidRPr="00FE3FA5">
        <w:rPr>
          <w:rFonts w:ascii="Arial" w:hAnsi="Arial" w:cs="Arial"/>
          <w:sz w:val="20"/>
          <w:szCs w:val="20"/>
        </w:rPr>
        <w:t xml:space="preserve">Varnostnik bo moral s podatki o prosilcih za mednarodno zaščito in osebah s priznano mednarodno zaščito ravnati v skladu z Zakonom o varstvu osebnih podatkov </w:t>
      </w:r>
      <w:r w:rsidRPr="00FE3FA5">
        <w:rPr>
          <w:rFonts w:ascii="Arial" w:hAnsi="Arial" w:cs="Arial"/>
          <w:bCs/>
          <w:sz w:val="20"/>
          <w:szCs w:val="20"/>
          <w:shd w:val="clear" w:color="auto" w:fill="FFFFFF"/>
        </w:rPr>
        <w:t>(</w:t>
      </w:r>
      <w:r w:rsidRPr="00B70679">
        <w:rPr>
          <w:rFonts w:ascii="Arial" w:hAnsi="Arial" w:cs="Arial"/>
          <w:bCs/>
          <w:sz w:val="20"/>
          <w:szCs w:val="20"/>
          <w:shd w:val="clear" w:color="auto" w:fill="FFFFFF"/>
        </w:rPr>
        <w:t>Uradni list RS, št. 94/07 – uradno prečiščeno besedilo in 177/20)</w:t>
      </w:r>
      <w:r w:rsidRPr="00FE3FA5">
        <w:rPr>
          <w:rFonts w:ascii="Arial" w:hAnsi="Arial" w:cs="Arial"/>
          <w:sz w:val="20"/>
          <w:szCs w:val="20"/>
        </w:rPr>
        <w:t xml:space="preserve"> ter Zakonom o mednarodni zaščiti </w:t>
      </w:r>
      <w:r w:rsidRPr="00FE3FA5">
        <w:rPr>
          <w:rFonts w:ascii="Arial" w:hAnsi="Arial" w:cs="Arial"/>
          <w:bCs/>
          <w:sz w:val="20"/>
          <w:szCs w:val="20"/>
          <w:shd w:val="clear" w:color="auto" w:fill="FFFFFF"/>
        </w:rPr>
        <w:t>(Ur. l. RS, št. </w:t>
      </w:r>
      <w:r>
        <w:rPr>
          <w:rFonts w:ascii="Arial" w:hAnsi="Arial" w:cs="Arial"/>
          <w:sz w:val="20"/>
          <w:szCs w:val="20"/>
        </w:rPr>
        <w:t>16/17</w:t>
      </w:r>
      <w:r w:rsidRPr="00FE3FA5">
        <w:rPr>
          <w:rFonts w:ascii="Arial" w:hAnsi="Arial" w:cs="Arial"/>
          <w:bCs/>
          <w:sz w:val="20"/>
          <w:szCs w:val="20"/>
          <w:shd w:val="clear" w:color="auto" w:fill="FFFFFF"/>
        </w:rPr>
        <w:t xml:space="preserve"> – </w:t>
      </w:r>
      <w:r>
        <w:rPr>
          <w:rFonts w:ascii="Arial" w:hAnsi="Arial" w:cs="Arial"/>
          <w:bCs/>
          <w:sz w:val="20"/>
          <w:szCs w:val="20"/>
          <w:shd w:val="clear" w:color="auto" w:fill="FFFFFF"/>
        </w:rPr>
        <w:t>uradno prečiščeno besedilo in 54/21</w:t>
      </w:r>
      <w:r w:rsidRPr="00FE3FA5">
        <w:rPr>
          <w:rFonts w:ascii="Arial" w:hAnsi="Arial" w:cs="Arial"/>
          <w:bCs/>
          <w:sz w:val="20"/>
          <w:szCs w:val="20"/>
          <w:shd w:val="clear" w:color="auto" w:fill="FFFFFF"/>
        </w:rPr>
        <w:t>)</w:t>
      </w:r>
      <w:r w:rsidRPr="00FE3FA5">
        <w:rPr>
          <w:rFonts w:ascii="Arial" w:hAnsi="Arial" w:cs="Arial"/>
          <w:sz w:val="20"/>
          <w:szCs w:val="20"/>
        </w:rPr>
        <w:t>.</w:t>
      </w:r>
    </w:p>
    <w:p w14:paraId="4760475D" w14:textId="77777777" w:rsidR="00A3534B" w:rsidRPr="0070244F" w:rsidRDefault="00A3534B" w:rsidP="00EB647C">
      <w:pPr>
        <w:spacing w:after="0"/>
        <w:jc w:val="both"/>
        <w:rPr>
          <w:rFonts w:ascii="Arial" w:hAnsi="Arial" w:cs="Arial"/>
          <w:sz w:val="20"/>
          <w:szCs w:val="20"/>
        </w:rPr>
      </w:pPr>
    </w:p>
    <w:p w14:paraId="3C081776" w14:textId="539E8E1B" w:rsidR="0033156D" w:rsidRDefault="0033156D" w:rsidP="00A3534B">
      <w:pPr>
        <w:spacing w:after="0"/>
        <w:jc w:val="both"/>
        <w:rPr>
          <w:rFonts w:ascii="Arial" w:eastAsia="Times New Roman" w:hAnsi="Arial" w:cs="Arial"/>
          <w:sz w:val="20"/>
          <w:szCs w:val="20"/>
        </w:rPr>
      </w:pPr>
      <w:r w:rsidRPr="0026261B">
        <w:rPr>
          <w:rFonts w:ascii="Arial" w:eastAsia="Times New Roman" w:hAnsi="Arial" w:cs="Arial"/>
          <w:sz w:val="20"/>
          <w:szCs w:val="20"/>
        </w:rPr>
        <w:t>Izvajalec bo moral varovanje izvajati strokovno, moral bo organizirati nadzor nad varovanjem s pomočjo tehnične opreme ob vsakem času. Varnostniki bodo ob nastopu dela seznanjeni s Kodeksom ravnanja uslužbencev Urada Vlade Republike Slovenije za oskrbo in integracijo migrantov in vseh ostalih oseb, ki delujejo na področju mednarodne zaščite, do prosilcev za mednarodno zaščito in oseb s priznano mednarodno zaščito. Omenjen kodeks bodo tudi podpisali. Kršitev kodeksa pomeni takojšnjo zamenjavo varnostnika.</w:t>
      </w:r>
    </w:p>
    <w:p w14:paraId="04BE7B0D" w14:textId="77777777" w:rsidR="00A3534B" w:rsidRPr="0026261B" w:rsidRDefault="00A3534B" w:rsidP="00EB647C">
      <w:pPr>
        <w:spacing w:after="0"/>
        <w:jc w:val="both"/>
        <w:rPr>
          <w:rFonts w:ascii="Arial" w:eastAsia="Times New Roman" w:hAnsi="Arial" w:cs="Arial"/>
          <w:sz w:val="20"/>
          <w:szCs w:val="20"/>
        </w:rPr>
      </w:pPr>
    </w:p>
    <w:p w14:paraId="1D78D77F" w14:textId="56AD1DB8" w:rsidR="00472A87" w:rsidRPr="0070244F" w:rsidRDefault="00472A87" w:rsidP="00EB647C">
      <w:pPr>
        <w:tabs>
          <w:tab w:val="left" w:pos="360"/>
        </w:tabs>
        <w:spacing w:after="0"/>
        <w:jc w:val="both"/>
        <w:rPr>
          <w:rFonts w:ascii="Arial" w:hAnsi="Arial"/>
          <w:sz w:val="20"/>
          <w:szCs w:val="20"/>
        </w:rPr>
      </w:pPr>
      <w:r w:rsidRPr="0026261B">
        <w:rPr>
          <w:rFonts w:ascii="Arial" w:hAnsi="Arial" w:cs="Arial"/>
          <w:sz w:val="20"/>
          <w:szCs w:val="20"/>
        </w:rPr>
        <w:t>Izvajalec mora zagotavljati, da bo na posameznem objektu delalo ves čas vsaj 60% varnostnikov, ki imajo 6 mesecev ali več delovnih izkušenj s področja varovanja.</w:t>
      </w:r>
      <w:r w:rsidR="0070244F">
        <w:rPr>
          <w:rFonts w:ascii="Arial" w:hAnsi="Arial" w:cs="Arial"/>
          <w:sz w:val="20"/>
          <w:szCs w:val="20"/>
        </w:rPr>
        <w:t xml:space="preserve"> </w:t>
      </w:r>
      <w:r w:rsidR="0070244F" w:rsidRPr="005F3815">
        <w:rPr>
          <w:rFonts w:ascii="Arial" w:hAnsi="Arial"/>
          <w:sz w:val="20"/>
          <w:szCs w:val="20"/>
        </w:rPr>
        <w:t>Izvajalec bo moral ves čas izvajanja pogodbenih storitev naročniku omogočiti preverjanje skladnosti seznama zaposlenih (določenih za izvajanje pogodbenih storitev) z dejanskim stanjem.</w:t>
      </w:r>
    </w:p>
    <w:p w14:paraId="3FEFDD82" w14:textId="77777777" w:rsidR="00472A87" w:rsidRPr="0026261B" w:rsidRDefault="00472A87" w:rsidP="00A3534B">
      <w:pPr>
        <w:spacing w:after="0"/>
        <w:jc w:val="both"/>
        <w:rPr>
          <w:rFonts w:ascii="Arial" w:eastAsia="Times New Roman" w:hAnsi="Arial" w:cs="Arial"/>
          <w:bCs/>
          <w:sz w:val="20"/>
          <w:szCs w:val="20"/>
        </w:rPr>
      </w:pPr>
    </w:p>
    <w:p w14:paraId="70118ACE" w14:textId="77777777" w:rsidR="00BE5568" w:rsidRPr="0026261B" w:rsidRDefault="00BE5568">
      <w:pPr>
        <w:spacing w:after="0"/>
        <w:jc w:val="both"/>
        <w:rPr>
          <w:rFonts w:ascii="Arial" w:eastAsia="Times New Roman" w:hAnsi="Arial" w:cs="Arial"/>
          <w:bCs/>
          <w:sz w:val="20"/>
          <w:szCs w:val="20"/>
        </w:rPr>
      </w:pPr>
      <w:r w:rsidRPr="0026261B">
        <w:rPr>
          <w:rFonts w:ascii="Arial" w:eastAsia="Times New Roman" w:hAnsi="Arial" w:cs="Arial"/>
          <w:bCs/>
          <w:sz w:val="20"/>
          <w:szCs w:val="20"/>
        </w:rPr>
        <w:t>Izvajalec mora naročnika tudi obveščati o vseh sklenitvah in prekinitvah delovnih razmerij delavcev, ki bodo sodelovali pri izvajanju pogodbenih storitev (v primeru kadrovske spremembe mora izvajalec predložiti vsa dokazila za nove kadre). Izvajalec bo moral ves čas izvajanja pogodbenih storitev naročniku omogočiti preverjanje skladnosti seznama zaposlenih (določenih za izvajanje pogodbenih storitev) z dejanskim stanjem.</w:t>
      </w:r>
    </w:p>
    <w:p w14:paraId="6C070515" w14:textId="77777777" w:rsidR="00BE5568" w:rsidRPr="0026261B" w:rsidRDefault="00BE5568">
      <w:pPr>
        <w:spacing w:after="0"/>
        <w:jc w:val="both"/>
        <w:rPr>
          <w:rFonts w:ascii="Arial" w:eastAsia="Times New Roman" w:hAnsi="Arial" w:cs="Arial"/>
          <w:bCs/>
          <w:sz w:val="20"/>
          <w:szCs w:val="20"/>
        </w:rPr>
      </w:pPr>
    </w:p>
    <w:p w14:paraId="645AE765" w14:textId="534B8235" w:rsidR="00AE2428" w:rsidRPr="0026261B" w:rsidRDefault="00BE5568">
      <w:pPr>
        <w:spacing w:after="0"/>
        <w:jc w:val="both"/>
        <w:rPr>
          <w:rFonts w:ascii="Arial" w:eastAsia="Times New Roman" w:hAnsi="Arial" w:cs="Arial"/>
          <w:bCs/>
          <w:sz w:val="20"/>
          <w:szCs w:val="20"/>
        </w:rPr>
      </w:pPr>
      <w:r w:rsidRPr="0026261B">
        <w:rPr>
          <w:rFonts w:ascii="Arial" w:eastAsia="Times New Roman" w:hAnsi="Arial" w:cs="Arial"/>
          <w:bCs/>
          <w:sz w:val="20"/>
          <w:szCs w:val="20"/>
        </w:rPr>
        <w:t xml:space="preserve">Izvajalec mora naročnika nemudoma obvestiti o vsakem disciplinskem ali drugem postopku, ki ga zoper svojega delavca sproži v zvezi z izvajanjem pogodbenih storitev. </w:t>
      </w:r>
      <w:r w:rsidR="004A3C76" w:rsidRPr="0026261B">
        <w:rPr>
          <w:rFonts w:ascii="Arial" w:eastAsia="Times New Roman" w:hAnsi="Arial" w:cs="Arial"/>
          <w:bCs/>
          <w:sz w:val="20"/>
          <w:szCs w:val="20"/>
        </w:rPr>
        <w:t xml:space="preserve">Naročnik si pridržuje pravico, da zahteva zamenjavo varnostnika. Izvajalec ga je dolžan zamenjati v roku </w:t>
      </w:r>
      <w:r w:rsidR="0070244F">
        <w:rPr>
          <w:rFonts w:ascii="Arial" w:eastAsia="Times New Roman" w:hAnsi="Arial" w:cs="Arial"/>
          <w:bCs/>
          <w:sz w:val="20"/>
          <w:szCs w:val="20"/>
        </w:rPr>
        <w:t>72</w:t>
      </w:r>
      <w:r w:rsidR="004A3C76" w:rsidRPr="0026261B">
        <w:rPr>
          <w:rFonts w:ascii="Arial" w:eastAsia="Times New Roman" w:hAnsi="Arial" w:cs="Arial"/>
          <w:bCs/>
          <w:sz w:val="20"/>
          <w:szCs w:val="20"/>
        </w:rPr>
        <w:t xml:space="preserve"> ur.</w:t>
      </w:r>
    </w:p>
    <w:p w14:paraId="0E6BF5C5" w14:textId="77777777" w:rsidR="00BE5568" w:rsidRPr="0026261B" w:rsidRDefault="00BE5568">
      <w:pPr>
        <w:spacing w:after="0"/>
        <w:jc w:val="both"/>
        <w:rPr>
          <w:rFonts w:ascii="Arial" w:eastAsia="Times New Roman" w:hAnsi="Arial" w:cs="Arial"/>
          <w:bCs/>
          <w:sz w:val="20"/>
          <w:szCs w:val="20"/>
        </w:rPr>
      </w:pPr>
    </w:p>
    <w:p w14:paraId="12E687C9" w14:textId="77777777" w:rsidR="00AE2428" w:rsidRPr="0026261B" w:rsidRDefault="00AE2428">
      <w:pPr>
        <w:spacing w:after="0"/>
        <w:jc w:val="both"/>
        <w:rPr>
          <w:rFonts w:ascii="Arial" w:eastAsia="Times New Roman" w:hAnsi="Arial" w:cs="Arial"/>
          <w:sz w:val="20"/>
          <w:szCs w:val="24"/>
        </w:rPr>
      </w:pPr>
      <w:r w:rsidRPr="0026261B">
        <w:rPr>
          <w:rFonts w:ascii="Arial" w:eastAsia="Times New Roman" w:hAnsi="Arial" w:cs="Times New Roman"/>
          <w:bCs/>
          <w:sz w:val="20"/>
          <w:szCs w:val="24"/>
        </w:rPr>
        <w:t xml:space="preserve">Dogovori med naročnikom in izvajalcem so poslovna skrivnost. </w:t>
      </w:r>
    </w:p>
    <w:bookmarkEnd w:id="3"/>
    <w:p w14:paraId="30F3E4D7" w14:textId="77777777" w:rsidR="004D4F2D" w:rsidRPr="0026261B" w:rsidRDefault="004D4F2D">
      <w:pPr>
        <w:tabs>
          <w:tab w:val="left" w:pos="1"/>
          <w:tab w:val="left" w:pos="432"/>
          <w:tab w:val="left" w:pos="1152"/>
          <w:tab w:val="left" w:pos="2160"/>
          <w:tab w:val="left" w:pos="3600"/>
          <w:tab w:val="center" w:pos="4608"/>
          <w:tab w:val="left" w:pos="5040"/>
          <w:tab w:val="left" w:pos="6480"/>
          <w:tab w:val="left" w:pos="7200"/>
          <w:tab w:val="right" w:pos="8640"/>
          <w:tab w:val="left" w:pos="9360"/>
          <w:tab w:val="left" w:pos="10080"/>
          <w:tab w:val="left" w:pos="10800"/>
        </w:tabs>
        <w:spacing w:after="0"/>
        <w:jc w:val="both"/>
        <w:rPr>
          <w:rFonts w:ascii="Arial" w:eastAsia="Times New Roman" w:hAnsi="Arial" w:cs="Arial"/>
          <w:sz w:val="20"/>
          <w:szCs w:val="20"/>
          <w:lang w:eastAsia="sl-SI"/>
        </w:rPr>
      </w:pPr>
    </w:p>
    <w:p w14:paraId="179ED623" w14:textId="77777777" w:rsidR="006925FF" w:rsidRPr="0026261B" w:rsidRDefault="006925FF">
      <w:pPr>
        <w:tabs>
          <w:tab w:val="left" w:pos="1"/>
          <w:tab w:val="left" w:pos="432"/>
          <w:tab w:val="left" w:pos="1152"/>
          <w:tab w:val="left" w:pos="2160"/>
          <w:tab w:val="left" w:pos="3600"/>
          <w:tab w:val="center" w:pos="4608"/>
          <w:tab w:val="left" w:pos="5040"/>
          <w:tab w:val="left" w:pos="6480"/>
          <w:tab w:val="left" w:pos="7200"/>
          <w:tab w:val="right" w:pos="8640"/>
          <w:tab w:val="left" w:pos="9360"/>
          <w:tab w:val="left" w:pos="10080"/>
          <w:tab w:val="left" w:pos="10800"/>
        </w:tabs>
        <w:spacing w:after="0"/>
        <w:jc w:val="both"/>
        <w:rPr>
          <w:rFonts w:ascii="Arial" w:eastAsia="Times New Roman" w:hAnsi="Arial" w:cs="Arial"/>
          <w:b/>
          <w:sz w:val="20"/>
          <w:szCs w:val="20"/>
          <w:lang w:eastAsia="sl-SI"/>
        </w:rPr>
      </w:pPr>
      <w:r w:rsidRPr="0026261B">
        <w:rPr>
          <w:rFonts w:ascii="Arial" w:eastAsia="Times New Roman" w:hAnsi="Arial" w:cs="Arial"/>
          <w:b/>
          <w:sz w:val="20"/>
          <w:szCs w:val="20"/>
          <w:lang w:eastAsia="sl-SI"/>
        </w:rPr>
        <w:t>Načrt fizičnega varovanja</w:t>
      </w:r>
    </w:p>
    <w:p w14:paraId="4389C1E0" w14:textId="25415666" w:rsidR="006925FF" w:rsidRPr="0026261B" w:rsidRDefault="0039399E">
      <w:pPr>
        <w:tabs>
          <w:tab w:val="left" w:pos="1"/>
          <w:tab w:val="left" w:pos="432"/>
          <w:tab w:val="left" w:pos="1152"/>
          <w:tab w:val="left" w:pos="2160"/>
          <w:tab w:val="left" w:pos="3600"/>
          <w:tab w:val="center" w:pos="4608"/>
          <w:tab w:val="left" w:pos="5040"/>
          <w:tab w:val="left" w:pos="6480"/>
          <w:tab w:val="left" w:pos="7200"/>
          <w:tab w:val="right" w:pos="8640"/>
          <w:tab w:val="left" w:pos="9360"/>
          <w:tab w:val="left" w:pos="10080"/>
          <w:tab w:val="left" w:pos="10800"/>
        </w:tabs>
        <w:spacing w:after="0"/>
        <w:jc w:val="center"/>
        <w:rPr>
          <w:rFonts w:ascii="Arial" w:eastAsia="Times New Roman" w:hAnsi="Arial" w:cs="Arial"/>
          <w:b/>
          <w:sz w:val="20"/>
          <w:szCs w:val="20"/>
          <w:lang w:eastAsia="sl-SI"/>
        </w:rPr>
      </w:pPr>
      <w:r>
        <w:rPr>
          <w:rFonts w:ascii="Arial" w:eastAsia="Times New Roman" w:hAnsi="Arial" w:cs="Arial"/>
          <w:b/>
          <w:sz w:val="20"/>
          <w:szCs w:val="20"/>
          <w:lang w:eastAsia="sl-SI"/>
        </w:rPr>
        <w:t>10</w:t>
      </w:r>
      <w:r w:rsidR="006925FF" w:rsidRPr="0026261B">
        <w:rPr>
          <w:rFonts w:ascii="Arial" w:eastAsia="Times New Roman" w:hAnsi="Arial" w:cs="Arial"/>
          <w:b/>
          <w:sz w:val="20"/>
          <w:szCs w:val="20"/>
          <w:lang w:eastAsia="sl-SI"/>
        </w:rPr>
        <w:t>. člen</w:t>
      </w:r>
    </w:p>
    <w:p w14:paraId="16DF7AF4" w14:textId="77777777" w:rsidR="00030507" w:rsidRPr="0026261B" w:rsidRDefault="00030507">
      <w:pPr>
        <w:tabs>
          <w:tab w:val="left" w:pos="1"/>
          <w:tab w:val="left" w:pos="432"/>
          <w:tab w:val="left" w:pos="1152"/>
          <w:tab w:val="left" w:pos="2160"/>
          <w:tab w:val="left" w:pos="3600"/>
          <w:tab w:val="center" w:pos="4608"/>
          <w:tab w:val="left" w:pos="5040"/>
          <w:tab w:val="left" w:pos="6480"/>
          <w:tab w:val="left" w:pos="7200"/>
          <w:tab w:val="right" w:pos="8640"/>
          <w:tab w:val="left" w:pos="9360"/>
          <w:tab w:val="left" w:pos="10080"/>
          <w:tab w:val="left" w:pos="10800"/>
        </w:tabs>
        <w:spacing w:after="0"/>
        <w:jc w:val="center"/>
        <w:rPr>
          <w:rFonts w:ascii="Arial" w:eastAsia="Times New Roman" w:hAnsi="Arial" w:cs="Arial"/>
          <w:b/>
          <w:sz w:val="20"/>
          <w:szCs w:val="20"/>
          <w:lang w:eastAsia="sl-SI"/>
        </w:rPr>
      </w:pPr>
    </w:p>
    <w:p w14:paraId="52FF20B2" w14:textId="48EF2643" w:rsidR="0070244F" w:rsidRPr="005F3815" w:rsidRDefault="0070244F" w:rsidP="00EB647C">
      <w:pPr>
        <w:spacing w:after="0"/>
        <w:jc w:val="both"/>
        <w:rPr>
          <w:rFonts w:ascii="Arial" w:hAnsi="Arial" w:cs="Arial"/>
          <w:sz w:val="20"/>
          <w:szCs w:val="20"/>
        </w:rPr>
      </w:pPr>
      <w:r w:rsidRPr="005F3815">
        <w:rPr>
          <w:rFonts w:ascii="Arial" w:hAnsi="Arial" w:cs="Arial"/>
          <w:sz w:val="20"/>
          <w:szCs w:val="20"/>
        </w:rPr>
        <w:t>Izvajalec mora pred prevzemom varovanja, na podlagi predhodnega ogleda in varnostne ocene, narediti načrt varovanja in oceno ogroženosti ter ga predložiti naročniku</w:t>
      </w:r>
      <w:r>
        <w:rPr>
          <w:rFonts w:ascii="Arial" w:hAnsi="Arial" w:cs="Arial"/>
          <w:sz w:val="20"/>
          <w:szCs w:val="20"/>
        </w:rPr>
        <w:t>.</w:t>
      </w:r>
    </w:p>
    <w:p w14:paraId="20963B09" w14:textId="77777777" w:rsidR="0070244F" w:rsidRPr="005F3815" w:rsidRDefault="0070244F" w:rsidP="00EB647C">
      <w:pPr>
        <w:spacing w:after="0"/>
        <w:jc w:val="both"/>
        <w:rPr>
          <w:rFonts w:ascii="Arial" w:hAnsi="Arial" w:cs="Arial"/>
          <w:sz w:val="20"/>
          <w:szCs w:val="20"/>
        </w:rPr>
      </w:pPr>
      <w:r w:rsidRPr="005F3815">
        <w:rPr>
          <w:rFonts w:ascii="Arial" w:hAnsi="Arial" w:cs="Arial"/>
          <w:sz w:val="20"/>
          <w:szCs w:val="20"/>
        </w:rPr>
        <w:t>Načrt fizičnega varovanja mora obsegati:</w:t>
      </w:r>
      <w:r w:rsidRPr="005F3815">
        <w:rPr>
          <w:rFonts w:ascii="Arial" w:hAnsi="Arial" w:cs="Arial"/>
          <w:sz w:val="20"/>
          <w:szCs w:val="20"/>
        </w:rPr>
        <w:tab/>
      </w:r>
      <w:r w:rsidRPr="005F3815">
        <w:rPr>
          <w:rFonts w:ascii="Arial" w:hAnsi="Arial" w:cs="Arial"/>
          <w:sz w:val="20"/>
          <w:szCs w:val="20"/>
        </w:rPr>
        <w:tab/>
      </w:r>
      <w:r w:rsidRPr="005F3815">
        <w:rPr>
          <w:rFonts w:ascii="Arial" w:hAnsi="Arial" w:cs="Arial"/>
          <w:sz w:val="20"/>
          <w:szCs w:val="20"/>
        </w:rPr>
        <w:tab/>
      </w:r>
      <w:r w:rsidRPr="005F3815">
        <w:rPr>
          <w:rFonts w:ascii="Arial" w:hAnsi="Arial" w:cs="Arial"/>
          <w:sz w:val="20"/>
          <w:szCs w:val="20"/>
        </w:rPr>
        <w:tab/>
      </w:r>
    </w:p>
    <w:p w14:paraId="3E63911A" w14:textId="77777777" w:rsidR="0070244F" w:rsidRPr="005F3815" w:rsidRDefault="0070244F" w:rsidP="00A3534B">
      <w:pPr>
        <w:numPr>
          <w:ilvl w:val="0"/>
          <w:numId w:val="14"/>
        </w:numPr>
        <w:spacing w:after="0"/>
        <w:jc w:val="both"/>
        <w:rPr>
          <w:rFonts w:ascii="Arial" w:hAnsi="Arial" w:cs="Arial"/>
          <w:sz w:val="20"/>
          <w:szCs w:val="20"/>
        </w:rPr>
      </w:pPr>
      <w:r w:rsidRPr="005F3815">
        <w:rPr>
          <w:rFonts w:ascii="Arial" w:hAnsi="Arial" w:cs="Arial"/>
          <w:sz w:val="20"/>
          <w:szCs w:val="20"/>
        </w:rPr>
        <w:t>opis varovanega območja, objektov, ljudi in premoženja;</w:t>
      </w:r>
    </w:p>
    <w:p w14:paraId="0CC25B34" w14:textId="77777777" w:rsidR="0070244F" w:rsidRPr="005F3815" w:rsidRDefault="0070244F">
      <w:pPr>
        <w:numPr>
          <w:ilvl w:val="0"/>
          <w:numId w:val="14"/>
        </w:numPr>
        <w:spacing w:after="0"/>
        <w:jc w:val="both"/>
        <w:rPr>
          <w:rFonts w:ascii="Arial" w:hAnsi="Arial" w:cs="Arial"/>
          <w:sz w:val="20"/>
          <w:szCs w:val="20"/>
        </w:rPr>
      </w:pPr>
      <w:r w:rsidRPr="005F3815">
        <w:rPr>
          <w:rFonts w:ascii="Arial" w:hAnsi="Arial" w:cs="Arial"/>
          <w:sz w:val="20"/>
          <w:szCs w:val="20"/>
        </w:rPr>
        <w:t>načrt ali skico varovanih objektov in območja;</w:t>
      </w:r>
    </w:p>
    <w:p w14:paraId="17319BAE" w14:textId="77777777" w:rsidR="0070244F" w:rsidRPr="005F3815" w:rsidRDefault="0070244F">
      <w:pPr>
        <w:numPr>
          <w:ilvl w:val="0"/>
          <w:numId w:val="14"/>
        </w:numPr>
        <w:spacing w:after="0"/>
        <w:jc w:val="both"/>
        <w:rPr>
          <w:rFonts w:ascii="Arial" w:hAnsi="Arial" w:cs="Arial"/>
          <w:sz w:val="20"/>
          <w:szCs w:val="20"/>
        </w:rPr>
      </w:pPr>
      <w:r w:rsidRPr="005F3815">
        <w:rPr>
          <w:rFonts w:ascii="Arial" w:hAnsi="Arial" w:cs="Arial"/>
          <w:sz w:val="20"/>
          <w:szCs w:val="20"/>
        </w:rPr>
        <w:t>opis in skice fizičnega in tehničnega varovanja objekta in območja;</w:t>
      </w:r>
    </w:p>
    <w:p w14:paraId="652E281E" w14:textId="77777777" w:rsidR="0070244F" w:rsidRPr="005F3815" w:rsidRDefault="0070244F">
      <w:pPr>
        <w:numPr>
          <w:ilvl w:val="0"/>
          <w:numId w:val="14"/>
        </w:numPr>
        <w:spacing w:after="0"/>
        <w:jc w:val="both"/>
        <w:rPr>
          <w:rFonts w:ascii="Arial" w:hAnsi="Arial" w:cs="Arial"/>
          <w:sz w:val="20"/>
          <w:szCs w:val="20"/>
        </w:rPr>
      </w:pPr>
      <w:r w:rsidRPr="005F3815">
        <w:rPr>
          <w:rFonts w:ascii="Arial" w:hAnsi="Arial" w:cs="Arial"/>
          <w:sz w:val="20"/>
          <w:szCs w:val="20"/>
        </w:rPr>
        <w:t>organizacijo službe varovanja;</w:t>
      </w:r>
    </w:p>
    <w:p w14:paraId="36C5F2CC" w14:textId="77777777" w:rsidR="0070244F" w:rsidRPr="005F3815" w:rsidRDefault="0070244F">
      <w:pPr>
        <w:numPr>
          <w:ilvl w:val="0"/>
          <w:numId w:val="14"/>
        </w:numPr>
        <w:spacing w:after="0"/>
        <w:jc w:val="both"/>
        <w:rPr>
          <w:rFonts w:ascii="Arial" w:hAnsi="Arial" w:cs="Arial"/>
          <w:sz w:val="20"/>
          <w:szCs w:val="20"/>
        </w:rPr>
      </w:pPr>
      <w:r w:rsidRPr="005F3815">
        <w:rPr>
          <w:rFonts w:ascii="Arial" w:hAnsi="Arial" w:cs="Arial"/>
          <w:sz w:val="20"/>
          <w:szCs w:val="20"/>
        </w:rPr>
        <w:t>načrt uporabe telekomunikacijskih zvez;</w:t>
      </w:r>
    </w:p>
    <w:p w14:paraId="6300452A" w14:textId="77777777" w:rsidR="0070244F" w:rsidRPr="005F3815" w:rsidRDefault="0070244F">
      <w:pPr>
        <w:numPr>
          <w:ilvl w:val="0"/>
          <w:numId w:val="14"/>
        </w:numPr>
        <w:spacing w:after="0"/>
        <w:jc w:val="both"/>
        <w:rPr>
          <w:rFonts w:ascii="Arial" w:hAnsi="Arial" w:cs="Arial"/>
          <w:sz w:val="20"/>
          <w:szCs w:val="20"/>
        </w:rPr>
      </w:pPr>
      <w:r w:rsidRPr="005F3815">
        <w:rPr>
          <w:rFonts w:ascii="Arial" w:hAnsi="Arial" w:cs="Arial"/>
          <w:sz w:val="20"/>
          <w:szCs w:val="20"/>
        </w:rPr>
        <w:t>ukrepe in postopke službe varovanja;</w:t>
      </w:r>
    </w:p>
    <w:p w14:paraId="1C6A39EC" w14:textId="77777777" w:rsidR="0070244F" w:rsidRPr="005F3815" w:rsidRDefault="0070244F">
      <w:pPr>
        <w:numPr>
          <w:ilvl w:val="0"/>
          <w:numId w:val="14"/>
        </w:numPr>
        <w:spacing w:after="0"/>
        <w:jc w:val="both"/>
        <w:rPr>
          <w:rFonts w:ascii="Arial" w:hAnsi="Arial" w:cs="Arial"/>
          <w:sz w:val="20"/>
          <w:szCs w:val="20"/>
        </w:rPr>
      </w:pPr>
      <w:r w:rsidRPr="005F3815">
        <w:rPr>
          <w:rFonts w:ascii="Arial" w:hAnsi="Arial" w:cs="Arial"/>
          <w:sz w:val="20"/>
          <w:szCs w:val="20"/>
        </w:rPr>
        <w:t>ukrepe službe varovanja ob naravnih in drugih nesrečah, izrednem stanju, krizi in vojni;</w:t>
      </w:r>
    </w:p>
    <w:p w14:paraId="323CC829" w14:textId="77777777" w:rsidR="0070244F" w:rsidRPr="005F3815" w:rsidRDefault="0070244F">
      <w:pPr>
        <w:numPr>
          <w:ilvl w:val="0"/>
          <w:numId w:val="14"/>
        </w:numPr>
        <w:spacing w:after="0"/>
        <w:jc w:val="both"/>
        <w:rPr>
          <w:rFonts w:ascii="Arial" w:hAnsi="Arial" w:cs="Arial"/>
          <w:sz w:val="20"/>
          <w:szCs w:val="20"/>
        </w:rPr>
      </w:pPr>
      <w:r w:rsidRPr="005F3815">
        <w:rPr>
          <w:rFonts w:ascii="Arial" w:hAnsi="Arial" w:cs="Arial"/>
          <w:sz w:val="20"/>
          <w:szCs w:val="20"/>
        </w:rPr>
        <w:t>načrtovane ukrepe za preverjanje vseh postopkov in ukrepov varovanja;</w:t>
      </w:r>
    </w:p>
    <w:p w14:paraId="60D793ED" w14:textId="77777777" w:rsidR="0070244F" w:rsidRPr="005F3815" w:rsidRDefault="0070244F">
      <w:pPr>
        <w:numPr>
          <w:ilvl w:val="0"/>
          <w:numId w:val="14"/>
        </w:numPr>
        <w:spacing w:after="0"/>
        <w:jc w:val="both"/>
        <w:rPr>
          <w:rFonts w:ascii="Arial" w:hAnsi="Arial" w:cs="Arial"/>
          <w:sz w:val="20"/>
          <w:szCs w:val="20"/>
        </w:rPr>
      </w:pPr>
      <w:r w:rsidRPr="005F3815">
        <w:rPr>
          <w:rFonts w:ascii="Arial" w:hAnsi="Arial" w:cs="Arial"/>
          <w:sz w:val="20"/>
          <w:szCs w:val="20"/>
        </w:rPr>
        <w:t>opredeljeno tehnično varovanje po območjih;</w:t>
      </w:r>
    </w:p>
    <w:p w14:paraId="4952CC6E" w14:textId="77777777" w:rsidR="0070244F" w:rsidRPr="005F3815" w:rsidRDefault="0070244F">
      <w:pPr>
        <w:numPr>
          <w:ilvl w:val="0"/>
          <w:numId w:val="14"/>
        </w:numPr>
        <w:spacing w:after="0"/>
        <w:jc w:val="both"/>
        <w:rPr>
          <w:rFonts w:ascii="Arial" w:hAnsi="Arial" w:cs="Arial"/>
          <w:sz w:val="20"/>
          <w:szCs w:val="20"/>
        </w:rPr>
      </w:pPr>
      <w:r w:rsidRPr="005F3815">
        <w:rPr>
          <w:rFonts w:ascii="Arial" w:hAnsi="Arial" w:cs="Arial"/>
          <w:sz w:val="20"/>
          <w:szCs w:val="20"/>
        </w:rPr>
        <w:t>sodelovanje s Policijo, regijskim centrom za obveščanje, gasilci, reševalno službo in drugimi pristojnimi službami;</w:t>
      </w:r>
    </w:p>
    <w:p w14:paraId="08796FEE" w14:textId="77777777" w:rsidR="0070244F" w:rsidRPr="005F3815" w:rsidRDefault="0070244F">
      <w:pPr>
        <w:numPr>
          <w:ilvl w:val="0"/>
          <w:numId w:val="14"/>
        </w:numPr>
        <w:spacing w:after="0"/>
        <w:jc w:val="both"/>
        <w:rPr>
          <w:rFonts w:ascii="Arial" w:hAnsi="Arial" w:cs="Arial"/>
          <w:sz w:val="20"/>
          <w:szCs w:val="20"/>
        </w:rPr>
      </w:pPr>
      <w:r w:rsidRPr="005F3815">
        <w:rPr>
          <w:rFonts w:ascii="Arial" w:hAnsi="Arial" w:cs="Arial"/>
          <w:sz w:val="20"/>
          <w:szCs w:val="20"/>
        </w:rPr>
        <w:t>dodatne ukrepe v primeru zasedenosti objektov preko nazivne kapacitete;</w:t>
      </w:r>
    </w:p>
    <w:p w14:paraId="35C7BA61" w14:textId="77777777" w:rsidR="0070244F" w:rsidRPr="005F3815" w:rsidRDefault="0070244F">
      <w:pPr>
        <w:numPr>
          <w:ilvl w:val="0"/>
          <w:numId w:val="14"/>
        </w:numPr>
        <w:spacing w:after="0"/>
        <w:jc w:val="both"/>
        <w:rPr>
          <w:rFonts w:ascii="Arial" w:hAnsi="Arial" w:cs="Arial"/>
          <w:sz w:val="20"/>
          <w:szCs w:val="20"/>
        </w:rPr>
      </w:pPr>
      <w:r w:rsidRPr="005F3815">
        <w:rPr>
          <w:rFonts w:ascii="Arial" w:hAnsi="Arial" w:cs="Arial"/>
          <w:sz w:val="20"/>
          <w:szCs w:val="20"/>
        </w:rPr>
        <w:t>varovanje, izdajo in sprejem ključev;</w:t>
      </w:r>
    </w:p>
    <w:p w14:paraId="4A45E890" w14:textId="77777777" w:rsidR="0070244F" w:rsidRPr="005F3815" w:rsidRDefault="0070244F">
      <w:pPr>
        <w:numPr>
          <w:ilvl w:val="0"/>
          <w:numId w:val="14"/>
        </w:numPr>
        <w:spacing w:after="0"/>
        <w:jc w:val="both"/>
        <w:rPr>
          <w:rFonts w:ascii="Arial" w:hAnsi="Arial" w:cs="Arial"/>
          <w:sz w:val="20"/>
          <w:szCs w:val="20"/>
        </w:rPr>
      </w:pPr>
      <w:r w:rsidRPr="005F3815">
        <w:rPr>
          <w:rFonts w:ascii="Arial" w:hAnsi="Arial" w:cs="Arial"/>
          <w:sz w:val="20"/>
          <w:szCs w:val="20"/>
        </w:rPr>
        <w:t>ukrepe ob grožnjah, najdbi ali eksploziji eksplozivnih sredstev in sumljivih pošiljkah;</w:t>
      </w:r>
    </w:p>
    <w:p w14:paraId="76F7C788" w14:textId="77777777" w:rsidR="0070244F" w:rsidRDefault="0070244F">
      <w:pPr>
        <w:numPr>
          <w:ilvl w:val="0"/>
          <w:numId w:val="14"/>
        </w:numPr>
        <w:tabs>
          <w:tab w:val="left" w:pos="360"/>
        </w:tabs>
        <w:spacing w:after="0"/>
        <w:jc w:val="both"/>
        <w:rPr>
          <w:rFonts w:ascii="Arial" w:hAnsi="Arial"/>
          <w:sz w:val="20"/>
          <w:szCs w:val="20"/>
        </w:rPr>
      </w:pPr>
      <w:r w:rsidRPr="005F3815">
        <w:rPr>
          <w:rFonts w:ascii="Arial" w:hAnsi="Arial"/>
          <w:sz w:val="20"/>
          <w:szCs w:val="20"/>
        </w:rPr>
        <w:t>oceno splošne ogroženosti</w:t>
      </w:r>
      <w:r>
        <w:rPr>
          <w:rFonts w:ascii="Arial" w:hAnsi="Arial"/>
          <w:sz w:val="20"/>
          <w:szCs w:val="20"/>
        </w:rPr>
        <w:t xml:space="preserve"> oziroma tveganja</w:t>
      </w:r>
      <w:r w:rsidRPr="005F3815">
        <w:rPr>
          <w:rFonts w:ascii="Arial" w:hAnsi="Arial"/>
          <w:sz w:val="20"/>
          <w:szCs w:val="20"/>
        </w:rPr>
        <w:t>.</w:t>
      </w:r>
    </w:p>
    <w:p w14:paraId="1AAEA9D7" w14:textId="77777777" w:rsidR="0070244F" w:rsidRPr="005F3815" w:rsidRDefault="0070244F" w:rsidP="00EB647C">
      <w:pPr>
        <w:spacing w:after="0"/>
        <w:ind w:left="720"/>
        <w:jc w:val="both"/>
        <w:rPr>
          <w:rFonts w:ascii="Arial" w:hAnsi="Arial"/>
          <w:sz w:val="20"/>
          <w:szCs w:val="20"/>
        </w:rPr>
      </w:pPr>
    </w:p>
    <w:p w14:paraId="22A5B126" w14:textId="1A836204" w:rsidR="0070244F" w:rsidRDefault="0070244F" w:rsidP="00A3534B">
      <w:pPr>
        <w:spacing w:after="0"/>
        <w:rPr>
          <w:rFonts w:ascii="Arial" w:hAnsi="Arial" w:cs="Arial"/>
          <w:sz w:val="20"/>
          <w:szCs w:val="20"/>
        </w:rPr>
      </w:pPr>
      <w:r>
        <w:rPr>
          <w:rFonts w:ascii="Arial" w:hAnsi="Arial" w:cs="Arial"/>
          <w:sz w:val="20"/>
          <w:szCs w:val="20"/>
        </w:rPr>
        <w:lastRenderedPageBreak/>
        <w:t>Poleg zgoraj navedenega, mora izvajalec v roku 30. dni od začetka izvajanja varovanja izdelati varnostni elaborat, ki se enkrat letno preveri in obnovi na dejansko stanje.</w:t>
      </w:r>
    </w:p>
    <w:p w14:paraId="3D53E116" w14:textId="77777777" w:rsidR="00A3534B" w:rsidRPr="005F3815" w:rsidRDefault="00A3534B" w:rsidP="00EB647C">
      <w:pPr>
        <w:spacing w:after="0"/>
        <w:rPr>
          <w:rFonts w:ascii="Arial" w:hAnsi="Arial" w:cs="Arial"/>
          <w:sz w:val="20"/>
          <w:szCs w:val="20"/>
        </w:rPr>
      </w:pPr>
    </w:p>
    <w:p w14:paraId="4989B6ED" w14:textId="77777777" w:rsidR="0070244F" w:rsidRPr="005F3815" w:rsidRDefault="0070244F" w:rsidP="00EB647C">
      <w:pPr>
        <w:spacing w:after="0"/>
        <w:jc w:val="both"/>
        <w:rPr>
          <w:rFonts w:ascii="Arial" w:hAnsi="Arial" w:cs="Arial"/>
          <w:sz w:val="20"/>
          <w:szCs w:val="20"/>
        </w:rPr>
      </w:pPr>
      <w:r w:rsidRPr="005F3815">
        <w:rPr>
          <w:rFonts w:ascii="Arial" w:hAnsi="Arial" w:cs="Arial"/>
          <w:sz w:val="20"/>
          <w:szCs w:val="20"/>
        </w:rPr>
        <w:t xml:space="preserve">Naročnik si pridržuje pravico kadarkoli in brez predhodne najave kontrolirati izvajanje storitve varovanja. Prav tako mora izbrani ponudnik vzpostaviti notranji nadzor ter o ugotovitvah in ukrepih poročati naročniku. </w:t>
      </w:r>
    </w:p>
    <w:p w14:paraId="49A2814C" w14:textId="77777777" w:rsidR="006D010C" w:rsidRPr="0026261B" w:rsidRDefault="006D010C">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Arial" w:eastAsia="Times New Roman" w:hAnsi="Arial" w:cs="Arial"/>
          <w:b/>
          <w:sz w:val="20"/>
          <w:szCs w:val="20"/>
          <w:lang w:eastAsia="sl-SI"/>
        </w:rPr>
      </w:pPr>
    </w:p>
    <w:p w14:paraId="7A472203" w14:textId="77777777" w:rsidR="004D4F2D" w:rsidRPr="0026261B" w:rsidRDefault="004D4F2D">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Arial" w:eastAsia="Times New Roman" w:hAnsi="Arial" w:cs="Arial"/>
          <w:b/>
          <w:sz w:val="20"/>
          <w:szCs w:val="20"/>
          <w:lang w:eastAsia="sl-SI"/>
        </w:rPr>
      </w:pPr>
      <w:r w:rsidRPr="0026261B">
        <w:rPr>
          <w:rFonts w:ascii="Arial" w:eastAsia="Times New Roman" w:hAnsi="Arial" w:cs="Arial"/>
          <w:b/>
          <w:sz w:val="20"/>
          <w:szCs w:val="20"/>
          <w:lang w:eastAsia="sl-SI"/>
        </w:rPr>
        <w:t>Reklamacije</w:t>
      </w:r>
    </w:p>
    <w:p w14:paraId="15F0D264" w14:textId="45DF7E27" w:rsidR="004D4F2D" w:rsidRPr="0026261B" w:rsidRDefault="0039399E">
      <w:pPr>
        <w:spacing w:after="0"/>
        <w:ind w:left="360"/>
        <w:jc w:val="center"/>
        <w:rPr>
          <w:rFonts w:ascii="Arial" w:eastAsia="Times New Roman" w:hAnsi="Arial" w:cs="Arial"/>
          <w:b/>
          <w:bCs/>
          <w:sz w:val="20"/>
          <w:szCs w:val="20"/>
          <w:lang w:eastAsia="sl-SI"/>
        </w:rPr>
      </w:pPr>
      <w:r>
        <w:rPr>
          <w:rFonts w:ascii="Arial" w:eastAsia="Times New Roman" w:hAnsi="Arial" w:cs="Arial"/>
          <w:b/>
          <w:bCs/>
          <w:sz w:val="20"/>
          <w:szCs w:val="20"/>
          <w:lang w:eastAsia="sl-SI"/>
        </w:rPr>
        <w:t>11</w:t>
      </w:r>
      <w:r w:rsidR="00D070D4" w:rsidRPr="0026261B">
        <w:rPr>
          <w:rFonts w:ascii="Arial" w:eastAsia="Times New Roman" w:hAnsi="Arial" w:cs="Arial"/>
          <w:b/>
          <w:bCs/>
          <w:sz w:val="20"/>
          <w:szCs w:val="20"/>
          <w:lang w:eastAsia="sl-SI"/>
        </w:rPr>
        <w:t xml:space="preserve">. </w:t>
      </w:r>
      <w:r w:rsidR="004D4F2D" w:rsidRPr="0026261B">
        <w:rPr>
          <w:rFonts w:ascii="Arial" w:eastAsia="Times New Roman" w:hAnsi="Arial" w:cs="Arial"/>
          <w:b/>
          <w:bCs/>
          <w:sz w:val="20"/>
          <w:szCs w:val="20"/>
          <w:lang w:eastAsia="sl-SI"/>
        </w:rPr>
        <w:t>člen</w:t>
      </w:r>
    </w:p>
    <w:p w14:paraId="52C3FF33" w14:textId="77777777" w:rsidR="00A949E2" w:rsidRPr="0026261B" w:rsidRDefault="00A949E2">
      <w:pPr>
        <w:spacing w:after="0"/>
        <w:rPr>
          <w:rFonts w:ascii="Arial" w:eastAsia="Times New Roman" w:hAnsi="Arial" w:cs="Arial"/>
          <w:b/>
          <w:bCs/>
          <w:sz w:val="20"/>
          <w:szCs w:val="20"/>
          <w:lang w:eastAsia="sl-SI"/>
        </w:rPr>
      </w:pPr>
    </w:p>
    <w:p w14:paraId="44221C32" w14:textId="77777777" w:rsidR="004D4F2D" w:rsidRPr="0026261B" w:rsidRDefault="00A949E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Arial" w:eastAsia="Times New Roman" w:hAnsi="Arial" w:cs="Arial"/>
          <w:bCs/>
          <w:sz w:val="20"/>
          <w:szCs w:val="20"/>
          <w:lang w:eastAsia="sl-SI"/>
        </w:rPr>
      </w:pPr>
      <w:r w:rsidRPr="0026261B">
        <w:rPr>
          <w:rFonts w:ascii="Arial" w:eastAsia="Times New Roman" w:hAnsi="Arial" w:cs="Arial"/>
          <w:bCs/>
          <w:sz w:val="20"/>
          <w:szCs w:val="20"/>
          <w:lang w:eastAsia="sl-SI"/>
        </w:rPr>
        <w:t>Morebitne reklamacije in pripombe na opravljeno storitev naročnik poda v pisni obliki</w:t>
      </w:r>
      <w:r w:rsidR="0022473A" w:rsidRPr="0026261B">
        <w:rPr>
          <w:rFonts w:ascii="Arial" w:eastAsia="Times New Roman" w:hAnsi="Arial" w:cs="Arial"/>
          <w:bCs/>
          <w:sz w:val="20"/>
          <w:szCs w:val="20"/>
          <w:lang w:eastAsia="sl-SI"/>
        </w:rPr>
        <w:t xml:space="preserve"> </w:t>
      </w:r>
      <w:r w:rsidR="002E478F" w:rsidRPr="0026261B">
        <w:rPr>
          <w:rFonts w:ascii="Arial" w:eastAsia="Times New Roman" w:hAnsi="Arial" w:cs="Arial"/>
          <w:bCs/>
          <w:sz w:val="20"/>
          <w:szCs w:val="20"/>
          <w:lang w:eastAsia="sl-SI"/>
        </w:rPr>
        <w:t xml:space="preserve">na elektronski naslov </w:t>
      </w:r>
      <w:r w:rsidRPr="0026261B">
        <w:rPr>
          <w:rFonts w:ascii="Arial" w:eastAsia="Times New Roman" w:hAnsi="Arial" w:cs="Arial"/>
          <w:bCs/>
          <w:sz w:val="20"/>
          <w:szCs w:val="20"/>
          <w:lang w:eastAsia="sl-SI"/>
        </w:rPr>
        <w:t xml:space="preserve">izvajalčevemu skrbniku </w:t>
      </w:r>
      <w:r w:rsidR="002E478F" w:rsidRPr="0026261B">
        <w:rPr>
          <w:rFonts w:ascii="Arial" w:eastAsia="Times New Roman" w:hAnsi="Arial" w:cs="Arial"/>
          <w:bCs/>
          <w:sz w:val="20"/>
          <w:szCs w:val="20"/>
          <w:lang w:eastAsia="sl-SI"/>
        </w:rPr>
        <w:t>pogodbe</w:t>
      </w:r>
      <w:r w:rsidRPr="0026261B">
        <w:rPr>
          <w:rFonts w:ascii="Arial" w:eastAsia="Times New Roman" w:hAnsi="Arial" w:cs="Arial"/>
          <w:bCs/>
          <w:sz w:val="20"/>
          <w:szCs w:val="20"/>
          <w:lang w:eastAsia="sl-SI"/>
        </w:rPr>
        <w:t xml:space="preserve"> takoj ob</w:t>
      </w:r>
      <w:r w:rsidR="002E478F" w:rsidRPr="0026261B">
        <w:rPr>
          <w:rFonts w:ascii="Arial" w:eastAsia="Times New Roman" w:hAnsi="Arial" w:cs="Arial"/>
          <w:bCs/>
          <w:sz w:val="20"/>
          <w:szCs w:val="20"/>
          <w:lang w:eastAsia="sl-SI"/>
        </w:rPr>
        <w:t xml:space="preserve"> nastanku le-te</w:t>
      </w:r>
      <w:r w:rsidRPr="0026261B">
        <w:rPr>
          <w:rFonts w:ascii="Arial" w:eastAsia="Times New Roman" w:hAnsi="Arial" w:cs="Arial"/>
          <w:bCs/>
          <w:sz w:val="20"/>
          <w:szCs w:val="20"/>
          <w:lang w:eastAsia="sl-SI"/>
        </w:rPr>
        <w:t xml:space="preserve">, izvajalec pa je dolžan reklamacijo rešiti </w:t>
      </w:r>
      <w:r w:rsidR="00ED6D86" w:rsidRPr="0026261B">
        <w:rPr>
          <w:rFonts w:ascii="Arial" w:eastAsia="Times New Roman" w:hAnsi="Arial" w:cs="Arial"/>
          <w:bCs/>
          <w:sz w:val="20"/>
          <w:szCs w:val="20"/>
          <w:lang w:eastAsia="sl-SI"/>
        </w:rPr>
        <w:t>v najkrajšem možnem času</w:t>
      </w:r>
      <w:r w:rsidRPr="0026261B">
        <w:rPr>
          <w:rFonts w:ascii="Arial" w:eastAsia="Times New Roman" w:hAnsi="Arial" w:cs="Arial"/>
          <w:bCs/>
          <w:sz w:val="20"/>
          <w:szCs w:val="20"/>
          <w:lang w:eastAsia="sl-SI"/>
        </w:rPr>
        <w:t xml:space="preserve"> oziroma najkasneje v roku </w:t>
      </w:r>
      <w:r w:rsidR="00155989" w:rsidRPr="0026261B">
        <w:rPr>
          <w:rFonts w:ascii="Arial" w:eastAsia="Times New Roman" w:hAnsi="Arial" w:cs="Arial"/>
          <w:bCs/>
          <w:sz w:val="20"/>
          <w:szCs w:val="20"/>
          <w:lang w:eastAsia="sl-SI"/>
        </w:rPr>
        <w:t>24 - ih</w:t>
      </w:r>
      <w:r w:rsidRPr="0026261B">
        <w:rPr>
          <w:rFonts w:ascii="Arial" w:eastAsia="Times New Roman" w:hAnsi="Arial" w:cs="Arial"/>
          <w:bCs/>
          <w:sz w:val="20"/>
          <w:szCs w:val="20"/>
          <w:lang w:eastAsia="sl-SI"/>
        </w:rPr>
        <w:t xml:space="preserve"> ur od prejema reklamacije.</w:t>
      </w:r>
    </w:p>
    <w:p w14:paraId="6BA08DBE" w14:textId="77777777" w:rsidR="004D4F2D" w:rsidRPr="0026261B" w:rsidRDefault="004D4F2D">
      <w:pPr>
        <w:spacing w:after="0"/>
        <w:jc w:val="both"/>
        <w:rPr>
          <w:rFonts w:ascii="Arial" w:eastAsia="Times New Roman" w:hAnsi="Arial" w:cs="Arial"/>
          <w:sz w:val="20"/>
          <w:szCs w:val="20"/>
          <w:lang w:eastAsia="sl-SI"/>
        </w:rPr>
      </w:pPr>
    </w:p>
    <w:p w14:paraId="096A9B3A" w14:textId="77777777" w:rsidR="004D4F2D" w:rsidRPr="0026261B" w:rsidRDefault="004D4F2D">
      <w:pPr>
        <w:spacing w:after="0"/>
        <w:jc w:val="both"/>
        <w:rPr>
          <w:rFonts w:ascii="Arial" w:eastAsia="Times New Roman" w:hAnsi="Arial" w:cs="Arial"/>
          <w:b/>
          <w:sz w:val="20"/>
          <w:szCs w:val="20"/>
          <w:lang w:eastAsia="sl-SI"/>
        </w:rPr>
      </w:pPr>
      <w:r w:rsidRPr="0026261B">
        <w:rPr>
          <w:rFonts w:ascii="Arial" w:eastAsia="Times New Roman" w:hAnsi="Arial" w:cs="Arial"/>
          <w:b/>
          <w:sz w:val="20"/>
          <w:szCs w:val="20"/>
          <w:lang w:eastAsia="sl-SI"/>
        </w:rPr>
        <w:t xml:space="preserve">Cene </w:t>
      </w:r>
    </w:p>
    <w:p w14:paraId="59D1B472" w14:textId="13C6ED4B" w:rsidR="004D4F2D" w:rsidRPr="0026261B" w:rsidRDefault="0039399E">
      <w:pPr>
        <w:tabs>
          <w:tab w:val="left" w:pos="3969"/>
        </w:tabs>
        <w:spacing w:after="0"/>
        <w:ind w:left="360"/>
        <w:jc w:val="center"/>
        <w:rPr>
          <w:rFonts w:ascii="Arial" w:eastAsia="Times New Roman" w:hAnsi="Arial" w:cs="Arial"/>
          <w:b/>
          <w:bCs/>
          <w:sz w:val="20"/>
          <w:szCs w:val="20"/>
          <w:lang w:eastAsia="sl-SI"/>
        </w:rPr>
      </w:pPr>
      <w:r>
        <w:rPr>
          <w:rFonts w:ascii="Arial" w:eastAsia="Times New Roman" w:hAnsi="Arial" w:cs="Arial"/>
          <w:b/>
          <w:bCs/>
          <w:sz w:val="20"/>
          <w:szCs w:val="20"/>
          <w:lang w:eastAsia="sl-SI"/>
        </w:rPr>
        <w:t>12</w:t>
      </w:r>
      <w:r w:rsidR="00D070D4" w:rsidRPr="0026261B">
        <w:rPr>
          <w:rFonts w:ascii="Arial" w:eastAsia="Times New Roman" w:hAnsi="Arial" w:cs="Arial"/>
          <w:b/>
          <w:bCs/>
          <w:sz w:val="20"/>
          <w:szCs w:val="20"/>
          <w:lang w:eastAsia="sl-SI"/>
        </w:rPr>
        <w:t xml:space="preserve">. </w:t>
      </w:r>
      <w:r w:rsidR="004D4F2D" w:rsidRPr="0026261B">
        <w:rPr>
          <w:rFonts w:ascii="Arial" w:eastAsia="Times New Roman" w:hAnsi="Arial" w:cs="Arial"/>
          <w:b/>
          <w:bCs/>
          <w:sz w:val="20"/>
          <w:szCs w:val="20"/>
          <w:lang w:eastAsia="sl-SI"/>
        </w:rPr>
        <w:t>člen</w:t>
      </w:r>
    </w:p>
    <w:p w14:paraId="5D0451FA" w14:textId="77777777" w:rsidR="004D4F2D" w:rsidRPr="0026261B" w:rsidRDefault="004D4F2D">
      <w:pPr>
        <w:spacing w:after="0"/>
        <w:rPr>
          <w:rFonts w:ascii="Arial" w:eastAsia="Times New Roman" w:hAnsi="Arial" w:cs="Arial"/>
          <w:b/>
          <w:bCs/>
          <w:sz w:val="20"/>
          <w:szCs w:val="20"/>
          <w:lang w:eastAsia="sl-SI"/>
        </w:rPr>
      </w:pPr>
    </w:p>
    <w:p w14:paraId="79BFE7C9" w14:textId="77777777" w:rsidR="0070244F" w:rsidRPr="005F3815" w:rsidRDefault="0070244F" w:rsidP="00EB647C">
      <w:pPr>
        <w:spacing w:after="0"/>
        <w:contextualSpacing/>
        <w:jc w:val="both"/>
        <w:rPr>
          <w:rFonts w:ascii="Arial" w:hAnsi="Arial" w:cs="Arial"/>
          <w:sz w:val="20"/>
          <w:szCs w:val="20"/>
        </w:rPr>
      </w:pPr>
      <w:r w:rsidRPr="005F3815">
        <w:rPr>
          <w:rFonts w:ascii="Arial" w:hAnsi="Arial" w:cs="Arial"/>
          <w:sz w:val="20"/>
          <w:szCs w:val="20"/>
        </w:rPr>
        <w:t xml:space="preserve">Cene morajo biti izražene v evrih. </w:t>
      </w:r>
    </w:p>
    <w:p w14:paraId="522C1071" w14:textId="77777777" w:rsidR="0070244F" w:rsidRPr="005F3815" w:rsidRDefault="0070244F" w:rsidP="00EB647C">
      <w:pPr>
        <w:spacing w:after="0"/>
        <w:contextualSpacing/>
        <w:jc w:val="both"/>
        <w:rPr>
          <w:rFonts w:ascii="Arial" w:hAnsi="Arial" w:cs="Arial"/>
          <w:sz w:val="20"/>
          <w:szCs w:val="20"/>
        </w:rPr>
      </w:pPr>
    </w:p>
    <w:p w14:paraId="7F7F93CB" w14:textId="77777777" w:rsidR="0070244F" w:rsidRPr="005F3815" w:rsidRDefault="0070244F" w:rsidP="00EB647C">
      <w:pPr>
        <w:spacing w:after="0"/>
        <w:contextualSpacing/>
        <w:jc w:val="both"/>
        <w:rPr>
          <w:rFonts w:ascii="Arial" w:hAnsi="Arial" w:cs="Arial"/>
          <w:sz w:val="20"/>
          <w:szCs w:val="20"/>
        </w:rPr>
      </w:pPr>
      <w:r w:rsidRPr="005F3815">
        <w:rPr>
          <w:rFonts w:ascii="Arial" w:hAnsi="Arial" w:cs="Arial"/>
          <w:sz w:val="20"/>
          <w:szCs w:val="20"/>
        </w:rPr>
        <w:t>Cene morajo vključevati vse elemente iz katerih so sestavljene npr.: potne stroške, stroške varovanja, manipulativne stroške, davek na dodano vrednost, ostale nepredvidene stroške, morebitni popust in vse ostale morebitne stroške, ki jih bo imel ponudnik z realizacijo naročila. Naročnik naknadno ne bo priznaval nobenih stroškov.</w:t>
      </w:r>
    </w:p>
    <w:p w14:paraId="5C55BD4B" w14:textId="77777777" w:rsidR="0070244F" w:rsidRPr="005F3815" w:rsidRDefault="0070244F" w:rsidP="00EB647C">
      <w:pPr>
        <w:spacing w:after="0"/>
        <w:contextualSpacing/>
        <w:jc w:val="both"/>
        <w:rPr>
          <w:rFonts w:ascii="Arial" w:hAnsi="Arial" w:cs="Arial"/>
          <w:sz w:val="20"/>
          <w:szCs w:val="20"/>
        </w:rPr>
      </w:pPr>
    </w:p>
    <w:p w14:paraId="604BCB79" w14:textId="77777777" w:rsidR="0070244F" w:rsidRDefault="0070244F" w:rsidP="00EB647C">
      <w:pPr>
        <w:numPr>
          <w:ilvl w:val="12"/>
          <w:numId w:val="0"/>
        </w:numPr>
        <w:spacing w:after="0"/>
        <w:contextualSpacing/>
        <w:jc w:val="both"/>
        <w:rPr>
          <w:rFonts w:ascii="Arial" w:hAnsi="Arial" w:cs="Arial"/>
          <w:b/>
          <w:bCs/>
          <w:sz w:val="20"/>
          <w:szCs w:val="20"/>
          <w:u w:val="single"/>
        </w:rPr>
      </w:pPr>
      <w:r w:rsidRPr="00A90D8A">
        <w:rPr>
          <w:rFonts w:ascii="Arial" w:hAnsi="Arial" w:cs="Arial"/>
          <w:sz w:val="20"/>
          <w:szCs w:val="20"/>
        </w:rPr>
        <w:t xml:space="preserve">Vse cene s </w:t>
      </w:r>
      <w:r>
        <w:rPr>
          <w:rFonts w:ascii="Arial" w:hAnsi="Arial" w:cs="Arial"/>
          <w:sz w:val="20"/>
          <w:szCs w:val="20"/>
        </w:rPr>
        <w:t>ponudbenih predračunov</w:t>
      </w:r>
      <w:r w:rsidRPr="00A90D8A">
        <w:rPr>
          <w:rFonts w:ascii="Arial" w:hAnsi="Arial" w:cs="Arial"/>
          <w:sz w:val="20"/>
          <w:szCs w:val="20"/>
        </w:rPr>
        <w:t xml:space="preserve"> z upoštevanim davkom na dodano vrednost so fiksne za </w:t>
      </w:r>
      <w:r>
        <w:rPr>
          <w:rFonts w:ascii="Arial" w:hAnsi="Arial" w:cs="Arial"/>
          <w:sz w:val="20"/>
          <w:szCs w:val="20"/>
        </w:rPr>
        <w:t xml:space="preserve">1 leto od </w:t>
      </w:r>
      <w:r w:rsidRPr="0050559D">
        <w:rPr>
          <w:rFonts w:ascii="Arial" w:hAnsi="Arial" w:cs="Arial"/>
          <w:b/>
          <w:bCs/>
          <w:sz w:val="20"/>
          <w:szCs w:val="20"/>
          <w:u w:val="single"/>
        </w:rPr>
        <w:t>sklenitve pogodbe</w:t>
      </w:r>
      <w:r w:rsidRPr="006E0D4B">
        <w:t xml:space="preserve"> </w:t>
      </w:r>
      <w:r>
        <w:t>ne glede na morebitne spremembe minimalne plače.</w:t>
      </w:r>
    </w:p>
    <w:p w14:paraId="56C9CA01" w14:textId="77777777" w:rsidR="0070244F" w:rsidRDefault="0070244F" w:rsidP="00EB647C">
      <w:pPr>
        <w:numPr>
          <w:ilvl w:val="12"/>
          <w:numId w:val="0"/>
        </w:numPr>
        <w:spacing w:after="0"/>
        <w:contextualSpacing/>
        <w:jc w:val="both"/>
        <w:rPr>
          <w:rFonts w:ascii="Arial" w:hAnsi="Arial" w:cs="Arial"/>
          <w:b/>
          <w:bCs/>
          <w:sz w:val="20"/>
          <w:szCs w:val="20"/>
          <w:u w:val="single"/>
        </w:rPr>
      </w:pPr>
    </w:p>
    <w:p w14:paraId="16577B88" w14:textId="77777777" w:rsidR="0070244F" w:rsidRPr="006E0D4B" w:rsidRDefault="0070244F" w:rsidP="00EB647C">
      <w:pPr>
        <w:numPr>
          <w:ilvl w:val="12"/>
          <w:numId w:val="0"/>
        </w:numPr>
        <w:spacing w:after="0"/>
        <w:contextualSpacing/>
        <w:jc w:val="both"/>
        <w:rPr>
          <w:rFonts w:ascii="Arial" w:hAnsi="Arial" w:cs="Arial"/>
          <w:b/>
          <w:bCs/>
          <w:sz w:val="20"/>
          <w:szCs w:val="20"/>
          <w:u w:val="single"/>
        </w:rPr>
      </w:pPr>
      <w:r w:rsidRPr="006E0D4B">
        <w:rPr>
          <w:rFonts w:ascii="Arial" w:hAnsi="Arial" w:cs="Arial"/>
          <w:sz w:val="20"/>
          <w:szCs w:val="20"/>
        </w:rPr>
        <w:t>Zaradi možnosti sprememb višine minimalne plače, na podlagi sprememb Zakona o minimalni plači (Uradni list RS, št. 13/10, 92/15 in 83/18), ki vplivajo na ceno varovanja, pogodbene cene ne bodo fiksne za ves čas trajanja pogodbe. Cene navedene v ponudbenem predračunu izvajalca se lahko zvišajo le v višini (%) spremembe zneska minimalne plače, ki jo določa veljavna zakonodaja s področja minimalne plače. Ponudnik mora pred uveljavitvijo spremembe cene na enoto mere, predložiti naročniku zahtevek za spremembo cen z dokazili o upravičenosti predlagane spremembe in sicer najkasneje v 30 koledarskih dni od spremembe višine minimalne plače in predložiti nov ponudbeni predračun, ki bo vključeval predlagane spremembe cene na enoto mere. Naročnik se mora s spremembo cen na enoto mere strinjati, kar bo potrdil s sklenitvijo aneksa k pogodbi. Spremembe cen ne smejo presegati zagotovljene ocenjene višine sredstev naročnika ter spremembe ne smejo spreminjati splošno naravo pogodbe o izvedbi javnega naročila.</w:t>
      </w:r>
    </w:p>
    <w:p w14:paraId="352ACADA" w14:textId="77777777" w:rsidR="0070244F" w:rsidRDefault="0070244F" w:rsidP="00EB647C">
      <w:pPr>
        <w:numPr>
          <w:ilvl w:val="12"/>
          <w:numId w:val="0"/>
        </w:numPr>
        <w:spacing w:after="0"/>
        <w:contextualSpacing/>
        <w:jc w:val="both"/>
        <w:rPr>
          <w:rFonts w:ascii="Arial" w:hAnsi="Arial" w:cs="Arial"/>
          <w:sz w:val="20"/>
          <w:szCs w:val="20"/>
        </w:rPr>
      </w:pPr>
    </w:p>
    <w:p w14:paraId="45B4DABF" w14:textId="77777777" w:rsidR="0070244F" w:rsidRPr="00FE3FA5" w:rsidRDefault="0070244F" w:rsidP="00EB647C">
      <w:pPr>
        <w:spacing w:after="0"/>
        <w:jc w:val="both"/>
        <w:rPr>
          <w:rFonts w:ascii="Arial" w:hAnsi="Arial" w:cs="Arial"/>
          <w:sz w:val="20"/>
          <w:szCs w:val="20"/>
        </w:rPr>
      </w:pPr>
      <w:r w:rsidRPr="00FE3FA5">
        <w:rPr>
          <w:rFonts w:ascii="Arial" w:hAnsi="Arial" w:cs="Arial"/>
          <w:sz w:val="20"/>
          <w:szCs w:val="20"/>
        </w:rPr>
        <w:t>V primeru izvajanja varovanja v posebnih okoliščinah (varovanja ljudi v karanteni in podobno) bo naročnik predhodno obvestil izvajalca koliko varnostnikov potrebuje in kdaj. V takem primeru se od izvajalca pričakuje, da zagotovi ustrezno opremo za zaposlene in na računu posebno specificira ure, ko se je varovalo v posebnih okoliščinah. Storitev varovanja v posebnih okoliščinah se izvaja le na pobudo naročnika v kriznih razmerah in se plačuje le za točno določen</w:t>
      </w:r>
      <w:r>
        <w:rPr>
          <w:rFonts w:ascii="Arial" w:hAnsi="Arial" w:cs="Arial"/>
          <w:sz w:val="20"/>
          <w:szCs w:val="20"/>
        </w:rPr>
        <w:t>e ure</w:t>
      </w:r>
      <w:r w:rsidRPr="00FE3FA5">
        <w:rPr>
          <w:rFonts w:ascii="Arial" w:hAnsi="Arial" w:cs="Arial"/>
          <w:sz w:val="20"/>
          <w:szCs w:val="20"/>
        </w:rPr>
        <w:t xml:space="preserve">, ko se je varovalo krizno območje. V tem primeru se urna postavka poviša za 10 % in v tem povečanju so zajeti vsi dodatni stroški. </w:t>
      </w:r>
    </w:p>
    <w:p w14:paraId="3B519FE8" w14:textId="77777777" w:rsidR="00BD122B" w:rsidRPr="0026261B" w:rsidRDefault="00BD122B" w:rsidP="00A3534B">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Arial" w:eastAsia="Times New Roman" w:hAnsi="Arial" w:cs="Arial"/>
          <w:sz w:val="20"/>
          <w:szCs w:val="20"/>
          <w:lang w:eastAsia="sl-SI"/>
        </w:rPr>
      </w:pPr>
    </w:p>
    <w:p w14:paraId="4570682A" w14:textId="77777777" w:rsidR="004D4F2D" w:rsidRPr="0026261B" w:rsidRDefault="004D4F2D">
      <w:pPr>
        <w:spacing w:after="0"/>
        <w:rPr>
          <w:rFonts w:ascii="Arial" w:eastAsia="Times New Roman" w:hAnsi="Arial" w:cs="Arial"/>
          <w:b/>
          <w:sz w:val="20"/>
          <w:szCs w:val="20"/>
          <w:lang w:eastAsia="sl-SI"/>
        </w:rPr>
      </w:pPr>
      <w:r w:rsidRPr="0026261B">
        <w:rPr>
          <w:rFonts w:ascii="Arial" w:eastAsia="Times New Roman" w:hAnsi="Arial" w:cs="Arial"/>
          <w:b/>
          <w:sz w:val="20"/>
          <w:szCs w:val="20"/>
          <w:lang w:eastAsia="sl-SI"/>
        </w:rPr>
        <w:t>Način obračuna in rok plačila</w:t>
      </w:r>
    </w:p>
    <w:p w14:paraId="0458E7C8" w14:textId="37A6AFC0" w:rsidR="004D4F2D" w:rsidRPr="0026261B" w:rsidRDefault="0039399E">
      <w:pPr>
        <w:spacing w:after="0"/>
        <w:ind w:left="360"/>
        <w:jc w:val="center"/>
        <w:rPr>
          <w:rFonts w:ascii="Arial" w:eastAsia="Times New Roman" w:hAnsi="Arial" w:cs="Arial"/>
          <w:b/>
          <w:sz w:val="20"/>
          <w:szCs w:val="20"/>
          <w:lang w:eastAsia="sl-SI"/>
        </w:rPr>
      </w:pPr>
      <w:r>
        <w:rPr>
          <w:rFonts w:ascii="Arial" w:eastAsia="Times New Roman" w:hAnsi="Arial" w:cs="Arial"/>
          <w:b/>
          <w:sz w:val="20"/>
          <w:szCs w:val="20"/>
          <w:lang w:eastAsia="sl-SI"/>
        </w:rPr>
        <w:t>13</w:t>
      </w:r>
      <w:r w:rsidR="0003241E" w:rsidRPr="0026261B">
        <w:rPr>
          <w:rFonts w:ascii="Arial" w:eastAsia="Times New Roman" w:hAnsi="Arial" w:cs="Arial"/>
          <w:b/>
          <w:sz w:val="20"/>
          <w:szCs w:val="20"/>
          <w:lang w:eastAsia="sl-SI"/>
        </w:rPr>
        <w:t xml:space="preserve">. </w:t>
      </w:r>
      <w:r w:rsidR="004D4F2D" w:rsidRPr="0026261B">
        <w:rPr>
          <w:rFonts w:ascii="Arial" w:eastAsia="Times New Roman" w:hAnsi="Arial" w:cs="Arial"/>
          <w:b/>
          <w:sz w:val="20"/>
          <w:szCs w:val="20"/>
          <w:lang w:eastAsia="sl-SI"/>
        </w:rPr>
        <w:t>člen</w:t>
      </w:r>
    </w:p>
    <w:p w14:paraId="61C092EF" w14:textId="77777777" w:rsidR="004D4F2D" w:rsidRPr="0026261B" w:rsidRDefault="004D4F2D">
      <w:pPr>
        <w:spacing w:after="0"/>
        <w:jc w:val="both"/>
        <w:rPr>
          <w:rFonts w:ascii="Arial" w:eastAsia="Times New Roman" w:hAnsi="Arial" w:cs="Arial"/>
          <w:sz w:val="20"/>
          <w:szCs w:val="20"/>
          <w:lang w:eastAsia="sl-SI"/>
        </w:rPr>
      </w:pPr>
    </w:p>
    <w:p w14:paraId="33D1CC44" w14:textId="77777777" w:rsidR="004D4F2D" w:rsidRPr="0026261B" w:rsidRDefault="004D4F2D">
      <w:pPr>
        <w:tabs>
          <w:tab w:val="left" w:pos="1"/>
          <w:tab w:val="left" w:pos="432"/>
          <w:tab w:val="left" w:pos="1152"/>
          <w:tab w:val="left" w:pos="2160"/>
          <w:tab w:val="left" w:pos="3600"/>
          <w:tab w:val="center" w:pos="4608"/>
          <w:tab w:val="left" w:pos="5040"/>
          <w:tab w:val="left" w:pos="6480"/>
          <w:tab w:val="left" w:pos="7200"/>
          <w:tab w:val="right" w:pos="8640"/>
          <w:tab w:val="left" w:pos="9360"/>
          <w:tab w:val="left" w:pos="10080"/>
          <w:tab w:val="left" w:pos="10800"/>
        </w:tabs>
        <w:spacing w:after="0"/>
        <w:jc w:val="both"/>
        <w:rPr>
          <w:rFonts w:ascii="Arial" w:eastAsia="Times New Roman" w:hAnsi="Arial" w:cs="Arial"/>
          <w:sz w:val="20"/>
          <w:szCs w:val="20"/>
          <w:lang w:eastAsia="sl-SI"/>
        </w:rPr>
      </w:pPr>
      <w:r w:rsidRPr="0026261B">
        <w:rPr>
          <w:rFonts w:ascii="Arial" w:eastAsia="Times New Roman" w:hAnsi="Arial" w:cs="Arial"/>
          <w:sz w:val="20"/>
          <w:szCs w:val="20"/>
          <w:lang w:eastAsia="sl-SI"/>
        </w:rPr>
        <w:t>Izvajalec bo do petega dne v mesecu za izvedene storitve v preteklem mesecu skladno z Zakonom o opravljanju plačilnih storitev za proračunske uporabnike (</w:t>
      </w:r>
      <w:r w:rsidR="00977D2C" w:rsidRPr="0026261B">
        <w:rPr>
          <w:rFonts w:ascii="Arial" w:eastAsia="Times New Roman" w:hAnsi="Arial" w:cs="Arial"/>
          <w:sz w:val="20"/>
          <w:szCs w:val="20"/>
          <w:lang w:eastAsia="sl-SI"/>
        </w:rPr>
        <w:t xml:space="preserve">(Uradni list RS, št. 77/16, 47/19, v nadaljevanju: ZOPSPU-1) </w:t>
      </w:r>
      <w:r w:rsidRPr="0026261B">
        <w:rPr>
          <w:rFonts w:ascii="Arial" w:eastAsia="Times New Roman" w:hAnsi="Arial" w:cs="Arial"/>
          <w:sz w:val="20"/>
          <w:szCs w:val="20"/>
          <w:lang w:eastAsia="sl-SI"/>
        </w:rPr>
        <w:t xml:space="preserve"> izdal elektronski račun (E-račun).</w:t>
      </w:r>
    </w:p>
    <w:p w14:paraId="129626B2" w14:textId="77777777" w:rsidR="004D4F2D" w:rsidRPr="0026261B" w:rsidRDefault="004D4F2D">
      <w:pPr>
        <w:tabs>
          <w:tab w:val="left" w:pos="1"/>
          <w:tab w:val="left" w:pos="432"/>
          <w:tab w:val="left" w:pos="1152"/>
          <w:tab w:val="left" w:pos="2160"/>
          <w:tab w:val="left" w:pos="3600"/>
          <w:tab w:val="center" w:pos="4608"/>
          <w:tab w:val="left" w:pos="5040"/>
          <w:tab w:val="left" w:pos="6480"/>
          <w:tab w:val="left" w:pos="7200"/>
          <w:tab w:val="right" w:pos="8640"/>
          <w:tab w:val="left" w:pos="9360"/>
          <w:tab w:val="left" w:pos="10080"/>
          <w:tab w:val="left" w:pos="10800"/>
        </w:tabs>
        <w:spacing w:after="0"/>
        <w:jc w:val="both"/>
        <w:rPr>
          <w:rFonts w:ascii="Arial" w:eastAsia="Times New Roman" w:hAnsi="Arial" w:cs="Arial"/>
          <w:sz w:val="20"/>
          <w:szCs w:val="20"/>
          <w:lang w:eastAsia="sl-SI"/>
        </w:rPr>
      </w:pPr>
    </w:p>
    <w:p w14:paraId="255733E9" w14:textId="77777777" w:rsidR="004D4F2D" w:rsidRPr="0026261B" w:rsidRDefault="004D4F2D">
      <w:pPr>
        <w:tabs>
          <w:tab w:val="left" w:pos="1"/>
          <w:tab w:val="left" w:pos="432"/>
          <w:tab w:val="left" w:pos="1152"/>
          <w:tab w:val="left" w:pos="2160"/>
          <w:tab w:val="left" w:pos="3600"/>
          <w:tab w:val="center" w:pos="4608"/>
          <w:tab w:val="left" w:pos="5040"/>
          <w:tab w:val="left" w:pos="6480"/>
          <w:tab w:val="left" w:pos="7200"/>
          <w:tab w:val="right" w:pos="8640"/>
          <w:tab w:val="left" w:pos="9360"/>
          <w:tab w:val="left" w:pos="10080"/>
          <w:tab w:val="left" w:pos="10800"/>
        </w:tabs>
        <w:spacing w:after="0"/>
        <w:jc w:val="both"/>
        <w:rPr>
          <w:rFonts w:ascii="Arial" w:hAnsi="Arial" w:cs="Arial"/>
          <w:sz w:val="20"/>
          <w:szCs w:val="20"/>
          <w:lang w:eastAsia="sl-SI"/>
        </w:rPr>
      </w:pPr>
      <w:r w:rsidRPr="0026261B">
        <w:rPr>
          <w:rFonts w:ascii="Arial" w:eastAsia="Times New Roman" w:hAnsi="Arial" w:cs="Arial"/>
          <w:sz w:val="20"/>
          <w:szCs w:val="20"/>
          <w:lang w:eastAsia="sl-SI"/>
        </w:rPr>
        <w:t xml:space="preserve">Na e-računu mora biti obvezno navedena številka </w:t>
      </w:r>
      <w:r w:rsidR="00A05EE9" w:rsidRPr="0026261B">
        <w:rPr>
          <w:rFonts w:ascii="Arial" w:eastAsia="Times New Roman" w:hAnsi="Arial" w:cs="Arial"/>
          <w:sz w:val="20"/>
          <w:szCs w:val="20"/>
          <w:lang w:eastAsia="sl-SI"/>
        </w:rPr>
        <w:t>pogodbe</w:t>
      </w:r>
      <w:r w:rsidRPr="0026261B">
        <w:rPr>
          <w:rFonts w:ascii="Arial" w:eastAsia="Times New Roman" w:hAnsi="Arial" w:cs="Arial"/>
          <w:sz w:val="20"/>
          <w:szCs w:val="20"/>
          <w:lang w:eastAsia="sl-SI"/>
        </w:rPr>
        <w:t>, na podlagi katerega se račun izstavlja.</w:t>
      </w:r>
      <w:r w:rsidRPr="0026261B">
        <w:rPr>
          <w:rFonts w:ascii="Arial" w:hAnsi="Arial" w:cs="Arial"/>
          <w:sz w:val="20"/>
          <w:szCs w:val="20"/>
          <w:lang w:eastAsia="sl-SI"/>
        </w:rPr>
        <w:t xml:space="preserve"> E-računu mora biti v elektronski obliki p</w:t>
      </w:r>
      <w:r w:rsidR="004624D0" w:rsidRPr="0026261B">
        <w:rPr>
          <w:rFonts w:ascii="Arial" w:hAnsi="Arial" w:cs="Arial"/>
          <w:sz w:val="20"/>
          <w:szCs w:val="20"/>
          <w:lang w:eastAsia="sl-SI"/>
        </w:rPr>
        <w:t>riložen razpored dela za tekoči mesec.</w:t>
      </w:r>
    </w:p>
    <w:p w14:paraId="1D6F42CB" w14:textId="77777777" w:rsidR="00792B34" w:rsidRPr="0026261B" w:rsidRDefault="00792B34">
      <w:pPr>
        <w:tabs>
          <w:tab w:val="left" w:pos="1"/>
          <w:tab w:val="left" w:pos="432"/>
          <w:tab w:val="left" w:pos="1152"/>
          <w:tab w:val="left" w:pos="2160"/>
          <w:tab w:val="left" w:pos="3600"/>
          <w:tab w:val="center" w:pos="4608"/>
          <w:tab w:val="left" w:pos="5040"/>
          <w:tab w:val="left" w:pos="6480"/>
          <w:tab w:val="left" w:pos="7200"/>
          <w:tab w:val="right" w:pos="8640"/>
          <w:tab w:val="left" w:pos="9360"/>
          <w:tab w:val="left" w:pos="10080"/>
          <w:tab w:val="left" w:pos="10800"/>
        </w:tabs>
        <w:spacing w:after="0"/>
        <w:jc w:val="both"/>
        <w:rPr>
          <w:rFonts w:ascii="Arial" w:hAnsi="Arial" w:cs="Arial"/>
          <w:sz w:val="20"/>
          <w:szCs w:val="20"/>
          <w:lang w:eastAsia="sl-SI"/>
        </w:rPr>
      </w:pPr>
    </w:p>
    <w:p w14:paraId="506234B8" w14:textId="77777777" w:rsidR="004D4F2D" w:rsidRPr="0026261B" w:rsidRDefault="004D4F2D">
      <w:pPr>
        <w:spacing w:after="0"/>
        <w:jc w:val="both"/>
        <w:rPr>
          <w:rFonts w:ascii="Arial" w:eastAsia="Times New Roman" w:hAnsi="Arial" w:cs="Arial"/>
          <w:sz w:val="20"/>
          <w:szCs w:val="20"/>
          <w:lang w:eastAsia="sl-SI"/>
        </w:rPr>
      </w:pPr>
      <w:r w:rsidRPr="0026261B">
        <w:rPr>
          <w:rFonts w:ascii="Arial" w:eastAsia="Times New Roman" w:hAnsi="Arial" w:cs="Arial"/>
          <w:sz w:val="20"/>
          <w:szCs w:val="20"/>
          <w:lang w:eastAsia="sl-SI"/>
        </w:rPr>
        <w:t>E-račun bo naročnik plačal 30. dan od dneva uradnega prejema pravilno izstavljenega računa, potrjenega s strani naročnika. V primeru reklamacije se e-račun zavrne, izvajalec ga predloži ponovno po uspešno rešeni reklamaciji, plačilo pa se izvede 30. dan po ponovnem prejemu.</w:t>
      </w:r>
    </w:p>
    <w:p w14:paraId="628D61EA" w14:textId="77777777" w:rsidR="004D4F2D" w:rsidRPr="0026261B" w:rsidRDefault="004D4F2D">
      <w:pPr>
        <w:spacing w:after="0"/>
        <w:jc w:val="both"/>
        <w:rPr>
          <w:rFonts w:ascii="Arial" w:eastAsia="Times New Roman" w:hAnsi="Arial" w:cs="Arial"/>
          <w:sz w:val="20"/>
          <w:szCs w:val="20"/>
          <w:lang w:eastAsia="sl-SI"/>
        </w:rPr>
      </w:pPr>
    </w:p>
    <w:p w14:paraId="64F23D80" w14:textId="77777777" w:rsidR="004D4F2D" w:rsidRPr="0026261B" w:rsidRDefault="004D4F2D">
      <w:pPr>
        <w:spacing w:after="0"/>
        <w:jc w:val="both"/>
        <w:rPr>
          <w:rFonts w:ascii="Arial" w:eastAsia="Times New Roman" w:hAnsi="Arial" w:cs="Arial"/>
          <w:sz w:val="20"/>
          <w:szCs w:val="20"/>
          <w:lang w:eastAsia="sl-SI"/>
        </w:rPr>
      </w:pPr>
      <w:r w:rsidRPr="0026261B">
        <w:rPr>
          <w:rFonts w:ascii="Arial" w:eastAsia="Times New Roman" w:hAnsi="Arial" w:cs="Arial"/>
          <w:sz w:val="20"/>
          <w:szCs w:val="20"/>
          <w:lang w:eastAsia="sl-SI"/>
        </w:rPr>
        <w:t xml:space="preserve">Rok plačila začne teči naslednji dan po prejemu računa, ki je podlaga za izplačilo. Če zadnji dan roka sovpada z dnem, ko je po zakonu dela prost dan oziroma v plačilnem sistemu TARGET ni opredeljen kot plačilni dan, se za zadnji dan roka šteje naslednji delavnik oziroma naslednji plačilni dan v sistemu TARGET. </w:t>
      </w:r>
    </w:p>
    <w:p w14:paraId="10BDBCDD" w14:textId="77777777" w:rsidR="006B4512" w:rsidRPr="0026261B" w:rsidRDefault="006B4512">
      <w:pPr>
        <w:spacing w:after="0"/>
        <w:jc w:val="both"/>
        <w:outlineLvl w:val="0"/>
        <w:rPr>
          <w:rFonts w:ascii="Arial" w:eastAsia="Times New Roman" w:hAnsi="Arial" w:cs="Arial"/>
          <w:sz w:val="20"/>
          <w:szCs w:val="20"/>
          <w:lang w:eastAsia="sl-SI"/>
        </w:rPr>
      </w:pPr>
    </w:p>
    <w:p w14:paraId="5A032913" w14:textId="77777777" w:rsidR="004D4F2D" w:rsidRPr="0026261B" w:rsidRDefault="004D4F2D">
      <w:pPr>
        <w:spacing w:after="0"/>
        <w:jc w:val="both"/>
        <w:outlineLvl w:val="0"/>
        <w:rPr>
          <w:rFonts w:ascii="Arial" w:eastAsia="Times New Roman" w:hAnsi="Arial" w:cs="Arial"/>
          <w:sz w:val="20"/>
          <w:szCs w:val="20"/>
          <w:lang w:eastAsia="sl-SI"/>
        </w:rPr>
      </w:pPr>
      <w:r w:rsidRPr="0026261B">
        <w:rPr>
          <w:rFonts w:ascii="Arial" w:eastAsia="Times New Roman" w:hAnsi="Arial" w:cs="Arial"/>
          <w:sz w:val="20"/>
          <w:szCs w:val="20"/>
          <w:lang w:eastAsia="sl-SI"/>
        </w:rPr>
        <w:t xml:space="preserve">V primeru zamude plačila lahko izvajalec zahteva plačilo zakonskih zamudnih obresti. </w:t>
      </w:r>
    </w:p>
    <w:p w14:paraId="464B9FFC" w14:textId="77777777" w:rsidR="004D4F2D" w:rsidRPr="0026261B" w:rsidRDefault="004D4F2D">
      <w:pPr>
        <w:spacing w:after="0"/>
        <w:jc w:val="both"/>
        <w:outlineLvl w:val="0"/>
        <w:rPr>
          <w:rFonts w:ascii="Arial" w:eastAsia="Times New Roman" w:hAnsi="Arial" w:cs="Arial"/>
          <w:sz w:val="20"/>
          <w:szCs w:val="20"/>
          <w:lang w:eastAsia="sl-SI"/>
        </w:rPr>
      </w:pPr>
    </w:p>
    <w:p w14:paraId="25397707" w14:textId="7B1E82B3" w:rsidR="00992CFB" w:rsidRPr="0026261B" w:rsidRDefault="004D4F2D">
      <w:pPr>
        <w:autoSpaceDE w:val="0"/>
        <w:autoSpaceDN w:val="0"/>
        <w:adjustRightInd w:val="0"/>
        <w:spacing w:after="0"/>
        <w:jc w:val="both"/>
        <w:rPr>
          <w:rFonts w:ascii="Arial" w:eastAsia="Times New Roman" w:hAnsi="Arial" w:cs="Arial"/>
          <w:b/>
          <w:sz w:val="20"/>
          <w:lang w:eastAsia="sl-SI"/>
        </w:rPr>
      </w:pPr>
      <w:r w:rsidRPr="0026261B">
        <w:rPr>
          <w:rFonts w:ascii="Arial" w:eastAsia="Times New Roman" w:hAnsi="Arial" w:cs="Arial"/>
          <w:b/>
          <w:sz w:val="20"/>
          <w:lang w:eastAsia="sl-SI"/>
        </w:rPr>
        <w:t>Pogodbena kazen</w:t>
      </w:r>
    </w:p>
    <w:p w14:paraId="2898189E" w14:textId="10B12E06" w:rsidR="004D4F2D" w:rsidRPr="0026261B" w:rsidRDefault="0039399E">
      <w:pPr>
        <w:spacing w:after="0"/>
        <w:ind w:left="360"/>
        <w:jc w:val="center"/>
        <w:rPr>
          <w:rFonts w:ascii="Arial" w:eastAsia="Times New Roman" w:hAnsi="Arial" w:cs="Arial"/>
          <w:b/>
          <w:sz w:val="20"/>
          <w:szCs w:val="20"/>
          <w:lang w:eastAsia="sl-SI"/>
        </w:rPr>
      </w:pPr>
      <w:r>
        <w:rPr>
          <w:rFonts w:ascii="Arial" w:eastAsia="Times New Roman" w:hAnsi="Arial" w:cs="Arial"/>
          <w:b/>
          <w:sz w:val="20"/>
          <w:szCs w:val="20"/>
          <w:lang w:eastAsia="sl-SI"/>
        </w:rPr>
        <w:t>14</w:t>
      </w:r>
      <w:r w:rsidR="00AC3312">
        <w:rPr>
          <w:rFonts w:ascii="Arial" w:eastAsia="Times New Roman" w:hAnsi="Arial" w:cs="Arial"/>
          <w:b/>
          <w:sz w:val="20"/>
          <w:szCs w:val="20"/>
          <w:lang w:eastAsia="sl-SI"/>
        </w:rPr>
        <w:t>.</w:t>
      </w:r>
      <w:r w:rsidR="0003241E" w:rsidRPr="0026261B">
        <w:rPr>
          <w:rFonts w:ascii="Arial" w:eastAsia="Times New Roman" w:hAnsi="Arial" w:cs="Arial"/>
          <w:b/>
          <w:sz w:val="20"/>
          <w:szCs w:val="20"/>
          <w:lang w:eastAsia="sl-SI"/>
        </w:rPr>
        <w:t xml:space="preserve"> </w:t>
      </w:r>
      <w:r w:rsidR="004D4F2D" w:rsidRPr="0026261B">
        <w:rPr>
          <w:rFonts w:ascii="Arial" w:eastAsia="Times New Roman" w:hAnsi="Arial" w:cs="Arial"/>
          <w:b/>
          <w:sz w:val="20"/>
          <w:szCs w:val="20"/>
          <w:lang w:eastAsia="sl-SI"/>
        </w:rPr>
        <w:t>člen</w:t>
      </w:r>
    </w:p>
    <w:p w14:paraId="6DF52D67" w14:textId="77777777" w:rsidR="004D4F2D" w:rsidRPr="0026261B" w:rsidRDefault="004D4F2D">
      <w:pPr>
        <w:spacing w:after="0"/>
        <w:jc w:val="both"/>
        <w:rPr>
          <w:rFonts w:ascii="Arial" w:eastAsia="Times New Roman" w:hAnsi="Arial" w:cs="Arial"/>
          <w:sz w:val="20"/>
          <w:szCs w:val="20"/>
          <w:lang w:eastAsia="sl-SI"/>
        </w:rPr>
      </w:pPr>
    </w:p>
    <w:p w14:paraId="71DBB79C" w14:textId="60B75EB4" w:rsidR="004D4F2D" w:rsidRPr="0026261B" w:rsidRDefault="004D4F2D">
      <w:pPr>
        <w:spacing w:after="0"/>
        <w:jc w:val="both"/>
        <w:rPr>
          <w:rFonts w:ascii="Arial" w:hAnsi="Arial" w:cs="Arial"/>
          <w:sz w:val="20"/>
          <w:szCs w:val="20"/>
        </w:rPr>
      </w:pPr>
      <w:r w:rsidRPr="0026261B">
        <w:rPr>
          <w:rFonts w:ascii="Arial" w:eastAsia="Times New Roman" w:hAnsi="Arial" w:cs="Arial"/>
          <w:sz w:val="20"/>
          <w:szCs w:val="20"/>
          <w:lang w:eastAsia="sl-SI"/>
        </w:rPr>
        <w:t xml:space="preserve">Naročnik v primeru zamude pri izvedbi storitve iz </w:t>
      </w:r>
      <w:r w:rsidR="00721B4F">
        <w:rPr>
          <w:rFonts w:ascii="Arial" w:eastAsia="Times New Roman" w:hAnsi="Arial" w:cs="Arial"/>
          <w:sz w:val="20"/>
          <w:szCs w:val="20"/>
          <w:lang w:eastAsia="sl-SI"/>
        </w:rPr>
        <w:t>7.</w:t>
      </w:r>
      <w:r w:rsidR="00BA7940" w:rsidRPr="0026261B">
        <w:rPr>
          <w:rFonts w:ascii="Arial" w:eastAsia="Times New Roman" w:hAnsi="Arial" w:cs="Arial"/>
          <w:sz w:val="20"/>
          <w:szCs w:val="20"/>
          <w:lang w:eastAsia="sl-SI"/>
        </w:rPr>
        <w:t xml:space="preserve"> </w:t>
      </w:r>
      <w:r w:rsidRPr="0026261B">
        <w:rPr>
          <w:rFonts w:ascii="Arial" w:eastAsia="Times New Roman" w:hAnsi="Arial" w:cs="Arial"/>
          <w:sz w:val="20"/>
          <w:szCs w:val="20"/>
          <w:lang w:eastAsia="sl-SI"/>
        </w:rPr>
        <w:t xml:space="preserve">člena </w:t>
      </w:r>
      <w:r w:rsidR="009F6139" w:rsidRPr="0026261B">
        <w:rPr>
          <w:rFonts w:ascii="Arial" w:eastAsia="Times New Roman" w:hAnsi="Arial" w:cs="Arial"/>
          <w:sz w:val="20"/>
          <w:szCs w:val="20"/>
          <w:lang w:eastAsia="sl-SI"/>
        </w:rPr>
        <w:t>te pogodbe</w:t>
      </w:r>
      <w:r w:rsidRPr="0026261B">
        <w:rPr>
          <w:rFonts w:ascii="Arial" w:eastAsia="Times New Roman" w:hAnsi="Arial" w:cs="Arial"/>
          <w:sz w:val="20"/>
          <w:szCs w:val="20"/>
          <w:lang w:eastAsia="sl-SI"/>
        </w:rPr>
        <w:t xml:space="preserve">, izvajalcu zaračuna pogodbeno kazen v višini 2 % od (naročene) vrednosti zamujene izvedbe storitve, za vsako uro zamude pri izvedbi, </w:t>
      </w:r>
      <w:r w:rsidRPr="0026261B">
        <w:rPr>
          <w:rFonts w:ascii="Arial" w:hAnsi="Arial" w:cs="Arial"/>
          <w:sz w:val="20"/>
          <w:szCs w:val="20"/>
        </w:rPr>
        <w:t>vendar največ 10 % vrednosti zamujene izvedbe storitve.</w:t>
      </w:r>
    </w:p>
    <w:p w14:paraId="151FCACB" w14:textId="77777777" w:rsidR="004D4F2D" w:rsidRPr="0026261B" w:rsidRDefault="004D4F2D">
      <w:pPr>
        <w:spacing w:after="0"/>
        <w:jc w:val="both"/>
        <w:rPr>
          <w:rFonts w:ascii="Arial" w:hAnsi="Arial" w:cs="Arial"/>
          <w:sz w:val="20"/>
          <w:szCs w:val="20"/>
        </w:rPr>
      </w:pPr>
    </w:p>
    <w:p w14:paraId="7FB38F9B" w14:textId="77777777" w:rsidR="004D4F2D" w:rsidRPr="0026261B" w:rsidRDefault="004D4F2D">
      <w:pPr>
        <w:tabs>
          <w:tab w:val="left" w:pos="241"/>
        </w:tabs>
        <w:spacing w:after="0"/>
        <w:ind w:right="40"/>
        <w:jc w:val="both"/>
        <w:rPr>
          <w:rFonts w:ascii="Arial" w:eastAsia="Arial" w:hAnsi="Arial" w:cs="Arial"/>
          <w:sz w:val="20"/>
          <w:szCs w:val="20"/>
          <w:lang w:eastAsia="sl-SI"/>
        </w:rPr>
      </w:pPr>
      <w:r w:rsidRPr="0026261B">
        <w:rPr>
          <w:rFonts w:ascii="Helv" w:hAnsi="Helv" w:cs="Helv"/>
          <w:color w:val="000000"/>
          <w:sz w:val="20"/>
          <w:szCs w:val="20"/>
        </w:rPr>
        <w:t>Če je škoda, ki jo je naročnik utrpel zaradi zamude izvajalca, večja od pogodbene kazni, ima naročnik pravico zahtevati razliko do polne odškodnine.</w:t>
      </w:r>
    </w:p>
    <w:p w14:paraId="2699208D" w14:textId="77777777" w:rsidR="006B4512" w:rsidRPr="0026261B" w:rsidRDefault="006B4512">
      <w:pPr>
        <w:spacing w:after="0"/>
        <w:jc w:val="both"/>
        <w:rPr>
          <w:rFonts w:ascii="Arial" w:eastAsia="Times New Roman" w:hAnsi="Arial" w:cs="Arial"/>
          <w:sz w:val="20"/>
          <w:szCs w:val="20"/>
          <w:lang w:eastAsia="sl-SI"/>
        </w:rPr>
      </w:pPr>
    </w:p>
    <w:p w14:paraId="5B8282C9" w14:textId="77777777" w:rsidR="004D4F2D" w:rsidRPr="0026261B" w:rsidRDefault="004D4F2D">
      <w:pPr>
        <w:spacing w:after="0"/>
        <w:jc w:val="both"/>
        <w:rPr>
          <w:rFonts w:ascii="Arial" w:eastAsia="Times New Roman" w:hAnsi="Arial" w:cs="Arial"/>
          <w:sz w:val="20"/>
          <w:szCs w:val="20"/>
          <w:lang w:eastAsia="sl-SI"/>
        </w:rPr>
      </w:pPr>
      <w:r w:rsidRPr="0026261B">
        <w:rPr>
          <w:rFonts w:ascii="Arial" w:eastAsia="Times New Roman" w:hAnsi="Arial" w:cs="Arial"/>
          <w:sz w:val="20"/>
          <w:szCs w:val="20"/>
          <w:lang w:eastAsia="sl-SI"/>
        </w:rPr>
        <w:t xml:space="preserve">Izvajalec se strinja, da lahko naročnik terjatev iz naslova morebitne zaračunane pogodbene kazni pobota s finančnimi obveznostmi po </w:t>
      </w:r>
      <w:r w:rsidR="003F1753" w:rsidRPr="0026261B">
        <w:rPr>
          <w:rFonts w:ascii="Arial" w:eastAsia="Times New Roman" w:hAnsi="Arial" w:cs="Arial"/>
          <w:sz w:val="20"/>
          <w:szCs w:val="20"/>
          <w:lang w:eastAsia="sl-SI"/>
        </w:rPr>
        <w:t>tej pogodbi.</w:t>
      </w:r>
    </w:p>
    <w:p w14:paraId="38E03063" w14:textId="77777777" w:rsidR="004D4F2D" w:rsidRPr="0026261B" w:rsidRDefault="004D4F2D">
      <w:pPr>
        <w:spacing w:after="0"/>
        <w:ind w:right="-51"/>
        <w:jc w:val="both"/>
        <w:rPr>
          <w:rFonts w:ascii="Arial" w:eastAsia="Times New Roman" w:hAnsi="Arial" w:cs="Arial"/>
          <w:sz w:val="20"/>
          <w:szCs w:val="20"/>
          <w:lang w:eastAsia="sl-SI"/>
        </w:rPr>
      </w:pPr>
    </w:p>
    <w:p w14:paraId="0BAD17DD" w14:textId="5C890D3A" w:rsidR="004D4F2D" w:rsidRPr="0026261B" w:rsidRDefault="004D4F2D">
      <w:pPr>
        <w:spacing w:after="0"/>
        <w:ind w:right="-51"/>
        <w:jc w:val="both"/>
        <w:rPr>
          <w:rFonts w:ascii="Arial" w:eastAsia="Times New Roman" w:hAnsi="Arial" w:cs="Arial"/>
          <w:sz w:val="20"/>
          <w:szCs w:val="20"/>
          <w:lang w:eastAsia="sl-SI"/>
        </w:rPr>
      </w:pPr>
      <w:r w:rsidRPr="0026261B">
        <w:rPr>
          <w:rFonts w:ascii="Arial" w:eastAsia="Times New Roman" w:hAnsi="Arial" w:cs="Arial"/>
          <w:sz w:val="20"/>
          <w:szCs w:val="20"/>
          <w:lang w:eastAsia="sl-SI"/>
        </w:rPr>
        <w:t>Pogodbeni stranki sta soglasni, da v primeru zamude z izpolnitvijo izvajalca ob sprejemu izpolnitve naročnik ni dolžan izvajalca posebej obvestiti o pridržanju pravice do obračuna pogodbene kazni, temveč se pogodbena kazen obračuna v skladu z določili te</w:t>
      </w:r>
      <w:r w:rsidR="003A7A75">
        <w:rPr>
          <w:rFonts w:ascii="Arial" w:eastAsia="Times New Roman" w:hAnsi="Arial" w:cs="Arial"/>
          <w:sz w:val="20"/>
          <w:szCs w:val="20"/>
          <w:lang w:eastAsia="sl-SI"/>
        </w:rPr>
        <w:t xml:space="preserve"> pogodbe </w:t>
      </w:r>
      <w:r w:rsidRPr="0026261B">
        <w:rPr>
          <w:rFonts w:ascii="Arial" w:eastAsia="Times New Roman" w:hAnsi="Arial" w:cs="Arial"/>
          <w:sz w:val="20"/>
          <w:szCs w:val="20"/>
          <w:lang w:eastAsia="sl-SI"/>
        </w:rPr>
        <w:t>ob vsaki zamudi brez obvestila.</w:t>
      </w:r>
    </w:p>
    <w:p w14:paraId="2A969386" w14:textId="77777777" w:rsidR="0070244F" w:rsidRPr="00254C47" w:rsidRDefault="0070244F" w:rsidP="00EB647C">
      <w:pPr>
        <w:spacing w:after="0"/>
        <w:contextualSpacing/>
        <w:jc w:val="both"/>
        <w:rPr>
          <w:rFonts w:ascii="Arial" w:hAnsi="Arial"/>
          <w:sz w:val="20"/>
          <w:szCs w:val="20"/>
        </w:rPr>
      </w:pPr>
    </w:p>
    <w:p w14:paraId="6DA63A9E" w14:textId="5C1E383B" w:rsidR="0070244F" w:rsidRDefault="0070244F" w:rsidP="00EB647C">
      <w:pPr>
        <w:spacing w:after="0"/>
        <w:jc w:val="both"/>
        <w:rPr>
          <w:rFonts w:ascii="Arial" w:hAnsi="Arial" w:cs="Arial"/>
          <w:sz w:val="20"/>
          <w:szCs w:val="20"/>
        </w:rPr>
      </w:pPr>
      <w:r w:rsidRPr="00254C47">
        <w:rPr>
          <w:rFonts w:ascii="Arial" w:hAnsi="Arial" w:cs="Arial"/>
          <w:sz w:val="20"/>
          <w:szCs w:val="20"/>
        </w:rPr>
        <w:t xml:space="preserve">V primeru, da izvajalec na podlagi pritožbe naročnika preko elektronske pošte skrbniku pogodbe ne bo najkasneje v roku </w:t>
      </w:r>
      <w:r>
        <w:rPr>
          <w:rFonts w:ascii="Arial" w:hAnsi="Arial" w:cs="Arial"/>
          <w:sz w:val="20"/>
          <w:szCs w:val="20"/>
        </w:rPr>
        <w:t>1 tedna</w:t>
      </w:r>
      <w:r w:rsidRPr="00254C47">
        <w:rPr>
          <w:rFonts w:ascii="Arial" w:hAnsi="Arial" w:cs="Arial"/>
          <w:sz w:val="20"/>
          <w:szCs w:val="20"/>
        </w:rPr>
        <w:t xml:space="preserve"> od prejema le-te izvedel zamenjavo varnostnika, ki je varovanje opravljal v nasprotju s pogodbo, izvajalec lahko zaračuna pogodbeno kazen za vsakih 24 ur zamude v višini 250 eur in ga odslovi iz objekta. </w:t>
      </w:r>
    </w:p>
    <w:p w14:paraId="0E6009E0" w14:textId="77777777" w:rsidR="0070244F" w:rsidRPr="00254C47" w:rsidRDefault="0070244F" w:rsidP="00EB647C">
      <w:pPr>
        <w:spacing w:after="0"/>
        <w:jc w:val="both"/>
        <w:rPr>
          <w:rFonts w:ascii="Arial" w:hAnsi="Arial" w:cs="Arial"/>
          <w:sz w:val="20"/>
          <w:szCs w:val="20"/>
        </w:rPr>
      </w:pPr>
    </w:p>
    <w:p w14:paraId="1D23AF6B" w14:textId="15679312" w:rsidR="0070244F" w:rsidRDefault="0070244F" w:rsidP="00EB647C">
      <w:pPr>
        <w:spacing w:after="0"/>
        <w:jc w:val="both"/>
        <w:rPr>
          <w:rFonts w:ascii="Arial" w:hAnsi="Arial" w:cs="Arial"/>
          <w:sz w:val="20"/>
          <w:szCs w:val="20"/>
        </w:rPr>
      </w:pPr>
      <w:r w:rsidRPr="00254C47">
        <w:rPr>
          <w:rFonts w:ascii="Arial" w:hAnsi="Arial" w:cs="Arial"/>
          <w:sz w:val="20"/>
          <w:szCs w:val="20"/>
        </w:rPr>
        <w:t xml:space="preserve">V primeru zahtevanja povečanega števila varnostnikov mora izvajalec v roku, </w:t>
      </w:r>
      <w:r>
        <w:rPr>
          <w:rFonts w:ascii="Arial" w:hAnsi="Arial" w:cs="Arial"/>
          <w:sz w:val="20"/>
          <w:szCs w:val="20"/>
        </w:rPr>
        <w:t xml:space="preserve">ki ni krajši od 72 ur, </w:t>
      </w:r>
      <w:r w:rsidRPr="00254C47">
        <w:rPr>
          <w:rFonts w:ascii="Arial" w:hAnsi="Arial" w:cs="Arial"/>
          <w:sz w:val="20"/>
          <w:szCs w:val="20"/>
        </w:rPr>
        <w:t xml:space="preserve">zagotoviti dodatne varnostnike v nasprotnem primeru se za vsakega varnostnika, ki ga ne zagotovijo, lahko zračuna pogodbena kazen v višini 250 EUR na dan. </w:t>
      </w:r>
    </w:p>
    <w:p w14:paraId="4181D1F6" w14:textId="77777777" w:rsidR="0070244F" w:rsidRPr="00254C47" w:rsidRDefault="0070244F" w:rsidP="00EB647C">
      <w:pPr>
        <w:spacing w:after="0"/>
        <w:jc w:val="both"/>
        <w:rPr>
          <w:rFonts w:ascii="Arial" w:hAnsi="Arial" w:cs="Arial"/>
          <w:sz w:val="20"/>
          <w:szCs w:val="20"/>
        </w:rPr>
      </w:pPr>
    </w:p>
    <w:p w14:paraId="7D0D64A0" w14:textId="109D784E" w:rsidR="0070244F" w:rsidRDefault="0070244F" w:rsidP="00EB647C">
      <w:pPr>
        <w:spacing w:after="0"/>
        <w:jc w:val="both"/>
        <w:rPr>
          <w:rFonts w:ascii="Arial" w:hAnsi="Arial" w:cs="Arial"/>
          <w:sz w:val="20"/>
          <w:szCs w:val="20"/>
        </w:rPr>
      </w:pPr>
      <w:r w:rsidRPr="00254C47">
        <w:rPr>
          <w:rFonts w:ascii="Arial" w:hAnsi="Arial" w:cs="Arial"/>
          <w:sz w:val="20"/>
          <w:szCs w:val="20"/>
        </w:rPr>
        <w:t xml:space="preserve">V primeru, da varnostnika ni na objektu ob določeni uri skladno z razporedom, si naročnik pridržuje pravico zaračunati pogodbeno kazen v višini 25 </w:t>
      </w:r>
      <w:r w:rsidR="00296008">
        <w:rPr>
          <w:rFonts w:ascii="Arial" w:hAnsi="Arial" w:cs="Arial"/>
          <w:sz w:val="20"/>
          <w:szCs w:val="20"/>
        </w:rPr>
        <w:t>EUR</w:t>
      </w:r>
      <w:r w:rsidR="00296008" w:rsidRPr="00254C47">
        <w:rPr>
          <w:rFonts w:ascii="Arial" w:hAnsi="Arial" w:cs="Arial"/>
          <w:sz w:val="20"/>
          <w:szCs w:val="20"/>
        </w:rPr>
        <w:t xml:space="preserve"> </w:t>
      </w:r>
      <w:r w:rsidRPr="00254C47">
        <w:rPr>
          <w:rFonts w:ascii="Arial" w:hAnsi="Arial" w:cs="Arial"/>
          <w:sz w:val="20"/>
          <w:szCs w:val="20"/>
        </w:rPr>
        <w:t>za vsako začeto uro zamude</w:t>
      </w:r>
      <w:r w:rsidR="00296008">
        <w:rPr>
          <w:rFonts w:ascii="Arial" w:hAnsi="Arial" w:cs="Arial"/>
          <w:sz w:val="20"/>
          <w:szCs w:val="20"/>
        </w:rPr>
        <w:t>.</w:t>
      </w:r>
    </w:p>
    <w:p w14:paraId="5530422C" w14:textId="77777777" w:rsidR="0070244F" w:rsidRPr="00254C47" w:rsidRDefault="0070244F" w:rsidP="00EB647C">
      <w:pPr>
        <w:spacing w:after="0"/>
        <w:jc w:val="both"/>
        <w:rPr>
          <w:rFonts w:ascii="Arial" w:hAnsi="Arial" w:cs="Arial"/>
          <w:sz w:val="20"/>
          <w:szCs w:val="20"/>
        </w:rPr>
      </w:pPr>
    </w:p>
    <w:p w14:paraId="05DA3647" w14:textId="041CF945" w:rsidR="0070244F" w:rsidRPr="00254C47" w:rsidRDefault="0070244F" w:rsidP="00EB647C">
      <w:pPr>
        <w:spacing w:after="0"/>
        <w:jc w:val="both"/>
        <w:rPr>
          <w:rFonts w:ascii="Arial" w:hAnsi="Arial" w:cs="Arial"/>
          <w:sz w:val="20"/>
          <w:szCs w:val="20"/>
        </w:rPr>
      </w:pPr>
      <w:r w:rsidRPr="00254C47">
        <w:rPr>
          <w:rFonts w:ascii="Arial" w:hAnsi="Arial" w:cs="Arial"/>
          <w:sz w:val="20"/>
          <w:szCs w:val="20"/>
        </w:rPr>
        <w:t xml:space="preserve">V primeru vsake druge kršitve pogodbe bo naročnik pisno opozoril izvajalca in v kolikor kršitve ne bodo opravljene v postavljenem roku, si naročnik pridržuje pravico do zaračunavanja pogodbene kazni v višini 250 </w:t>
      </w:r>
      <w:r w:rsidR="00296008">
        <w:rPr>
          <w:rFonts w:ascii="Arial" w:hAnsi="Arial" w:cs="Arial"/>
          <w:sz w:val="20"/>
          <w:szCs w:val="20"/>
        </w:rPr>
        <w:t>EUR</w:t>
      </w:r>
      <w:r w:rsidRPr="00254C47">
        <w:rPr>
          <w:rFonts w:ascii="Arial" w:hAnsi="Arial" w:cs="Arial"/>
          <w:sz w:val="20"/>
          <w:szCs w:val="20"/>
        </w:rPr>
        <w:t>.</w:t>
      </w:r>
    </w:p>
    <w:p w14:paraId="429DFAC4" w14:textId="77777777" w:rsidR="004D4F2D" w:rsidRPr="0026261B" w:rsidRDefault="004D4F2D" w:rsidP="00A3534B">
      <w:pPr>
        <w:spacing w:after="0"/>
        <w:ind w:right="-51"/>
        <w:jc w:val="both"/>
        <w:rPr>
          <w:rFonts w:ascii="Arial" w:eastAsia="Times New Roman" w:hAnsi="Arial" w:cs="Arial"/>
          <w:sz w:val="20"/>
          <w:szCs w:val="20"/>
          <w:lang w:eastAsia="sl-SI"/>
        </w:rPr>
      </w:pPr>
    </w:p>
    <w:p w14:paraId="3100F2FE" w14:textId="10CD622F" w:rsidR="004D4F2D" w:rsidRPr="0026261B" w:rsidRDefault="004D4F2D">
      <w:pPr>
        <w:spacing w:after="0"/>
        <w:ind w:right="-51"/>
        <w:jc w:val="both"/>
        <w:rPr>
          <w:rFonts w:ascii="Arial" w:eastAsia="Times New Roman" w:hAnsi="Arial" w:cs="Arial"/>
          <w:b/>
          <w:sz w:val="20"/>
          <w:szCs w:val="20"/>
          <w:lang w:eastAsia="sl-SI"/>
        </w:rPr>
      </w:pPr>
      <w:r w:rsidRPr="0026261B">
        <w:rPr>
          <w:rFonts w:ascii="Arial" w:eastAsia="Times New Roman" w:hAnsi="Arial" w:cs="Arial"/>
          <w:b/>
          <w:sz w:val="20"/>
          <w:szCs w:val="20"/>
          <w:lang w:eastAsia="sl-SI"/>
        </w:rPr>
        <w:t>Finančno zavarovanje za dobro izvedbo pogodbenih obveznosti</w:t>
      </w:r>
    </w:p>
    <w:p w14:paraId="0C76C175" w14:textId="2E30851A" w:rsidR="004D4F2D" w:rsidRPr="0026261B" w:rsidRDefault="0039399E">
      <w:pPr>
        <w:spacing w:after="0"/>
        <w:ind w:left="360"/>
        <w:jc w:val="center"/>
        <w:rPr>
          <w:rFonts w:ascii="Arial" w:eastAsia="Times New Roman" w:hAnsi="Arial" w:cs="Arial"/>
          <w:b/>
          <w:sz w:val="20"/>
          <w:szCs w:val="20"/>
          <w:lang w:eastAsia="sl-SI"/>
        </w:rPr>
      </w:pPr>
      <w:r>
        <w:rPr>
          <w:rFonts w:ascii="Arial" w:eastAsia="Times New Roman" w:hAnsi="Arial" w:cs="Arial"/>
          <w:b/>
          <w:sz w:val="20"/>
          <w:szCs w:val="20"/>
          <w:lang w:eastAsia="sl-SI"/>
        </w:rPr>
        <w:t>15</w:t>
      </w:r>
      <w:r w:rsidR="0003241E" w:rsidRPr="0026261B">
        <w:rPr>
          <w:rFonts w:ascii="Arial" w:eastAsia="Times New Roman" w:hAnsi="Arial" w:cs="Arial"/>
          <w:b/>
          <w:sz w:val="20"/>
          <w:szCs w:val="20"/>
          <w:lang w:eastAsia="sl-SI"/>
        </w:rPr>
        <w:t xml:space="preserve">. </w:t>
      </w:r>
      <w:r w:rsidR="004D4F2D" w:rsidRPr="0026261B">
        <w:rPr>
          <w:rFonts w:ascii="Arial" w:eastAsia="Times New Roman" w:hAnsi="Arial" w:cs="Arial"/>
          <w:b/>
          <w:sz w:val="20"/>
          <w:szCs w:val="20"/>
          <w:lang w:eastAsia="sl-SI"/>
        </w:rPr>
        <w:t>člen</w:t>
      </w:r>
    </w:p>
    <w:p w14:paraId="42E86E69" w14:textId="77777777" w:rsidR="005F1278" w:rsidRPr="0026261B" w:rsidRDefault="005F1278">
      <w:pPr>
        <w:spacing w:after="0"/>
        <w:ind w:left="360"/>
        <w:jc w:val="center"/>
        <w:rPr>
          <w:rFonts w:ascii="Arial" w:eastAsia="Times New Roman" w:hAnsi="Arial" w:cs="Arial"/>
          <w:b/>
          <w:sz w:val="20"/>
          <w:szCs w:val="20"/>
          <w:lang w:eastAsia="sl-SI"/>
        </w:rPr>
      </w:pPr>
    </w:p>
    <w:p w14:paraId="69E081DE" w14:textId="2545C493" w:rsidR="004D4F2D" w:rsidRPr="009726E2" w:rsidRDefault="004D4F2D">
      <w:pPr>
        <w:spacing w:after="0"/>
        <w:jc w:val="both"/>
        <w:rPr>
          <w:rFonts w:ascii="Arial" w:eastAsia="Times New Roman" w:hAnsi="Arial" w:cs="Arial"/>
          <w:sz w:val="20"/>
          <w:szCs w:val="20"/>
          <w:lang w:eastAsia="sl-SI"/>
        </w:rPr>
      </w:pPr>
      <w:r w:rsidRPr="009726E2">
        <w:rPr>
          <w:rFonts w:ascii="Arial" w:eastAsia="Times New Roman" w:hAnsi="Arial" w:cs="Arial"/>
          <w:color w:val="000000"/>
          <w:sz w:val="20"/>
          <w:szCs w:val="20"/>
          <w:lang w:eastAsia="sl-SI"/>
        </w:rPr>
        <w:t xml:space="preserve">Izvajalec se obveže, da bo najkasneje v </w:t>
      </w:r>
      <w:r w:rsidR="00C31D74" w:rsidRPr="009726E2">
        <w:rPr>
          <w:rFonts w:ascii="Arial" w:eastAsia="Times New Roman" w:hAnsi="Arial" w:cs="Arial"/>
          <w:color w:val="000000"/>
          <w:sz w:val="20"/>
          <w:szCs w:val="20"/>
          <w:lang w:eastAsia="sl-SI"/>
        </w:rPr>
        <w:t xml:space="preserve">8 </w:t>
      </w:r>
      <w:r w:rsidRPr="009726E2">
        <w:rPr>
          <w:rFonts w:ascii="Arial" w:eastAsia="Times New Roman" w:hAnsi="Arial" w:cs="Arial"/>
          <w:color w:val="000000"/>
          <w:sz w:val="20"/>
          <w:szCs w:val="20"/>
          <w:lang w:eastAsia="sl-SI"/>
        </w:rPr>
        <w:t>(</w:t>
      </w:r>
      <w:r w:rsidR="00C31D74" w:rsidRPr="009726E2">
        <w:rPr>
          <w:rFonts w:ascii="Arial" w:eastAsia="Times New Roman" w:hAnsi="Arial" w:cs="Arial"/>
          <w:color w:val="000000"/>
          <w:sz w:val="20"/>
          <w:szCs w:val="20"/>
          <w:lang w:eastAsia="sl-SI"/>
        </w:rPr>
        <w:t>os</w:t>
      </w:r>
      <w:r w:rsidR="006E270D" w:rsidRPr="009726E2">
        <w:rPr>
          <w:rFonts w:ascii="Arial" w:eastAsia="Times New Roman" w:hAnsi="Arial" w:cs="Arial"/>
          <w:color w:val="000000"/>
          <w:sz w:val="20"/>
          <w:szCs w:val="20"/>
          <w:lang w:eastAsia="sl-SI"/>
        </w:rPr>
        <w:t>m</w:t>
      </w:r>
      <w:r w:rsidR="00C31D74" w:rsidRPr="009726E2">
        <w:rPr>
          <w:rFonts w:ascii="Arial" w:eastAsia="Times New Roman" w:hAnsi="Arial" w:cs="Arial"/>
          <w:color w:val="000000"/>
          <w:sz w:val="20"/>
          <w:szCs w:val="20"/>
          <w:lang w:eastAsia="sl-SI"/>
        </w:rPr>
        <w:t>ih</w:t>
      </w:r>
      <w:r w:rsidRPr="009726E2">
        <w:rPr>
          <w:rFonts w:ascii="Arial" w:eastAsia="Times New Roman" w:hAnsi="Arial" w:cs="Arial"/>
          <w:color w:val="000000"/>
          <w:sz w:val="20"/>
          <w:szCs w:val="20"/>
          <w:lang w:eastAsia="sl-SI"/>
        </w:rPr>
        <w:t xml:space="preserve">) dneh po obojestranskem podpisu </w:t>
      </w:r>
      <w:r w:rsidR="006D1C18" w:rsidRPr="009726E2">
        <w:rPr>
          <w:rFonts w:ascii="Arial" w:eastAsia="Times New Roman" w:hAnsi="Arial" w:cs="Arial"/>
          <w:color w:val="000000"/>
          <w:sz w:val="20"/>
          <w:szCs w:val="20"/>
          <w:lang w:eastAsia="sl-SI"/>
        </w:rPr>
        <w:t>pogodbe</w:t>
      </w:r>
      <w:r w:rsidRPr="009726E2">
        <w:rPr>
          <w:rFonts w:ascii="Arial" w:eastAsia="Times New Roman" w:hAnsi="Arial" w:cs="Arial"/>
          <w:color w:val="000000"/>
          <w:sz w:val="20"/>
          <w:szCs w:val="20"/>
          <w:lang w:eastAsia="sl-SI"/>
        </w:rPr>
        <w:t xml:space="preserve">, za </w:t>
      </w:r>
      <w:r w:rsidRPr="009726E2">
        <w:rPr>
          <w:rFonts w:ascii="Arial" w:eastAsia="Times New Roman" w:hAnsi="Arial" w:cs="Arial"/>
          <w:sz w:val="20"/>
          <w:szCs w:val="20"/>
          <w:lang w:eastAsia="sl-SI"/>
        </w:rPr>
        <w:t>zavarovanje dobre izvedbe pogodbenih obveznosti</w:t>
      </w:r>
      <w:r w:rsidR="00296008" w:rsidRPr="009726E2">
        <w:rPr>
          <w:rFonts w:ascii="Arial" w:eastAsia="Times New Roman" w:hAnsi="Arial" w:cs="Arial"/>
          <w:sz w:val="20"/>
          <w:szCs w:val="20"/>
          <w:lang w:eastAsia="sl-SI"/>
        </w:rPr>
        <w:t>,</w:t>
      </w:r>
      <w:r w:rsidRPr="009726E2">
        <w:rPr>
          <w:rFonts w:ascii="Arial" w:eastAsia="Times New Roman" w:hAnsi="Arial" w:cs="Arial"/>
          <w:sz w:val="20"/>
          <w:szCs w:val="20"/>
          <w:lang w:eastAsia="sl-SI"/>
        </w:rPr>
        <w:t xml:space="preserve"> </w:t>
      </w:r>
      <w:r w:rsidRPr="009726E2">
        <w:rPr>
          <w:rFonts w:ascii="Arial" w:eastAsia="Times New Roman" w:hAnsi="Arial" w:cs="Arial"/>
          <w:color w:val="000000"/>
          <w:sz w:val="20"/>
          <w:szCs w:val="20"/>
          <w:lang w:eastAsia="sl-SI"/>
        </w:rPr>
        <w:t xml:space="preserve">predložil naročniku </w:t>
      </w:r>
      <w:r w:rsidRPr="009726E2">
        <w:rPr>
          <w:rFonts w:ascii="Arial" w:eastAsia="Times New Roman" w:hAnsi="Arial" w:cs="Arial"/>
          <w:sz w:val="20"/>
          <w:szCs w:val="20"/>
          <w:lang w:eastAsia="sl-SI"/>
        </w:rPr>
        <w:t xml:space="preserve">kavcijsko zavarovanje </w:t>
      </w:r>
      <w:r w:rsidRPr="009726E2">
        <w:rPr>
          <w:rFonts w:ascii="Arial" w:eastAsia="Times New Roman" w:hAnsi="Arial" w:cs="Arial"/>
          <w:sz w:val="20"/>
          <w:szCs w:val="20"/>
          <w:lang w:eastAsia="sl-SI"/>
        </w:rPr>
        <w:lastRenderedPageBreak/>
        <w:t>zavarovalnice</w:t>
      </w:r>
      <w:r w:rsidR="00AE7662" w:rsidRPr="009726E2">
        <w:rPr>
          <w:rFonts w:ascii="Arial" w:eastAsia="Times New Roman" w:hAnsi="Arial" w:cs="Arial"/>
          <w:sz w:val="20"/>
          <w:szCs w:val="20"/>
          <w:lang w:eastAsia="sl-SI"/>
        </w:rPr>
        <w:t xml:space="preserve"> »na prvi poziv«</w:t>
      </w:r>
      <w:r w:rsidRPr="009726E2">
        <w:rPr>
          <w:rFonts w:ascii="Arial" w:eastAsia="Times New Roman" w:hAnsi="Arial" w:cs="Arial"/>
          <w:sz w:val="20"/>
          <w:szCs w:val="20"/>
          <w:lang w:eastAsia="sl-SI"/>
        </w:rPr>
        <w:t xml:space="preserve"> oz. </w:t>
      </w:r>
      <w:r w:rsidRPr="009726E2">
        <w:rPr>
          <w:rFonts w:ascii="Arial" w:eastAsia="Times New Roman" w:hAnsi="Arial" w:cs="Arial"/>
          <w:color w:val="000000"/>
          <w:sz w:val="20"/>
          <w:szCs w:val="20"/>
          <w:lang w:eastAsia="sl-SI"/>
        </w:rPr>
        <w:t xml:space="preserve">bančno garancijo </w:t>
      </w:r>
      <w:r w:rsidR="00AE7662" w:rsidRPr="009726E2">
        <w:rPr>
          <w:rFonts w:ascii="Arial" w:eastAsia="Times New Roman" w:hAnsi="Arial" w:cs="Arial"/>
          <w:color w:val="000000"/>
          <w:sz w:val="20"/>
          <w:szCs w:val="20"/>
          <w:lang w:eastAsia="sl-SI"/>
        </w:rPr>
        <w:t xml:space="preserve">»na prvi poziv« </w:t>
      </w:r>
      <w:r w:rsidRPr="009726E2">
        <w:rPr>
          <w:rFonts w:ascii="Arial" w:eastAsia="Times New Roman" w:hAnsi="Arial" w:cs="Arial"/>
          <w:color w:val="000000"/>
          <w:sz w:val="20"/>
          <w:szCs w:val="20"/>
          <w:lang w:eastAsia="sl-SI"/>
        </w:rPr>
        <w:t xml:space="preserve">za dobro izvedbo pogodbenih obveznosti skladno s pogoji javnega naročila (v nadaljevanju garancija </w:t>
      </w:r>
      <w:r w:rsidRPr="009726E2">
        <w:rPr>
          <w:rFonts w:ascii="Arial" w:eastAsia="Times New Roman" w:hAnsi="Arial" w:cs="Arial"/>
          <w:sz w:val="20"/>
          <w:szCs w:val="20"/>
          <w:lang w:eastAsia="sl-SI"/>
        </w:rPr>
        <w:t xml:space="preserve">za dobro izvedbo pogodbenih obveznosti), v višini 5 % od skupne pogodbene vrednosti z DDV iz 3. </w:t>
      </w:r>
      <w:r w:rsidR="006D1C18" w:rsidRPr="009726E2">
        <w:rPr>
          <w:rFonts w:ascii="Arial" w:eastAsia="Times New Roman" w:hAnsi="Arial" w:cs="Arial"/>
          <w:sz w:val="20"/>
          <w:szCs w:val="20"/>
          <w:lang w:eastAsia="sl-SI"/>
        </w:rPr>
        <w:t>člena te pogodbe</w:t>
      </w:r>
      <w:r w:rsidRPr="009726E2">
        <w:rPr>
          <w:rFonts w:ascii="Arial" w:eastAsia="Times New Roman" w:hAnsi="Arial" w:cs="Arial"/>
          <w:sz w:val="20"/>
          <w:szCs w:val="20"/>
          <w:lang w:eastAsia="sl-SI"/>
        </w:rPr>
        <w:t xml:space="preserve">, to je _________ EUR </w:t>
      </w:r>
      <w:r w:rsidRPr="009726E2">
        <w:rPr>
          <w:rFonts w:ascii="Arial" w:eastAsia="Times New Roman" w:hAnsi="Arial" w:cs="Arial"/>
          <w:i/>
          <w:sz w:val="20"/>
          <w:szCs w:val="20"/>
          <w:lang w:eastAsia="sl-SI"/>
        </w:rPr>
        <w:t xml:space="preserve">/Izpolni se v fazi sklepanja </w:t>
      </w:r>
      <w:r w:rsidR="006D1C18" w:rsidRPr="009726E2">
        <w:rPr>
          <w:rFonts w:ascii="Arial" w:eastAsia="Times New Roman" w:hAnsi="Arial" w:cs="Arial"/>
          <w:i/>
          <w:sz w:val="20"/>
          <w:szCs w:val="20"/>
          <w:lang w:eastAsia="sl-SI"/>
        </w:rPr>
        <w:t>pogodbe</w:t>
      </w:r>
      <w:r w:rsidRPr="009726E2">
        <w:rPr>
          <w:rFonts w:ascii="Arial" w:eastAsia="Times New Roman" w:hAnsi="Arial" w:cs="Arial"/>
          <w:i/>
          <w:sz w:val="20"/>
          <w:szCs w:val="20"/>
          <w:lang w:eastAsia="sl-SI"/>
        </w:rPr>
        <w:t>/</w:t>
      </w:r>
      <w:r w:rsidRPr="009726E2">
        <w:rPr>
          <w:rFonts w:ascii="Arial" w:eastAsia="Times New Roman" w:hAnsi="Arial" w:cs="Arial"/>
          <w:sz w:val="20"/>
          <w:szCs w:val="20"/>
          <w:lang w:eastAsia="sl-SI"/>
        </w:rPr>
        <w:t xml:space="preserve">. Garancija za dobro izvedbo pogodbenih </w:t>
      </w:r>
      <w:r w:rsidRPr="009726E2">
        <w:rPr>
          <w:rFonts w:ascii="Arial" w:eastAsia="Times New Roman" w:hAnsi="Arial" w:cs="Arial"/>
          <w:color w:val="000000"/>
          <w:sz w:val="20"/>
          <w:szCs w:val="20"/>
          <w:lang w:eastAsia="sl-SI"/>
        </w:rPr>
        <w:t>obveznosti mora veljati še najmanj 30 dni</w:t>
      </w:r>
      <w:r w:rsidR="00977D2C" w:rsidRPr="009726E2">
        <w:rPr>
          <w:rFonts w:ascii="Arial" w:eastAsia="Times New Roman" w:hAnsi="Arial" w:cs="Arial"/>
          <w:color w:val="000000"/>
          <w:sz w:val="20"/>
          <w:szCs w:val="20"/>
          <w:lang w:eastAsia="sl-SI"/>
        </w:rPr>
        <w:t xml:space="preserve"> </w:t>
      </w:r>
      <w:r w:rsidRPr="009726E2">
        <w:rPr>
          <w:rFonts w:ascii="Arial" w:eastAsia="Times New Roman" w:hAnsi="Arial" w:cs="Arial"/>
          <w:sz w:val="20"/>
          <w:szCs w:val="20"/>
          <w:lang w:eastAsia="sl-SI"/>
        </w:rPr>
        <w:t xml:space="preserve">po </w:t>
      </w:r>
      <w:r w:rsidRPr="009726E2">
        <w:rPr>
          <w:rFonts w:ascii="Arial" w:eastAsia="Times New Roman" w:hAnsi="Arial" w:cs="Arial"/>
          <w:color w:val="000000"/>
          <w:sz w:val="20"/>
          <w:szCs w:val="20"/>
          <w:lang w:eastAsia="sl-SI"/>
        </w:rPr>
        <w:t xml:space="preserve">preteku veljavnosti </w:t>
      </w:r>
      <w:r w:rsidR="006D1C18" w:rsidRPr="009726E2">
        <w:rPr>
          <w:rFonts w:ascii="Arial" w:eastAsia="Times New Roman" w:hAnsi="Arial" w:cs="Arial"/>
          <w:color w:val="000000"/>
          <w:sz w:val="20"/>
          <w:szCs w:val="20"/>
          <w:lang w:eastAsia="sl-SI"/>
        </w:rPr>
        <w:t>pogodbe.</w:t>
      </w:r>
    </w:p>
    <w:p w14:paraId="64E305AD" w14:textId="77777777" w:rsidR="004D4F2D" w:rsidRPr="009726E2" w:rsidRDefault="004D4F2D">
      <w:pPr>
        <w:spacing w:after="0"/>
        <w:jc w:val="both"/>
        <w:rPr>
          <w:rFonts w:ascii="Arial" w:eastAsia="Times New Roman" w:hAnsi="Arial" w:cs="Arial"/>
          <w:sz w:val="20"/>
          <w:szCs w:val="20"/>
          <w:lang w:eastAsia="sl-SI"/>
        </w:rPr>
      </w:pPr>
    </w:p>
    <w:p w14:paraId="745DAA7E" w14:textId="735FB9D4" w:rsidR="004D4F2D" w:rsidRPr="009726E2" w:rsidRDefault="004D4F2D">
      <w:pPr>
        <w:spacing w:after="0"/>
        <w:jc w:val="both"/>
        <w:rPr>
          <w:rFonts w:ascii="Arial" w:eastAsia="Times New Roman" w:hAnsi="Arial" w:cs="Arial"/>
          <w:color w:val="000000"/>
          <w:sz w:val="20"/>
          <w:szCs w:val="20"/>
          <w:lang w:eastAsia="sl-SI"/>
        </w:rPr>
      </w:pPr>
      <w:r w:rsidRPr="009726E2">
        <w:rPr>
          <w:rFonts w:ascii="Arial" w:eastAsia="Times New Roman" w:hAnsi="Arial" w:cs="Arial"/>
          <w:color w:val="000000"/>
          <w:sz w:val="20"/>
          <w:szCs w:val="20"/>
          <w:lang w:eastAsia="sl-SI"/>
        </w:rPr>
        <w:t xml:space="preserve">Predložitev garancije za dobro izvedbo pogodbenih obveznosti je pogoj za veljavnost </w:t>
      </w:r>
      <w:r w:rsidR="00A0208D" w:rsidRPr="009726E2">
        <w:rPr>
          <w:rFonts w:ascii="Arial" w:eastAsia="Times New Roman" w:hAnsi="Arial" w:cs="Arial"/>
          <w:color w:val="000000"/>
          <w:sz w:val="20"/>
          <w:szCs w:val="20"/>
          <w:lang w:eastAsia="sl-SI"/>
        </w:rPr>
        <w:t>pogodbe</w:t>
      </w:r>
      <w:r w:rsidRPr="009726E2">
        <w:rPr>
          <w:rFonts w:ascii="Arial" w:eastAsia="Times New Roman" w:hAnsi="Arial" w:cs="Arial"/>
          <w:color w:val="000000"/>
          <w:sz w:val="20"/>
          <w:szCs w:val="20"/>
          <w:lang w:eastAsia="sl-SI"/>
        </w:rPr>
        <w:t xml:space="preserve">. Če izvajalec v roku, navedenem v prvem odstavku tega člena, ne predloži garancije za dobro izvedbo pogodbenih obveznosti, se šteje, da </w:t>
      </w:r>
      <w:r w:rsidR="00007CA1" w:rsidRPr="009726E2">
        <w:rPr>
          <w:rFonts w:ascii="Arial" w:eastAsia="Times New Roman" w:hAnsi="Arial" w:cs="Arial"/>
          <w:color w:val="000000"/>
          <w:sz w:val="20"/>
          <w:szCs w:val="20"/>
          <w:lang w:eastAsia="sl-SI"/>
        </w:rPr>
        <w:t>pogodba ni veljavna</w:t>
      </w:r>
      <w:r w:rsidRPr="009726E2">
        <w:rPr>
          <w:rFonts w:ascii="Arial" w:eastAsia="Times New Roman" w:hAnsi="Arial" w:cs="Arial"/>
          <w:color w:val="000000"/>
          <w:sz w:val="20"/>
          <w:szCs w:val="20"/>
          <w:lang w:eastAsia="sl-SI"/>
        </w:rPr>
        <w:t>, naročnik pa bo uveljavil finančno zavarovanje za resnost ponudbe. Garancijo za dobro izvedbo pogodbenih obveznosti ima naročnik pravico unovčiti v primeru, da izvajalec ne bo pravočasno in pravilno izpolnjeval svojih pogodbenih obveznosti</w:t>
      </w:r>
      <w:r w:rsidR="009726E2" w:rsidRPr="009726E2">
        <w:rPr>
          <w:rFonts w:ascii="Arial" w:eastAsia="Times New Roman" w:hAnsi="Arial" w:cs="Arial"/>
          <w:color w:val="000000"/>
          <w:sz w:val="20"/>
          <w:szCs w:val="20"/>
          <w:lang w:eastAsia="sl-SI"/>
        </w:rPr>
        <w:t xml:space="preserve">, </w:t>
      </w:r>
      <w:r w:rsidR="00F14EE8" w:rsidRPr="009726E2">
        <w:rPr>
          <w:rFonts w:ascii="Arial" w:eastAsia="Times New Roman" w:hAnsi="Arial" w:cs="Arial"/>
          <w:color w:val="000000"/>
          <w:sz w:val="20"/>
          <w:szCs w:val="20"/>
          <w:lang w:eastAsia="sl-SI"/>
        </w:rPr>
        <w:t xml:space="preserve">zahtev iz razpisne dokumentacije ali </w:t>
      </w:r>
      <w:r w:rsidR="009726E2" w:rsidRPr="009726E2">
        <w:rPr>
          <w:rFonts w:ascii="Arial" w:eastAsia="Times New Roman" w:hAnsi="Arial" w:cs="Arial"/>
          <w:color w:val="000000"/>
          <w:sz w:val="20"/>
          <w:szCs w:val="20"/>
          <w:lang w:eastAsia="sl-SI"/>
        </w:rPr>
        <w:t>veljavnih predpisov.</w:t>
      </w:r>
    </w:p>
    <w:p w14:paraId="48628C26" w14:textId="7FF3BC20" w:rsidR="006907CD" w:rsidRPr="009726E2" w:rsidRDefault="006907CD">
      <w:pPr>
        <w:spacing w:after="0"/>
        <w:jc w:val="both"/>
        <w:rPr>
          <w:rFonts w:ascii="Arial" w:eastAsia="Times New Roman" w:hAnsi="Arial" w:cs="Arial"/>
          <w:color w:val="000000"/>
          <w:sz w:val="20"/>
          <w:szCs w:val="20"/>
          <w:lang w:eastAsia="sl-SI"/>
        </w:rPr>
      </w:pPr>
    </w:p>
    <w:p w14:paraId="3E636F0B" w14:textId="77777777" w:rsidR="00F14EE8" w:rsidRPr="009726E2" w:rsidRDefault="00F14EE8" w:rsidP="00F14EE8">
      <w:pPr>
        <w:spacing w:after="180"/>
        <w:ind w:left="43" w:right="9"/>
        <w:jc w:val="both"/>
        <w:rPr>
          <w:rFonts w:ascii="Arial" w:hAnsi="Arial" w:cs="Arial"/>
          <w:sz w:val="20"/>
          <w:szCs w:val="20"/>
        </w:rPr>
      </w:pPr>
      <w:r w:rsidRPr="009726E2">
        <w:rPr>
          <w:rFonts w:ascii="Arial" w:hAnsi="Arial" w:cs="Arial"/>
          <w:sz w:val="20"/>
          <w:szCs w:val="20"/>
        </w:rPr>
        <w:t>Naročnik bo unovčil zavarovanje za dobro izvedbo posla v primeru:</w:t>
      </w:r>
    </w:p>
    <w:p w14:paraId="07A7E126" w14:textId="77777777" w:rsidR="00F14EE8" w:rsidRPr="009726E2" w:rsidRDefault="00F14EE8" w:rsidP="00F14EE8">
      <w:pPr>
        <w:pStyle w:val="Odstavekseznama"/>
        <w:numPr>
          <w:ilvl w:val="0"/>
          <w:numId w:val="24"/>
        </w:numPr>
        <w:spacing w:after="0"/>
        <w:contextualSpacing w:val="0"/>
        <w:jc w:val="both"/>
        <w:rPr>
          <w:rFonts w:ascii="Arial" w:hAnsi="Arial" w:cs="Arial"/>
          <w:sz w:val="20"/>
          <w:szCs w:val="20"/>
        </w:rPr>
      </w:pPr>
      <w:r w:rsidRPr="009726E2">
        <w:rPr>
          <w:rFonts w:ascii="Arial" w:hAnsi="Arial" w:cs="Arial"/>
          <w:sz w:val="20"/>
          <w:szCs w:val="20"/>
        </w:rPr>
        <w:t>če izvajalec ne po pričel izvajati svojih obveznosti v skladu z določili pogodbe ali</w:t>
      </w:r>
    </w:p>
    <w:p w14:paraId="4E7534B6" w14:textId="77777777" w:rsidR="00F14EE8" w:rsidRPr="009726E2" w:rsidRDefault="00F14EE8" w:rsidP="00F14EE8">
      <w:pPr>
        <w:pStyle w:val="Odstavekseznama"/>
        <w:numPr>
          <w:ilvl w:val="0"/>
          <w:numId w:val="24"/>
        </w:numPr>
        <w:spacing w:after="0"/>
        <w:contextualSpacing w:val="0"/>
        <w:jc w:val="both"/>
        <w:rPr>
          <w:rFonts w:ascii="Arial" w:hAnsi="Arial" w:cs="Arial"/>
          <w:sz w:val="20"/>
          <w:szCs w:val="20"/>
        </w:rPr>
      </w:pPr>
      <w:r w:rsidRPr="009726E2">
        <w:rPr>
          <w:rFonts w:ascii="Arial" w:hAnsi="Arial" w:cs="Arial"/>
          <w:sz w:val="20"/>
          <w:szCs w:val="20"/>
        </w:rPr>
        <w:t>če izvajalec ne bo izpolnil svojih obveznosti v skladu z določili pogodbe ali</w:t>
      </w:r>
    </w:p>
    <w:p w14:paraId="01741605" w14:textId="77777777" w:rsidR="00F14EE8" w:rsidRPr="009726E2" w:rsidRDefault="00F14EE8" w:rsidP="00F14EE8">
      <w:pPr>
        <w:pStyle w:val="Odstavekseznama"/>
        <w:numPr>
          <w:ilvl w:val="0"/>
          <w:numId w:val="24"/>
        </w:numPr>
        <w:spacing w:after="0"/>
        <w:contextualSpacing w:val="0"/>
        <w:jc w:val="both"/>
        <w:rPr>
          <w:rFonts w:ascii="Arial" w:hAnsi="Arial" w:cs="Arial"/>
          <w:sz w:val="20"/>
          <w:szCs w:val="20"/>
        </w:rPr>
      </w:pPr>
      <w:r w:rsidRPr="009726E2">
        <w:rPr>
          <w:rFonts w:ascii="Arial" w:hAnsi="Arial" w:cs="Arial"/>
          <w:sz w:val="20"/>
          <w:szCs w:val="20"/>
        </w:rPr>
        <w:t>če izvajalec ne bo pravočasno izpolnil svojih obveznosti v skladu z določili pogodbe ali</w:t>
      </w:r>
    </w:p>
    <w:p w14:paraId="5D7D6082" w14:textId="77777777" w:rsidR="00F14EE8" w:rsidRPr="009726E2" w:rsidRDefault="00F14EE8" w:rsidP="00F14EE8">
      <w:pPr>
        <w:pStyle w:val="Odstavekseznama"/>
        <w:numPr>
          <w:ilvl w:val="0"/>
          <w:numId w:val="24"/>
        </w:numPr>
        <w:spacing w:after="0"/>
        <w:contextualSpacing w:val="0"/>
        <w:jc w:val="both"/>
        <w:rPr>
          <w:rFonts w:ascii="Arial" w:hAnsi="Arial" w:cs="Arial"/>
          <w:sz w:val="20"/>
          <w:szCs w:val="20"/>
        </w:rPr>
      </w:pPr>
      <w:r w:rsidRPr="009726E2">
        <w:rPr>
          <w:rFonts w:ascii="Arial" w:hAnsi="Arial" w:cs="Arial"/>
          <w:sz w:val="20"/>
          <w:szCs w:val="20"/>
        </w:rPr>
        <w:t>če izvajalec ne bo pravilno izpolnil svojih obveznosti v skladu z določili pogodbe ali</w:t>
      </w:r>
    </w:p>
    <w:p w14:paraId="2DEC38E4" w14:textId="77777777" w:rsidR="00F14EE8" w:rsidRPr="009726E2" w:rsidRDefault="00F14EE8" w:rsidP="00F14EE8">
      <w:pPr>
        <w:pStyle w:val="Odstavekseznama"/>
        <w:numPr>
          <w:ilvl w:val="0"/>
          <w:numId w:val="24"/>
        </w:numPr>
        <w:spacing w:after="0"/>
        <w:ind w:right="893"/>
        <w:contextualSpacing w:val="0"/>
        <w:jc w:val="both"/>
        <w:rPr>
          <w:rFonts w:ascii="Arial" w:hAnsi="Arial" w:cs="Arial"/>
          <w:sz w:val="20"/>
          <w:szCs w:val="20"/>
        </w:rPr>
      </w:pPr>
      <w:r w:rsidRPr="009726E2">
        <w:rPr>
          <w:rFonts w:ascii="Arial" w:hAnsi="Arial" w:cs="Arial"/>
          <w:sz w:val="20"/>
          <w:szCs w:val="20"/>
        </w:rPr>
        <w:t>če bo izvajalec prenehal izpolnjevati svoje obveznosti v skladu z določili pogodbe.</w:t>
      </w:r>
    </w:p>
    <w:p w14:paraId="5A4F43B7" w14:textId="77777777" w:rsidR="00F14EE8" w:rsidRPr="009726E2" w:rsidRDefault="00F14EE8" w:rsidP="00BB4789">
      <w:pPr>
        <w:spacing w:after="0"/>
        <w:jc w:val="both"/>
        <w:rPr>
          <w:rFonts w:ascii="Arial" w:eastAsia="Calibri" w:hAnsi="Arial" w:cs="Arial"/>
          <w:sz w:val="20"/>
          <w:szCs w:val="20"/>
        </w:rPr>
      </w:pPr>
    </w:p>
    <w:p w14:paraId="2DE5A8DC" w14:textId="77777777" w:rsidR="00F14EE8" w:rsidRPr="009726E2" w:rsidRDefault="00F14EE8" w:rsidP="00F14EE8">
      <w:pPr>
        <w:spacing w:after="192"/>
        <w:ind w:left="43" w:right="9"/>
        <w:jc w:val="both"/>
        <w:rPr>
          <w:rFonts w:ascii="Arial" w:hAnsi="Arial" w:cs="Arial"/>
          <w:sz w:val="20"/>
          <w:szCs w:val="20"/>
        </w:rPr>
      </w:pPr>
      <w:r w:rsidRPr="009726E2">
        <w:rPr>
          <w:rFonts w:ascii="Arial" w:hAnsi="Arial" w:cs="Arial"/>
          <w:sz w:val="20"/>
          <w:szCs w:val="20"/>
        </w:rPr>
        <w:t>V kolikor bo delno vnovčeno zavarovanje za dobro izvedbo pogodbenih obveznosti, bo moral izvajalec v roku deset delovnih dni od vnovčenja predložiti novo zavarovanje s preostalo višino. V kolikor bo v celoti vnovčeno zavarovanje za dobro izvedbo pogodbenih obveznosti, bo moral izvajalec v roku deset delovnih dni od vnovčenja predložiti novo zavarovanje v višini in trajanju kot izhaja iz prvega odstavka in drugega odstavka tega člena. V kolikor bo med trajanjem pogodbe prišlo do sprememb, ki bi imele vpliv na višino in trajanje zavarovanja, bo moral izvajalec temu ustrezno spremeniti tudi zavarovanje oziroma podaljšati veljavnost zavarovanja.</w:t>
      </w:r>
    </w:p>
    <w:p w14:paraId="34CC4F6B" w14:textId="3A68DEF2" w:rsidR="00F14EE8" w:rsidRPr="009726E2" w:rsidRDefault="00F14EE8" w:rsidP="00F14EE8">
      <w:pPr>
        <w:jc w:val="both"/>
        <w:rPr>
          <w:rFonts w:ascii="Arial" w:hAnsi="Arial" w:cs="Arial"/>
          <w:sz w:val="20"/>
          <w:szCs w:val="20"/>
        </w:rPr>
      </w:pPr>
      <w:r w:rsidRPr="009726E2">
        <w:rPr>
          <w:rFonts w:ascii="Arial" w:hAnsi="Arial" w:cs="Arial"/>
          <w:sz w:val="20"/>
          <w:szCs w:val="20"/>
        </w:rPr>
        <w:t>V primerih zamud ali kršitev, za katere je v tej pogodbi določena pogodbena kazen, se prvenstveno obračuna pogodbena kazen na način, določen s pogodbo, zavarovanje za dobro izvedbo pogodbenih obveznosti pa se lahko unovči poleg zaračunavanja pogodbene kazni, če zamuda za vsako posamezno kršitev oziroma nepravilnost traja več kot deset dni.</w:t>
      </w:r>
    </w:p>
    <w:p w14:paraId="448506D2" w14:textId="643DB72A" w:rsidR="00F14EE8" w:rsidRPr="009726E2" w:rsidRDefault="00F14EE8" w:rsidP="00BB4789">
      <w:pPr>
        <w:spacing w:after="0"/>
        <w:ind w:left="43" w:right="9"/>
        <w:jc w:val="both"/>
        <w:rPr>
          <w:rFonts w:ascii="Arial" w:eastAsia="Times New Roman" w:hAnsi="Arial" w:cs="Arial"/>
          <w:color w:val="000000"/>
          <w:sz w:val="20"/>
          <w:szCs w:val="20"/>
          <w:lang w:eastAsia="sl-SI"/>
        </w:rPr>
      </w:pPr>
      <w:r w:rsidRPr="009726E2">
        <w:rPr>
          <w:rFonts w:ascii="Arial" w:hAnsi="Arial" w:cs="Arial"/>
          <w:sz w:val="20"/>
          <w:szCs w:val="20"/>
        </w:rPr>
        <w:t>Če se bodo med trajanjem pogodbe podaljšali roki za izvedbo posla ali v primeru drugih sprememb, ki vplivajo na zavarovanje, mora izvajalec temu ustrezno spremeniti tudi zavarovanje za dobro izvedbo pogodbenih obveznosti oziroma podaljšati njegovo veljavnost.</w:t>
      </w:r>
    </w:p>
    <w:p w14:paraId="4EBFF85E" w14:textId="77777777" w:rsidR="004D4F2D" w:rsidRPr="0026261B" w:rsidRDefault="004D4F2D">
      <w:pPr>
        <w:spacing w:after="0"/>
        <w:jc w:val="both"/>
        <w:rPr>
          <w:rFonts w:ascii="Arial" w:eastAsia="Times New Roman" w:hAnsi="Arial" w:cs="Arial"/>
          <w:sz w:val="20"/>
          <w:szCs w:val="20"/>
          <w:lang w:eastAsia="sl-SI"/>
        </w:rPr>
      </w:pPr>
    </w:p>
    <w:p w14:paraId="35A81B18" w14:textId="77777777" w:rsidR="004D4F2D" w:rsidRPr="0026261B" w:rsidRDefault="004D4F2D">
      <w:pPr>
        <w:spacing w:after="0"/>
        <w:jc w:val="both"/>
        <w:rPr>
          <w:rFonts w:ascii="Arial" w:eastAsia="Times New Roman" w:hAnsi="Arial" w:cs="Arial"/>
          <w:b/>
          <w:sz w:val="20"/>
          <w:szCs w:val="20"/>
          <w:lang w:eastAsia="sl-SI"/>
        </w:rPr>
      </w:pPr>
      <w:r w:rsidRPr="0026261B">
        <w:rPr>
          <w:rFonts w:ascii="Arial" w:eastAsia="Times New Roman" w:hAnsi="Arial" w:cs="Arial"/>
          <w:b/>
          <w:sz w:val="20"/>
          <w:szCs w:val="20"/>
          <w:lang w:eastAsia="sl-SI"/>
        </w:rPr>
        <w:t xml:space="preserve">Trajanje </w:t>
      </w:r>
      <w:r w:rsidR="00CE441E" w:rsidRPr="0026261B">
        <w:rPr>
          <w:rFonts w:ascii="Arial" w:eastAsia="Times New Roman" w:hAnsi="Arial" w:cs="Arial"/>
          <w:b/>
          <w:sz w:val="20"/>
          <w:szCs w:val="20"/>
          <w:lang w:eastAsia="sl-SI"/>
        </w:rPr>
        <w:t>pogodbe</w:t>
      </w:r>
    </w:p>
    <w:p w14:paraId="0D24459B" w14:textId="3E660B78" w:rsidR="004D4F2D" w:rsidRPr="0026261B" w:rsidRDefault="0039399E">
      <w:pPr>
        <w:spacing w:after="0"/>
        <w:jc w:val="center"/>
        <w:rPr>
          <w:rFonts w:ascii="Arial" w:eastAsia="Times New Roman" w:hAnsi="Arial" w:cs="Arial"/>
          <w:b/>
          <w:sz w:val="20"/>
          <w:szCs w:val="20"/>
          <w:lang w:eastAsia="sl-SI"/>
        </w:rPr>
      </w:pPr>
      <w:r>
        <w:rPr>
          <w:rFonts w:ascii="Arial" w:eastAsia="Times New Roman" w:hAnsi="Arial" w:cs="Arial"/>
          <w:b/>
          <w:sz w:val="20"/>
          <w:szCs w:val="20"/>
          <w:lang w:eastAsia="sl-SI"/>
        </w:rPr>
        <w:t>16</w:t>
      </w:r>
      <w:r w:rsidR="004D4F2D" w:rsidRPr="0026261B">
        <w:rPr>
          <w:rFonts w:ascii="Arial" w:eastAsia="Times New Roman" w:hAnsi="Arial" w:cs="Arial"/>
          <w:b/>
          <w:sz w:val="20"/>
          <w:szCs w:val="20"/>
          <w:lang w:eastAsia="sl-SI"/>
        </w:rPr>
        <w:t>. člen</w:t>
      </w:r>
    </w:p>
    <w:p w14:paraId="438F15A3" w14:textId="77777777" w:rsidR="004D4F2D" w:rsidRPr="0026261B" w:rsidRDefault="004D4F2D">
      <w:pPr>
        <w:spacing w:after="0"/>
        <w:rPr>
          <w:rFonts w:ascii="Arial" w:eastAsia="Times New Roman" w:hAnsi="Arial" w:cs="Arial"/>
          <w:sz w:val="20"/>
          <w:szCs w:val="20"/>
          <w:lang w:eastAsia="sl-SI"/>
        </w:rPr>
      </w:pPr>
    </w:p>
    <w:p w14:paraId="633DEF3F" w14:textId="32B32FFC" w:rsidR="00CF179E" w:rsidRDefault="0088092D" w:rsidP="00A3534B">
      <w:pPr>
        <w:spacing w:after="0"/>
        <w:jc w:val="both"/>
        <w:rPr>
          <w:rFonts w:ascii="Arial" w:eastAsia="Times New Roman" w:hAnsi="Arial" w:cs="Arial"/>
          <w:sz w:val="20"/>
          <w:szCs w:val="20"/>
        </w:rPr>
      </w:pPr>
      <w:r w:rsidRPr="0026261B">
        <w:rPr>
          <w:rFonts w:ascii="Arial" w:eastAsia="Times New Roman" w:hAnsi="Arial" w:cs="Arial"/>
          <w:sz w:val="20"/>
          <w:szCs w:val="20"/>
        </w:rPr>
        <w:t xml:space="preserve">Pogodba </w:t>
      </w:r>
      <w:r w:rsidR="000D3309" w:rsidRPr="0026261B">
        <w:rPr>
          <w:rFonts w:ascii="Arial" w:eastAsia="Times New Roman" w:hAnsi="Arial" w:cs="Arial"/>
          <w:sz w:val="20"/>
          <w:szCs w:val="20"/>
        </w:rPr>
        <w:t>je sklenjena, ko jo podpišeta obe pogodbeni stranki</w:t>
      </w:r>
      <w:r w:rsidR="00CF179E" w:rsidRPr="0026261B">
        <w:rPr>
          <w:rFonts w:ascii="Arial" w:eastAsia="Times New Roman" w:hAnsi="Arial" w:cs="Arial"/>
          <w:sz w:val="20"/>
          <w:szCs w:val="20"/>
        </w:rPr>
        <w:t>.</w:t>
      </w:r>
    </w:p>
    <w:p w14:paraId="1F44B64F" w14:textId="77777777" w:rsidR="00296008" w:rsidRPr="0026261B" w:rsidRDefault="00296008">
      <w:pPr>
        <w:spacing w:after="0"/>
        <w:jc w:val="both"/>
        <w:rPr>
          <w:rFonts w:ascii="Arial" w:eastAsia="Times New Roman" w:hAnsi="Arial" w:cs="Arial"/>
          <w:sz w:val="20"/>
          <w:szCs w:val="20"/>
        </w:rPr>
      </w:pPr>
    </w:p>
    <w:p w14:paraId="5A102657" w14:textId="7600859A" w:rsidR="00CF179E" w:rsidRDefault="00CF179E" w:rsidP="00A3534B">
      <w:pPr>
        <w:spacing w:after="0"/>
        <w:jc w:val="both"/>
        <w:rPr>
          <w:rFonts w:ascii="Arial" w:eastAsia="Times New Roman" w:hAnsi="Arial" w:cs="Arial"/>
          <w:sz w:val="20"/>
          <w:szCs w:val="20"/>
          <w:lang w:eastAsia="sl-SI"/>
        </w:rPr>
      </w:pPr>
      <w:r w:rsidRPr="0026261B">
        <w:rPr>
          <w:rFonts w:ascii="Arial" w:eastAsia="Times New Roman" w:hAnsi="Arial" w:cs="Arial"/>
          <w:sz w:val="20"/>
          <w:szCs w:val="20"/>
          <w:lang w:eastAsia="sl-SI"/>
        </w:rPr>
        <w:t>Pogodba začne veljati z izpolnitvijo obveznosti izvajalca iz prvega odstavka 1</w:t>
      </w:r>
      <w:r w:rsidR="00296008">
        <w:rPr>
          <w:rFonts w:ascii="Arial" w:eastAsia="Times New Roman" w:hAnsi="Arial" w:cs="Arial"/>
          <w:sz w:val="20"/>
          <w:szCs w:val="20"/>
          <w:lang w:eastAsia="sl-SI"/>
        </w:rPr>
        <w:t>4</w:t>
      </w:r>
      <w:r w:rsidRPr="0026261B">
        <w:rPr>
          <w:rFonts w:ascii="Arial" w:eastAsia="Times New Roman" w:hAnsi="Arial" w:cs="Arial"/>
          <w:sz w:val="20"/>
          <w:szCs w:val="20"/>
          <w:lang w:eastAsia="sl-SI"/>
        </w:rPr>
        <w:t>. člena te pogodbe</w:t>
      </w:r>
      <w:r w:rsidR="00E20A40" w:rsidRPr="0026261B">
        <w:rPr>
          <w:rFonts w:ascii="Arial" w:eastAsia="Times New Roman" w:hAnsi="Arial" w:cs="Arial"/>
          <w:sz w:val="20"/>
          <w:szCs w:val="20"/>
          <w:lang w:eastAsia="sl-SI"/>
        </w:rPr>
        <w:t xml:space="preserve"> ter se prične uporabljati z dnem veljavnosti pogodbe.</w:t>
      </w:r>
    </w:p>
    <w:p w14:paraId="2677C58E" w14:textId="77777777" w:rsidR="00296008" w:rsidRPr="0026261B" w:rsidRDefault="00296008">
      <w:pPr>
        <w:spacing w:after="0"/>
        <w:jc w:val="both"/>
        <w:rPr>
          <w:rFonts w:ascii="Arial" w:eastAsia="Times New Roman" w:hAnsi="Arial" w:cs="Arial"/>
          <w:sz w:val="20"/>
          <w:szCs w:val="20"/>
          <w:lang w:eastAsia="sl-SI"/>
        </w:rPr>
      </w:pPr>
    </w:p>
    <w:p w14:paraId="389BCB5F" w14:textId="1CD4F132" w:rsidR="004D4F2D" w:rsidRPr="0026261B" w:rsidRDefault="00CF179E">
      <w:pPr>
        <w:spacing w:after="0"/>
        <w:jc w:val="both"/>
        <w:rPr>
          <w:rFonts w:ascii="Arial" w:eastAsia="Times New Roman" w:hAnsi="Arial" w:cs="Arial"/>
          <w:sz w:val="20"/>
          <w:szCs w:val="20"/>
        </w:rPr>
      </w:pPr>
      <w:r w:rsidRPr="0026261B">
        <w:rPr>
          <w:rFonts w:ascii="Arial" w:eastAsia="Times New Roman" w:hAnsi="Arial" w:cs="Arial"/>
          <w:sz w:val="20"/>
          <w:szCs w:val="20"/>
        </w:rPr>
        <w:t xml:space="preserve">Pogodba se </w:t>
      </w:r>
      <w:r w:rsidR="0025389D" w:rsidRPr="0026261B">
        <w:rPr>
          <w:rFonts w:ascii="Arial" w:eastAsia="Times New Roman" w:hAnsi="Arial" w:cs="Arial"/>
          <w:sz w:val="20"/>
          <w:szCs w:val="20"/>
        </w:rPr>
        <w:t>sk</w:t>
      </w:r>
      <w:r w:rsidR="00E20A40" w:rsidRPr="0026261B">
        <w:rPr>
          <w:rFonts w:ascii="Arial" w:eastAsia="Times New Roman" w:hAnsi="Arial" w:cs="Arial"/>
          <w:sz w:val="20"/>
          <w:szCs w:val="20"/>
        </w:rPr>
        <w:t>l</w:t>
      </w:r>
      <w:r w:rsidR="0025389D" w:rsidRPr="0026261B">
        <w:rPr>
          <w:rFonts w:ascii="Arial" w:eastAsia="Times New Roman" w:hAnsi="Arial" w:cs="Arial"/>
          <w:sz w:val="20"/>
          <w:szCs w:val="20"/>
        </w:rPr>
        <w:t xml:space="preserve">epa za obdobje </w:t>
      </w:r>
      <w:r w:rsidR="00D82960" w:rsidRPr="0026261B">
        <w:rPr>
          <w:rFonts w:ascii="Arial" w:eastAsia="Times New Roman" w:hAnsi="Arial" w:cs="Arial"/>
          <w:sz w:val="20"/>
          <w:szCs w:val="20"/>
        </w:rPr>
        <w:t xml:space="preserve">uporabe </w:t>
      </w:r>
      <w:r w:rsidRPr="0026261B">
        <w:rPr>
          <w:rFonts w:ascii="Arial" w:eastAsia="Times New Roman" w:hAnsi="Arial" w:cs="Arial"/>
          <w:sz w:val="20"/>
          <w:szCs w:val="20"/>
        </w:rPr>
        <w:t xml:space="preserve">do </w:t>
      </w:r>
      <w:r w:rsidR="00DC06B9" w:rsidRPr="0026261B">
        <w:rPr>
          <w:rFonts w:ascii="Arial" w:eastAsia="Times New Roman" w:hAnsi="Arial" w:cs="Arial"/>
          <w:sz w:val="20"/>
          <w:szCs w:val="20"/>
        </w:rPr>
        <w:t xml:space="preserve">vključno </w:t>
      </w:r>
      <w:r w:rsidRPr="0026261B">
        <w:rPr>
          <w:rFonts w:ascii="Arial" w:eastAsia="Times New Roman" w:hAnsi="Arial" w:cs="Arial"/>
          <w:sz w:val="20"/>
          <w:szCs w:val="20"/>
        </w:rPr>
        <w:t>5. 12. 202</w:t>
      </w:r>
      <w:r w:rsidR="00AC3312">
        <w:rPr>
          <w:rFonts w:ascii="Arial" w:eastAsia="Times New Roman" w:hAnsi="Arial" w:cs="Arial"/>
          <w:sz w:val="20"/>
          <w:szCs w:val="20"/>
        </w:rPr>
        <w:t>4</w:t>
      </w:r>
      <w:r w:rsidR="00DC06B9" w:rsidRPr="0026261B">
        <w:rPr>
          <w:rFonts w:ascii="Arial" w:eastAsia="Times New Roman" w:hAnsi="Arial" w:cs="Arial"/>
          <w:sz w:val="20"/>
          <w:szCs w:val="20"/>
        </w:rPr>
        <w:t xml:space="preserve"> </w:t>
      </w:r>
      <w:r w:rsidR="00D82960" w:rsidRPr="0026261B">
        <w:rPr>
          <w:rFonts w:ascii="Arial" w:eastAsia="Times New Roman" w:hAnsi="Arial" w:cs="Arial"/>
          <w:sz w:val="20"/>
          <w:szCs w:val="20"/>
        </w:rPr>
        <w:t xml:space="preserve">(to je predvidoma </w:t>
      </w:r>
      <w:r w:rsidR="00AC3312">
        <w:rPr>
          <w:rFonts w:ascii="Arial" w:eastAsia="Times New Roman" w:hAnsi="Arial" w:cs="Arial"/>
          <w:sz w:val="20"/>
          <w:szCs w:val="20"/>
        </w:rPr>
        <w:t>3</w:t>
      </w:r>
      <w:r w:rsidR="00D82960" w:rsidRPr="0026261B">
        <w:rPr>
          <w:rFonts w:ascii="Arial" w:eastAsia="Times New Roman" w:hAnsi="Arial" w:cs="Arial"/>
          <w:sz w:val="20"/>
          <w:szCs w:val="20"/>
        </w:rPr>
        <w:t xml:space="preserve">4 mesecev) </w:t>
      </w:r>
      <w:r w:rsidR="0088092D" w:rsidRPr="0026261B">
        <w:rPr>
          <w:rFonts w:ascii="Arial" w:eastAsia="Times New Roman" w:hAnsi="Arial" w:cs="Arial"/>
          <w:sz w:val="20"/>
          <w:szCs w:val="20"/>
        </w:rPr>
        <w:t>oziroma do porabe sredstev pogodbene vrednosti.</w:t>
      </w:r>
      <w:r w:rsidR="00AE00DF" w:rsidRPr="0026261B">
        <w:rPr>
          <w:rFonts w:ascii="Arial" w:eastAsia="Times New Roman" w:hAnsi="Arial" w:cs="Arial"/>
          <w:sz w:val="20"/>
          <w:szCs w:val="20"/>
        </w:rPr>
        <w:t xml:space="preserve"> </w:t>
      </w:r>
    </w:p>
    <w:p w14:paraId="4BD5C757" w14:textId="77777777" w:rsidR="00AE00DF" w:rsidRPr="0026261B" w:rsidRDefault="00AE00DF">
      <w:pPr>
        <w:spacing w:after="0"/>
        <w:jc w:val="both"/>
        <w:rPr>
          <w:rFonts w:ascii="Arial" w:eastAsia="Times New Roman" w:hAnsi="Arial" w:cs="Arial"/>
          <w:sz w:val="20"/>
          <w:szCs w:val="20"/>
        </w:rPr>
      </w:pPr>
    </w:p>
    <w:p w14:paraId="0381612D" w14:textId="323C5F12" w:rsidR="007A7664" w:rsidRPr="0026261B" w:rsidRDefault="008837D0" w:rsidP="00BB4789">
      <w:pPr>
        <w:spacing w:after="0"/>
        <w:jc w:val="both"/>
        <w:rPr>
          <w:rFonts w:ascii="Arial" w:eastAsia="Times New Roman" w:hAnsi="Arial" w:cs="Arial"/>
          <w:sz w:val="20"/>
          <w:szCs w:val="20"/>
        </w:rPr>
      </w:pPr>
      <w:r w:rsidRPr="0026261B">
        <w:rPr>
          <w:rFonts w:ascii="Arial" w:eastAsia="Times New Roman" w:hAnsi="Arial" w:cs="Arial"/>
          <w:sz w:val="20"/>
          <w:szCs w:val="20"/>
        </w:rPr>
        <w:t xml:space="preserve">Pogodba se lahko izjemoma podaljša za obdobje do končne odločitve </w:t>
      </w:r>
      <w:r w:rsidR="004428E3" w:rsidRPr="0026261B">
        <w:rPr>
          <w:rFonts w:ascii="Arial" w:eastAsia="Times New Roman" w:hAnsi="Arial" w:cs="Arial"/>
          <w:sz w:val="20"/>
          <w:szCs w:val="20"/>
        </w:rPr>
        <w:t xml:space="preserve">in </w:t>
      </w:r>
      <w:r w:rsidR="00CF179E" w:rsidRPr="0026261B">
        <w:rPr>
          <w:rFonts w:ascii="Arial" w:eastAsia="Times New Roman" w:hAnsi="Arial" w:cs="Arial"/>
          <w:sz w:val="20"/>
          <w:szCs w:val="20"/>
        </w:rPr>
        <w:t>veljavnosti</w:t>
      </w:r>
      <w:r w:rsidR="004428E3" w:rsidRPr="0026261B">
        <w:rPr>
          <w:rFonts w:ascii="Arial" w:eastAsia="Times New Roman" w:hAnsi="Arial" w:cs="Arial"/>
          <w:sz w:val="20"/>
          <w:szCs w:val="20"/>
        </w:rPr>
        <w:t xml:space="preserve"> pogodbe </w:t>
      </w:r>
      <w:r w:rsidRPr="0026261B">
        <w:rPr>
          <w:rFonts w:ascii="Arial" w:eastAsia="Times New Roman" w:hAnsi="Arial" w:cs="Arial"/>
          <w:sz w:val="20"/>
          <w:szCs w:val="20"/>
        </w:rPr>
        <w:t>v novem postopku izbire ponudnika za naročilo, ki je predmet te pogodbe</w:t>
      </w:r>
      <w:r w:rsidR="003A7A75">
        <w:rPr>
          <w:rFonts w:ascii="Arial" w:eastAsia="Times New Roman" w:hAnsi="Arial" w:cs="Arial"/>
          <w:sz w:val="20"/>
          <w:szCs w:val="20"/>
        </w:rPr>
        <w:t>,</w:t>
      </w:r>
      <w:r w:rsidR="00721B4F">
        <w:rPr>
          <w:rFonts w:ascii="Arial" w:eastAsia="Times New Roman" w:hAnsi="Arial" w:cs="Arial"/>
          <w:sz w:val="20"/>
          <w:szCs w:val="20"/>
        </w:rPr>
        <w:t xml:space="preserve"> v kolikor bo imel naročnik</w:t>
      </w:r>
      <w:r w:rsidR="003A7A75">
        <w:rPr>
          <w:rFonts w:ascii="Arial" w:eastAsia="Times New Roman" w:hAnsi="Arial" w:cs="Arial"/>
          <w:sz w:val="20"/>
          <w:szCs w:val="20"/>
        </w:rPr>
        <w:t xml:space="preserve"> </w:t>
      </w:r>
      <w:r w:rsidR="00721B4F">
        <w:rPr>
          <w:rFonts w:ascii="Arial" w:eastAsia="Times New Roman" w:hAnsi="Arial" w:cs="Arial"/>
          <w:sz w:val="20"/>
          <w:szCs w:val="20"/>
        </w:rPr>
        <w:t>zagotovljena sredstva</w:t>
      </w:r>
      <w:r w:rsidR="003A7A75">
        <w:rPr>
          <w:rFonts w:ascii="Arial" w:eastAsia="Times New Roman" w:hAnsi="Arial" w:cs="Arial"/>
          <w:sz w:val="20"/>
          <w:szCs w:val="20"/>
        </w:rPr>
        <w:t>.</w:t>
      </w:r>
    </w:p>
    <w:p w14:paraId="1579B1D3" w14:textId="77777777" w:rsidR="007A7664" w:rsidRPr="0026261B" w:rsidRDefault="007A7664" w:rsidP="00A3534B">
      <w:pPr>
        <w:spacing w:after="0"/>
        <w:jc w:val="both"/>
        <w:rPr>
          <w:rFonts w:ascii="Arial" w:eastAsia="Times New Roman" w:hAnsi="Arial" w:cs="Arial"/>
          <w:sz w:val="20"/>
          <w:szCs w:val="20"/>
        </w:rPr>
      </w:pPr>
    </w:p>
    <w:p w14:paraId="0CCF11E0" w14:textId="77777777" w:rsidR="00AB219E" w:rsidRDefault="00AB219E">
      <w:pPr>
        <w:spacing w:after="0"/>
        <w:jc w:val="both"/>
        <w:rPr>
          <w:rFonts w:ascii="Arial" w:eastAsia="Times New Roman" w:hAnsi="Arial" w:cs="Arial"/>
          <w:b/>
          <w:sz w:val="20"/>
          <w:szCs w:val="20"/>
          <w:lang w:eastAsia="sl-SI"/>
        </w:rPr>
      </w:pPr>
    </w:p>
    <w:p w14:paraId="78A7A126" w14:textId="1411E01A" w:rsidR="004D4F2D" w:rsidRPr="0026261B" w:rsidRDefault="004D4F2D">
      <w:pPr>
        <w:spacing w:after="0"/>
        <w:jc w:val="both"/>
        <w:rPr>
          <w:rFonts w:ascii="Arial" w:eastAsia="Times New Roman" w:hAnsi="Arial" w:cs="Arial"/>
          <w:b/>
          <w:sz w:val="20"/>
          <w:szCs w:val="20"/>
          <w:lang w:eastAsia="sl-SI"/>
        </w:rPr>
      </w:pPr>
      <w:r w:rsidRPr="0026261B">
        <w:rPr>
          <w:rFonts w:ascii="Arial" w:eastAsia="Times New Roman" w:hAnsi="Arial" w:cs="Arial"/>
          <w:b/>
          <w:sz w:val="20"/>
          <w:szCs w:val="20"/>
          <w:lang w:eastAsia="sl-SI"/>
        </w:rPr>
        <w:t>Protikorupcijska klavzula</w:t>
      </w:r>
    </w:p>
    <w:p w14:paraId="51DE232B" w14:textId="0EBCDF93" w:rsidR="004D4F2D" w:rsidRPr="0026261B" w:rsidRDefault="0039399E">
      <w:pPr>
        <w:spacing w:after="0"/>
        <w:jc w:val="center"/>
        <w:rPr>
          <w:rFonts w:ascii="Arial" w:eastAsia="Times New Roman" w:hAnsi="Arial" w:cs="Arial"/>
          <w:b/>
          <w:sz w:val="20"/>
          <w:szCs w:val="20"/>
          <w:lang w:eastAsia="sl-SI"/>
        </w:rPr>
      </w:pPr>
      <w:r>
        <w:rPr>
          <w:rFonts w:ascii="Arial" w:eastAsia="Times New Roman" w:hAnsi="Arial" w:cs="Arial"/>
          <w:b/>
          <w:sz w:val="20"/>
          <w:szCs w:val="20"/>
          <w:lang w:eastAsia="sl-SI"/>
        </w:rPr>
        <w:t>17</w:t>
      </w:r>
      <w:r w:rsidR="004D4F2D" w:rsidRPr="0026261B">
        <w:rPr>
          <w:rFonts w:ascii="Arial" w:eastAsia="Times New Roman" w:hAnsi="Arial" w:cs="Arial"/>
          <w:b/>
          <w:sz w:val="20"/>
          <w:szCs w:val="20"/>
          <w:lang w:eastAsia="sl-SI"/>
        </w:rPr>
        <w:t>. člen</w:t>
      </w:r>
    </w:p>
    <w:p w14:paraId="51F805E8" w14:textId="77777777" w:rsidR="004D4F2D" w:rsidRPr="0026261B" w:rsidRDefault="004D4F2D">
      <w:pPr>
        <w:spacing w:after="0"/>
        <w:jc w:val="center"/>
        <w:rPr>
          <w:rFonts w:ascii="Arial" w:eastAsia="Times New Roman" w:hAnsi="Arial" w:cs="Arial"/>
          <w:sz w:val="20"/>
          <w:szCs w:val="20"/>
          <w:lang w:eastAsia="sl-SI"/>
        </w:rPr>
      </w:pPr>
    </w:p>
    <w:p w14:paraId="33077497" w14:textId="77777777" w:rsidR="004D4F2D" w:rsidRPr="0026261B" w:rsidRDefault="004D4F2D">
      <w:pPr>
        <w:autoSpaceDE w:val="0"/>
        <w:autoSpaceDN w:val="0"/>
        <w:adjustRightInd w:val="0"/>
        <w:spacing w:after="0"/>
        <w:jc w:val="both"/>
        <w:rPr>
          <w:rFonts w:ascii="Arial" w:eastAsia="Times New Roman" w:hAnsi="Arial" w:cs="Arial"/>
          <w:color w:val="000000"/>
          <w:sz w:val="20"/>
          <w:szCs w:val="20"/>
        </w:rPr>
      </w:pPr>
      <w:r w:rsidRPr="0026261B">
        <w:rPr>
          <w:rFonts w:ascii="Arial" w:eastAsia="Times New Roman" w:hAnsi="Arial" w:cs="Arial"/>
          <w:color w:val="000000"/>
          <w:sz w:val="20"/>
          <w:szCs w:val="20"/>
        </w:rPr>
        <w:t>Če kdo v imenu ali na račun izvajalca predstavniku ali posredniku naročnika obljubi, ponudi ali da kakšno nedovoljeno korist za:</w:t>
      </w:r>
    </w:p>
    <w:p w14:paraId="4010A07E" w14:textId="77777777" w:rsidR="004D4F2D" w:rsidRPr="0026261B" w:rsidRDefault="004D4F2D">
      <w:pPr>
        <w:numPr>
          <w:ilvl w:val="0"/>
          <w:numId w:val="9"/>
        </w:numPr>
        <w:autoSpaceDE w:val="0"/>
        <w:autoSpaceDN w:val="0"/>
        <w:adjustRightInd w:val="0"/>
        <w:spacing w:after="0"/>
        <w:ind w:left="284" w:hanging="284"/>
        <w:jc w:val="both"/>
        <w:rPr>
          <w:rFonts w:ascii="Arial" w:eastAsia="Times New Roman" w:hAnsi="Arial" w:cs="Arial"/>
          <w:color w:val="000000"/>
          <w:sz w:val="20"/>
          <w:szCs w:val="20"/>
        </w:rPr>
      </w:pPr>
      <w:r w:rsidRPr="0026261B">
        <w:rPr>
          <w:rFonts w:ascii="Arial" w:eastAsia="Times New Roman" w:hAnsi="Arial" w:cs="Arial"/>
          <w:color w:val="000000"/>
          <w:sz w:val="20"/>
          <w:szCs w:val="20"/>
        </w:rPr>
        <w:t>pridobitev posla ali</w:t>
      </w:r>
    </w:p>
    <w:p w14:paraId="58E9E13B" w14:textId="77777777" w:rsidR="004D4F2D" w:rsidRPr="0026261B" w:rsidRDefault="004D4F2D">
      <w:pPr>
        <w:numPr>
          <w:ilvl w:val="0"/>
          <w:numId w:val="9"/>
        </w:numPr>
        <w:autoSpaceDE w:val="0"/>
        <w:autoSpaceDN w:val="0"/>
        <w:adjustRightInd w:val="0"/>
        <w:spacing w:after="0"/>
        <w:ind w:left="284" w:hanging="284"/>
        <w:jc w:val="both"/>
        <w:rPr>
          <w:rFonts w:ascii="Arial" w:eastAsia="Times New Roman" w:hAnsi="Arial" w:cs="Arial"/>
          <w:color w:val="000000"/>
          <w:sz w:val="20"/>
          <w:szCs w:val="20"/>
        </w:rPr>
      </w:pPr>
      <w:r w:rsidRPr="0026261B">
        <w:rPr>
          <w:rFonts w:ascii="Arial" w:eastAsia="Times New Roman" w:hAnsi="Arial" w:cs="Arial"/>
          <w:color w:val="000000"/>
          <w:sz w:val="20"/>
          <w:szCs w:val="20"/>
        </w:rPr>
        <w:t>sklenitev posla pod ugodnejšimi pogoji ali</w:t>
      </w:r>
    </w:p>
    <w:p w14:paraId="1F727E03" w14:textId="77777777" w:rsidR="004D4F2D" w:rsidRPr="0026261B" w:rsidRDefault="004D4F2D">
      <w:pPr>
        <w:numPr>
          <w:ilvl w:val="0"/>
          <w:numId w:val="9"/>
        </w:numPr>
        <w:autoSpaceDE w:val="0"/>
        <w:autoSpaceDN w:val="0"/>
        <w:adjustRightInd w:val="0"/>
        <w:spacing w:after="0"/>
        <w:ind w:left="284" w:hanging="284"/>
        <w:jc w:val="both"/>
        <w:rPr>
          <w:rFonts w:ascii="Arial" w:eastAsia="Times New Roman" w:hAnsi="Arial" w:cs="Arial"/>
          <w:color w:val="000000"/>
          <w:sz w:val="20"/>
          <w:szCs w:val="20"/>
        </w:rPr>
      </w:pPr>
      <w:r w:rsidRPr="0026261B">
        <w:rPr>
          <w:rFonts w:ascii="Arial" w:eastAsia="Times New Roman" w:hAnsi="Arial" w:cs="Arial"/>
          <w:color w:val="000000"/>
          <w:sz w:val="20"/>
          <w:szCs w:val="20"/>
        </w:rPr>
        <w:t xml:space="preserve">opustitev dolžnega nadzora nad izvajanjem pogodbenih obveznosti ali </w:t>
      </w:r>
    </w:p>
    <w:p w14:paraId="0658E9F2" w14:textId="77777777" w:rsidR="004D4F2D" w:rsidRPr="0026261B" w:rsidRDefault="004D4F2D">
      <w:pPr>
        <w:numPr>
          <w:ilvl w:val="0"/>
          <w:numId w:val="9"/>
        </w:numPr>
        <w:autoSpaceDE w:val="0"/>
        <w:autoSpaceDN w:val="0"/>
        <w:adjustRightInd w:val="0"/>
        <w:spacing w:after="0"/>
        <w:ind w:left="284" w:hanging="284"/>
        <w:jc w:val="both"/>
        <w:rPr>
          <w:rFonts w:ascii="Arial" w:eastAsia="Times New Roman" w:hAnsi="Arial" w:cs="Arial"/>
          <w:color w:val="000000"/>
          <w:sz w:val="20"/>
          <w:szCs w:val="20"/>
        </w:rPr>
      </w:pPr>
      <w:r w:rsidRPr="0026261B">
        <w:rPr>
          <w:rFonts w:ascii="Arial" w:eastAsia="Times New Roman" w:hAnsi="Arial" w:cs="Arial"/>
          <w:color w:val="000000"/>
          <w:sz w:val="20"/>
          <w:szCs w:val="20"/>
        </w:rPr>
        <w:t>drugo ravnanje ali opustitev, s katerim je naročniku povzročena škoda ali je omogočena pridobitev nedovoljene koristi predstavniku ali posredniku naročnika, izvajalcu ali njenemu predstavniku, zastopniku, posredniku,</w:t>
      </w:r>
    </w:p>
    <w:p w14:paraId="39DBDD8D" w14:textId="28396383" w:rsidR="004D4F2D" w:rsidRPr="0026261B" w:rsidRDefault="004D4F2D" w:rsidP="004B7C2F">
      <w:pPr>
        <w:autoSpaceDE w:val="0"/>
        <w:autoSpaceDN w:val="0"/>
        <w:adjustRightInd w:val="0"/>
        <w:spacing w:after="0"/>
        <w:rPr>
          <w:rFonts w:ascii="Arial" w:eastAsia="Times New Roman" w:hAnsi="Arial" w:cs="Arial"/>
          <w:sz w:val="20"/>
          <w:szCs w:val="20"/>
          <w:lang w:eastAsia="sl-SI"/>
        </w:rPr>
      </w:pPr>
      <w:r w:rsidRPr="0026261B">
        <w:rPr>
          <w:rFonts w:ascii="Arial" w:eastAsia="Times New Roman" w:hAnsi="Arial" w:cs="Arial"/>
          <w:color w:val="000000"/>
          <w:sz w:val="20"/>
          <w:szCs w:val="20"/>
        </w:rPr>
        <w:t xml:space="preserve">je </w:t>
      </w:r>
      <w:r w:rsidR="008B0C83" w:rsidRPr="0026261B">
        <w:rPr>
          <w:rFonts w:ascii="Arial" w:eastAsia="Times New Roman" w:hAnsi="Arial" w:cs="Arial"/>
          <w:color w:val="000000"/>
          <w:sz w:val="20"/>
          <w:szCs w:val="20"/>
        </w:rPr>
        <w:t>pogodba ničn</w:t>
      </w:r>
      <w:r w:rsidR="00296008">
        <w:rPr>
          <w:rFonts w:ascii="Arial" w:eastAsia="Times New Roman" w:hAnsi="Arial" w:cs="Arial"/>
          <w:color w:val="000000"/>
          <w:sz w:val="20"/>
          <w:szCs w:val="20"/>
        </w:rPr>
        <w:t>a.</w:t>
      </w:r>
    </w:p>
    <w:p w14:paraId="42CF2B56" w14:textId="77777777" w:rsidR="004D4F2D" w:rsidRPr="0026261B" w:rsidRDefault="004D4F2D">
      <w:pPr>
        <w:numPr>
          <w:ilvl w:val="12"/>
          <w:numId w:val="0"/>
        </w:numPr>
        <w:spacing w:after="0"/>
        <w:rPr>
          <w:rFonts w:ascii="Arial" w:eastAsia="Times New Roman" w:hAnsi="Arial" w:cs="Arial"/>
          <w:b/>
          <w:sz w:val="20"/>
          <w:szCs w:val="20"/>
        </w:rPr>
      </w:pPr>
    </w:p>
    <w:p w14:paraId="20BE562A" w14:textId="01873BBA" w:rsidR="004D4F2D" w:rsidRPr="0026261B" w:rsidRDefault="0039399E">
      <w:pPr>
        <w:tabs>
          <w:tab w:val="left" w:pos="3686"/>
          <w:tab w:val="left" w:pos="4111"/>
          <w:tab w:val="left" w:pos="4253"/>
        </w:tabs>
        <w:spacing w:after="0"/>
        <w:jc w:val="center"/>
        <w:rPr>
          <w:rFonts w:ascii="Arial" w:eastAsia="Times New Roman" w:hAnsi="Arial" w:cs="Arial"/>
          <w:b/>
          <w:sz w:val="20"/>
          <w:szCs w:val="20"/>
        </w:rPr>
      </w:pPr>
      <w:r>
        <w:rPr>
          <w:rFonts w:ascii="Arial" w:eastAsia="Times New Roman" w:hAnsi="Arial" w:cs="Arial"/>
          <w:b/>
          <w:sz w:val="20"/>
          <w:szCs w:val="20"/>
        </w:rPr>
        <w:t>18</w:t>
      </w:r>
      <w:r w:rsidR="004D4F2D" w:rsidRPr="0026261B">
        <w:rPr>
          <w:rFonts w:ascii="Arial" w:eastAsia="Times New Roman" w:hAnsi="Arial" w:cs="Arial"/>
          <w:b/>
          <w:sz w:val="20"/>
          <w:szCs w:val="20"/>
        </w:rPr>
        <w:t>. člen</w:t>
      </w:r>
    </w:p>
    <w:p w14:paraId="40FC4D85" w14:textId="77777777" w:rsidR="004D4F2D" w:rsidRPr="0026261B" w:rsidRDefault="004D4F2D">
      <w:pPr>
        <w:numPr>
          <w:ilvl w:val="12"/>
          <w:numId w:val="0"/>
        </w:numPr>
        <w:spacing w:after="0"/>
        <w:jc w:val="both"/>
        <w:rPr>
          <w:rFonts w:ascii="Arial" w:eastAsia="Times New Roman" w:hAnsi="Arial" w:cs="Arial"/>
          <w:sz w:val="20"/>
          <w:szCs w:val="20"/>
        </w:rPr>
      </w:pPr>
    </w:p>
    <w:p w14:paraId="2A36AD00" w14:textId="5117FFA4" w:rsidR="008B0C83" w:rsidRPr="0026261B" w:rsidRDefault="008B0C83">
      <w:pPr>
        <w:spacing w:after="0"/>
        <w:jc w:val="both"/>
        <w:rPr>
          <w:rFonts w:ascii="Arial" w:eastAsia="Calibri" w:hAnsi="Arial" w:cs="Arial"/>
          <w:iCs/>
          <w:sz w:val="20"/>
          <w:szCs w:val="20"/>
        </w:rPr>
      </w:pPr>
      <w:r w:rsidRPr="0026261B">
        <w:rPr>
          <w:rFonts w:ascii="Arial" w:eastAsia="Calibri" w:hAnsi="Arial" w:cs="Arial"/>
          <w:iCs/>
          <w:sz w:val="20"/>
          <w:szCs w:val="20"/>
        </w:rPr>
        <w:t>Naročnik bo po izteku vsakih šest mesecev od sklenitve te pogodbe preveril ali je na dan tega preverjanja pri izvajalcu izpolnjena ena ali več naslednjih okoliščin:</w:t>
      </w:r>
    </w:p>
    <w:p w14:paraId="0E97AFFF" w14:textId="77777777" w:rsidR="008B0C83" w:rsidRPr="0026261B" w:rsidRDefault="008B0C83">
      <w:pPr>
        <w:spacing w:after="0"/>
        <w:jc w:val="both"/>
        <w:rPr>
          <w:rFonts w:ascii="Arial" w:eastAsia="Calibri" w:hAnsi="Arial" w:cs="Arial"/>
          <w:iCs/>
          <w:sz w:val="20"/>
          <w:szCs w:val="20"/>
        </w:rPr>
      </w:pPr>
    </w:p>
    <w:p w14:paraId="6C4778B0" w14:textId="20B72912" w:rsidR="008B0C83" w:rsidRPr="0026261B" w:rsidRDefault="008B0C83">
      <w:pPr>
        <w:spacing w:after="0"/>
        <w:jc w:val="both"/>
        <w:rPr>
          <w:rFonts w:ascii="Arial" w:eastAsia="Calibri" w:hAnsi="Arial" w:cs="Arial"/>
          <w:iCs/>
          <w:sz w:val="20"/>
          <w:szCs w:val="20"/>
        </w:rPr>
      </w:pPr>
      <w:r w:rsidRPr="0026261B">
        <w:rPr>
          <w:rFonts w:ascii="Arial" w:eastAsia="Calibri" w:hAnsi="Arial" w:cs="Arial"/>
          <w:iCs/>
          <w:sz w:val="20"/>
          <w:szCs w:val="20"/>
        </w:rPr>
        <w:t>1.  da izvajalec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preverjanja znaša 50 eurov ali več. Šteje se, da izvajalec ne izpolnjuje obveznosti iz prejšnjega stavka tudi, če na dan preverjanja ni imel predloženih vseh obračunov davčnih odtegljajev za dohodke iz delovnega razmerja za obdobje zadnjih petih let do dne preverjanja;</w:t>
      </w:r>
    </w:p>
    <w:p w14:paraId="0CEDFAD7" w14:textId="77777777" w:rsidR="008B0C83" w:rsidRPr="0026261B" w:rsidRDefault="008B0C83">
      <w:pPr>
        <w:spacing w:after="0"/>
        <w:jc w:val="both"/>
        <w:rPr>
          <w:rFonts w:ascii="Arial" w:eastAsia="Calibri" w:hAnsi="Arial" w:cs="Arial"/>
          <w:iCs/>
          <w:sz w:val="20"/>
          <w:szCs w:val="20"/>
        </w:rPr>
      </w:pPr>
    </w:p>
    <w:p w14:paraId="20BCCA2C" w14:textId="75746116" w:rsidR="008B0C83" w:rsidRPr="0026261B" w:rsidRDefault="008B0C83">
      <w:pPr>
        <w:spacing w:after="0"/>
        <w:jc w:val="both"/>
        <w:rPr>
          <w:rFonts w:ascii="Arial" w:eastAsia="Calibri" w:hAnsi="Arial" w:cs="Arial"/>
          <w:iCs/>
          <w:sz w:val="20"/>
          <w:szCs w:val="20"/>
        </w:rPr>
      </w:pPr>
      <w:r w:rsidRPr="0026261B">
        <w:rPr>
          <w:rFonts w:ascii="Arial" w:eastAsia="Calibri" w:hAnsi="Arial" w:cs="Arial"/>
          <w:iCs/>
          <w:sz w:val="20"/>
          <w:szCs w:val="20"/>
        </w:rPr>
        <w:t>2. da je izvajalec izločen iz postopkov oddaje javnih naročil zaradi uvrstitve v evidenco gospodarskih subjektov z negativnimi referencami</w:t>
      </w:r>
      <w:r w:rsidR="002F3E1B">
        <w:rPr>
          <w:rFonts w:ascii="Arial" w:eastAsia="Calibri" w:hAnsi="Arial" w:cs="Arial"/>
          <w:iCs/>
          <w:sz w:val="20"/>
          <w:szCs w:val="20"/>
        </w:rPr>
        <w:t>.</w:t>
      </w:r>
    </w:p>
    <w:p w14:paraId="05A4B914" w14:textId="77777777" w:rsidR="004D4F2D" w:rsidRPr="00AC3312" w:rsidRDefault="004D4F2D">
      <w:pPr>
        <w:numPr>
          <w:ilvl w:val="12"/>
          <w:numId w:val="0"/>
        </w:numPr>
        <w:spacing w:after="0"/>
        <w:jc w:val="both"/>
        <w:rPr>
          <w:rFonts w:ascii="Arial" w:eastAsia="Times New Roman" w:hAnsi="Arial" w:cs="Arial"/>
          <w:b/>
          <w:bCs/>
          <w:sz w:val="20"/>
          <w:szCs w:val="20"/>
        </w:rPr>
      </w:pPr>
    </w:p>
    <w:p w14:paraId="1B5CE57F" w14:textId="3C0AF78F" w:rsidR="008B0C83" w:rsidRPr="00AC3312" w:rsidRDefault="0039399E">
      <w:pPr>
        <w:numPr>
          <w:ilvl w:val="12"/>
          <w:numId w:val="0"/>
        </w:numPr>
        <w:spacing w:after="0"/>
        <w:jc w:val="center"/>
        <w:rPr>
          <w:rFonts w:ascii="Arial" w:eastAsia="Times New Roman" w:hAnsi="Arial" w:cs="Arial"/>
          <w:b/>
          <w:bCs/>
          <w:sz w:val="20"/>
          <w:szCs w:val="20"/>
        </w:rPr>
      </w:pPr>
      <w:r>
        <w:rPr>
          <w:rFonts w:ascii="Arial" w:eastAsia="Times New Roman" w:hAnsi="Arial" w:cs="Arial"/>
          <w:b/>
          <w:bCs/>
          <w:sz w:val="20"/>
          <w:szCs w:val="20"/>
        </w:rPr>
        <w:t>19</w:t>
      </w:r>
      <w:r w:rsidR="008B0C83" w:rsidRPr="00AC3312">
        <w:rPr>
          <w:rFonts w:ascii="Arial" w:eastAsia="Times New Roman" w:hAnsi="Arial" w:cs="Arial"/>
          <w:b/>
          <w:bCs/>
          <w:sz w:val="20"/>
          <w:szCs w:val="20"/>
        </w:rPr>
        <w:t>. člen</w:t>
      </w:r>
    </w:p>
    <w:p w14:paraId="55DCF993" w14:textId="77777777" w:rsidR="008B0C83" w:rsidRPr="0026261B" w:rsidRDefault="008B0C83">
      <w:pPr>
        <w:numPr>
          <w:ilvl w:val="12"/>
          <w:numId w:val="0"/>
        </w:numPr>
        <w:spacing w:after="0"/>
        <w:jc w:val="center"/>
        <w:rPr>
          <w:rFonts w:ascii="Arial" w:eastAsia="Times New Roman" w:hAnsi="Arial" w:cs="Arial"/>
          <w:sz w:val="20"/>
          <w:szCs w:val="20"/>
        </w:rPr>
      </w:pPr>
    </w:p>
    <w:p w14:paraId="195F5E56" w14:textId="77777777" w:rsidR="008B0C83" w:rsidRPr="0026261B" w:rsidRDefault="008B0C83">
      <w:pPr>
        <w:spacing w:after="0"/>
        <w:jc w:val="both"/>
        <w:rPr>
          <w:rFonts w:ascii="Arial" w:eastAsia="Calibri" w:hAnsi="Arial" w:cs="Arial"/>
          <w:iCs/>
          <w:sz w:val="20"/>
          <w:szCs w:val="20"/>
        </w:rPr>
      </w:pPr>
      <w:r w:rsidRPr="0026261B">
        <w:rPr>
          <w:rFonts w:ascii="Arial" w:eastAsia="Calibri" w:hAnsi="Arial" w:cs="Arial"/>
          <w:iCs/>
          <w:sz w:val="20"/>
          <w:szCs w:val="20"/>
        </w:rPr>
        <w:t>V primeru ugotovljene izpolnitve okoliščine iz prejšnjega člena bo naročnik v roku petih dni o tem obvestil izvajalca in takoj, vendar najkasneje 30 dni od poteka roka za preverjanje iz prvega odstavka prejšnjega člena, začel nov postopek javnega naročanja.</w:t>
      </w:r>
    </w:p>
    <w:p w14:paraId="7AB2CC3A" w14:textId="77777777" w:rsidR="008B0C83" w:rsidRPr="0026261B" w:rsidRDefault="008B0C83">
      <w:pPr>
        <w:spacing w:after="0"/>
        <w:jc w:val="both"/>
        <w:rPr>
          <w:rFonts w:ascii="Arial" w:eastAsia="Calibri" w:hAnsi="Arial" w:cs="Arial"/>
          <w:iCs/>
          <w:sz w:val="20"/>
          <w:szCs w:val="20"/>
        </w:rPr>
      </w:pPr>
    </w:p>
    <w:p w14:paraId="3851B5BF" w14:textId="0BC7EA24" w:rsidR="008B0C83" w:rsidRPr="00AC3312" w:rsidRDefault="0039399E">
      <w:pPr>
        <w:numPr>
          <w:ilvl w:val="12"/>
          <w:numId w:val="0"/>
        </w:numPr>
        <w:spacing w:after="0"/>
        <w:jc w:val="center"/>
        <w:rPr>
          <w:rFonts w:ascii="Arial" w:eastAsia="Times New Roman" w:hAnsi="Arial" w:cs="Arial"/>
          <w:b/>
          <w:bCs/>
          <w:sz w:val="20"/>
          <w:szCs w:val="20"/>
        </w:rPr>
      </w:pPr>
      <w:r>
        <w:rPr>
          <w:rFonts w:ascii="Arial" w:eastAsia="Times New Roman" w:hAnsi="Arial" w:cs="Arial"/>
          <w:b/>
          <w:bCs/>
          <w:sz w:val="20"/>
          <w:szCs w:val="20"/>
        </w:rPr>
        <w:t>20</w:t>
      </w:r>
      <w:r w:rsidR="008B0C83" w:rsidRPr="00AC3312">
        <w:rPr>
          <w:rFonts w:ascii="Arial" w:eastAsia="Times New Roman" w:hAnsi="Arial" w:cs="Arial"/>
          <w:b/>
          <w:bCs/>
          <w:sz w:val="20"/>
          <w:szCs w:val="20"/>
        </w:rPr>
        <w:t>. člen</w:t>
      </w:r>
    </w:p>
    <w:p w14:paraId="31B630C9" w14:textId="77777777" w:rsidR="008B0C83" w:rsidRPr="0026261B" w:rsidRDefault="008B0C83">
      <w:pPr>
        <w:numPr>
          <w:ilvl w:val="12"/>
          <w:numId w:val="0"/>
        </w:numPr>
        <w:spacing w:after="0"/>
        <w:jc w:val="both"/>
        <w:rPr>
          <w:rFonts w:ascii="Arial" w:eastAsia="Times New Roman" w:hAnsi="Arial" w:cs="Arial"/>
          <w:sz w:val="20"/>
          <w:szCs w:val="20"/>
        </w:rPr>
      </w:pPr>
    </w:p>
    <w:p w14:paraId="357A650A" w14:textId="6663BE03" w:rsidR="008B0C83" w:rsidRPr="0026261B" w:rsidRDefault="008B0C83">
      <w:pPr>
        <w:spacing w:after="0"/>
        <w:jc w:val="both"/>
        <w:rPr>
          <w:rFonts w:ascii="Arial" w:eastAsia="Calibri" w:hAnsi="Arial" w:cs="Arial"/>
          <w:sz w:val="20"/>
          <w:szCs w:val="20"/>
        </w:rPr>
      </w:pPr>
      <w:r w:rsidRPr="0026261B">
        <w:rPr>
          <w:rFonts w:ascii="Arial" w:eastAsia="Calibri" w:hAnsi="Arial" w:cs="Arial"/>
          <w:iCs/>
          <w:sz w:val="20"/>
          <w:szCs w:val="20"/>
        </w:rPr>
        <w:t>Ta pogodba je sklenjena pod razveznim pogojem, ki se, v primeru izpolnitve okoliščin iz</w:t>
      </w:r>
      <w:r w:rsidR="00551E8F">
        <w:rPr>
          <w:rFonts w:ascii="Arial" w:eastAsia="Calibri" w:hAnsi="Arial" w:cs="Arial"/>
          <w:iCs/>
          <w:sz w:val="20"/>
          <w:szCs w:val="20"/>
        </w:rPr>
        <w:t xml:space="preserve"> prvega odstavka </w:t>
      </w:r>
      <w:r w:rsidR="00721B4F">
        <w:rPr>
          <w:rFonts w:ascii="Arial" w:eastAsia="Calibri" w:hAnsi="Arial" w:cs="Arial"/>
          <w:iCs/>
          <w:sz w:val="20"/>
          <w:szCs w:val="20"/>
        </w:rPr>
        <w:t>18</w:t>
      </w:r>
      <w:r w:rsidR="00551E8F">
        <w:rPr>
          <w:rFonts w:ascii="Arial" w:eastAsia="Calibri" w:hAnsi="Arial" w:cs="Arial"/>
          <w:iCs/>
          <w:sz w:val="20"/>
          <w:szCs w:val="20"/>
        </w:rPr>
        <w:t xml:space="preserve">. člena </w:t>
      </w:r>
      <w:r w:rsidRPr="0026261B">
        <w:rPr>
          <w:rFonts w:ascii="Arial" w:eastAsia="Calibri" w:hAnsi="Arial" w:cs="Arial"/>
          <w:iCs/>
          <w:sz w:val="20"/>
          <w:szCs w:val="20"/>
        </w:rPr>
        <w:t>ter ob upoštevanju prejšnjega člena, uresniči z dnem sklenitve nove pogodbe o izvedbi javnega naročila za predmetno naročilo.</w:t>
      </w:r>
      <w:r w:rsidRPr="0026261B">
        <w:rPr>
          <w:rFonts w:ascii="Arial" w:eastAsia="Calibri" w:hAnsi="Arial" w:cs="Arial"/>
          <w:sz w:val="20"/>
          <w:szCs w:val="20"/>
        </w:rPr>
        <w:t xml:space="preserve"> O datumu sklenitve nove pogodbe bo naročnik obvestil izvajalca.</w:t>
      </w:r>
    </w:p>
    <w:p w14:paraId="189D2D8F" w14:textId="77777777" w:rsidR="004D4F2D" w:rsidRPr="0026261B" w:rsidRDefault="004D4F2D">
      <w:pPr>
        <w:spacing w:after="0"/>
        <w:rPr>
          <w:rFonts w:ascii="Arial" w:eastAsia="Times New Roman" w:hAnsi="Arial" w:cs="Arial"/>
          <w:sz w:val="20"/>
          <w:szCs w:val="20"/>
          <w:lang w:eastAsia="sl-SI"/>
        </w:rPr>
      </w:pPr>
    </w:p>
    <w:p w14:paraId="60E9867D" w14:textId="77777777" w:rsidR="004D4F2D" w:rsidRPr="0026261B" w:rsidRDefault="004D4F2D">
      <w:pPr>
        <w:spacing w:after="0"/>
        <w:jc w:val="both"/>
        <w:rPr>
          <w:rFonts w:ascii="Arial" w:eastAsia="Times New Roman" w:hAnsi="Arial" w:cs="Arial"/>
          <w:b/>
          <w:sz w:val="20"/>
          <w:szCs w:val="20"/>
        </w:rPr>
      </w:pPr>
      <w:r w:rsidRPr="0026261B">
        <w:rPr>
          <w:rFonts w:ascii="Arial" w:eastAsia="Times New Roman" w:hAnsi="Arial" w:cs="Arial"/>
          <w:b/>
          <w:sz w:val="20"/>
          <w:szCs w:val="20"/>
        </w:rPr>
        <w:t xml:space="preserve">Skrbništvo </w:t>
      </w:r>
      <w:r w:rsidR="00997F2D" w:rsidRPr="0026261B">
        <w:rPr>
          <w:rFonts w:ascii="Arial" w:eastAsia="Times New Roman" w:hAnsi="Arial" w:cs="Arial"/>
          <w:b/>
          <w:sz w:val="20"/>
          <w:szCs w:val="20"/>
        </w:rPr>
        <w:t>pogodbe</w:t>
      </w:r>
    </w:p>
    <w:p w14:paraId="79D94472" w14:textId="0FDD95AA" w:rsidR="004D4F2D" w:rsidRPr="0026261B" w:rsidRDefault="0039399E">
      <w:pPr>
        <w:tabs>
          <w:tab w:val="left" w:pos="4253"/>
        </w:tabs>
        <w:spacing w:after="0"/>
        <w:ind w:left="142"/>
        <w:contextualSpacing/>
        <w:jc w:val="center"/>
        <w:rPr>
          <w:rFonts w:ascii="Arial" w:eastAsia="Times New Roman" w:hAnsi="Arial" w:cs="Arial"/>
          <w:b/>
          <w:sz w:val="20"/>
          <w:szCs w:val="20"/>
        </w:rPr>
      </w:pPr>
      <w:r>
        <w:rPr>
          <w:rFonts w:ascii="Arial" w:eastAsia="Times New Roman" w:hAnsi="Arial" w:cs="Arial"/>
          <w:b/>
          <w:sz w:val="20"/>
          <w:szCs w:val="20"/>
        </w:rPr>
        <w:t>21</w:t>
      </w:r>
      <w:r w:rsidR="004D4F2D" w:rsidRPr="0026261B">
        <w:rPr>
          <w:rFonts w:ascii="Arial" w:eastAsia="Times New Roman" w:hAnsi="Arial" w:cs="Arial"/>
          <w:b/>
          <w:sz w:val="20"/>
          <w:szCs w:val="20"/>
        </w:rPr>
        <w:t>. člen</w:t>
      </w:r>
    </w:p>
    <w:p w14:paraId="39373886" w14:textId="77777777" w:rsidR="008B0C83" w:rsidRPr="0026261B" w:rsidRDefault="008B0C83" w:rsidP="004B7C2F">
      <w:pPr>
        <w:keepNext/>
        <w:spacing w:after="0"/>
        <w:jc w:val="center"/>
        <w:rPr>
          <w:rFonts w:ascii="Arial" w:eastAsia="Times New Roman" w:hAnsi="Arial" w:cs="Arial"/>
          <w:i/>
          <w:sz w:val="20"/>
          <w:szCs w:val="20"/>
          <w:lang w:eastAsia="sl-SI"/>
        </w:rPr>
      </w:pPr>
      <w:r w:rsidRPr="0026261B">
        <w:rPr>
          <w:rFonts w:ascii="Arial" w:eastAsia="Times New Roman" w:hAnsi="Arial" w:cs="Arial"/>
          <w:i/>
          <w:sz w:val="20"/>
          <w:szCs w:val="20"/>
          <w:lang w:eastAsia="sl-SI"/>
        </w:rPr>
        <w:t>/izpolni se v fazi sklepanja pogodbe/</w:t>
      </w:r>
    </w:p>
    <w:p w14:paraId="3B5F062A" w14:textId="77777777" w:rsidR="008B0C83" w:rsidRPr="0026261B" w:rsidRDefault="008B0C83">
      <w:pPr>
        <w:numPr>
          <w:ilvl w:val="12"/>
          <w:numId w:val="0"/>
        </w:numPr>
        <w:spacing w:after="0"/>
        <w:jc w:val="both"/>
        <w:rPr>
          <w:rFonts w:ascii="Arial" w:eastAsia="Times New Roman" w:hAnsi="Arial" w:cs="Arial"/>
          <w:sz w:val="20"/>
          <w:szCs w:val="20"/>
        </w:rPr>
      </w:pPr>
    </w:p>
    <w:p w14:paraId="477C4AB4" w14:textId="77777777" w:rsidR="008B0C83" w:rsidRPr="0026261B" w:rsidRDefault="008B0C83">
      <w:pPr>
        <w:numPr>
          <w:ilvl w:val="12"/>
          <w:numId w:val="0"/>
        </w:numPr>
        <w:spacing w:after="0"/>
        <w:jc w:val="both"/>
        <w:rPr>
          <w:rFonts w:ascii="Arial" w:eastAsia="Times New Roman" w:hAnsi="Arial" w:cs="Arial"/>
          <w:sz w:val="20"/>
          <w:szCs w:val="20"/>
        </w:rPr>
      </w:pPr>
      <w:r w:rsidRPr="0026261B">
        <w:rPr>
          <w:rFonts w:ascii="Arial" w:eastAsia="Times New Roman" w:hAnsi="Arial" w:cs="Arial"/>
          <w:sz w:val="20"/>
          <w:szCs w:val="20"/>
        </w:rPr>
        <w:t>Tehničn</w:t>
      </w:r>
      <w:r w:rsidR="006958BF" w:rsidRPr="0026261B">
        <w:rPr>
          <w:rFonts w:ascii="Arial" w:eastAsia="Times New Roman" w:hAnsi="Arial" w:cs="Arial"/>
          <w:sz w:val="20"/>
          <w:szCs w:val="20"/>
        </w:rPr>
        <w:t>i</w:t>
      </w:r>
      <w:r w:rsidRPr="0026261B">
        <w:rPr>
          <w:rFonts w:ascii="Arial" w:eastAsia="Times New Roman" w:hAnsi="Arial" w:cs="Arial"/>
          <w:sz w:val="20"/>
          <w:szCs w:val="20"/>
        </w:rPr>
        <w:t xml:space="preserve"> skrbnik pogodbe s strani naročnika je:______________________________________.</w:t>
      </w:r>
    </w:p>
    <w:p w14:paraId="064AC63E" w14:textId="77777777" w:rsidR="008B0C83" w:rsidRPr="0026261B" w:rsidRDefault="008B0C83">
      <w:pPr>
        <w:numPr>
          <w:ilvl w:val="12"/>
          <w:numId w:val="0"/>
        </w:numPr>
        <w:spacing w:after="0"/>
        <w:jc w:val="both"/>
        <w:rPr>
          <w:rFonts w:ascii="Arial" w:eastAsia="Times New Roman" w:hAnsi="Arial" w:cs="Arial"/>
          <w:sz w:val="20"/>
          <w:szCs w:val="20"/>
        </w:rPr>
      </w:pPr>
      <w:r w:rsidRPr="0026261B">
        <w:rPr>
          <w:rFonts w:ascii="Arial" w:eastAsia="Times New Roman" w:hAnsi="Arial" w:cs="Arial"/>
          <w:sz w:val="20"/>
          <w:szCs w:val="20"/>
        </w:rPr>
        <w:t>Vsebinski skrbnik pogodbe s strani naročnika je:______________________________________.</w:t>
      </w:r>
    </w:p>
    <w:p w14:paraId="7DA3ECBF" w14:textId="77777777" w:rsidR="008B0C83" w:rsidRPr="0026261B" w:rsidRDefault="008B0C83" w:rsidP="004B7C2F">
      <w:pPr>
        <w:spacing w:after="0"/>
        <w:jc w:val="both"/>
        <w:rPr>
          <w:rFonts w:ascii="Arial" w:eastAsia="MS Mincho" w:hAnsi="Arial" w:cs="Arial"/>
          <w:sz w:val="20"/>
          <w:szCs w:val="20"/>
          <w:lang w:eastAsia="sl-SI"/>
        </w:rPr>
      </w:pPr>
      <w:r w:rsidRPr="0026261B">
        <w:rPr>
          <w:rFonts w:ascii="Arial" w:eastAsia="Times New Roman" w:hAnsi="Arial" w:cs="Arial"/>
          <w:sz w:val="20"/>
          <w:szCs w:val="20"/>
        </w:rPr>
        <w:t>Skrbnik te pogodbe za izvajalca je:_________________________________________________</w:t>
      </w:r>
      <w:r w:rsidRPr="0026261B">
        <w:rPr>
          <w:rFonts w:ascii="Arial" w:eastAsia="MS Mincho" w:hAnsi="Arial" w:cs="Arial"/>
          <w:sz w:val="20"/>
          <w:szCs w:val="20"/>
          <w:lang w:eastAsia="sl-SI"/>
        </w:rPr>
        <w:t xml:space="preserve"> __________________________________ (ime in priimek), _________________________ (e-mail), ___________________________________ (telefon).</w:t>
      </w:r>
    </w:p>
    <w:p w14:paraId="77C7F7C2" w14:textId="77777777" w:rsidR="00AB219E" w:rsidRDefault="008B0C83" w:rsidP="004B7C2F">
      <w:pPr>
        <w:tabs>
          <w:tab w:val="left" w:pos="5940"/>
        </w:tabs>
        <w:spacing w:after="0"/>
        <w:ind w:left="283" w:hanging="283"/>
        <w:jc w:val="both"/>
        <w:rPr>
          <w:rFonts w:ascii="Arial" w:eastAsia="Times New Roman" w:hAnsi="Arial" w:cs="Arial"/>
          <w:sz w:val="20"/>
          <w:szCs w:val="20"/>
          <w:lang w:eastAsia="sl-SI"/>
        </w:rPr>
      </w:pPr>
      <w:r w:rsidRPr="0026261B">
        <w:rPr>
          <w:rFonts w:ascii="Arial" w:eastAsia="Times New Roman" w:hAnsi="Arial" w:cs="Arial"/>
          <w:sz w:val="20"/>
          <w:szCs w:val="20"/>
          <w:lang w:eastAsia="sl-SI"/>
        </w:rPr>
        <w:tab/>
      </w:r>
    </w:p>
    <w:p w14:paraId="14BE4C62" w14:textId="7EED7C56" w:rsidR="008B0C83" w:rsidRPr="0026261B" w:rsidRDefault="008B0C83" w:rsidP="004B7C2F">
      <w:pPr>
        <w:tabs>
          <w:tab w:val="left" w:pos="5940"/>
        </w:tabs>
        <w:spacing w:after="0"/>
        <w:ind w:left="283" w:hanging="283"/>
        <w:jc w:val="both"/>
        <w:rPr>
          <w:rFonts w:ascii="Arial" w:eastAsia="Times New Roman" w:hAnsi="Arial" w:cs="Arial"/>
          <w:sz w:val="20"/>
          <w:szCs w:val="20"/>
          <w:lang w:eastAsia="sl-SI"/>
        </w:rPr>
      </w:pPr>
      <w:r w:rsidRPr="0026261B">
        <w:rPr>
          <w:rFonts w:ascii="Arial" w:eastAsia="Times New Roman" w:hAnsi="Arial" w:cs="Arial"/>
          <w:sz w:val="20"/>
          <w:szCs w:val="20"/>
          <w:lang w:eastAsia="sl-SI"/>
        </w:rPr>
        <w:tab/>
      </w:r>
    </w:p>
    <w:p w14:paraId="2B34FCEC" w14:textId="6282BA93" w:rsidR="00AC3312" w:rsidRPr="0026261B" w:rsidRDefault="00AC3312" w:rsidP="00A3534B">
      <w:pPr>
        <w:spacing w:after="0"/>
        <w:rPr>
          <w:rFonts w:ascii="Arial" w:eastAsia="Times New Roman" w:hAnsi="Arial" w:cs="Arial"/>
          <w:b/>
          <w:sz w:val="20"/>
          <w:szCs w:val="20"/>
        </w:rPr>
      </w:pPr>
      <w:r>
        <w:rPr>
          <w:rFonts w:ascii="Arial" w:eastAsia="Times New Roman" w:hAnsi="Arial" w:cs="Arial"/>
          <w:b/>
          <w:sz w:val="20"/>
          <w:szCs w:val="20"/>
        </w:rPr>
        <w:lastRenderedPageBreak/>
        <w:t>Obdelava osebnih podatkov</w:t>
      </w:r>
    </w:p>
    <w:p w14:paraId="2AD7ACB9" w14:textId="2DAF5FFF" w:rsidR="00AC3312" w:rsidRPr="0026261B" w:rsidRDefault="0039399E">
      <w:pPr>
        <w:tabs>
          <w:tab w:val="left" w:pos="3969"/>
          <w:tab w:val="left" w:pos="4253"/>
        </w:tabs>
        <w:spacing w:after="0"/>
        <w:ind w:left="142"/>
        <w:jc w:val="center"/>
        <w:rPr>
          <w:rFonts w:ascii="Arial" w:eastAsia="Times New Roman" w:hAnsi="Arial" w:cs="Arial"/>
          <w:b/>
          <w:sz w:val="20"/>
          <w:szCs w:val="20"/>
        </w:rPr>
      </w:pPr>
      <w:r>
        <w:rPr>
          <w:rFonts w:ascii="Arial" w:eastAsia="Times New Roman" w:hAnsi="Arial" w:cs="Arial"/>
          <w:b/>
          <w:sz w:val="20"/>
          <w:szCs w:val="20"/>
        </w:rPr>
        <w:t>22</w:t>
      </w:r>
      <w:r w:rsidR="00AC3312" w:rsidRPr="0026261B">
        <w:rPr>
          <w:rFonts w:ascii="Arial" w:eastAsia="Times New Roman" w:hAnsi="Arial" w:cs="Arial"/>
          <w:b/>
          <w:sz w:val="20"/>
          <w:szCs w:val="20"/>
        </w:rPr>
        <w:t>.</w:t>
      </w:r>
      <w:r w:rsidR="003A7A75">
        <w:rPr>
          <w:rFonts w:ascii="Arial" w:eastAsia="Times New Roman" w:hAnsi="Arial" w:cs="Arial"/>
          <w:b/>
          <w:sz w:val="20"/>
          <w:szCs w:val="20"/>
        </w:rPr>
        <w:t xml:space="preserve"> </w:t>
      </w:r>
      <w:r w:rsidR="00AC3312" w:rsidRPr="0026261B">
        <w:rPr>
          <w:rFonts w:ascii="Arial" w:eastAsia="Times New Roman" w:hAnsi="Arial" w:cs="Arial"/>
          <w:b/>
          <w:sz w:val="20"/>
          <w:szCs w:val="20"/>
        </w:rPr>
        <w:t>člen</w:t>
      </w:r>
    </w:p>
    <w:p w14:paraId="1B8EB5C4" w14:textId="4CDFF240" w:rsidR="00AC3312" w:rsidRDefault="00AC3312">
      <w:pPr>
        <w:numPr>
          <w:ilvl w:val="12"/>
          <w:numId w:val="0"/>
        </w:numPr>
        <w:spacing w:after="0"/>
        <w:jc w:val="both"/>
        <w:rPr>
          <w:rFonts w:ascii="Arial" w:eastAsia="Times New Roman" w:hAnsi="Arial" w:cs="Arial"/>
          <w:sz w:val="20"/>
          <w:szCs w:val="20"/>
        </w:rPr>
      </w:pPr>
    </w:p>
    <w:p w14:paraId="5369C7C5" w14:textId="664E4561" w:rsidR="00AC3312" w:rsidRPr="003A7A75" w:rsidRDefault="004B7C2F" w:rsidP="00BB4789">
      <w:pPr>
        <w:pStyle w:val="Pripombabesedilo"/>
        <w:spacing w:after="0" w:line="276" w:lineRule="auto"/>
        <w:jc w:val="both"/>
        <w:rPr>
          <w:rFonts w:ascii="Arial" w:hAnsi="Arial" w:cs="Arial"/>
        </w:rPr>
      </w:pPr>
      <w:r w:rsidRPr="003A7A75">
        <w:rPr>
          <w:rFonts w:ascii="Arial" w:hAnsi="Arial" w:cs="Arial"/>
        </w:rPr>
        <w:t>N</w:t>
      </w:r>
      <w:r w:rsidR="00AC3312" w:rsidRPr="003A7A75">
        <w:rPr>
          <w:rFonts w:ascii="Arial" w:hAnsi="Arial" w:cs="Arial"/>
        </w:rPr>
        <w:t>aročnik</w:t>
      </w:r>
      <w:r w:rsidRPr="003A7A75">
        <w:rPr>
          <w:rFonts w:ascii="Arial" w:hAnsi="Arial" w:cs="Arial"/>
        </w:rPr>
        <w:t xml:space="preserve"> je</w:t>
      </w:r>
      <w:r w:rsidR="00AC3312" w:rsidRPr="003A7A75">
        <w:rPr>
          <w:rFonts w:ascii="Arial" w:hAnsi="Arial" w:cs="Arial"/>
        </w:rPr>
        <w:t xml:space="preserve"> na podlagi 9. člena Zakona o varstvu osebnih podatkov (Uradni list RS, št. 94/07 – uradno prečiščeno besedilo in 177/20; v nadaljevanju ZVOP-1) v okviru izvrševanja zakonskih pristojnosti, nalog ali obveznosti, pristojen tudi za obdelavo raznovrstnih osebnih podatkov posameznikov, ki so nujni za potrebe izvedbe </w:t>
      </w:r>
      <w:r w:rsidRPr="003A7A75">
        <w:rPr>
          <w:rFonts w:ascii="Arial" w:hAnsi="Arial" w:cs="Arial"/>
        </w:rPr>
        <w:t xml:space="preserve">storitve opravljanja varovanja objektov, ljudi in premoženja na lokaciji Azilnem domu Ljubljana </w:t>
      </w:r>
      <w:r w:rsidR="00AC3312" w:rsidRPr="003A7A75">
        <w:rPr>
          <w:rFonts w:ascii="Arial" w:hAnsi="Arial" w:cs="Arial"/>
        </w:rPr>
        <w:t xml:space="preserve">in da bo izvajalec ob izvajanju storitev prišel v stik z osebnimi podatki </w:t>
      </w:r>
      <w:r w:rsidRPr="003A7A75">
        <w:rPr>
          <w:rFonts w:ascii="Arial" w:hAnsi="Arial" w:cs="Arial"/>
        </w:rPr>
        <w:t>oseb.</w:t>
      </w:r>
    </w:p>
    <w:p w14:paraId="1C21C17C" w14:textId="77777777" w:rsidR="00AC3312" w:rsidRPr="003A7A75" w:rsidRDefault="00AC3312">
      <w:pPr>
        <w:spacing w:after="0"/>
        <w:ind w:right="-108"/>
        <w:jc w:val="both"/>
        <w:rPr>
          <w:rFonts w:ascii="Arial" w:hAnsi="Arial" w:cs="Arial"/>
          <w:sz w:val="20"/>
          <w:szCs w:val="20"/>
        </w:rPr>
      </w:pPr>
    </w:p>
    <w:p w14:paraId="5608819F" w14:textId="5DE92544" w:rsidR="00AC3312" w:rsidRPr="003A7A75" w:rsidRDefault="00AC3312">
      <w:pPr>
        <w:spacing w:after="0"/>
        <w:ind w:right="-108"/>
        <w:jc w:val="both"/>
        <w:rPr>
          <w:rFonts w:ascii="Arial" w:hAnsi="Arial" w:cs="Arial"/>
          <w:sz w:val="20"/>
          <w:szCs w:val="20"/>
        </w:rPr>
      </w:pPr>
      <w:r w:rsidRPr="003A7A75">
        <w:rPr>
          <w:rFonts w:ascii="Arial" w:hAnsi="Arial" w:cs="Arial"/>
          <w:sz w:val="20"/>
          <w:szCs w:val="20"/>
        </w:rPr>
        <w:t>S t</w:t>
      </w:r>
      <w:r w:rsidR="0057336A" w:rsidRPr="003A7A75">
        <w:rPr>
          <w:rFonts w:ascii="Arial" w:hAnsi="Arial" w:cs="Arial"/>
          <w:sz w:val="20"/>
          <w:szCs w:val="20"/>
        </w:rPr>
        <w:t xml:space="preserve">o pogodbo </w:t>
      </w:r>
      <w:r w:rsidRPr="003A7A75">
        <w:rPr>
          <w:rFonts w:ascii="Arial" w:hAnsi="Arial" w:cs="Arial"/>
          <w:sz w:val="20"/>
          <w:szCs w:val="20"/>
        </w:rPr>
        <w:t>naročnik kot upravljavec osebnih podatkov pooblašča izvajalca za pogodbenega obdelovalca osebnih podatkov (v skladu Uredbo (EU) 2016/679 Evropskega parlamenta in Sveta z dne 27. aprila 2016 o varstvu posameznikov pri obdelavi osebnih podatkov in o prostem pretoku takih podatkov ter o razveljavitvi Direktive 95/46/ES, Splošna uredba o varstvu podatkov, v nadaljnjem besedilu: GDPR), s katerimi bi lahko stopil v stik pri zagotavljanju storitev v skladu s to pogodbo, in sicer izključno v primerih in v obsegu, navedenih v prejšnjem odstavku.</w:t>
      </w:r>
    </w:p>
    <w:p w14:paraId="1F6186DB" w14:textId="77777777" w:rsidR="00AC3312" w:rsidRPr="003A7A75" w:rsidRDefault="00AC3312" w:rsidP="00BB4789">
      <w:pPr>
        <w:spacing w:after="0"/>
        <w:ind w:right="-108"/>
        <w:jc w:val="center"/>
        <w:rPr>
          <w:rFonts w:ascii="Arial" w:hAnsi="Arial" w:cs="Arial"/>
          <w:sz w:val="20"/>
          <w:szCs w:val="20"/>
        </w:rPr>
      </w:pPr>
    </w:p>
    <w:p w14:paraId="287C638E" w14:textId="1543D45E" w:rsidR="0057336A" w:rsidRPr="003A7A75" w:rsidRDefault="0039399E" w:rsidP="00BB4789">
      <w:pPr>
        <w:pStyle w:val="Odstavekseznama"/>
        <w:spacing w:after="0"/>
        <w:ind w:left="3912" w:right="-108" w:firstLine="336"/>
        <w:rPr>
          <w:rFonts w:ascii="Arial" w:eastAsia="Times New Roman" w:hAnsi="Arial" w:cs="Arial"/>
          <w:b/>
          <w:sz w:val="20"/>
          <w:szCs w:val="20"/>
        </w:rPr>
      </w:pPr>
      <w:bookmarkStart w:id="4" w:name="_Hlk517352733"/>
      <w:r w:rsidRPr="003A7A75">
        <w:rPr>
          <w:rFonts w:ascii="Arial" w:eastAsia="Times New Roman" w:hAnsi="Arial" w:cs="Arial"/>
          <w:b/>
          <w:sz w:val="20"/>
          <w:szCs w:val="20"/>
        </w:rPr>
        <w:t>23. člen</w:t>
      </w:r>
    </w:p>
    <w:p w14:paraId="6636DACF" w14:textId="77777777" w:rsidR="0039399E" w:rsidRPr="003A7A75" w:rsidRDefault="0039399E">
      <w:pPr>
        <w:pStyle w:val="Odstavekseznama"/>
        <w:spacing w:after="0"/>
        <w:ind w:left="1080" w:right="-108"/>
        <w:jc w:val="center"/>
        <w:rPr>
          <w:rFonts w:ascii="Arial" w:hAnsi="Arial" w:cs="Arial"/>
          <w:b/>
          <w:sz w:val="20"/>
          <w:szCs w:val="20"/>
        </w:rPr>
      </w:pPr>
    </w:p>
    <w:bookmarkEnd w:id="4"/>
    <w:p w14:paraId="1098E546" w14:textId="77777777" w:rsidR="0039399E" w:rsidRPr="00BB4789" w:rsidRDefault="0039399E">
      <w:pPr>
        <w:spacing w:after="0"/>
        <w:jc w:val="both"/>
        <w:outlineLvl w:val="0"/>
        <w:rPr>
          <w:rFonts w:ascii="Arial" w:hAnsi="Arial" w:cs="Arial"/>
          <w:sz w:val="20"/>
          <w:szCs w:val="20"/>
        </w:rPr>
      </w:pPr>
      <w:r w:rsidRPr="00BB4789">
        <w:rPr>
          <w:rFonts w:ascii="Arial" w:hAnsi="Arial" w:cs="Arial"/>
          <w:sz w:val="20"/>
          <w:szCs w:val="20"/>
        </w:rPr>
        <w:t>S to pogodbo se obdelovalec zavezuje, da bo v imenu in za račun upravljavca obdeloval osebne podatke v obsegu in na način, določen v tej pogodbi, morebitnih dodatnih pisnih navodilih ter v skladu z določili Splošne uredbe o varstvu podatkov in veljavnim zakonom, ki ureja varstvo osebnih podatkov v Republiki Sloveniji.</w:t>
      </w:r>
    </w:p>
    <w:p w14:paraId="762FA22E" w14:textId="77777777" w:rsidR="0039399E" w:rsidRPr="00BB4789" w:rsidRDefault="0039399E">
      <w:pPr>
        <w:spacing w:after="0"/>
        <w:jc w:val="both"/>
        <w:outlineLvl w:val="0"/>
        <w:rPr>
          <w:rFonts w:ascii="Arial" w:hAnsi="Arial" w:cs="Arial"/>
          <w:sz w:val="20"/>
          <w:szCs w:val="20"/>
        </w:rPr>
      </w:pPr>
    </w:p>
    <w:p w14:paraId="1C6DB925" w14:textId="7CBFB0B8" w:rsidR="0039399E" w:rsidRPr="00BB4789" w:rsidRDefault="003A7A75">
      <w:pPr>
        <w:spacing w:after="0"/>
        <w:jc w:val="center"/>
        <w:outlineLvl w:val="0"/>
        <w:rPr>
          <w:rFonts w:ascii="Arial" w:hAnsi="Arial" w:cs="Arial"/>
          <w:b/>
          <w:bCs/>
          <w:sz w:val="20"/>
          <w:szCs w:val="20"/>
        </w:rPr>
      </w:pPr>
      <w:r>
        <w:rPr>
          <w:rFonts w:ascii="Arial" w:hAnsi="Arial" w:cs="Arial"/>
          <w:b/>
          <w:bCs/>
          <w:sz w:val="20"/>
          <w:szCs w:val="20"/>
        </w:rPr>
        <w:t xml:space="preserve"> </w:t>
      </w:r>
      <w:r w:rsidR="0039399E" w:rsidRPr="00BB4789">
        <w:rPr>
          <w:rFonts w:ascii="Arial" w:hAnsi="Arial" w:cs="Arial"/>
          <w:b/>
          <w:bCs/>
          <w:sz w:val="20"/>
          <w:szCs w:val="20"/>
        </w:rPr>
        <w:t>24. člen</w:t>
      </w:r>
    </w:p>
    <w:p w14:paraId="386492CA" w14:textId="77777777" w:rsidR="0039399E" w:rsidRPr="00BB4789" w:rsidRDefault="0039399E">
      <w:pPr>
        <w:spacing w:after="0"/>
        <w:jc w:val="both"/>
        <w:outlineLvl w:val="0"/>
        <w:rPr>
          <w:rFonts w:ascii="Arial" w:hAnsi="Arial" w:cs="Arial"/>
          <w:sz w:val="20"/>
          <w:szCs w:val="20"/>
        </w:rPr>
      </w:pPr>
    </w:p>
    <w:p w14:paraId="05601AC4" w14:textId="7A71BEFA" w:rsidR="0039399E" w:rsidRPr="00BB4789" w:rsidRDefault="0039399E">
      <w:pPr>
        <w:spacing w:after="0"/>
        <w:jc w:val="both"/>
        <w:outlineLvl w:val="0"/>
        <w:rPr>
          <w:rFonts w:ascii="Arial" w:hAnsi="Arial" w:cs="Arial"/>
          <w:sz w:val="20"/>
          <w:szCs w:val="20"/>
        </w:rPr>
      </w:pPr>
      <w:r w:rsidRPr="00BB4789">
        <w:rPr>
          <w:rFonts w:ascii="Arial" w:hAnsi="Arial" w:cs="Arial"/>
          <w:sz w:val="20"/>
          <w:szCs w:val="20"/>
        </w:rPr>
        <w:t>Obdelovalec bo za namen izvajanja storitve varovanja obdeloval le tiste osebne podatke oseb, ki so nujni za potrebe izvedbe izvajanja receptorske službe in vodenja evidenc skladno s to pogodbo.</w:t>
      </w:r>
    </w:p>
    <w:p w14:paraId="52EF7A57" w14:textId="77777777" w:rsidR="0039399E" w:rsidRPr="00BB4789" w:rsidRDefault="0039399E">
      <w:pPr>
        <w:spacing w:after="0"/>
        <w:jc w:val="both"/>
        <w:outlineLvl w:val="0"/>
        <w:rPr>
          <w:rFonts w:ascii="Arial" w:hAnsi="Arial" w:cs="Arial"/>
          <w:sz w:val="20"/>
          <w:szCs w:val="20"/>
        </w:rPr>
      </w:pPr>
    </w:p>
    <w:p w14:paraId="48352ABB" w14:textId="78B86B30" w:rsidR="0039399E" w:rsidRPr="00BB4789" w:rsidRDefault="0039399E">
      <w:pPr>
        <w:spacing w:after="0"/>
        <w:jc w:val="both"/>
        <w:outlineLvl w:val="0"/>
        <w:rPr>
          <w:rFonts w:ascii="Arial" w:hAnsi="Arial" w:cs="Arial"/>
          <w:sz w:val="20"/>
          <w:szCs w:val="20"/>
        </w:rPr>
      </w:pPr>
      <w:r w:rsidRPr="00BB4789">
        <w:rPr>
          <w:rFonts w:ascii="Arial" w:hAnsi="Arial" w:cs="Arial"/>
          <w:sz w:val="20"/>
          <w:szCs w:val="20"/>
        </w:rPr>
        <w:t>Obdelovalec za upravljavca obdeluje osebne podatke samo za namen dostopa v prostore Azilnega doma ter jih ne sme obdelovati za noben drug namen.</w:t>
      </w:r>
    </w:p>
    <w:p w14:paraId="50C98704" w14:textId="77777777" w:rsidR="0039399E" w:rsidRPr="00BB4789" w:rsidRDefault="0039399E">
      <w:pPr>
        <w:spacing w:after="0"/>
        <w:jc w:val="both"/>
        <w:outlineLvl w:val="0"/>
        <w:rPr>
          <w:rFonts w:ascii="Arial" w:hAnsi="Arial" w:cs="Arial"/>
          <w:sz w:val="20"/>
          <w:szCs w:val="20"/>
        </w:rPr>
      </w:pPr>
    </w:p>
    <w:p w14:paraId="5E4D89D4" w14:textId="75F44F78" w:rsidR="0039399E" w:rsidRPr="00BB4789" w:rsidRDefault="0039399E">
      <w:pPr>
        <w:spacing w:after="0"/>
        <w:jc w:val="center"/>
        <w:outlineLvl w:val="0"/>
        <w:rPr>
          <w:rFonts w:ascii="Arial" w:hAnsi="Arial" w:cs="Arial"/>
          <w:b/>
          <w:bCs/>
          <w:sz w:val="20"/>
          <w:szCs w:val="20"/>
        </w:rPr>
      </w:pPr>
      <w:r w:rsidRPr="00BB4789">
        <w:rPr>
          <w:rFonts w:ascii="Arial" w:hAnsi="Arial" w:cs="Arial"/>
          <w:b/>
          <w:bCs/>
          <w:sz w:val="20"/>
          <w:szCs w:val="20"/>
        </w:rPr>
        <w:t>25 . člen</w:t>
      </w:r>
    </w:p>
    <w:p w14:paraId="5FAD8100" w14:textId="77777777" w:rsidR="0039399E" w:rsidRPr="00BB4789" w:rsidRDefault="0039399E">
      <w:pPr>
        <w:spacing w:after="0"/>
        <w:jc w:val="both"/>
        <w:outlineLvl w:val="0"/>
        <w:rPr>
          <w:rFonts w:ascii="Arial" w:hAnsi="Arial" w:cs="Arial"/>
          <w:sz w:val="20"/>
          <w:szCs w:val="20"/>
        </w:rPr>
      </w:pPr>
    </w:p>
    <w:p w14:paraId="1E3AC7ED" w14:textId="77777777" w:rsidR="0039399E" w:rsidRPr="00BB4789" w:rsidRDefault="0039399E">
      <w:pPr>
        <w:spacing w:after="0"/>
        <w:jc w:val="both"/>
        <w:outlineLvl w:val="0"/>
        <w:rPr>
          <w:rFonts w:ascii="Arial" w:hAnsi="Arial" w:cs="Arial"/>
          <w:sz w:val="20"/>
          <w:szCs w:val="20"/>
        </w:rPr>
      </w:pPr>
      <w:r w:rsidRPr="00BB4789">
        <w:rPr>
          <w:rFonts w:ascii="Arial" w:hAnsi="Arial" w:cs="Arial"/>
          <w:sz w:val="20"/>
          <w:szCs w:val="20"/>
        </w:rPr>
        <w:t xml:space="preserve">Obdelovalec ne sme posameznih opravil v zvezi z obdelavo osebnih podatkov brez predhodnega pisnega dovoljenja upravljavca osebnih podatkov  prenesti v obdelavo pogodbenemu </w:t>
      </w:r>
      <w:proofErr w:type="spellStart"/>
      <w:r w:rsidRPr="00BB4789">
        <w:rPr>
          <w:rFonts w:ascii="Arial" w:hAnsi="Arial" w:cs="Arial"/>
          <w:sz w:val="20"/>
          <w:szCs w:val="20"/>
        </w:rPr>
        <w:t>podobdelovalcu</w:t>
      </w:r>
      <w:proofErr w:type="spellEnd"/>
      <w:r w:rsidRPr="00BB4789">
        <w:rPr>
          <w:rFonts w:ascii="Arial" w:hAnsi="Arial" w:cs="Arial"/>
          <w:sz w:val="20"/>
          <w:szCs w:val="20"/>
        </w:rPr>
        <w:t>.</w:t>
      </w:r>
    </w:p>
    <w:p w14:paraId="3F0A25C1" w14:textId="77777777" w:rsidR="0039399E" w:rsidRPr="00BB4789" w:rsidRDefault="0039399E">
      <w:pPr>
        <w:spacing w:after="0"/>
        <w:jc w:val="both"/>
        <w:outlineLvl w:val="0"/>
        <w:rPr>
          <w:rFonts w:ascii="Arial" w:hAnsi="Arial" w:cs="Arial"/>
          <w:sz w:val="20"/>
          <w:szCs w:val="20"/>
        </w:rPr>
      </w:pPr>
    </w:p>
    <w:p w14:paraId="03573409" w14:textId="2C82F573" w:rsidR="0039399E" w:rsidRPr="00BB4789" w:rsidRDefault="0039399E">
      <w:pPr>
        <w:spacing w:after="0"/>
        <w:jc w:val="center"/>
        <w:outlineLvl w:val="0"/>
        <w:rPr>
          <w:rFonts w:ascii="Arial" w:hAnsi="Arial" w:cs="Arial"/>
          <w:b/>
          <w:bCs/>
          <w:sz w:val="20"/>
          <w:szCs w:val="20"/>
        </w:rPr>
      </w:pPr>
      <w:r w:rsidRPr="00BB4789">
        <w:rPr>
          <w:rFonts w:ascii="Arial" w:hAnsi="Arial" w:cs="Arial"/>
          <w:b/>
          <w:bCs/>
          <w:sz w:val="20"/>
          <w:szCs w:val="20"/>
        </w:rPr>
        <w:t>26. člen</w:t>
      </w:r>
    </w:p>
    <w:p w14:paraId="4373E55B" w14:textId="77777777" w:rsidR="0039399E" w:rsidRPr="00BB4789" w:rsidRDefault="0039399E">
      <w:pPr>
        <w:spacing w:after="0"/>
        <w:jc w:val="both"/>
        <w:outlineLvl w:val="0"/>
        <w:rPr>
          <w:rFonts w:ascii="Arial" w:hAnsi="Arial" w:cs="Arial"/>
          <w:sz w:val="20"/>
          <w:szCs w:val="20"/>
        </w:rPr>
      </w:pPr>
    </w:p>
    <w:p w14:paraId="034276C3" w14:textId="74283A62" w:rsidR="00D66B94" w:rsidRPr="00BB4789" w:rsidRDefault="0039399E">
      <w:pPr>
        <w:spacing w:after="0"/>
        <w:jc w:val="both"/>
        <w:outlineLvl w:val="0"/>
        <w:rPr>
          <w:rFonts w:ascii="Arial" w:hAnsi="Arial" w:cs="Arial"/>
          <w:sz w:val="20"/>
          <w:szCs w:val="20"/>
        </w:rPr>
      </w:pPr>
      <w:r w:rsidRPr="00BB4789">
        <w:rPr>
          <w:rFonts w:ascii="Arial" w:hAnsi="Arial" w:cs="Arial"/>
          <w:sz w:val="20"/>
          <w:szCs w:val="20"/>
        </w:rPr>
        <w:t>Obdelovalec mora v roku petnajstih (15) dni od prenehanja pogodbe nepovratno in učinkovito izbrisati oziroma uničiti vse osebne podatke oziroma dokumente, ki jih obdeluje za upravljavca. Ravno tako mora trajno izbrisati vse morebitne kopije, vključno z varnostnimi kopijami.</w:t>
      </w:r>
    </w:p>
    <w:p w14:paraId="4654C3E7" w14:textId="77777777" w:rsidR="00D66B94" w:rsidRPr="00BB4789" w:rsidRDefault="00D66B94">
      <w:pPr>
        <w:spacing w:after="0"/>
        <w:jc w:val="both"/>
        <w:outlineLvl w:val="0"/>
        <w:rPr>
          <w:rFonts w:ascii="Arial" w:hAnsi="Arial" w:cs="Arial"/>
          <w:sz w:val="20"/>
          <w:szCs w:val="20"/>
        </w:rPr>
      </w:pPr>
    </w:p>
    <w:p w14:paraId="47B8D38B" w14:textId="60EB6EAA" w:rsidR="0039399E" w:rsidRDefault="0039399E" w:rsidP="003A7A75">
      <w:pPr>
        <w:spacing w:after="0"/>
        <w:jc w:val="center"/>
        <w:outlineLvl w:val="0"/>
        <w:rPr>
          <w:rFonts w:ascii="Arial" w:hAnsi="Arial" w:cs="Arial"/>
          <w:b/>
          <w:bCs/>
          <w:sz w:val="20"/>
          <w:szCs w:val="20"/>
        </w:rPr>
      </w:pPr>
      <w:r w:rsidRPr="00BB4789">
        <w:rPr>
          <w:rFonts w:ascii="Arial" w:hAnsi="Arial" w:cs="Arial"/>
          <w:b/>
          <w:bCs/>
          <w:sz w:val="20"/>
          <w:szCs w:val="20"/>
        </w:rPr>
        <w:t>27. člen</w:t>
      </w:r>
    </w:p>
    <w:p w14:paraId="43015848" w14:textId="77777777" w:rsidR="003A7A75" w:rsidRPr="00BB4789" w:rsidRDefault="003A7A75">
      <w:pPr>
        <w:spacing w:after="0"/>
        <w:jc w:val="center"/>
        <w:outlineLvl w:val="0"/>
        <w:rPr>
          <w:rFonts w:ascii="Arial" w:hAnsi="Arial" w:cs="Arial"/>
          <w:b/>
          <w:bCs/>
          <w:sz w:val="20"/>
          <w:szCs w:val="20"/>
        </w:rPr>
      </w:pPr>
    </w:p>
    <w:p w14:paraId="28A9A36C" w14:textId="77777777" w:rsidR="0039399E" w:rsidRPr="00BB4789" w:rsidRDefault="0039399E">
      <w:pPr>
        <w:spacing w:after="0"/>
        <w:jc w:val="both"/>
        <w:outlineLvl w:val="0"/>
        <w:rPr>
          <w:rFonts w:ascii="Arial" w:hAnsi="Arial" w:cs="Arial"/>
          <w:sz w:val="20"/>
          <w:szCs w:val="20"/>
        </w:rPr>
      </w:pPr>
      <w:r w:rsidRPr="00BB4789">
        <w:rPr>
          <w:rFonts w:ascii="Arial" w:hAnsi="Arial" w:cs="Arial"/>
          <w:sz w:val="20"/>
          <w:szCs w:val="20"/>
        </w:rPr>
        <w:t>Upravljavec je dolžan pred posredovanjem osebnih podatkov obdelovalcu zagotoviti in izvesti ustrezne tehnične in organizacijske ukrepe, s katerimi zagotovi, da se obdelajo samo osebni podatki, ki so potrebni za posamezen namen obdelave. V okviru te dolžnosti mora upravljavec obdelovalcu posredovati ali naložiti obdelavo le nujno potrebnega obsega osebnih podatkov in obdelave osebnih podatkov ter samo za obdobje, ki je nujno potrebno.</w:t>
      </w:r>
    </w:p>
    <w:p w14:paraId="0EEF31C4" w14:textId="77777777" w:rsidR="0039399E" w:rsidRPr="00BB4789" w:rsidRDefault="0039399E">
      <w:pPr>
        <w:spacing w:after="0"/>
        <w:jc w:val="both"/>
        <w:outlineLvl w:val="0"/>
        <w:rPr>
          <w:rFonts w:ascii="Arial" w:hAnsi="Arial" w:cs="Arial"/>
          <w:sz w:val="20"/>
          <w:szCs w:val="20"/>
        </w:rPr>
      </w:pPr>
    </w:p>
    <w:p w14:paraId="0954E347" w14:textId="77777777" w:rsidR="0039399E" w:rsidRPr="00BB4789" w:rsidRDefault="0039399E">
      <w:pPr>
        <w:spacing w:after="0"/>
        <w:jc w:val="both"/>
        <w:outlineLvl w:val="0"/>
        <w:rPr>
          <w:rFonts w:ascii="Arial" w:hAnsi="Arial" w:cs="Arial"/>
          <w:sz w:val="20"/>
          <w:szCs w:val="20"/>
        </w:rPr>
      </w:pPr>
      <w:r w:rsidRPr="00BB4789">
        <w:rPr>
          <w:rFonts w:ascii="Arial" w:hAnsi="Arial" w:cs="Arial"/>
          <w:sz w:val="20"/>
          <w:szCs w:val="20"/>
        </w:rPr>
        <w:t xml:space="preserve">Obdelovalec lahko zavrne obdelavo osebnih podatkov, če obstaja dvom o tem, ali obstaja zakonita podlaga za obdelavo osebnih podatkov. </w:t>
      </w:r>
    </w:p>
    <w:p w14:paraId="189FE1AE" w14:textId="77777777" w:rsidR="0039399E" w:rsidRPr="00BB4789" w:rsidRDefault="0039399E">
      <w:pPr>
        <w:spacing w:after="0"/>
        <w:jc w:val="both"/>
        <w:outlineLvl w:val="0"/>
        <w:rPr>
          <w:rFonts w:ascii="Arial" w:hAnsi="Arial" w:cs="Arial"/>
          <w:sz w:val="20"/>
          <w:szCs w:val="20"/>
        </w:rPr>
      </w:pPr>
    </w:p>
    <w:p w14:paraId="48A17D3E" w14:textId="77777777" w:rsidR="0039399E" w:rsidRPr="00BB4789" w:rsidRDefault="0039399E">
      <w:pPr>
        <w:spacing w:after="0"/>
        <w:jc w:val="both"/>
        <w:outlineLvl w:val="0"/>
        <w:rPr>
          <w:rFonts w:ascii="Arial" w:hAnsi="Arial" w:cs="Arial"/>
          <w:sz w:val="20"/>
          <w:szCs w:val="20"/>
        </w:rPr>
      </w:pPr>
      <w:r w:rsidRPr="00BB4789">
        <w:rPr>
          <w:rFonts w:ascii="Arial" w:hAnsi="Arial" w:cs="Arial"/>
          <w:sz w:val="20"/>
          <w:szCs w:val="20"/>
        </w:rPr>
        <w:lastRenderedPageBreak/>
        <w:t xml:space="preserve">Upravljavec lahko od obdelovalca zahteva informacije in poročila o zagotavljanju postopkov in ukrepov za zagotavljanje varnosti obdelave osebnih podatkov, ki so predmet te pogodbe. </w:t>
      </w:r>
    </w:p>
    <w:p w14:paraId="3F864F77" w14:textId="77777777" w:rsidR="0039399E" w:rsidRPr="00BB4789" w:rsidRDefault="0039399E">
      <w:pPr>
        <w:spacing w:after="0"/>
        <w:jc w:val="both"/>
        <w:outlineLvl w:val="0"/>
        <w:rPr>
          <w:rFonts w:ascii="Arial" w:hAnsi="Arial" w:cs="Arial"/>
          <w:sz w:val="20"/>
          <w:szCs w:val="20"/>
        </w:rPr>
      </w:pPr>
    </w:p>
    <w:p w14:paraId="1EA35CAD" w14:textId="384E6189" w:rsidR="0039399E" w:rsidRPr="00BB4789" w:rsidRDefault="0039399E">
      <w:pPr>
        <w:spacing w:after="0"/>
        <w:jc w:val="center"/>
        <w:outlineLvl w:val="0"/>
        <w:rPr>
          <w:rFonts w:ascii="Arial" w:hAnsi="Arial" w:cs="Arial"/>
          <w:b/>
          <w:bCs/>
          <w:sz w:val="20"/>
          <w:szCs w:val="20"/>
        </w:rPr>
      </w:pPr>
      <w:r w:rsidRPr="00BB4789">
        <w:rPr>
          <w:rFonts w:ascii="Arial" w:hAnsi="Arial" w:cs="Arial"/>
          <w:b/>
          <w:bCs/>
          <w:sz w:val="20"/>
          <w:szCs w:val="20"/>
        </w:rPr>
        <w:t>28. člen</w:t>
      </w:r>
    </w:p>
    <w:p w14:paraId="7C272785" w14:textId="77777777" w:rsidR="0039399E" w:rsidRPr="00BB4789" w:rsidRDefault="0039399E">
      <w:pPr>
        <w:spacing w:after="0"/>
        <w:jc w:val="both"/>
        <w:outlineLvl w:val="0"/>
        <w:rPr>
          <w:rFonts w:ascii="Arial" w:hAnsi="Arial" w:cs="Arial"/>
          <w:sz w:val="20"/>
          <w:szCs w:val="20"/>
        </w:rPr>
      </w:pPr>
    </w:p>
    <w:p w14:paraId="05240EE2" w14:textId="77777777" w:rsidR="0039399E" w:rsidRPr="00BB4789" w:rsidRDefault="0039399E">
      <w:pPr>
        <w:spacing w:after="0"/>
        <w:jc w:val="both"/>
        <w:outlineLvl w:val="0"/>
        <w:rPr>
          <w:rFonts w:ascii="Arial" w:hAnsi="Arial" w:cs="Arial"/>
          <w:sz w:val="20"/>
          <w:szCs w:val="20"/>
        </w:rPr>
      </w:pPr>
      <w:r w:rsidRPr="00BB4789">
        <w:rPr>
          <w:rFonts w:ascii="Arial" w:hAnsi="Arial" w:cs="Arial"/>
          <w:sz w:val="20"/>
          <w:szCs w:val="20"/>
        </w:rPr>
        <w:t xml:space="preserve">Obdelovalec je dolžan upravljavcu v skladu s Splošno uredbo o varstvu podatkov pomagati pri izpolnjevanju njegovih obveznosti, da odgovori na zahteve za uresničevanje pravic posameznika, na katerega se nanašajo osebni podatki. </w:t>
      </w:r>
    </w:p>
    <w:p w14:paraId="535BA76D" w14:textId="77777777" w:rsidR="0039399E" w:rsidRPr="00BB4789" w:rsidRDefault="0039399E">
      <w:pPr>
        <w:spacing w:after="0"/>
        <w:jc w:val="both"/>
        <w:outlineLvl w:val="0"/>
        <w:rPr>
          <w:rFonts w:ascii="Arial" w:hAnsi="Arial" w:cs="Arial"/>
          <w:sz w:val="20"/>
          <w:szCs w:val="20"/>
        </w:rPr>
      </w:pPr>
    </w:p>
    <w:p w14:paraId="7E32EAB1" w14:textId="77777777" w:rsidR="0039399E" w:rsidRPr="00BB4789" w:rsidRDefault="0039399E">
      <w:pPr>
        <w:spacing w:after="0"/>
        <w:jc w:val="both"/>
        <w:outlineLvl w:val="0"/>
        <w:rPr>
          <w:rFonts w:ascii="Arial" w:hAnsi="Arial" w:cs="Arial"/>
          <w:sz w:val="20"/>
          <w:szCs w:val="20"/>
        </w:rPr>
      </w:pPr>
      <w:r w:rsidRPr="00BB4789">
        <w:rPr>
          <w:rFonts w:ascii="Arial" w:hAnsi="Arial" w:cs="Arial"/>
          <w:sz w:val="20"/>
          <w:szCs w:val="20"/>
        </w:rPr>
        <w:t>Obdelovalec se zaveže, da bo brez nepotrebnega odlašanja obvestil upravljavca, če bo ocenil, da navodilo upravljavca krši določila Splošne uredbe ali nacionalne zakonodaje s področja varstva osebnih podatkov.</w:t>
      </w:r>
    </w:p>
    <w:p w14:paraId="0262904D" w14:textId="77777777" w:rsidR="0039399E" w:rsidRPr="00BB4789" w:rsidRDefault="0039399E">
      <w:pPr>
        <w:spacing w:after="0"/>
        <w:jc w:val="both"/>
        <w:outlineLvl w:val="0"/>
        <w:rPr>
          <w:rFonts w:ascii="Arial" w:hAnsi="Arial" w:cs="Arial"/>
          <w:sz w:val="20"/>
          <w:szCs w:val="20"/>
        </w:rPr>
      </w:pPr>
    </w:p>
    <w:p w14:paraId="1A46812A" w14:textId="77777777" w:rsidR="0039399E" w:rsidRPr="00BB4789" w:rsidRDefault="0039399E">
      <w:pPr>
        <w:spacing w:after="0"/>
        <w:jc w:val="both"/>
        <w:outlineLvl w:val="0"/>
        <w:rPr>
          <w:rFonts w:ascii="Arial" w:hAnsi="Arial" w:cs="Arial"/>
          <w:sz w:val="20"/>
          <w:szCs w:val="20"/>
        </w:rPr>
      </w:pPr>
      <w:r w:rsidRPr="00BB4789">
        <w:rPr>
          <w:rFonts w:ascii="Arial" w:hAnsi="Arial" w:cs="Arial"/>
          <w:sz w:val="20"/>
          <w:szCs w:val="20"/>
        </w:rPr>
        <w:t>Obdelovalec se zavezuje, da v primeru nastanka kršitev varnosti osebnih podatkov (npr. uničenje podatkov, vdor v informacijski sistem ali v prostore obdelovalca, nepooblaščen dostop) o tem takoj oziroma najkasneje v roku 24 ur pisno obvesti upravljavca ter izvede vse možne ukrepe za prenehanje kršitve in odpravo škodljivih posledic.</w:t>
      </w:r>
    </w:p>
    <w:p w14:paraId="1DD5DBAA" w14:textId="77777777" w:rsidR="0039399E" w:rsidRPr="00BB4789" w:rsidRDefault="0039399E">
      <w:pPr>
        <w:spacing w:after="0"/>
        <w:jc w:val="both"/>
        <w:outlineLvl w:val="0"/>
        <w:rPr>
          <w:rFonts w:ascii="Arial" w:hAnsi="Arial" w:cs="Arial"/>
          <w:sz w:val="20"/>
          <w:szCs w:val="20"/>
        </w:rPr>
      </w:pPr>
    </w:p>
    <w:p w14:paraId="3058C41A" w14:textId="77777777" w:rsidR="0039399E" w:rsidRPr="00BB4789" w:rsidRDefault="0039399E">
      <w:pPr>
        <w:spacing w:after="0"/>
        <w:jc w:val="both"/>
        <w:outlineLvl w:val="0"/>
        <w:rPr>
          <w:rFonts w:ascii="Arial" w:hAnsi="Arial" w:cs="Arial"/>
          <w:sz w:val="20"/>
          <w:szCs w:val="20"/>
        </w:rPr>
      </w:pPr>
      <w:r w:rsidRPr="00BB4789">
        <w:rPr>
          <w:rFonts w:ascii="Arial" w:hAnsi="Arial" w:cs="Arial"/>
          <w:sz w:val="20"/>
          <w:szCs w:val="20"/>
        </w:rPr>
        <w:t>Pisno obvestilo mora skladno s 3. točko 33. člena GDPR vsebovati opis kršitve varnosti osebnih podatkov, skupaj z vrstami in številom osebnih podatkov ter kategorijami in številom prizadetih posameznikov. V pisnem obvestilu mora obdelovalec navesti tudi opis verjetnih posledic kršitve varstva osebnih podatkov in ukrepe, ki jih je sprejel za omejitev kršitve.</w:t>
      </w:r>
    </w:p>
    <w:p w14:paraId="5867EDE3" w14:textId="77777777" w:rsidR="0039399E" w:rsidRPr="00BB4789" w:rsidRDefault="0039399E">
      <w:pPr>
        <w:spacing w:after="0"/>
        <w:jc w:val="both"/>
        <w:outlineLvl w:val="0"/>
        <w:rPr>
          <w:rFonts w:ascii="Arial" w:hAnsi="Arial" w:cs="Arial"/>
          <w:sz w:val="20"/>
          <w:szCs w:val="20"/>
        </w:rPr>
      </w:pPr>
    </w:p>
    <w:p w14:paraId="261E1281" w14:textId="77777777" w:rsidR="0039399E" w:rsidRPr="00BB4789" w:rsidRDefault="0039399E">
      <w:pPr>
        <w:spacing w:after="0"/>
        <w:jc w:val="both"/>
        <w:outlineLvl w:val="0"/>
        <w:rPr>
          <w:rFonts w:ascii="Arial" w:hAnsi="Arial" w:cs="Arial"/>
          <w:sz w:val="20"/>
          <w:szCs w:val="20"/>
        </w:rPr>
      </w:pPr>
      <w:r w:rsidRPr="00BB4789">
        <w:rPr>
          <w:rFonts w:ascii="Arial" w:hAnsi="Arial" w:cs="Arial"/>
          <w:sz w:val="20"/>
          <w:szCs w:val="20"/>
        </w:rPr>
        <w:t>Obdelovalec  mora ves čas sodelovati z upravljavcem z namenom odprave ali zmanjšanja posledic kršitve, ugotavljanja morebitne škode, izvedbe zakonskih obveznosti glede obveščanja upravljavca in posameznikov ter izvajanja navodil upravljavca.</w:t>
      </w:r>
    </w:p>
    <w:p w14:paraId="49FA756D" w14:textId="77777777" w:rsidR="0039399E" w:rsidRPr="00BB4789" w:rsidRDefault="0039399E">
      <w:pPr>
        <w:spacing w:after="0"/>
        <w:jc w:val="both"/>
        <w:outlineLvl w:val="0"/>
        <w:rPr>
          <w:rFonts w:ascii="Arial" w:hAnsi="Arial" w:cs="Arial"/>
          <w:sz w:val="20"/>
          <w:szCs w:val="20"/>
        </w:rPr>
      </w:pPr>
    </w:p>
    <w:p w14:paraId="2877B9BB" w14:textId="3200A3DB" w:rsidR="0039399E" w:rsidRPr="00BB4789" w:rsidRDefault="0039399E">
      <w:pPr>
        <w:spacing w:after="0"/>
        <w:jc w:val="center"/>
        <w:outlineLvl w:val="0"/>
        <w:rPr>
          <w:rFonts w:ascii="Arial" w:hAnsi="Arial" w:cs="Arial"/>
          <w:b/>
          <w:bCs/>
          <w:sz w:val="20"/>
          <w:szCs w:val="20"/>
        </w:rPr>
      </w:pPr>
      <w:r w:rsidRPr="00BB4789">
        <w:rPr>
          <w:rFonts w:ascii="Arial" w:hAnsi="Arial" w:cs="Arial"/>
          <w:b/>
          <w:bCs/>
          <w:sz w:val="20"/>
          <w:szCs w:val="20"/>
        </w:rPr>
        <w:t>29. člen</w:t>
      </w:r>
    </w:p>
    <w:p w14:paraId="141CFA53" w14:textId="77777777" w:rsidR="0039399E" w:rsidRPr="00BB4789" w:rsidRDefault="0039399E">
      <w:pPr>
        <w:spacing w:after="0"/>
        <w:jc w:val="both"/>
        <w:outlineLvl w:val="0"/>
        <w:rPr>
          <w:rFonts w:ascii="Arial" w:hAnsi="Arial" w:cs="Arial"/>
          <w:sz w:val="20"/>
          <w:szCs w:val="20"/>
        </w:rPr>
      </w:pPr>
    </w:p>
    <w:p w14:paraId="36BC0F41" w14:textId="77777777" w:rsidR="0039399E" w:rsidRPr="00BB4789" w:rsidRDefault="0039399E">
      <w:pPr>
        <w:spacing w:after="0"/>
        <w:jc w:val="both"/>
        <w:outlineLvl w:val="0"/>
        <w:rPr>
          <w:rFonts w:ascii="Arial" w:hAnsi="Arial" w:cs="Arial"/>
          <w:sz w:val="20"/>
          <w:szCs w:val="20"/>
        </w:rPr>
      </w:pPr>
      <w:r w:rsidRPr="00BB4789">
        <w:rPr>
          <w:rFonts w:ascii="Arial" w:hAnsi="Arial" w:cs="Arial"/>
          <w:sz w:val="20"/>
          <w:szCs w:val="20"/>
        </w:rPr>
        <w:t>Obdelovalec bo zagotovil, da bodo do osebnih podatkov dostopali in jih drugače obdelovali samo tisti zaposleni, ki so za obdelavo teh osebnih podatkov pooblaščeni v skladu s svojimi delovnimi nalogami pri obdelovalcu.</w:t>
      </w:r>
    </w:p>
    <w:p w14:paraId="5CF9E670" w14:textId="77777777" w:rsidR="00D66B94" w:rsidRPr="00BB4789" w:rsidRDefault="00D66B94">
      <w:pPr>
        <w:spacing w:after="0"/>
        <w:jc w:val="both"/>
        <w:outlineLvl w:val="0"/>
        <w:rPr>
          <w:rFonts w:ascii="Arial" w:hAnsi="Arial" w:cs="Arial"/>
          <w:sz w:val="20"/>
          <w:szCs w:val="20"/>
        </w:rPr>
      </w:pPr>
    </w:p>
    <w:p w14:paraId="4DF0BBE4" w14:textId="5B04A9FB" w:rsidR="0039399E" w:rsidRPr="00BB4789" w:rsidRDefault="0039399E">
      <w:pPr>
        <w:spacing w:after="0"/>
        <w:jc w:val="both"/>
        <w:outlineLvl w:val="0"/>
        <w:rPr>
          <w:rFonts w:ascii="Arial" w:hAnsi="Arial" w:cs="Arial"/>
          <w:sz w:val="20"/>
          <w:szCs w:val="20"/>
        </w:rPr>
      </w:pPr>
      <w:r w:rsidRPr="00BB4789">
        <w:rPr>
          <w:rFonts w:ascii="Arial" w:hAnsi="Arial" w:cs="Arial"/>
          <w:sz w:val="20"/>
          <w:szCs w:val="20"/>
        </w:rPr>
        <w:t>Pri dostopanju do osebnih podatkov in njihovi drugi obdelavi mora obdelovalec zagotavljati varnost obdelave osebnih podatkov v skladu z notranjimi predpisi upravljavca, s svojimi notranjimi splošnimi predpisi o varnosti obdelave osebnih podatkov in morebitnimi drugimi predpisi in navodili, ki urejajo varnost poslovnih procesov in informacijsko varnost.</w:t>
      </w:r>
    </w:p>
    <w:p w14:paraId="671B5655" w14:textId="77777777" w:rsidR="0039399E" w:rsidRPr="00BB4789" w:rsidRDefault="0039399E">
      <w:pPr>
        <w:spacing w:after="0"/>
        <w:jc w:val="both"/>
        <w:outlineLvl w:val="0"/>
        <w:rPr>
          <w:rFonts w:ascii="Arial" w:hAnsi="Arial" w:cs="Arial"/>
          <w:sz w:val="20"/>
          <w:szCs w:val="20"/>
        </w:rPr>
      </w:pPr>
    </w:p>
    <w:p w14:paraId="1ECBF90F" w14:textId="3D8C22D7" w:rsidR="0039399E" w:rsidRPr="00BB4789" w:rsidRDefault="0039399E">
      <w:pPr>
        <w:spacing w:after="0"/>
        <w:jc w:val="center"/>
        <w:outlineLvl w:val="0"/>
        <w:rPr>
          <w:rFonts w:ascii="Arial" w:hAnsi="Arial" w:cs="Arial"/>
          <w:b/>
          <w:bCs/>
          <w:sz w:val="20"/>
          <w:szCs w:val="20"/>
        </w:rPr>
      </w:pPr>
      <w:r w:rsidRPr="00BB4789">
        <w:rPr>
          <w:rFonts w:ascii="Arial" w:hAnsi="Arial" w:cs="Arial"/>
          <w:b/>
          <w:bCs/>
          <w:sz w:val="20"/>
          <w:szCs w:val="20"/>
        </w:rPr>
        <w:t>30. člen</w:t>
      </w:r>
    </w:p>
    <w:p w14:paraId="121E89CC" w14:textId="77777777" w:rsidR="0039399E" w:rsidRPr="00BB4789" w:rsidRDefault="0039399E">
      <w:pPr>
        <w:spacing w:after="0"/>
        <w:jc w:val="both"/>
        <w:outlineLvl w:val="0"/>
        <w:rPr>
          <w:rFonts w:ascii="Arial" w:hAnsi="Arial" w:cs="Arial"/>
          <w:sz w:val="20"/>
          <w:szCs w:val="20"/>
        </w:rPr>
      </w:pPr>
    </w:p>
    <w:p w14:paraId="38990651" w14:textId="77777777" w:rsidR="0039399E" w:rsidRPr="00BB4789" w:rsidRDefault="0039399E">
      <w:pPr>
        <w:spacing w:after="0"/>
        <w:jc w:val="both"/>
        <w:outlineLvl w:val="0"/>
        <w:rPr>
          <w:rFonts w:ascii="Arial" w:hAnsi="Arial" w:cs="Arial"/>
          <w:sz w:val="20"/>
          <w:szCs w:val="20"/>
        </w:rPr>
      </w:pPr>
      <w:r w:rsidRPr="00BB4789">
        <w:rPr>
          <w:rFonts w:ascii="Arial" w:hAnsi="Arial" w:cs="Arial"/>
          <w:sz w:val="20"/>
          <w:szCs w:val="20"/>
        </w:rPr>
        <w:t xml:space="preserve">Obdelovalec je dolžan na zahtevo upravljavca predložiti opis konkretnih organizacijskih, tehničnih in logičnih postopkov in ukrepov za varnost obdelave osebnih podatkov. </w:t>
      </w:r>
    </w:p>
    <w:p w14:paraId="61941589" w14:textId="77777777" w:rsidR="0039399E" w:rsidRPr="00BB4789" w:rsidRDefault="0039399E">
      <w:pPr>
        <w:spacing w:after="0"/>
        <w:jc w:val="both"/>
        <w:outlineLvl w:val="0"/>
        <w:rPr>
          <w:rFonts w:ascii="Arial" w:hAnsi="Arial" w:cs="Arial"/>
          <w:sz w:val="20"/>
          <w:szCs w:val="20"/>
        </w:rPr>
      </w:pPr>
    </w:p>
    <w:p w14:paraId="090B06E2" w14:textId="77777777" w:rsidR="0039399E" w:rsidRPr="00BB4789" w:rsidRDefault="0039399E">
      <w:pPr>
        <w:spacing w:after="0"/>
        <w:jc w:val="both"/>
        <w:outlineLvl w:val="0"/>
        <w:rPr>
          <w:rFonts w:ascii="Arial" w:hAnsi="Arial" w:cs="Arial"/>
          <w:sz w:val="20"/>
          <w:szCs w:val="20"/>
        </w:rPr>
      </w:pPr>
      <w:r w:rsidRPr="00BB4789">
        <w:rPr>
          <w:rFonts w:ascii="Arial" w:hAnsi="Arial" w:cs="Arial"/>
          <w:sz w:val="20"/>
          <w:szCs w:val="20"/>
        </w:rPr>
        <w:t>Upravljavec lahko obdelovalcu predlaga konkretne usmeritve glede ukrepov za zagotavljanje varnosti obdelave osebnih podatkov oziroma morebitne posebne predloge glede uporabe določene strojne ali programske opreme oziroma baze osebnih podatkov.</w:t>
      </w:r>
    </w:p>
    <w:p w14:paraId="1C785921" w14:textId="77777777" w:rsidR="0039399E" w:rsidRPr="00BB4789" w:rsidRDefault="0039399E">
      <w:pPr>
        <w:spacing w:after="0"/>
        <w:jc w:val="both"/>
        <w:outlineLvl w:val="0"/>
        <w:rPr>
          <w:rFonts w:ascii="Arial" w:hAnsi="Arial" w:cs="Arial"/>
          <w:b/>
          <w:bCs/>
          <w:sz w:val="20"/>
          <w:szCs w:val="20"/>
        </w:rPr>
      </w:pPr>
    </w:p>
    <w:p w14:paraId="50000434" w14:textId="055A5A68" w:rsidR="0039399E" w:rsidRPr="00BB4789" w:rsidRDefault="003717E4">
      <w:pPr>
        <w:spacing w:after="0"/>
        <w:jc w:val="center"/>
        <w:outlineLvl w:val="0"/>
        <w:rPr>
          <w:rFonts w:ascii="Arial" w:hAnsi="Arial" w:cs="Arial"/>
          <w:b/>
          <w:bCs/>
          <w:sz w:val="20"/>
          <w:szCs w:val="20"/>
        </w:rPr>
      </w:pPr>
      <w:r w:rsidRPr="00BB4789">
        <w:rPr>
          <w:rFonts w:ascii="Arial" w:hAnsi="Arial" w:cs="Arial"/>
          <w:b/>
          <w:bCs/>
          <w:sz w:val="20"/>
          <w:szCs w:val="20"/>
        </w:rPr>
        <w:t>31</w:t>
      </w:r>
      <w:r w:rsidR="0039399E" w:rsidRPr="00BB4789">
        <w:rPr>
          <w:rFonts w:ascii="Arial" w:hAnsi="Arial" w:cs="Arial"/>
          <w:b/>
          <w:bCs/>
          <w:sz w:val="20"/>
          <w:szCs w:val="20"/>
        </w:rPr>
        <w:t>. člen</w:t>
      </w:r>
    </w:p>
    <w:p w14:paraId="2BAE2817" w14:textId="77777777" w:rsidR="0039399E" w:rsidRPr="00BB4789" w:rsidRDefault="0039399E">
      <w:pPr>
        <w:spacing w:after="0"/>
        <w:jc w:val="both"/>
        <w:outlineLvl w:val="0"/>
        <w:rPr>
          <w:rFonts w:ascii="Arial" w:hAnsi="Arial" w:cs="Arial"/>
          <w:sz w:val="20"/>
          <w:szCs w:val="20"/>
        </w:rPr>
      </w:pPr>
    </w:p>
    <w:p w14:paraId="393D5D93" w14:textId="4CF88B74" w:rsidR="003A7A75" w:rsidRPr="00BB4789" w:rsidRDefault="0039399E">
      <w:pPr>
        <w:spacing w:after="0"/>
        <w:jc w:val="both"/>
        <w:outlineLvl w:val="0"/>
        <w:rPr>
          <w:rFonts w:ascii="Arial" w:hAnsi="Arial" w:cs="Arial"/>
          <w:sz w:val="20"/>
          <w:szCs w:val="20"/>
        </w:rPr>
      </w:pPr>
      <w:r w:rsidRPr="00BB4789">
        <w:rPr>
          <w:rFonts w:ascii="Arial" w:hAnsi="Arial" w:cs="Arial"/>
          <w:sz w:val="20"/>
          <w:szCs w:val="20"/>
        </w:rPr>
        <w:t>Obdelovalec je upravljavcu dolžan omogočiti izvrševanje nadzora nad izvajanjem postopkov in ukrepov za zagotavljanje varnosti obdelave osebnih podatkov. Nadzor se izvaja v delovnem času  obdelovalca, pri čemer upravljavec ni dolžan predhodno obvestiti obdelovalca o nameravanem prihodu. Oseba, ki vrši nadzor, mora obdelovalcu izkazati upravljavčevo pooblastilo za izvajanje nadzora.</w:t>
      </w:r>
    </w:p>
    <w:p w14:paraId="12AFD249" w14:textId="2BDE6FB3" w:rsidR="0039399E" w:rsidRPr="00BB4789" w:rsidRDefault="003717E4">
      <w:pPr>
        <w:spacing w:after="0"/>
        <w:jc w:val="center"/>
        <w:outlineLvl w:val="0"/>
        <w:rPr>
          <w:rFonts w:ascii="Arial" w:hAnsi="Arial" w:cs="Arial"/>
          <w:b/>
          <w:bCs/>
          <w:sz w:val="20"/>
          <w:szCs w:val="20"/>
        </w:rPr>
      </w:pPr>
      <w:r w:rsidRPr="00BB4789">
        <w:rPr>
          <w:rFonts w:ascii="Arial" w:hAnsi="Arial" w:cs="Arial"/>
          <w:b/>
          <w:bCs/>
          <w:sz w:val="20"/>
          <w:szCs w:val="20"/>
        </w:rPr>
        <w:lastRenderedPageBreak/>
        <w:t>32</w:t>
      </w:r>
      <w:r w:rsidR="0039399E" w:rsidRPr="00BB4789">
        <w:rPr>
          <w:rFonts w:ascii="Arial" w:hAnsi="Arial" w:cs="Arial"/>
          <w:b/>
          <w:bCs/>
          <w:sz w:val="20"/>
          <w:szCs w:val="20"/>
        </w:rPr>
        <w:t>. člen</w:t>
      </w:r>
    </w:p>
    <w:p w14:paraId="7E2308D1" w14:textId="77777777" w:rsidR="0039399E" w:rsidRPr="00BB4789" w:rsidRDefault="0039399E">
      <w:pPr>
        <w:spacing w:after="0"/>
        <w:jc w:val="both"/>
        <w:outlineLvl w:val="0"/>
        <w:rPr>
          <w:rFonts w:ascii="Arial" w:hAnsi="Arial" w:cs="Arial"/>
          <w:sz w:val="20"/>
          <w:szCs w:val="20"/>
        </w:rPr>
      </w:pPr>
    </w:p>
    <w:p w14:paraId="21163303" w14:textId="0F6FE1F9" w:rsidR="0039399E" w:rsidRPr="00BB4789" w:rsidRDefault="0039399E">
      <w:pPr>
        <w:spacing w:after="0"/>
        <w:jc w:val="both"/>
        <w:outlineLvl w:val="0"/>
        <w:rPr>
          <w:rFonts w:ascii="Arial" w:hAnsi="Arial" w:cs="Arial"/>
          <w:sz w:val="20"/>
          <w:szCs w:val="20"/>
        </w:rPr>
      </w:pPr>
      <w:r w:rsidRPr="00BB4789">
        <w:rPr>
          <w:rFonts w:ascii="Arial" w:hAnsi="Arial" w:cs="Arial"/>
          <w:sz w:val="20"/>
          <w:szCs w:val="20"/>
        </w:rPr>
        <w:t>Obdelovalec mora pri izvrševanju določil z organizacijskimi, tehničnimi in logično - tehničnimi postopki in ukrepi zagotoviti tako varovanje osebnih podatkov, da se preprečuje slučajno ali namerno nepooblaščeno uničevanje podatkov, njihova sprememba ali izguba ter nepooblaščena obdelava tako, da se:</w:t>
      </w:r>
    </w:p>
    <w:p w14:paraId="6BAFC1F2" w14:textId="77777777" w:rsidR="0039399E" w:rsidRPr="00BB4789" w:rsidRDefault="0039399E" w:rsidP="00BB4789">
      <w:pPr>
        <w:spacing w:after="0"/>
        <w:ind w:left="567" w:hanging="425"/>
        <w:jc w:val="both"/>
        <w:outlineLvl w:val="0"/>
        <w:rPr>
          <w:rFonts w:ascii="Arial" w:hAnsi="Arial" w:cs="Arial"/>
          <w:sz w:val="20"/>
          <w:szCs w:val="20"/>
        </w:rPr>
      </w:pPr>
      <w:r w:rsidRPr="00BB4789">
        <w:rPr>
          <w:rFonts w:ascii="Arial" w:hAnsi="Arial" w:cs="Arial"/>
          <w:sz w:val="20"/>
          <w:szCs w:val="20"/>
        </w:rPr>
        <w:t>-</w:t>
      </w:r>
      <w:r w:rsidRPr="00BB4789">
        <w:rPr>
          <w:rFonts w:ascii="Arial" w:hAnsi="Arial" w:cs="Arial"/>
          <w:sz w:val="20"/>
          <w:szCs w:val="20"/>
        </w:rPr>
        <w:tab/>
        <w:t>varujejo prostori (zaklepanje prostorov, predalov in omar), oprema in sistemska programska  oprema,  vključno  z  vhodno - izhodnimi enotami;</w:t>
      </w:r>
    </w:p>
    <w:p w14:paraId="50B0422C" w14:textId="77777777" w:rsidR="0039399E" w:rsidRPr="00BB4789" w:rsidRDefault="0039399E" w:rsidP="00BB4789">
      <w:pPr>
        <w:spacing w:after="0"/>
        <w:ind w:left="567" w:hanging="425"/>
        <w:jc w:val="both"/>
        <w:outlineLvl w:val="0"/>
        <w:rPr>
          <w:rFonts w:ascii="Arial" w:hAnsi="Arial" w:cs="Arial"/>
          <w:sz w:val="20"/>
          <w:szCs w:val="20"/>
        </w:rPr>
      </w:pPr>
      <w:r w:rsidRPr="00BB4789">
        <w:rPr>
          <w:rFonts w:ascii="Arial" w:hAnsi="Arial" w:cs="Arial"/>
          <w:sz w:val="20"/>
          <w:szCs w:val="20"/>
        </w:rPr>
        <w:t>-</w:t>
      </w:r>
      <w:r w:rsidRPr="00BB4789">
        <w:rPr>
          <w:rFonts w:ascii="Arial" w:hAnsi="Arial" w:cs="Arial"/>
          <w:sz w:val="20"/>
          <w:szCs w:val="20"/>
        </w:rPr>
        <w:tab/>
        <w:t>varuje aplikativna programska oprema, s katero se obdelujejo osebni podatki;</w:t>
      </w:r>
    </w:p>
    <w:p w14:paraId="14E76322" w14:textId="77777777" w:rsidR="0039399E" w:rsidRPr="00BB4789" w:rsidRDefault="0039399E" w:rsidP="00BB4789">
      <w:pPr>
        <w:spacing w:after="0"/>
        <w:ind w:left="567" w:hanging="425"/>
        <w:jc w:val="both"/>
        <w:outlineLvl w:val="0"/>
        <w:rPr>
          <w:rFonts w:ascii="Arial" w:hAnsi="Arial" w:cs="Arial"/>
          <w:sz w:val="20"/>
          <w:szCs w:val="20"/>
        </w:rPr>
      </w:pPr>
      <w:r w:rsidRPr="00BB4789">
        <w:rPr>
          <w:rFonts w:ascii="Arial" w:hAnsi="Arial" w:cs="Arial"/>
          <w:sz w:val="20"/>
          <w:szCs w:val="20"/>
        </w:rPr>
        <w:t>-</w:t>
      </w:r>
      <w:r w:rsidRPr="00BB4789">
        <w:rPr>
          <w:rFonts w:ascii="Arial" w:hAnsi="Arial" w:cs="Arial"/>
          <w:sz w:val="20"/>
          <w:szCs w:val="20"/>
        </w:rPr>
        <w:tab/>
        <w:t>preprečuje nepooblaščen dostop do osebnih podatkov pri njihovem prenosu, vključno s prenosom po telekomunikacijskih sredstvih in omrežjih;</w:t>
      </w:r>
    </w:p>
    <w:p w14:paraId="0BD2DE54" w14:textId="77777777" w:rsidR="0039399E" w:rsidRPr="00BB4789" w:rsidRDefault="0039399E" w:rsidP="00BB4789">
      <w:pPr>
        <w:spacing w:after="0"/>
        <w:ind w:left="567" w:hanging="425"/>
        <w:jc w:val="both"/>
        <w:outlineLvl w:val="0"/>
        <w:rPr>
          <w:rFonts w:ascii="Arial" w:hAnsi="Arial" w:cs="Arial"/>
          <w:sz w:val="20"/>
          <w:szCs w:val="20"/>
        </w:rPr>
      </w:pPr>
      <w:r w:rsidRPr="00BB4789">
        <w:rPr>
          <w:rFonts w:ascii="Arial" w:hAnsi="Arial" w:cs="Arial"/>
          <w:sz w:val="20"/>
          <w:szCs w:val="20"/>
        </w:rPr>
        <w:t>-</w:t>
      </w:r>
      <w:r w:rsidRPr="00BB4789">
        <w:rPr>
          <w:rFonts w:ascii="Arial" w:hAnsi="Arial" w:cs="Arial"/>
          <w:sz w:val="20"/>
          <w:szCs w:val="20"/>
        </w:rPr>
        <w:tab/>
        <w:t xml:space="preserve">zagotavlja učinkovit način blokiranja, uničenja, izbrisa ali </w:t>
      </w:r>
      <w:proofErr w:type="spellStart"/>
      <w:r w:rsidRPr="00BB4789">
        <w:rPr>
          <w:rFonts w:ascii="Arial" w:hAnsi="Arial" w:cs="Arial"/>
          <w:sz w:val="20"/>
          <w:szCs w:val="20"/>
        </w:rPr>
        <w:t>anonimiziranja</w:t>
      </w:r>
      <w:proofErr w:type="spellEnd"/>
      <w:r w:rsidRPr="00BB4789">
        <w:rPr>
          <w:rFonts w:ascii="Arial" w:hAnsi="Arial" w:cs="Arial"/>
          <w:sz w:val="20"/>
          <w:szCs w:val="20"/>
        </w:rPr>
        <w:t xml:space="preserve"> osebnih podatkov;</w:t>
      </w:r>
    </w:p>
    <w:p w14:paraId="33A8013A" w14:textId="77777777" w:rsidR="0039399E" w:rsidRPr="00BB4789" w:rsidRDefault="0039399E" w:rsidP="00BB4789">
      <w:pPr>
        <w:spacing w:after="0"/>
        <w:ind w:left="567" w:hanging="425"/>
        <w:jc w:val="both"/>
        <w:outlineLvl w:val="0"/>
        <w:rPr>
          <w:rFonts w:ascii="Arial" w:hAnsi="Arial" w:cs="Arial"/>
          <w:sz w:val="20"/>
          <w:szCs w:val="20"/>
        </w:rPr>
      </w:pPr>
      <w:r w:rsidRPr="00BB4789">
        <w:rPr>
          <w:rFonts w:ascii="Arial" w:hAnsi="Arial" w:cs="Arial"/>
          <w:sz w:val="20"/>
          <w:szCs w:val="20"/>
        </w:rPr>
        <w:t>-</w:t>
      </w:r>
      <w:r w:rsidRPr="00BB4789">
        <w:rPr>
          <w:rFonts w:ascii="Arial" w:hAnsi="Arial" w:cs="Arial"/>
          <w:sz w:val="20"/>
          <w:szCs w:val="20"/>
        </w:rPr>
        <w:tab/>
        <w:t>omogoča poznejše ugotavljanje, kdaj so bili posamezni podatki vneseni v zbirko osebnih podatkov, uporabljeni ali drugače obdelani in kdo je to storil.</w:t>
      </w:r>
    </w:p>
    <w:p w14:paraId="4F43D733" w14:textId="77777777" w:rsidR="0039399E" w:rsidRPr="00BB4789" w:rsidRDefault="0039399E">
      <w:pPr>
        <w:spacing w:after="0"/>
        <w:jc w:val="both"/>
        <w:outlineLvl w:val="0"/>
        <w:rPr>
          <w:rFonts w:ascii="Arial" w:hAnsi="Arial" w:cs="Arial"/>
          <w:sz w:val="20"/>
          <w:szCs w:val="20"/>
        </w:rPr>
      </w:pPr>
    </w:p>
    <w:p w14:paraId="78A3A427" w14:textId="77777777" w:rsidR="0039399E" w:rsidRPr="00BB4789" w:rsidRDefault="0039399E">
      <w:pPr>
        <w:spacing w:after="0"/>
        <w:jc w:val="both"/>
        <w:outlineLvl w:val="0"/>
        <w:rPr>
          <w:rFonts w:ascii="Arial" w:hAnsi="Arial" w:cs="Arial"/>
          <w:sz w:val="20"/>
          <w:szCs w:val="20"/>
        </w:rPr>
      </w:pPr>
      <w:r w:rsidRPr="00BB4789">
        <w:rPr>
          <w:rFonts w:ascii="Arial" w:hAnsi="Arial" w:cs="Arial"/>
          <w:sz w:val="20"/>
          <w:szCs w:val="20"/>
        </w:rPr>
        <w:t xml:space="preserve">Prostori  obdelovalca,  v  katerih  se  obdelujejo  osebni  podatki  upravljavca,  morajo biti fizično varovani, npr. s kontrolo vstopa z vstopno kartico, videonadzorom vstopa ali alarmom gibanja po prostorih. </w:t>
      </w:r>
    </w:p>
    <w:p w14:paraId="38DD6A33" w14:textId="77777777" w:rsidR="0039399E" w:rsidRPr="00BB4789" w:rsidRDefault="0039399E">
      <w:pPr>
        <w:spacing w:after="0"/>
        <w:jc w:val="both"/>
        <w:outlineLvl w:val="0"/>
        <w:rPr>
          <w:rFonts w:ascii="Arial" w:hAnsi="Arial" w:cs="Arial"/>
          <w:sz w:val="20"/>
          <w:szCs w:val="20"/>
        </w:rPr>
      </w:pPr>
    </w:p>
    <w:p w14:paraId="213FEE16" w14:textId="77777777" w:rsidR="0039399E" w:rsidRPr="00BB4789" w:rsidRDefault="0039399E">
      <w:pPr>
        <w:spacing w:after="0"/>
        <w:jc w:val="both"/>
        <w:outlineLvl w:val="0"/>
        <w:rPr>
          <w:rFonts w:ascii="Arial" w:hAnsi="Arial" w:cs="Arial"/>
          <w:sz w:val="20"/>
          <w:szCs w:val="20"/>
        </w:rPr>
      </w:pPr>
      <w:r w:rsidRPr="00BB4789">
        <w:rPr>
          <w:rFonts w:ascii="Arial" w:hAnsi="Arial" w:cs="Arial"/>
          <w:sz w:val="20"/>
          <w:szCs w:val="20"/>
        </w:rPr>
        <w:t>Dostop v varovane prostore je dovoljen le tistim zaposlenim, katerih pravica do vstopa v posamezni prostor izhaja iz notranje organizacije obdelovalca.</w:t>
      </w:r>
    </w:p>
    <w:p w14:paraId="325F4F5C" w14:textId="77777777" w:rsidR="0039399E" w:rsidRPr="00BB4789" w:rsidRDefault="0039399E">
      <w:pPr>
        <w:spacing w:after="0"/>
        <w:jc w:val="both"/>
        <w:outlineLvl w:val="0"/>
        <w:rPr>
          <w:rFonts w:ascii="Arial" w:hAnsi="Arial" w:cs="Arial"/>
          <w:sz w:val="20"/>
          <w:szCs w:val="20"/>
        </w:rPr>
      </w:pPr>
    </w:p>
    <w:p w14:paraId="0D743BF7" w14:textId="4B4BAA08" w:rsidR="0039399E" w:rsidRPr="00BB4789" w:rsidRDefault="003717E4">
      <w:pPr>
        <w:spacing w:after="0"/>
        <w:jc w:val="center"/>
        <w:outlineLvl w:val="0"/>
        <w:rPr>
          <w:rFonts w:ascii="Arial" w:hAnsi="Arial" w:cs="Arial"/>
          <w:b/>
          <w:bCs/>
          <w:sz w:val="20"/>
          <w:szCs w:val="20"/>
        </w:rPr>
      </w:pPr>
      <w:r w:rsidRPr="00BB4789">
        <w:rPr>
          <w:rFonts w:ascii="Arial" w:hAnsi="Arial" w:cs="Arial"/>
          <w:b/>
          <w:bCs/>
          <w:sz w:val="20"/>
          <w:szCs w:val="20"/>
        </w:rPr>
        <w:t>33</w:t>
      </w:r>
      <w:r w:rsidR="0039399E" w:rsidRPr="00BB4789">
        <w:rPr>
          <w:rFonts w:ascii="Arial" w:hAnsi="Arial" w:cs="Arial"/>
          <w:b/>
          <w:bCs/>
          <w:sz w:val="20"/>
          <w:szCs w:val="20"/>
        </w:rPr>
        <w:t>. člen</w:t>
      </w:r>
    </w:p>
    <w:p w14:paraId="3F2D2768" w14:textId="77777777" w:rsidR="0039399E" w:rsidRPr="00BB4789" w:rsidRDefault="0039399E">
      <w:pPr>
        <w:spacing w:after="0"/>
        <w:jc w:val="both"/>
        <w:outlineLvl w:val="0"/>
        <w:rPr>
          <w:rFonts w:ascii="Arial" w:hAnsi="Arial" w:cs="Arial"/>
          <w:sz w:val="20"/>
          <w:szCs w:val="20"/>
        </w:rPr>
      </w:pPr>
    </w:p>
    <w:p w14:paraId="424D8EDB" w14:textId="77777777" w:rsidR="0039399E" w:rsidRPr="00BB4789" w:rsidRDefault="0039399E">
      <w:pPr>
        <w:spacing w:after="0"/>
        <w:jc w:val="both"/>
        <w:outlineLvl w:val="0"/>
        <w:rPr>
          <w:rFonts w:ascii="Arial" w:hAnsi="Arial" w:cs="Arial"/>
          <w:sz w:val="20"/>
          <w:szCs w:val="20"/>
        </w:rPr>
      </w:pPr>
      <w:r w:rsidRPr="00BB4789">
        <w:rPr>
          <w:rFonts w:ascii="Arial" w:hAnsi="Arial" w:cs="Arial"/>
          <w:sz w:val="20"/>
          <w:szCs w:val="20"/>
        </w:rPr>
        <w:t>Dostop do sistemske in aplikativne programske opreme mora biti varovan s sistemom gesel za avtorizacijo in identifikacijo uporabnikov (posebej na ravni sistemske programske opreme in aplikativne programske opreme), ki omogoča dostop samo določenim pooblaščenim delavcem in delavcem, ki za obdelovalca po pogodbi opravljajo servisiranje računalniške in programske opreme.</w:t>
      </w:r>
    </w:p>
    <w:p w14:paraId="346E4BBD" w14:textId="77777777" w:rsidR="0039399E" w:rsidRPr="00BB4789" w:rsidRDefault="0039399E">
      <w:pPr>
        <w:spacing w:after="0"/>
        <w:jc w:val="both"/>
        <w:outlineLvl w:val="0"/>
        <w:rPr>
          <w:rFonts w:ascii="Arial" w:hAnsi="Arial" w:cs="Arial"/>
          <w:sz w:val="20"/>
          <w:szCs w:val="20"/>
        </w:rPr>
      </w:pPr>
    </w:p>
    <w:p w14:paraId="065C65E2" w14:textId="77777777" w:rsidR="0039399E" w:rsidRPr="00BB4789" w:rsidRDefault="0039399E">
      <w:pPr>
        <w:spacing w:after="0"/>
        <w:jc w:val="both"/>
        <w:outlineLvl w:val="0"/>
        <w:rPr>
          <w:rFonts w:ascii="Arial" w:hAnsi="Arial" w:cs="Arial"/>
          <w:sz w:val="20"/>
          <w:szCs w:val="20"/>
        </w:rPr>
      </w:pPr>
      <w:r w:rsidRPr="00BB4789">
        <w:rPr>
          <w:rFonts w:ascii="Arial" w:hAnsi="Arial" w:cs="Arial"/>
          <w:sz w:val="20"/>
          <w:szCs w:val="20"/>
        </w:rPr>
        <w:t>Program oziroma aplikacija mora biti sestavljena tako, da je obdelava podatkov ponovljiva, ter da ob prekinitvi obdelav ne pride do izgube, uničenja ali sprememb podatkov.</w:t>
      </w:r>
    </w:p>
    <w:p w14:paraId="21BD48E0" w14:textId="77777777" w:rsidR="0039399E" w:rsidRPr="00BB4789" w:rsidRDefault="0039399E">
      <w:pPr>
        <w:spacing w:after="0"/>
        <w:jc w:val="both"/>
        <w:outlineLvl w:val="0"/>
        <w:rPr>
          <w:rFonts w:ascii="Arial" w:hAnsi="Arial" w:cs="Arial"/>
          <w:sz w:val="20"/>
          <w:szCs w:val="20"/>
        </w:rPr>
      </w:pPr>
    </w:p>
    <w:p w14:paraId="75A16E92" w14:textId="77777777" w:rsidR="0039399E" w:rsidRPr="00BB4789" w:rsidRDefault="0039399E">
      <w:pPr>
        <w:spacing w:after="0"/>
        <w:jc w:val="both"/>
        <w:outlineLvl w:val="0"/>
        <w:rPr>
          <w:rFonts w:ascii="Arial" w:hAnsi="Arial" w:cs="Arial"/>
          <w:sz w:val="20"/>
          <w:szCs w:val="20"/>
        </w:rPr>
      </w:pPr>
      <w:r w:rsidRPr="00BB4789">
        <w:rPr>
          <w:rFonts w:ascii="Arial" w:hAnsi="Arial" w:cs="Arial"/>
          <w:sz w:val="20"/>
          <w:szCs w:val="20"/>
        </w:rPr>
        <w:t>Vsak nov program ali spremembo pri obstoječih programih je treba pred redno uporabo testirati na testnem vzorcu. Razvojni programi in testne podatkovne zbirke morajo biti ločene od produkcijskega okolja.</w:t>
      </w:r>
    </w:p>
    <w:p w14:paraId="3FE97999" w14:textId="77777777" w:rsidR="0039399E" w:rsidRPr="00BB4789" w:rsidRDefault="0039399E">
      <w:pPr>
        <w:spacing w:after="0"/>
        <w:jc w:val="both"/>
        <w:outlineLvl w:val="0"/>
        <w:rPr>
          <w:rFonts w:ascii="Arial" w:hAnsi="Arial" w:cs="Arial"/>
          <w:sz w:val="20"/>
          <w:szCs w:val="20"/>
        </w:rPr>
      </w:pPr>
    </w:p>
    <w:p w14:paraId="7AEAC064" w14:textId="305DB383" w:rsidR="0039399E" w:rsidRPr="00BB4789" w:rsidRDefault="003717E4">
      <w:pPr>
        <w:spacing w:after="0"/>
        <w:jc w:val="center"/>
        <w:outlineLvl w:val="0"/>
        <w:rPr>
          <w:rFonts w:ascii="Arial" w:hAnsi="Arial" w:cs="Arial"/>
          <w:b/>
          <w:bCs/>
          <w:sz w:val="20"/>
          <w:szCs w:val="20"/>
        </w:rPr>
      </w:pPr>
      <w:r w:rsidRPr="00BB4789">
        <w:rPr>
          <w:rFonts w:ascii="Arial" w:hAnsi="Arial" w:cs="Arial"/>
          <w:b/>
          <w:bCs/>
          <w:sz w:val="20"/>
          <w:szCs w:val="20"/>
        </w:rPr>
        <w:t>34</w:t>
      </w:r>
      <w:r w:rsidR="0039399E" w:rsidRPr="00BB4789">
        <w:rPr>
          <w:rFonts w:ascii="Arial" w:hAnsi="Arial" w:cs="Arial"/>
          <w:b/>
          <w:bCs/>
          <w:sz w:val="20"/>
          <w:szCs w:val="20"/>
        </w:rPr>
        <w:t>. člen</w:t>
      </w:r>
    </w:p>
    <w:p w14:paraId="1AE3A60E" w14:textId="77777777" w:rsidR="0039399E" w:rsidRPr="00BB4789" w:rsidRDefault="0039399E">
      <w:pPr>
        <w:spacing w:after="0"/>
        <w:jc w:val="both"/>
        <w:outlineLvl w:val="0"/>
        <w:rPr>
          <w:rFonts w:ascii="Arial" w:hAnsi="Arial" w:cs="Arial"/>
          <w:sz w:val="20"/>
          <w:szCs w:val="20"/>
        </w:rPr>
      </w:pPr>
    </w:p>
    <w:p w14:paraId="2A6625F4" w14:textId="77777777" w:rsidR="0039399E" w:rsidRPr="00BB4789" w:rsidRDefault="0039399E">
      <w:pPr>
        <w:spacing w:after="0"/>
        <w:jc w:val="both"/>
        <w:outlineLvl w:val="0"/>
        <w:rPr>
          <w:rFonts w:ascii="Arial" w:hAnsi="Arial" w:cs="Arial"/>
          <w:sz w:val="20"/>
          <w:szCs w:val="20"/>
        </w:rPr>
      </w:pPr>
      <w:r w:rsidRPr="00BB4789">
        <w:rPr>
          <w:rFonts w:ascii="Arial" w:hAnsi="Arial" w:cs="Arial"/>
          <w:sz w:val="20"/>
          <w:szCs w:val="20"/>
        </w:rPr>
        <w:t>Nosilci osebnih podatkov morajo biti hranjeni v varovanih  prostorih,  izven  varovanih  prostorov (hodniki, skupni prostori, ipd.) pa morajo biti vedno zaklenjeni v ognjevarni in protivlomno zaščiteni omari.</w:t>
      </w:r>
    </w:p>
    <w:p w14:paraId="2BCAC454" w14:textId="77777777" w:rsidR="0039399E" w:rsidRPr="00BB4789" w:rsidRDefault="0039399E">
      <w:pPr>
        <w:spacing w:after="0"/>
        <w:jc w:val="both"/>
        <w:outlineLvl w:val="0"/>
        <w:rPr>
          <w:rFonts w:ascii="Arial" w:hAnsi="Arial" w:cs="Arial"/>
          <w:b/>
          <w:bCs/>
          <w:sz w:val="20"/>
          <w:szCs w:val="20"/>
        </w:rPr>
      </w:pPr>
    </w:p>
    <w:p w14:paraId="1CDA9752" w14:textId="1D5119D8" w:rsidR="0039399E" w:rsidRPr="00BB4789" w:rsidRDefault="003717E4">
      <w:pPr>
        <w:spacing w:after="0"/>
        <w:jc w:val="center"/>
        <w:outlineLvl w:val="0"/>
        <w:rPr>
          <w:rFonts w:ascii="Arial" w:hAnsi="Arial" w:cs="Arial"/>
          <w:b/>
          <w:bCs/>
          <w:sz w:val="20"/>
          <w:szCs w:val="20"/>
        </w:rPr>
      </w:pPr>
      <w:r w:rsidRPr="00BB4789">
        <w:rPr>
          <w:rFonts w:ascii="Arial" w:hAnsi="Arial" w:cs="Arial"/>
          <w:b/>
          <w:bCs/>
          <w:sz w:val="20"/>
          <w:szCs w:val="20"/>
        </w:rPr>
        <w:t>34</w:t>
      </w:r>
      <w:r w:rsidR="0039399E" w:rsidRPr="00BB4789">
        <w:rPr>
          <w:rFonts w:ascii="Arial" w:hAnsi="Arial" w:cs="Arial"/>
          <w:b/>
          <w:bCs/>
          <w:sz w:val="20"/>
          <w:szCs w:val="20"/>
        </w:rPr>
        <w:t>. člen</w:t>
      </w:r>
    </w:p>
    <w:p w14:paraId="08EBDF3D" w14:textId="77777777" w:rsidR="0039399E" w:rsidRPr="00BB4789" w:rsidRDefault="0039399E">
      <w:pPr>
        <w:spacing w:after="0"/>
        <w:jc w:val="both"/>
        <w:outlineLvl w:val="0"/>
        <w:rPr>
          <w:rFonts w:ascii="Arial" w:hAnsi="Arial" w:cs="Arial"/>
          <w:sz w:val="20"/>
          <w:szCs w:val="20"/>
        </w:rPr>
      </w:pPr>
    </w:p>
    <w:p w14:paraId="5BDFCE59" w14:textId="77777777" w:rsidR="0039399E" w:rsidRPr="00BB4789" w:rsidRDefault="0039399E">
      <w:pPr>
        <w:spacing w:after="0"/>
        <w:jc w:val="both"/>
        <w:outlineLvl w:val="0"/>
        <w:rPr>
          <w:rFonts w:ascii="Arial" w:hAnsi="Arial" w:cs="Arial"/>
          <w:sz w:val="20"/>
          <w:szCs w:val="20"/>
        </w:rPr>
      </w:pPr>
      <w:r w:rsidRPr="00BB4789">
        <w:rPr>
          <w:rFonts w:ascii="Arial" w:hAnsi="Arial" w:cs="Arial"/>
          <w:sz w:val="20"/>
          <w:szCs w:val="20"/>
        </w:rPr>
        <w:t xml:space="preserve">Osebni podatki morajo biti pri prenosu po telekomunikacijskih sredstvih in omrežjih zaščiteni. </w:t>
      </w:r>
    </w:p>
    <w:p w14:paraId="33FC0619" w14:textId="77777777" w:rsidR="0039399E" w:rsidRPr="00BB4789" w:rsidRDefault="0039399E">
      <w:pPr>
        <w:spacing w:after="0"/>
        <w:jc w:val="both"/>
        <w:outlineLvl w:val="0"/>
        <w:rPr>
          <w:rFonts w:ascii="Arial" w:hAnsi="Arial" w:cs="Arial"/>
          <w:sz w:val="20"/>
          <w:szCs w:val="20"/>
        </w:rPr>
      </w:pPr>
    </w:p>
    <w:p w14:paraId="6682B7C9" w14:textId="5F8CAEE4" w:rsidR="0039399E" w:rsidRPr="00BB4789" w:rsidRDefault="003717E4">
      <w:pPr>
        <w:spacing w:after="0"/>
        <w:jc w:val="center"/>
        <w:outlineLvl w:val="0"/>
        <w:rPr>
          <w:rFonts w:ascii="Arial" w:hAnsi="Arial" w:cs="Arial"/>
          <w:b/>
          <w:bCs/>
          <w:sz w:val="20"/>
          <w:szCs w:val="20"/>
        </w:rPr>
      </w:pPr>
      <w:r w:rsidRPr="00BB4789">
        <w:rPr>
          <w:rFonts w:ascii="Arial" w:hAnsi="Arial" w:cs="Arial"/>
          <w:b/>
          <w:bCs/>
          <w:sz w:val="20"/>
          <w:szCs w:val="20"/>
        </w:rPr>
        <w:t>35</w:t>
      </w:r>
      <w:r w:rsidR="0039399E" w:rsidRPr="00BB4789">
        <w:rPr>
          <w:rFonts w:ascii="Arial" w:hAnsi="Arial" w:cs="Arial"/>
          <w:b/>
          <w:bCs/>
          <w:sz w:val="20"/>
          <w:szCs w:val="20"/>
        </w:rPr>
        <w:t>. člen</w:t>
      </w:r>
    </w:p>
    <w:p w14:paraId="3FD17788" w14:textId="77777777" w:rsidR="0039399E" w:rsidRPr="00BB4789" w:rsidRDefault="0039399E">
      <w:pPr>
        <w:spacing w:after="0"/>
        <w:jc w:val="both"/>
        <w:outlineLvl w:val="0"/>
        <w:rPr>
          <w:rFonts w:ascii="Arial" w:hAnsi="Arial" w:cs="Arial"/>
          <w:sz w:val="20"/>
          <w:szCs w:val="20"/>
        </w:rPr>
      </w:pPr>
    </w:p>
    <w:p w14:paraId="61E36A41" w14:textId="77777777" w:rsidR="0039399E" w:rsidRPr="00BB4789" w:rsidRDefault="0039399E">
      <w:pPr>
        <w:spacing w:after="0"/>
        <w:jc w:val="both"/>
        <w:outlineLvl w:val="0"/>
        <w:rPr>
          <w:rFonts w:ascii="Arial" w:hAnsi="Arial" w:cs="Arial"/>
          <w:sz w:val="20"/>
          <w:szCs w:val="20"/>
        </w:rPr>
      </w:pPr>
      <w:r w:rsidRPr="00BB4789">
        <w:rPr>
          <w:rFonts w:ascii="Arial" w:hAnsi="Arial" w:cs="Arial"/>
          <w:sz w:val="20"/>
          <w:szCs w:val="20"/>
        </w:rPr>
        <w:t xml:space="preserve">Obdelovalec osebnih podatkov mora zagotoviti integriteto (nespremenljivost), zaupnost, dostopnost in sledljivost (ustrezno revizijsko sled) osebnih podatkov. </w:t>
      </w:r>
    </w:p>
    <w:p w14:paraId="6C703540" w14:textId="77777777" w:rsidR="0039399E" w:rsidRPr="00BB4789" w:rsidRDefault="0039399E">
      <w:pPr>
        <w:spacing w:after="0"/>
        <w:jc w:val="both"/>
        <w:outlineLvl w:val="0"/>
        <w:rPr>
          <w:rFonts w:ascii="Arial" w:hAnsi="Arial" w:cs="Arial"/>
          <w:sz w:val="20"/>
          <w:szCs w:val="20"/>
        </w:rPr>
      </w:pPr>
    </w:p>
    <w:p w14:paraId="27B7B8D6" w14:textId="77777777" w:rsidR="0039399E" w:rsidRPr="00BB4789" w:rsidRDefault="0039399E">
      <w:pPr>
        <w:spacing w:after="0"/>
        <w:jc w:val="both"/>
        <w:outlineLvl w:val="0"/>
        <w:rPr>
          <w:rFonts w:ascii="Arial" w:hAnsi="Arial" w:cs="Arial"/>
          <w:sz w:val="20"/>
          <w:szCs w:val="20"/>
        </w:rPr>
      </w:pPr>
      <w:r w:rsidRPr="00BB4789">
        <w:rPr>
          <w:rFonts w:ascii="Arial" w:hAnsi="Arial" w:cs="Arial"/>
          <w:sz w:val="20"/>
          <w:szCs w:val="20"/>
        </w:rPr>
        <w:t>Obdelovalec mora zagotoviti sledljivost operacij pri obdelovanju osebnih podatkov.</w:t>
      </w:r>
    </w:p>
    <w:p w14:paraId="4E3AA276" w14:textId="77777777" w:rsidR="0039399E" w:rsidRPr="00BB4789" w:rsidRDefault="0039399E">
      <w:pPr>
        <w:spacing w:after="0"/>
        <w:jc w:val="both"/>
        <w:outlineLvl w:val="0"/>
        <w:rPr>
          <w:rFonts w:ascii="Arial" w:hAnsi="Arial" w:cs="Arial"/>
          <w:sz w:val="20"/>
          <w:szCs w:val="20"/>
        </w:rPr>
      </w:pPr>
    </w:p>
    <w:p w14:paraId="3A7775F7" w14:textId="77777777" w:rsidR="0039399E" w:rsidRPr="00BB4789" w:rsidRDefault="0039399E">
      <w:pPr>
        <w:spacing w:after="0"/>
        <w:jc w:val="both"/>
        <w:outlineLvl w:val="0"/>
        <w:rPr>
          <w:rFonts w:ascii="Arial" w:hAnsi="Arial" w:cs="Arial"/>
          <w:sz w:val="20"/>
          <w:szCs w:val="20"/>
        </w:rPr>
      </w:pPr>
      <w:r w:rsidRPr="00BB4789">
        <w:rPr>
          <w:rFonts w:ascii="Arial" w:hAnsi="Arial" w:cs="Arial"/>
          <w:sz w:val="20"/>
          <w:szCs w:val="20"/>
        </w:rPr>
        <w:t xml:space="preserve">Obdelovalec osebnih podatkov zagotovi sledljivost vseh operacij, izvedenih na osebnih podatkih,  tako  da je omogočeno poznejše ugotavljanje, kdaj so bili posamezni osebni podatki uporabljeni ali </w:t>
      </w:r>
      <w:proofErr w:type="spellStart"/>
      <w:r w:rsidRPr="00BB4789">
        <w:rPr>
          <w:rFonts w:ascii="Arial" w:hAnsi="Arial" w:cs="Arial"/>
          <w:sz w:val="20"/>
          <w:szCs w:val="20"/>
        </w:rPr>
        <w:t>vnešeni</w:t>
      </w:r>
      <w:proofErr w:type="spellEnd"/>
      <w:r w:rsidRPr="00BB4789">
        <w:rPr>
          <w:rFonts w:ascii="Arial" w:hAnsi="Arial" w:cs="Arial"/>
          <w:sz w:val="20"/>
          <w:szCs w:val="20"/>
        </w:rPr>
        <w:t xml:space="preserve"> v </w:t>
      </w:r>
      <w:r w:rsidRPr="00BB4789">
        <w:rPr>
          <w:rFonts w:ascii="Arial" w:hAnsi="Arial" w:cs="Arial"/>
          <w:sz w:val="20"/>
          <w:szCs w:val="20"/>
        </w:rPr>
        <w:lastRenderedPageBreak/>
        <w:t>zbirko osebnih podatkov in kdo je to storil, in sicer za obdobje, ko je mogoče zakonsko varstvo pravice posameznika zaradi nedopustnega posredovanja osebnih podatkov.</w:t>
      </w:r>
    </w:p>
    <w:p w14:paraId="13F54A31" w14:textId="77777777" w:rsidR="0039399E" w:rsidRPr="00BB4789" w:rsidRDefault="0039399E">
      <w:pPr>
        <w:spacing w:after="0"/>
        <w:jc w:val="both"/>
        <w:outlineLvl w:val="0"/>
        <w:rPr>
          <w:rFonts w:ascii="Arial" w:hAnsi="Arial" w:cs="Arial"/>
          <w:sz w:val="20"/>
          <w:szCs w:val="20"/>
        </w:rPr>
      </w:pPr>
    </w:p>
    <w:p w14:paraId="442BFBE3" w14:textId="77777777" w:rsidR="0039399E" w:rsidRPr="00BB4789" w:rsidRDefault="0039399E">
      <w:pPr>
        <w:spacing w:after="0"/>
        <w:jc w:val="both"/>
        <w:outlineLvl w:val="0"/>
        <w:rPr>
          <w:rFonts w:ascii="Arial" w:hAnsi="Arial" w:cs="Arial"/>
          <w:sz w:val="20"/>
          <w:szCs w:val="20"/>
        </w:rPr>
      </w:pPr>
      <w:r w:rsidRPr="00BB4789">
        <w:rPr>
          <w:rFonts w:ascii="Arial" w:hAnsi="Arial" w:cs="Arial"/>
          <w:sz w:val="20"/>
          <w:szCs w:val="20"/>
        </w:rPr>
        <w:t>Upravljavec osebnih podatkov mora za vsako posredovanje osebnih podatkov zagotoviti, da je mogoče pozneje ugotoviti, kateri osebni podatki so bili posredovani, komu, kdaj in na kakšni podlagi, in sicer za obdobje, ko je mogoče zakonsko varstvo pravice posameznika zaradi nedopustnega posredovanja osebnih podatkov.</w:t>
      </w:r>
    </w:p>
    <w:p w14:paraId="351AED4D" w14:textId="77777777" w:rsidR="0039399E" w:rsidRPr="00BB4789" w:rsidRDefault="0039399E">
      <w:pPr>
        <w:spacing w:after="0"/>
        <w:jc w:val="both"/>
        <w:outlineLvl w:val="0"/>
        <w:rPr>
          <w:rFonts w:ascii="Arial" w:hAnsi="Arial" w:cs="Arial"/>
          <w:b/>
          <w:bCs/>
          <w:sz w:val="20"/>
          <w:szCs w:val="20"/>
        </w:rPr>
      </w:pPr>
    </w:p>
    <w:p w14:paraId="650E6D86" w14:textId="683DA317" w:rsidR="0039399E" w:rsidRPr="00BB4789" w:rsidRDefault="003717E4">
      <w:pPr>
        <w:spacing w:after="0"/>
        <w:jc w:val="center"/>
        <w:outlineLvl w:val="0"/>
        <w:rPr>
          <w:rFonts w:ascii="Arial" w:hAnsi="Arial" w:cs="Arial"/>
          <w:b/>
          <w:bCs/>
          <w:sz w:val="20"/>
          <w:szCs w:val="20"/>
        </w:rPr>
      </w:pPr>
      <w:r w:rsidRPr="00BB4789">
        <w:rPr>
          <w:rFonts w:ascii="Arial" w:hAnsi="Arial" w:cs="Arial"/>
          <w:b/>
          <w:bCs/>
          <w:sz w:val="20"/>
          <w:szCs w:val="20"/>
        </w:rPr>
        <w:t>36</w:t>
      </w:r>
      <w:r w:rsidR="0039399E" w:rsidRPr="00BB4789">
        <w:rPr>
          <w:rFonts w:ascii="Arial" w:hAnsi="Arial" w:cs="Arial"/>
          <w:b/>
          <w:bCs/>
          <w:sz w:val="20"/>
          <w:szCs w:val="20"/>
        </w:rPr>
        <w:t>. člen</w:t>
      </w:r>
    </w:p>
    <w:p w14:paraId="758CA39D" w14:textId="77777777" w:rsidR="0039399E" w:rsidRPr="00BB4789" w:rsidRDefault="0039399E">
      <w:pPr>
        <w:spacing w:after="0"/>
        <w:jc w:val="both"/>
        <w:outlineLvl w:val="0"/>
        <w:rPr>
          <w:rFonts w:ascii="Arial" w:hAnsi="Arial" w:cs="Arial"/>
          <w:sz w:val="20"/>
          <w:szCs w:val="20"/>
        </w:rPr>
      </w:pPr>
    </w:p>
    <w:p w14:paraId="1F984260" w14:textId="0778828C" w:rsidR="0039399E" w:rsidRPr="00BB4789" w:rsidRDefault="0039399E">
      <w:pPr>
        <w:spacing w:after="0"/>
        <w:jc w:val="both"/>
        <w:outlineLvl w:val="0"/>
        <w:rPr>
          <w:rFonts w:ascii="Arial" w:hAnsi="Arial" w:cs="Arial"/>
          <w:sz w:val="20"/>
          <w:szCs w:val="20"/>
        </w:rPr>
      </w:pPr>
      <w:r w:rsidRPr="00BB4789">
        <w:rPr>
          <w:rFonts w:ascii="Arial" w:hAnsi="Arial" w:cs="Arial"/>
          <w:sz w:val="20"/>
          <w:szCs w:val="20"/>
        </w:rPr>
        <w:t xml:space="preserve">Obdelovalec se zaveže, da bo upravljavcu povrnil stroške izrečenih glob in stroškov postopka, če se bom tekom </w:t>
      </w:r>
      <w:proofErr w:type="spellStart"/>
      <w:r w:rsidRPr="00BB4789">
        <w:rPr>
          <w:rFonts w:ascii="Arial" w:hAnsi="Arial" w:cs="Arial"/>
          <w:sz w:val="20"/>
          <w:szCs w:val="20"/>
        </w:rPr>
        <w:t>prekrškovnega</w:t>
      </w:r>
      <w:proofErr w:type="spellEnd"/>
      <w:r w:rsidRPr="00BB4789">
        <w:rPr>
          <w:rFonts w:ascii="Arial" w:hAnsi="Arial" w:cs="Arial"/>
          <w:sz w:val="20"/>
          <w:szCs w:val="20"/>
        </w:rPr>
        <w:t xml:space="preserve"> postopka izkazalo, da so bile upravljavcu izrečene zaradi nezakonitih ravnanj obdelovalca. </w:t>
      </w:r>
    </w:p>
    <w:p w14:paraId="2F37251B" w14:textId="77777777" w:rsidR="0039399E" w:rsidRPr="00BB4789" w:rsidRDefault="0039399E">
      <w:pPr>
        <w:spacing w:after="0"/>
        <w:jc w:val="both"/>
        <w:outlineLvl w:val="0"/>
        <w:rPr>
          <w:rFonts w:ascii="Arial" w:hAnsi="Arial" w:cs="Arial"/>
          <w:sz w:val="20"/>
          <w:szCs w:val="20"/>
        </w:rPr>
      </w:pPr>
    </w:p>
    <w:p w14:paraId="71975A8B" w14:textId="3F003EDD" w:rsidR="0039399E" w:rsidRPr="00BB4789" w:rsidRDefault="003717E4">
      <w:pPr>
        <w:spacing w:after="0"/>
        <w:jc w:val="center"/>
        <w:outlineLvl w:val="0"/>
        <w:rPr>
          <w:rFonts w:ascii="Arial" w:hAnsi="Arial" w:cs="Arial"/>
          <w:b/>
          <w:bCs/>
          <w:sz w:val="20"/>
          <w:szCs w:val="20"/>
        </w:rPr>
      </w:pPr>
      <w:r w:rsidRPr="00BB4789">
        <w:rPr>
          <w:rFonts w:ascii="Arial" w:hAnsi="Arial" w:cs="Arial"/>
          <w:b/>
          <w:bCs/>
          <w:sz w:val="20"/>
          <w:szCs w:val="20"/>
        </w:rPr>
        <w:t>37</w:t>
      </w:r>
      <w:r w:rsidR="0039399E" w:rsidRPr="00BB4789">
        <w:rPr>
          <w:rFonts w:ascii="Arial" w:hAnsi="Arial" w:cs="Arial"/>
          <w:b/>
          <w:bCs/>
          <w:sz w:val="20"/>
          <w:szCs w:val="20"/>
        </w:rPr>
        <w:t>. člen</w:t>
      </w:r>
    </w:p>
    <w:p w14:paraId="56796940" w14:textId="77777777" w:rsidR="0039399E" w:rsidRPr="00BB4789" w:rsidRDefault="0039399E">
      <w:pPr>
        <w:spacing w:after="0"/>
        <w:jc w:val="both"/>
        <w:outlineLvl w:val="0"/>
        <w:rPr>
          <w:rFonts w:ascii="Arial" w:hAnsi="Arial" w:cs="Arial"/>
          <w:sz w:val="20"/>
          <w:szCs w:val="20"/>
        </w:rPr>
      </w:pPr>
    </w:p>
    <w:p w14:paraId="0AC7A5AD" w14:textId="77777777" w:rsidR="0039399E" w:rsidRPr="00BB4789" w:rsidRDefault="0039399E">
      <w:pPr>
        <w:spacing w:after="0"/>
        <w:jc w:val="both"/>
        <w:outlineLvl w:val="0"/>
        <w:rPr>
          <w:rFonts w:ascii="Arial" w:hAnsi="Arial" w:cs="Arial"/>
          <w:sz w:val="20"/>
          <w:szCs w:val="20"/>
        </w:rPr>
      </w:pPr>
      <w:r w:rsidRPr="00BB4789">
        <w:rPr>
          <w:rFonts w:ascii="Arial" w:hAnsi="Arial" w:cs="Arial"/>
          <w:sz w:val="20"/>
          <w:szCs w:val="20"/>
        </w:rPr>
        <w:t xml:space="preserve">Obdelovalec je dolžan skrbeti, da bodo zaposleni, ki opravljajo dela in naloge obdelave osebnih podatkov, ki je predmet te pogodbe, varovali vse podatke, s katerimi se seznanijo pri opravljanju njihovih del in nalog, kot zaupne. Dolžnost varovanja tajnosti osebnih podatkov te osebe obvezuje tudi pri prenehanju zaposlitve oziroma opravljanja konkretnih delovnih nalog, povezanih z osebnimi podatki upravljavca. </w:t>
      </w:r>
    </w:p>
    <w:p w14:paraId="282BA721" w14:textId="77777777" w:rsidR="0039399E" w:rsidRPr="00BB4789" w:rsidRDefault="0039399E">
      <w:pPr>
        <w:spacing w:after="0"/>
        <w:jc w:val="both"/>
        <w:outlineLvl w:val="0"/>
        <w:rPr>
          <w:rFonts w:ascii="Arial" w:hAnsi="Arial" w:cs="Arial"/>
          <w:sz w:val="20"/>
          <w:szCs w:val="20"/>
        </w:rPr>
      </w:pPr>
    </w:p>
    <w:p w14:paraId="2DB76931" w14:textId="77777777" w:rsidR="0039399E" w:rsidRPr="00BB4789" w:rsidRDefault="0039399E">
      <w:pPr>
        <w:spacing w:after="0"/>
        <w:jc w:val="both"/>
        <w:outlineLvl w:val="0"/>
        <w:rPr>
          <w:rFonts w:ascii="Arial" w:hAnsi="Arial" w:cs="Arial"/>
          <w:sz w:val="20"/>
          <w:szCs w:val="20"/>
        </w:rPr>
      </w:pPr>
      <w:r w:rsidRPr="00BB4789">
        <w:rPr>
          <w:rFonts w:ascii="Arial" w:hAnsi="Arial" w:cs="Arial"/>
          <w:sz w:val="20"/>
          <w:szCs w:val="20"/>
        </w:rPr>
        <w:t xml:space="preserve">Zaposleni pri obdelovalcu podpišejo izjave, da so seznanjeni s predpisi s področja varovanja  osebnih podatkov, ter z internimi akti obdelovalca, ki se nanašajo na obdelavo osebnih podatkov. Izjave podpišejo tudi zaposleni, ki v delovni proces obdelave osebnih podatkov upravljavca pristopijo tekom izvajanja te pogodbe. </w:t>
      </w:r>
    </w:p>
    <w:p w14:paraId="13B8153B" w14:textId="77777777" w:rsidR="0039399E" w:rsidRPr="00BB4789" w:rsidRDefault="0039399E">
      <w:pPr>
        <w:spacing w:after="0"/>
        <w:jc w:val="both"/>
        <w:outlineLvl w:val="0"/>
        <w:rPr>
          <w:rFonts w:ascii="Arial" w:hAnsi="Arial" w:cs="Arial"/>
          <w:sz w:val="20"/>
          <w:szCs w:val="20"/>
        </w:rPr>
      </w:pPr>
    </w:p>
    <w:p w14:paraId="3215607E" w14:textId="27D2BF61" w:rsidR="0039399E" w:rsidRPr="00BB4789" w:rsidRDefault="0039399E">
      <w:pPr>
        <w:spacing w:after="0"/>
        <w:jc w:val="both"/>
        <w:outlineLvl w:val="0"/>
        <w:rPr>
          <w:rFonts w:ascii="Arial" w:hAnsi="Arial" w:cs="Arial"/>
          <w:sz w:val="20"/>
          <w:szCs w:val="20"/>
        </w:rPr>
      </w:pPr>
      <w:r w:rsidRPr="00BB4789">
        <w:rPr>
          <w:rFonts w:ascii="Arial" w:hAnsi="Arial" w:cs="Arial"/>
          <w:sz w:val="20"/>
          <w:szCs w:val="20"/>
        </w:rPr>
        <w:t xml:space="preserve">Obdelovalec podpisane izjave zaposlenih posreduje upravljavcu v sedmih delovnih dneh.  Obdelovalec v sedmih delovnih dneh, po začetku izvajanja delovnih nalog, upravljavcu posreduje tudi podpisane izjave tistih zaposlenih, ki bodo k izvajanju te pogodbe pristopili tekom izvajanja te pogodbe. </w:t>
      </w:r>
    </w:p>
    <w:p w14:paraId="7923802F" w14:textId="77777777" w:rsidR="0039399E" w:rsidRPr="00BB4789" w:rsidRDefault="0039399E">
      <w:pPr>
        <w:spacing w:after="0"/>
        <w:jc w:val="both"/>
        <w:outlineLvl w:val="0"/>
        <w:rPr>
          <w:rFonts w:ascii="Arial" w:hAnsi="Arial" w:cs="Arial"/>
          <w:sz w:val="20"/>
          <w:szCs w:val="20"/>
        </w:rPr>
      </w:pPr>
    </w:p>
    <w:p w14:paraId="61F9970A" w14:textId="55072E30" w:rsidR="0039399E" w:rsidRPr="00BB4789" w:rsidRDefault="003717E4">
      <w:pPr>
        <w:spacing w:after="0"/>
        <w:jc w:val="center"/>
        <w:outlineLvl w:val="0"/>
        <w:rPr>
          <w:rFonts w:ascii="Arial" w:hAnsi="Arial" w:cs="Arial"/>
          <w:b/>
          <w:bCs/>
          <w:sz w:val="20"/>
          <w:szCs w:val="20"/>
        </w:rPr>
      </w:pPr>
      <w:r w:rsidRPr="00BB4789">
        <w:rPr>
          <w:rFonts w:ascii="Arial" w:hAnsi="Arial" w:cs="Arial"/>
          <w:b/>
          <w:bCs/>
          <w:sz w:val="20"/>
          <w:szCs w:val="20"/>
        </w:rPr>
        <w:t>38</w:t>
      </w:r>
      <w:r w:rsidR="0039399E" w:rsidRPr="00BB4789">
        <w:rPr>
          <w:rFonts w:ascii="Arial" w:hAnsi="Arial" w:cs="Arial"/>
          <w:b/>
          <w:bCs/>
          <w:sz w:val="20"/>
          <w:szCs w:val="20"/>
        </w:rPr>
        <w:t>. člen</w:t>
      </w:r>
    </w:p>
    <w:p w14:paraId="3F244029" w14:textId="77777777" w:rsidR="0039399E" w:rsidRPr="00BB4789" w:rsidRDefault="0039399E">
      <w:pPr>
        <w:spacing w:after="0"/>
        <w:jc w:val="both"/>
        <w:outlineLvl w:val="0"/>
        <w:rPr>
          <w:rFonts w:ascii="Arial" w:hAnsi="Arial" w:cs="Arial"/>
          <w:sz w:val="20"/>
          <w:szCs w:val="20"/>
        </w:rPr>
      </w:pPr>
    </w:p>
    <w:p w14:paraId="6CBE4374" w14:textId="77777777" w:rsidR="0039399E" w:rsidRPr="00BB4789" w:rsidRDefault="0039399E">
      <w:pPr>
        <w:spacing w:after="0"/>
        <w:jc w:val="both"/>
        <w:outlineLvl w:val="0"/>
        <w:rPr>
          <w:rFonts w:ascii="Arial" w:hAnsi="Arial" w:cs="Arial"/>
          <w:sz w:val="20"/>
          <w:szCs w:val="20"/>
        </w:rPr>
      </w:pPr>
      <w:r w:rsidRPr="00BB4789">
        <w:rPr>
          <w:rFonts w:ascii="Arial" w:hAnsi="Arial" w:cs="Arial"/>
          <w:sz w:val="20"/>
          <w:szCs w:val="20"/>
        </w:rPr>
        <w:t>Obdelovalec je dolžan pri izpolnjevanju predmeta te pogodbe ravnati s skrbnostjo dobrega strokovnjaka.</w:t>
      </w:r>
    </w:p>
    <w:p w14:paraId="5A2E9BD2" w14:textId="77777777" w:rsidR="0039399E" w:rsidRPr="00BB4789" w:rsidRDefault="0039399E">
      <w:pPr>
        <w:spacing w:after="0"/>
        <w:jc w:val="both"/>
        <w:outlineLvl w:val="0"/>
        <w:rPr>
          <w:rFonts w:ascii="Arial" w:hAnsi="Arial" w:cs="Arial"/>
          <w:sz w:val="20"/>
          <w:szCs w:val="20"/>
        </w:rPr>
      </w:pPr>
    </w:p>
    <w:p w14:paraId="491CA9AB" w14:textId="3179A27C" w:rsidR="0039399E" w:rsidRPr="00BB4789" w:rsidRDefault="003717E4">
      <w:pPr>
        <w:spacing w:after="0"/>
        <w:jc w:val="center"/>
        <w:outlineLvl w:val="0"/>
        <w:rPr>
          <w:rFonts w:ascii="Arial" w:hAnsi="Arial" w:cs="Arial"/>
          <w:b/>
          <w:bCs/>
          <w:sz w:val="20"/>
          <w:szCs w:val="20"/>
        </w:rPr>
      </w:pPr>
      <w:r w:rsidRPr="00BB4789">
        <w:rPr>
          <w:rFonts w:ascii="Arial" w:hAnsi="Arial" w:cs="Arial"/>
          <w:b/>
          <w:bCs/>
          <w:sz w:val="20"/>
          <w:szCs w:val="20"/>
        </w:rPr>
        <w:t>39</w:t>
      </w:r>
      <w:r w:rsidR="0039399E" w:rsidRPr="00BB4789">
        <w:rPr>
          <w:rFonts w:ascii="Arial" w:hAnsi="Arial" w:cs="Arial"/>
          <w:b/>
          <w:bCs/>
          <w:sz w:val="20"/>
          <w:szCs w:val="20"/>
        </w:rPr>
        <w:t>. člen</w:t>
      </w:r>
    </w:p>
    <w:p w14:paraId="6BA5F1EA" w14:textId="77777777" w:rsidR="0039399E" w:rsidRPr="00BB4789" w:rsidRDefault="0039399E">
      <w:pPr>
        <w:spacing w:after="0"/>
        <w:jc w:val="both"/>
        <w:outlineLvl w:val="0"/>
        <w:rPr>
          <w:rFonts w:ascii="Arial" w:hAnsi="Arial" w:cs="Arial"/>
          <w:sz w:val="20"/>
          <w:szCs w:val="20"/>
        </w:rPr>
      </w:pPr>
    </w:p>
    <w:p w14:paraId="583E9452" w14:textId="77777777" w:rsidR="0039399E" w:rsidRPr="00BB4789" w:rsidRDefault="0039399E">
      <w:pPr>
        <w:spacing w:after="0"/>
        <w:jc w:val="both"/>
        <w:outlineLvl w:val="0"/>
        <w:rPr>
          <w:rFonts w:ascii="Arial" w:hAnsi="Arial" w:cs="Arial"/>
          <w:sz w:val="20"/>
          <w:szCs w:val="20"/>
        </w:rPr>
      </w:pPr>
      <w:r w:rsidRPr="00BB4789">
        <w:rPr>
          <w:rFonts w:ascii="Arial" w:hAnsi="Arial" w:cs="Arial"/>
          <w:sz w:val="20"/>
          <w:szCs w:val="20"/>
        </w:rPr>
        <w:t>Obdelovalec mora upravljavcu na njegovo predhodno zahtevo posredovati vse informacije, ki dokazujejo izpolnjevanje obveznosti iz pogodbe ter mora upravljavcu ali drugemu revizorju, ki ga pooblasti upravljavec, omogočiti izvajanje revizij, tudi pregledov, ter pri njih sodelovati.</w:t>
      </w:r>
    </w:p>
    <w:p w14:paraId="15CAE994" w14:textId="77777777" w:rsidR="0039399E" w:rsidRPr="00BB4789" w:rsidRDefault="0039399E">
      <w:pPr>
        <w:spacing w:after="0"/>
        <w:jc w:val="both"/>
        <w:outlineLvl w:val="0"/>
        <w:rPr>
          <w:rFonts w:ascii="Arial" w:hAnsi="Arial" w:cs="Arial"/>
          <w:sz w:val="20"/>
          <w:szCs w:val="20"/>
        </w:rPr>
      </w:pPr>
    </w:p>
    <w:p w14:paraId="246F91EF" w14:textId="45DF0A5A" w:rsidR="0039399E" w:rsidRPr="00BB4789" w:rsidRDefault="003717E4">
      <w:pPr>
        <w:spacing w:after="0"/>
        <w:jc w:val="center"/>
        <w:outlineLvl w:val="0"/>
        <w:rPr>
          <w:rFonts w:ascii="Arial" w:hAnsi="Arial" w:cs="Arial"/>
          <w:b/>
          <w:bCs/>
          <w:sz w:val="20"/>
          <w:szCs w:val="20"/>
        </w:rPr>
      </w:pPr>
      <w:r w:rsidRPr="00BB4789">
        <w:rPr>
          <w:rFonts w:ascii="Arial" w:hAnsi="Arial" w:cs="Arial"/>
          <w:b/>
          <w:bCs/>
          <w:sz w:val="20"/>
          <w:szCs w:val="20"/>
        </w:rPr>
        <w:t>40</w:t>
      </w:r>
      <w:r w:rsidR="0039399E" w:rsidRPr="00BB4789">
        <w:rPr>
          <w:rFonts w:ascii="Arial" w:hAnsi="Arial" w:cs="Arial"/>
          <w:b/>
          <w:bCs/>
          <w:sz w:val="20"/>
          <w:szCs w:val="20"/>
        </w:rPr>
        <w:t>. člen</w:t>
      </w:r>
    </w:p>
    <w:p w14:paraId="673E3605" w14:textId="77777777" w:rsidR="0039399E" w:rsidRPr="00BB4789" w:rsidRDefault="0039399E">
      <w:pPr>
        <w:spacing w:after="0"/>
        <w:jc w:val="both"/>
        <w:outlineLvl w:val="0"/>
        <w:rPr>
          <w:rFonts w:ascii="Arial" w:hAnsi="Arial" w:cs="Arial"/>
          <w:sz w:val="20"/>
          <w:szCs w:val="20"/>
        </w:rPr>
      </w:pPr>
    </w:p>
    <w:p w14:paraId="58AB407F" w14:textId="77777777" w:rsidR="0039399E" w:rsidRPr="00BB4789" w:rsidRDefault="0039399E">
      <w:pPr>
        <w:spacing w:after="0"/>
        <w:jc w:val="both"/>
        <w:outlineLvl w:val="0"/>
        <w:rPr>
          <w:rFonts w:ascii="Arial" w:hAnsi="Arial" w:cs="Arial"/>
          <w:sz w:val="20"/>
          <w:szCs w:val="20"/>
        </w:rPr>
      </w:pPr>
      <w:r w:rsidRPr="00BB4789">
        <w:rPr>
          <w:rFonts w:ascii="Arial" w:hAnsi="Arial" w:cs="Arial"/>
          <w:sz w:val="20"/>
          <w:szCs w:val="20"/>
        </w:rPr>
        <w:t>Obdelovalec se zavezuje, da bo upravljavca nemudoma obvestil v primeru, da bo prejel zahtevo za dostop do osebnih podatkov iz te pogodbe, s strani kateregakoli tujega upravnega ali sodnega organa.</w:t>
      </w:r>
    </w:p>
    <w:p w14:paraId="7FBBF9A0" w14:textId="77777777" w:rsidR="004D4F2D" w:rsidRPr="003A7A75" w:rsidRDefault="004D4F2D">
      <w:pPr>
        <w:spacing w:after="0"/>
        <w:rPr>
          <w:rFonts w:ascii="Arial" w:eastAsia="Times New Roman" w:hAnsi="Arial" w:cs="Arial"/>
          <w:sz w:val="20"/>
          <w:szCs w:val="20"/>
          <w:lang w:eastAsia="sl-SI"/>
        </w:rPr>
      </w:pPr>
    </w:p>
    <w:p w14:paraId="69646463" w14:textId="77777777" w:rsidR="004D4F2D" w:rsidRPr="003A7A75" w:rsidRDefault="00CF179E">
      <w:pPr>
        <w:spacing w:after="0"/>
        <w:rPr>
          <w:rFonts w:ascii="Arial" w:eastAsia="Times New Roman" w:hAnsi="Arial" w:cs="Arial"/>
          <w:b/>
          <w:sz w:val="20"/>
          <w:szCs w:val="20"/>
        </w:rPr>
      </w:pPr>
      <w:bookmarkStart w:id="5" w:name="_Hlk88836829"/>
      <w:r w:rsidRPr="003A7A75">
        <w:rPr>
          <w:rFonts w:ascii="Arial" w:eastAsia="Times New Roman" w:hAnsi="Arial" w:cs="Arial"/>
          <w:b/>
          <w:sz w:val="20"/>
          <w:szCs w:val="20"/>
        </w:rPr>
        <w:t>Razdrtje</w:t>
      </w:r>
      <w:r w:rsidR="004D4F2D" w:rsidRPr="003A7A75">
        <w:rPr>
          <w:rFonts w:ascii="Arial" w:eastAsia="Times New Roman" w:hAnsi="Arial" w:cs="Arial"/>
          <w:b/>
          <w:sz w:val="20"/>
          <w:szCs w:val="20"/>
        </w:rPr>
        <w:t xml:space="preserve"> </w:t>
      </w:r>
      <w:r w:rsidR="00997F2D" w:rsidRPr="003A7A75">
        <w:rPr>
          <w:rFonts w:ascii="Arial" w:eastAsia="Times New Roman" w:hAnsi="Arial" w:cs="Arial"/>
          <w:b/>
          <w:sz w:val="20"/>
          <w:szCs w:val="20"/>
        </w:rPr>
        <w:t>pogodbe</w:t>
      </w:r>
    </w:p>
    <w:p w14:paraId="4B6C0E25" w14:textId="013C5E1B" w:rsidR="004D4F2D" w:rsidRPr="003A7A75" w:rsidRDefault="003717E4">
      <w:pPr>
        <w:tabs>
          <w:tab w:val="left" w:pos="3969"/>
          <w:tab w:val="left" w:pos="4253"/>
        </w:tabs>
        <w:spacing w:after="0"/>
        <w:ind w:left="142"/>
        <w:jc w:val="center"/>
        <w:rPr>
          <w:rFonts w:ascii="Arial" w:eastAsia="Times New Roman" w:hAnsi="Arial" w:cs="Arial"/>
          <w:b/>
          <w:sz w:val="20"/>
          <w:szCs w:val="20"/>
        </w:rPr>
      </w:pPr>
      <w:r w:rsidRPr="003A7A75">
        <w:rPr>
          <w:rFonts w:ascii="Arial" w:eastAsia="Times New Roman" w:hAnsi="Arial" w:cs="Arial"/>
          <w:b/>
          <w:sz w:val="20"/>
          <w:szCs w:val="20"/>
        </w:rPr>
        <w:t>41</w:t>
      </w:r>
      <w:r w:rsidR="004D4F2D" w:rsidRPr="003A7A75">
        <w:rPr>
          <w:rFonts w:ascii="Arial" w:eastAsia="Times New Roman" w:hAnsi="Arial" w:cs="Arial"/>
          <w:b/>
          <w:sz w:val="20"/>
          <w:szCs w:val="20"/>
        </w:rPr>
        <w:t>. člen</w:t>
      </w:r>
    </w:p>
    <w:bookmarkEnd w:id="5"/>
    <w:p w14:paraId="0B6775AA" w14:textId="77777777" w:rsidR="0002365F" w:rsidRPr="003A7A75" w:rsidRDefault="0002365F">
      <w:pPr>
        <w:autoSpaceDE w:val="0"/>
        <w:autoSpaceDN w:val="0"/>
        <w:adjustRightInd w:val="0"/>
        <w:spacing w:after="0"/>
        <w:jc w:val="both"/>
        <w:rPr>
          <w:rFonts w:ascii="Arial" w:hAnsi="Arial" w:cs="Arial"/>
          <w:color w:val="000000"/>
          <w:sz w:val="20"/>
          <w:szCs w:val="20"/>
        </w:rPr>
      </w:pPr>
    </w:p>
    <w:p w14:paraId="1B19B488" w14:textId="30010B59" w:rsidR="004D4F2D" w:rsidRPr="003A7A75" w:rsidRDefault="004D4F2D">
      <w:pPr>
        <w:autoSpaceDE w:val="0"/>
        <w:autoSpaceDN w:val="0"/>
        <w:adjustRightInd w:val="0"/>
        <w:spacing w:after="0"/>
        <w:jc w:val="both"/>
        <w:rPr>
          <w:rFonts w:ascii="Arial" w:hAnsi="Arial" w:cs="Arial"/>
          <w:color w:val="000000"/>
          <w:sz w:val="20"/>
          <w:szCs w:val="20"/>
        </w:rPr>
      </w:pPr>
      <w:r w:rsidRPr="003A7A75">
        <w:rPr>
          <w:rFonts w:ascii="Arial" w:hAnsi="Arial" w:cs="Arial"/>
          <w:color w:val="000000"/>
          <w:sz w:val="20"/>
          <w:szCs w:val="20"/>
        </w:rPr>
        <w:t xml:space="preserve">Naročnik si pridržuje pravico do predčasne prekinitve </w:t>
      </w:r>
      <w:r w:rsidR="00A76779" w:rsidRPr="003A7A75">
        <w:rPr>
          <w:rFonts w:ascii="Arial" w:hAnsi="Arial" w:cs="Arial"/>
          <w:color w:val="000000"/>
          <w:sz w:val="20"/>
          <w:szCs w:val="20"/>
        </w:rPr>
        <w:t>pogodbe</w:t>
      </w:r>
      <w:r w:rsidRPr="003A7A75">
        <w:rPr>
          <w:rFonts w:ascii="Arial" w:hAnsi="Arial" w:cs="Arial"/>
          <w:color w:val="000000"/>
          <w:sz w:val="20"/>
          <w:szCs w:val="20"/>
        </w:rPr>
        <w:t xml:space="preserve"> v primeru, da izvajalec ne izpolnjuje pogodbenih obveznosti na način, predviden v </w:t>
      </w:r>
      <w:r w:rsidR="00A76779" w:rsidRPr="003A7A75">
        <w:rPr>
          <w:rFonts w:ascii="Arial" w:hAnsi="Arial" w:cs="Arial"/>
          <w:color w:val="000000"/>
          <w:sz w:val="20"/>
          <w:szCs w:val="20"/>
        </w:rPr>
        <w:t>tej pogodbi</w:t>
      </w:r>
      <w:r w:rsidRPr="003A7A75">
        <w:rPr>
          <w:rFonts w:ascii="Arial" w:hAnsi="Arial" w:cs="Arial"/>
          <w:color w:val="000000"/>
          <w:sz w:val="20"/>
          <w:szCs w:val="20"/>
        </w:rPr>
        <w:t xml:space="preserve">. V primeru ugotovitve neizpolnjevanja zahtev iz dokumentacije tekom izvajanja </w:t>
      </w:r>
      <w:r w:rsidR="00A76779" w:rsidRPr="003A7A75">
        <w:rPr>
          <w:rFonts w:ascii="Arial" w:hAnsi="Arial" w:cs="Arial"/>
          <w:color w:val="000000"/>
          <w:sz w:val="20"/>
          <w:szCs w:val="20"/>
        </w:rPr>
        <w:t>pogodbe</w:t>
      </w:r>
      <w:r w:rsidRPr="003A7A75">
        <w:rPr>
          <w:rFonts w:ascii="Arial" w:hAnsi="Arial" w:cs="Arial"/>
          <w:color w:val="000000"/>
          <w:sz w:val="20"/>
          <w:szCs w:val="20"/>
        </w:rPr>
        <w:t xml:space="preserve">, naročnik izvajalca na to pisno opozori. Če v roku treh dni od dneva opozorila izvajalec ne prilagodi dela zahtevam naročnika lahko naročnik začne postopek </w:t>
      </w:r>
      <w:r w:rsidRPr="003A7A75">
        <w:rPr>
          <w:rFonts w:ascii="Arial" w:hAnsi="Arial" w:cs="Arial"/>
          <w:color w:val="000000"/>
          <w:sz w:val="20"/>
          <w:szCs w:val="20"/>
        </w:rPr>
        <w:lastRenderedPageBreak/>
        <w:t xml:space="preserve">prekinitve pogodbenega razmerja s pisno odpovedjo </w:t>
      </w:r>
      <w:r w:rsidR="00A76779" w:rsidRPr="003A7A75">
        <w:rPr>
          <w:rFonts w:ascii="Arial" w:hAnsi="Arial" w:cs="Arial"/>
          <w:color w:val="000000"/>
          <w:sz w:val="20"/>
          <w:szCs w:val="20"/>
        </w:rPr>
        <w:t>pogodbe</w:t>
      </w:r>
      <w:r w:rsidRPr="003A7A75">
        <w:rPr>
          <w:rFonts w:ascii="Arial" w:hAnsi="Arial" w:cs="Arial"/>
          <w:color w:val="000000"/>
          <w:sz w:val="20"/>
          <w:szCs w:val="20"/>
        </w:rPr>
        <w:t xml:space="preserve"> in zahteva pov</w:t>
      </w:r>
      <w:r w:rsidR="00D85CA1" w:rsidRPr="003A7A75">
        <w:rPr>
          <w:rFonts w:ascii="Arial" w:hAnsi="Arial" w:cs="Arial"/>
          <w:color w:val="000000"/>
          <w:sz w:val="20"/>
          <w:szCs w:val="20"/>
        </w:rPr>
        <w:t>račilo škode.</w:t>
      </w:r>
      <w:r w:rsidR="00EE494A" w:rsidRPr="003A7A75">
        <w:rPr>
          <w:rFonts w:ascii="Arial" w:hAnsi="Arial" w:cs="Arial"/>
          <w:color w:val="000000"/>
          <w:sz w:val="20"/>
          <w:szCs w:val="20"/>
        </w:rPr>
        <w:t xml:space="preserve"> </w:t>
      </w:r>
      <w:r w:rsidR="00D85CA1" w:rsidRPr="003A7A75">
        <w:rPr>
          <w:rFonts w:ascii="Arial" w:hAnsi="Arial" w:cs="Arial"/>
          <w:color w:val="000000"/>
          <w:sz w:val="20"/>
          <w:szCs w:val="20"/>
        </w:rPr>
        <w:t xml:space="preserve">Odpovedni rok je </w:t>
      </w:r>
      <w:r w:rsidR="003717E4" w:rsidRPr="003A7A75">
        <w:rPr>
          <w:rFonts w:ascii="Arial" w:hAnsi="Arial" w:cs="Arial"/>
          <w:color w:val="000000"/>
          <w:sz w:val="20"/>
          <w:szCs w:val="20"/>
        </w:rPr>
        <w:t>en mesec.</w:t>
      </w:r>
    </w:p>
    <w:p w14:paraId="442F7A9B" w14:textId="77777777" w:rsidR="008733B7" w:rsidRPr="003A7A75" w:rsidRDefault="008733B7">
      <w:pPr>
        <w:autoSpaceDE w:val="0"/>
        <w:autoSpaceDN w:val="0"/>
        <w:adjustRightInd w:val="0"/>
        <w:spacing w:after="0"/>
        <w:jc w:val="both"/>
        <w:rPr>
          <w:rFonts w:ascii="Arial" w:hAnsi="Arial" w:cs="Arial"/>
          <w:color w:val="000000"/>
          <w:sz w:val="20"/>
          <w:szCs w:val="20"/>
        </w:rPr>
      </w:pPr>
    </w:p>
    <w:p w14:paraId="6C7F64CC" w14:textId="1E20FAD9" w:rsidR="008733B7" w:rsidRPr="003A7A75" w:rsidRDefault="008733B7">
      <w:pPr>
        <w:spacing w:after="0"/>
        <w:jc w:val="both"/>
        <w:rPr>
          <w:rFonts w:ascii="Arial" w:eastAsia="Times New Roman" w:hAnsi="Arial" w:cs="Arial"/>
          <w:sz w:val="20"/>
          <w:szCs w:val="20"/>
          <w:lang w:eastAsia="sl-SI"/>
        </w:rPr>
      </w:pPr>
      <w:r w:rsidRPr="003A7A75">
        <w:rPr>
          <w:rFonts w:ascii="Arial" w:eastAsia="Times New Roman" w:hAnsi="Arial" w:cs="Arial"/>
          <w:sz w:val="20"/>
          <w:szCs w:val="20"/>
          <w:lang w:eastAsia="sl-SI"/>
        </w:rPr>
        <w:t>Naročnik si pridržuje pravico do odpovedi pogodbe, v kolikor v sprejetem proračunu nima zagotovljenih zadostnih pravic porabe. Naročnik lahko odpove pogodbo z enomesečnim odpovednim rokom, ki začne teči od prejema pisnega obvestila, posredovanega izvajalcu</w:t>
      </w:r>
      <w:r w:rsidR="003717E4" w:rsidRPr="003A7A75">
        <w:rPr>
          <w:rFonts w:ascii="Arial" w:eastAsia="Times New Roman" w:hAnsi="Arial" w:cs="Arial"/>
          <w:sz w:val="20"/>
          <w:szCs w:val="20"/>
          <w:lang w:eastAsia="sl-SI"/>
        </w:rPr>
        <w:t>.</w:t>
      </w:r>
    </w:p>
    <w:p w14:paraId="6E4AD3CD" w14:textId="77777777" w:rsidR="008733B7" w:rsidRPr="003A7A75" w:rsidRDefault="008733B7">
      <w:pPr>
        <w:spacing w:after="0"/>
        <w:jc w:val="both"/>
        <w:rPr>
          <w:rFonts w:ascii="Arial" w:eastAsia="Times New Roman" w:hAnsi="Arial" w:cs="Arial"/>
          <w:sz w:val="20"/>
          <w:szCs w:val="20"/>
          <w:lang w:eastAsia="sl-SI"/>
        </w:rPr>
      </w:pPr>
    </w:p>
    <w:p w14:paraId="47AC5CAD" w14:textId="77777777" w:rsidR="00EE494A" w:rsidRPr="003A7A75" w:rsidRDefault="00EE494A">
      <w:pPr>
        <w:spacing w:after="0"/>
        <w:jc w:val="both"/>
        <w:rPr>
          <w:rFonts w:ascii="Arial" w:eastAsia="Times New Roman" w:hAnsi="Arial" w:cs="Arial"/>
          <w:sz w:val="20"/>
          <w:szCs w:val="20"/>
          <w:lang w:eastAsia="sl-SI"/>
        </w:rPr>
      </w:pPr>
      <w:r w:rsidRPr="003A7A75">
        <w:rPr>
          <w:rFonts w:ascii="Arial" w:eastAsia="Times New Roman" w:hAnsi="Arial" w:cs="Arial"/>
          <w:sz w:val="20"/>
          <w:szCs w:val="20"/>
          <w:lang w:eastAsia="sl-SI"/>
        </w:rPr>
        <w:t>Naročnik si pridržuje pravico, da ne naroča storitev po pogodbi v breme proračunov prihodnjih let, dokler za ta namen nima zagotovljenih pravic porabe v posebnem delu proračuna.</w:t>
      </w:r>
    </w:p>
    <w:p w14:paraId="3A6C46C5" w14:textId="77777777" w:rsidR="00EE494A" w:rsidRPr="003A7A75" w:rsidRDefault="00EE494A">
      <w:pPr>
        <w:spacing w:after="0"/>
        <w:jc w:val="both"/>
        <w:rPr>
          <w:rFonts w:ascii="Arial" w:eastAsia="Times New Roman" w:hAnsi="Arial" w:cs="Arial"/>
          <w:sz w:val="20"/>
          <w:szCs w:val="20"/>
          <w:lang w:eastAsia="sl-SI"/>
        </w:rPr>
      </w:pPr>
    </w:p>
    <w:p w14:paraId="66E3B8F3" w14:textId="6BC7B5F1" w:rsidR="00AE00DF" w:rsidRPr="003A7A75" w:rsidRDefault="00AE00DF">
      <w:pPr>
        <w:spacing w:after="0"/>
        <w:jc w:val="both"/>
        <w:rPr>
          <w:rFonts w:ascii="Arial" w:eastAsia="Times New Roman" w:hAnsi="Arial" w:cs="Arial"/>
          <w:sz w:val="20"/>
          <w:szCs w:val="20"/>
          <w:lang w:eastAsia="sl-SI"/>
        </w:rPr>
      </w:pPr>
      <w:r w:rsidRPr="003A7A75">
        <w:rPr>
          <w:rFonts w:ascii="Arial" w:eastAsia="Times New Roman" w:hAnsi="Arial" w:cs="Arial"/>
          <w:sz w:val="20"/>
          <w:szCs w:val="20"/>
          <w:lang w:eastAsia="sl-SI"/>
        </w:rPr>
        <w:t xml:space="preserve">Naročnik lahko v primeru prenehanja potreb po nastanitvi migrantov odpove pogodbo z enomesečnim odpovednim rokom, ki začne teči od prejema pisnega obvestila, posredovanega izvajalcu </w:t>
      </w:r>
      <w:r w:rsidR="003717E4" w:rsidRPr="003A7A75">
        <w:rPr>
          <w:rFonts w:ascii="Arial" w:eastAsia="Times New Roman" w:hAnsi="Arial" w:cs="Arial"/>
          <w:sz w:val="20"/>
          <w:szCs w:val="20"/>
          <w:lang w:eastAsia="sl-SI"/>
        </w:rPr>
        <w:t>.</w:t>
      </w:r>
    </w:p>
    <w:p w14:paraId="796FF746" w14:textId="77777777" w:rsidR="00EE494A" w:rsidRPr="003A7A75" w:rsidRDefault="00EE494A">
      <w:pPr>
        <w:spacing w:after="0"/>
        <w:jc w:val="both"/>
        <w:rPr>
          <w:rFonts w:ascii="Arial" w:eastAsia="Times New Roman" w:hAnsi="Arial" w:cs="Arial"/>
          <w:sz w:val="20"/>
          <w:szCs w:val="20"/>
          <w:lang w:eastAsia="sl-SI"/>
        </w:rPr>
      </w:pPr>
    </w:p>
    <w:p w14:paraId="576E2CF1" w14:textId="1091FE20" w:rsidR="008733B7" w:rsidRPr="003A7A75" w:rsidRDefault="008733B7">
      <w:pPr>
        <w:spacing w:after="0"/>
        <w:jc w:val="both"/>
        <w:rPr>
          <w:rFonts w:ascii="Arial" w:eastAsia="Times New Roman" w:hAnsi="Arial" w:cs="Arial"/>
          <w:sz w:val="20"/>
          <w:szCs w:val="20"/>
          <w:lang w:eastAsia="sl-SI"/>
        </w:rPr>
      </w:pPr>
      <w:r w:rsidRPr="003A7A75">
        <w:rPr>
          <w:rFonts w:ascii="Arial" w:eastAsia="Times New Roman" w:hAnsi="Arial" w:cs="Arial"/>
          <w:sz w:val="20"/>
          <w:szCs w:val="20"/>
          <w:lang w:eastAsia="sl-SI"/>
        </w:rPr>
        <w:t xml:space="preserve">Pogodba preneha veljati, če je naročnik seznanjen, da je pristojni državni organ ali sodišče s pravnomočno odločitvijo ugotovilo kršitev delovne, </w:t>
      </w:r>
      <w:proofErr w:type="spellStart"/>
      <w:r w:rsidRPr="003A7A75">
        <w:rPr>
          <w:rFonts w:ascii="Arial" w:eastAsia="Times New Roman" w:hAnsi="Arial" w:cs="Arial"/>
          <w:sz w:val="20"/>
          <w:szCs w:val="20"/>
          <w:lang w:eastAsia="sl-SI"/>
        </w:rPr>
        <w:t>okoljske</w:t>
      </w:r>
      <w:proofErr w:type="spellEnd"/>
      <w:r w:rsidRPr="003A7A75">
        <w:rPr>
          <w:rFonts w:ascii="Arial" w:eastAsia="Times New Roman" w:hAnsi="Arial" w:cs="Arial"/>
          <w:sz w:val="20"/>
          <w:szCs w:val="20"/>
          <w:lang w:eastAsia="sl-SI"/>
        </w:rPr>
        <w:t xml:space="preserve"> ali socialne zakonodaje s strani izvajalca</w:t>
      </w:r>
      <w:r w:rsidR="00CE3FDA" w:rsidRPr="003A7A75">
        <w:rPr>
          <w:rFonts w:ascii="Arial" w:eastAsia="Times New Roman" w:hAnsi="Arial" w:cs="Arial"/>
          <w:sz w:val="20"/>
          <w:szCs w:val="20"/>
          <w:lang w:eastAsia="sl-SI"/>
        </w:rPr>
        <w:t>.</w:t>
      </w:r>
    </w:p>
    <w:p w14:paraId="5D117023" w14:textId="77777777" w:rsidR="00812369" w:rsidRPr="003A7A75" w:rsidRDefault="00812369">
      <w:pPr>
        <w:spacing w:after="0"/>
        <w:jc w:val="both"/>
        <w:rPr>
          <w:rFonts w:ascii="Arial" w:eastAsia="Times New Roman" w:hAnsi="Arial" w:cs="Arial"/>
          <w:sz w:val="20"/>
          <w:szCs w:val="20"/>
          <w:lang w:eastAsia="sl-SI"/>
        </w:rPr>
      </w:pPr>
    </w:p>
    <w:p w14:paraId="38BF04C6" w14:textId="15826D73" w:rsidR="008733B7" w:rsidRPr="003A7A75" w:rsidRDefault="00812369">
      <w:pPr>
        <w:pStyle w:val="Odstavekseznama"/>
        <w:numPr>
          <w:ilvl w:val="0"/>
          <w:numId w:val="25"/>
        </w:numPr>
        <w:spacing w:after="0"/>
        <w:jc w:val="center"/>
        <w:rPr>
          <w:rFonts w:ascii="Arial" w:eastAsia="Times New Roman" w:hAnsi="Arial" w:cs="Arial"/>
          <w:b/>
          <w:bCs/>
          <w:sz w:val="20"/>
          <w:szCs w:val="20"/>
          <w:lang w:eastAsia="sl-SI"/>
        </w:rPr>
      </w:pPr>
      <w:r w:rsidRPr="003A7A75">
        <w:rPr>
          <w:rFonts w:ascii="Arial" w:eastAsia="Times New Roman" w:hAnsi="Arial" w:cs="Arial"/>
          <w:b/>
          <w:bCs/>
          <w:sz w:val="20"/>
          <w:szCs w:val="20"/>
          <w:lang w:eastAsia="sl-SI"/>
        </w:rPr>
        <w:t>člen</w:t>
      </w:r>
    </w:p>
    <w:p w14:paraId="239FD602" w14:textId="77777777" w:rsidR="00812369" w:rsidRPr="003A7A75" w:rsidRDefault="00812369">
      <w:pPr>
        <w:spacing w:after="0"/>
        <w:jc w:val="both"/>
        <w:rPr>
          <w:rFonts w:ascii="Arial" w:eastAsia="Times New Roman" w:hAnsi="Arial" w:cs="Arial"/>
          <w:sz w:val="20"/>
          <w:szCs w:val="20"/>
          <w:lang w:eastAsia="sl-SI"/>
        </w:rPr>
      </w:pPr>
    </w:p>
    <w:p w14:paraId="1326F700" w14:textId="0107CF14" w:rsidR="008733B7" w:rsidRPr="003A7A75" w:rsidRDefault="008733B7">
      <w:pPr>
        <w:spacing w:after="0"/>
        <w:jc w:val="both"/>
        <w:rPr>
          <w:rFonts w:ascii="Arial" w:eastAsia="Times New Roman" w:hAnsi="Arial" w:cs="Arial"/>
          <w:sz w:val="20"/>
          <w:szCs w:val="20"/>
          <w:lang w:eastAsia="sl-SI"/>
        </w:rPr>
      </w:pPr>
      <w:r w:rsidRPr="003A7A75">
        <w:rPr>
          <w:rFonts w:ascii="Arial" w:eastAsia="Times New Roman" w:hAnsi="Arial" w:cs="Arial"/>
          <w:sz w:val="20"/>
          <w:szCs w:val="20"/>
          <w:lang w:eastAsia="sl-SI"/>
        </w:rPr>
        <w:t>Naročnik lahko, ne glede na določila Obligacijskega zakonika, odstopi od pogodbe v naslednjih okoliščinah:</w:t>
      </w:r>
    </w:p>
    <w:p w14:paraId="58DE7106" w14:textId="77777777" w:rsidR="008733B7" w:rsidRPr="003A7A75" w:rsidRDefault="008733B7">
      <w:pPr>
        <w:numPr>
          <w:ilvl w:val="0"/>
          <w:numId w:val="15"/>
        </w:numPr>
        <w:spacing w:after="0"/>
        <w:jc w:val="both"/>
        <w:rPr>
          <w:rFonts w:ascii="Arial" w:eastAsia="Times New Roman" w:hAnsi="Arial" w:cs="Arial"/>
          <w:sz w:val="20"/>
          <w:szCs w:val="20"/>
          <w:lang w:eastAsia="sl-SI"/>
        </w:rPr>
      </w:pPr>
      <w:r w:rsidRPr="003A7A75">
        <w:rPr>
          <w:rFonts w:ascii="Arial" w:eastAsia="Times New Roman" w:hAnsi="Arial" w:cs="Arial"/>
          <w:sz w:val="20"/>
          <w:szCs w:val="20"/>
          <w:lang w:eastAsia="sl-SI"/>
        </w:rPr>
        <w:t>javno naročilo je bilo bistveno spremenjeno, kar terja nov postopek javnega naročanja;</w:t>
      </w:r>
    </w:p>
    <w:p w14:paraId="68A2CB98" w14:textId="77777777" w:rsidR="008733B7" w:rsidRPr="003A7A75" w:rsidRDefault="008733B7">
      <w:pPr>
        <w:numPr>
          <w:ilvl w:val="0"/>
          <w:numId w:val="15"/>
        </w:numPr>
        <w:spacing w:after="0"/>
        <w:jc w:val="both"/>
        <w:rPr>
          <w:rFonts w:ascii="Arial" w:eastAsia="Times New Roman" w:hAnsi="Arial" w:cs="Arial"/>
          <w:sz w:val="20"/>
          <w:szCs w:val="20"/>
          <w:lang w:eastAsia="sl-SI"/>
        </w:rPr>
      </w:pPr>
      <w:r w:rsidRPr="003A7A75">
        <w:rPr>
          <w:rFonts w:ascii="Arial" w:eastAsia="Times New Roman" w:hAnsi="Arial" w:cs="Arial"/>
          <w:sz w:val="20"/>
          <w:szCs w:val="20"/>
          <w:lang w:eastAsia="sl-SI"/>
        </w:rPr>
        <w:t>v času oddaje javnega naročila je bil izvajalec v enem od položajev, zaradi katerega bi ga naročnik moral izključiti iz postopka javnega naročila, pa s tem dejstvom naročnik ni bil seznanjen v postopku javnega naročila;</w:t>
      </w:r>
    </w:p>
    <w:p w14:paraId="48696CF2" w14:textId="77777777" w:rsidR="008733B7" w:rsidRPr="003A7A75" w:rsidRDefault="008733B7">
      <w:pPr>
        <w:numPr>
          <w:ilvl w:val="0"/>
          <w:numId w:val="15"/>
        </w:numPr>
        <w:spacing w:after="0"/>
        <w:jc w:val="both"/>
        <w:rPr>
          <w:rFonts w:ascii="Arial" w:eastAsia="Times New Roman" w:hAnsi="Arial" w:cs="Arial"/>
          <w:sz w:val="20"/>
          <w:szCs w:val="20"/>
          <w:lang w:eastAsia="sl-SI"/>
        </w:rPr>
      </w:pPr>
      <w:r w:rsidRPr="003A7A75">
        <w:rPr>
          <w:rFonts w:ascii="Arial" w:eastAsia="Times New Roman" w:hAnsi="Arial" w:cs="Arial"/>
          <w:sz w:val="20"/>
          <w:szCs w:val="20"/>
          <w:lang w:eastAsia="sl-SI"/>
        </w:rPr>
        <w:t>zaradi hudih kršitev obveznosti iz Pogodbe o Evropski uniji - PEU (UL C št. 326 z dne 26. 10. 2012), Pogodbe o delovanju Evropske unije - PDEU (UL C št. 326 z dne 26. 10. 2012) in ZJN-3, ki jih je po postopku v skladu z 258. členom PDEU ugotovilo Sodišče Evropske unije, javno naročilo ne bi smelo biti oddano izvajalcu.</w:t>
      </w:r>
    </w:p>
    <w:p w14:paraId="075BDACE" w14:textId="77777777" w:rsidR="0025389D" w:rsidRPr="003A7A75" w:rsidRDefault="0025389D">
      <w:pPr>
        <w:numPr>
          <w:ilvl w:val="12"/>
          <w:numId w:val="0"/>
        </w:numPr>
        <w:spacing w:after="0"/>
        <w:rPr>
          <w:rFonts w:ascii="Arial" w:eastAsia="Times New Roman" w:hAnsi="Arial" w:cs="Arial"/>
          <w:b/>
          <w:sz w:val="20"/>
          <w:szCs w:val="20"/>
        </w:rPr>
      </w:pPr>
    </w:p>
    <w:p w14:paraId="69E5B446" w14:textId="77777777" w:rsidR="004D4F2D" w:rsidRPr="003A7A75" w:rsidRDefault="004D4F2D">
      <w:pPr>
        <w:numPr>
          <w:ilvl w:val="12"/>
          <w:numId w:val="0"/>
        </w:numPr>
        <w:spacing w:after="0"/>
        <w:rPr>
          <w:rFonts w:ascii="Arial" w:eastAsia="Times New Roman" w:hAnsi="Arial" w:cs="Arial"/>
          <w:b/>
          <w:sz w:val="20"/>
          <w:szCs w:val="20"/>
        </w:rPr>
      </w:pPr>
      <w:r w:rsidRPr="003A7A75">
        <w:rPr>
          <w:rFonts w:ascii="Arial" w:eastAsia="Times New Roman" w:hAnsi="Arial" w:cs="Arial"/>
          <w:b/>
          <w:sz w:val="20"/>
          <w:szCs w:val="20"/>
        </w:rPr>
        <w:t>Končne določbe</w:t>
      </w:r>
    </w:p>
    <w:p w14:paraId="74E7B528" w14:textId="7AB21826" w:rsidR="00CE3FDA" w:rsidRPr="003A7A75" w:rsidRDefault="00CE3FDA">
      <w:pPr>
        <w:spacing w:after="0"/>
        <w:ind w:left="720"/>
        <w:jc w:val="center"/>
        <w:rPr>
          <w:rFonts w:ascii="Arial" w:eastAsia="Times New Roman" w:hAnsi="Arial" w:cs="Arial"/>
          <w:b/>
          <w:sz w:val="20"/>
          <w:szCs w:val="20"/>
        </w:rPr>
      </w:pPr>
      <w:r w:rsidRPr="003A7A75">
        <w:rPr>
          <w:rFonts w:ascii="Arial" w:eastAsia="Times New Roman" w:hAnsi="Arial" w:cs="Arial"/>
          <w:b/>
          <w:sz w:val="20"/>
          <w:szCs w:val="20"/>
        </w:rPr>
        <w:t>43</w:t>
      </w:r>
      <w:r w:rsidR="00721B4F" w:rsidRPr="003A7A75">
        <w:rPr>
          <w:rFonts w:ascii="Arial" w:eastAsia="Times New Roman" w:hAnsi="Arial" w:cs="Arial"/>
          <w:b/>
          <w:sz w:val="20"/>
          <w:szCs w:val="20"/>
        </w:rPr>
        <w:t>. člen</w:t>
      </w:r>
    </w:p>
    <w:p w14:paraId="75FE3B15" w14:textId="77777777" w:rsidR="004D4F2D" w:rsidRPr="003A7A75" w:rsidRDefault="004D4F2D">
      <w:pPr>
        <w:spacing w:after="0"/>
        <w:ind w:left="360"/>
        <w:jc w:val="center"/>
        <w:rPr>
          <w:rFonts w:ascii="Arial" w:eastAsia="Times New Roman" w:hAnsi="Arial" w:cs="Arial"/>
          <w:b/>
          <w:sz w:val="20"/>
          <w:szCs w:val="20"/>
        </w:rPr>
      </w:pPr>
    </w:p>
    <w:p w14:paraId="352D85C6" w14:textId="77777777" w:rsidR="004D4F2D" w:rsidRPr="003A7A75" w:rsidRDefault="004D4F2D">
      <w:pPr>
        <w:numPr>
          <w:ilvl w:val="12"/>
          <w:numId w:val="0"/>
        </w:numPr>
        <w:spacing w:after="0"/>
        <w:jc w:val="both"/>
        <w:rPr>
          <w:rFonts w:ascii="Arial" w:eastAsia="Times New Roman" w:hAnsi="Arial" w:cs="Arial"/>
          <w:sz w:val="20"/>
          <w:szCs w:val="20"/>
        </w:rPr>
      </w:pPr>
      <w:r w:rsidRPr="003A7A75">
        <w:rPr>
          <w:rFonts w:ascii="Arial" w:eastAsia="Times New Roman" w:hAnsi="Arial" w:cs="Arial"/>
          <w:sz w:val="20"/>
          <w:szCs w:val="20"/>
        </w:rPr>
        <w:t xml:space="preserve">Vse spore iz </w:t>
      </w:r>
      <w:r w:rsidR="007E729D" w:rsidRPr="003A7A75">
        <w:rPr>
          <w:rFonts w:ascii="Arial" w:eastAsia="Times New Roman" w:hAnsi="Arial" w:cs="Arial"/>
          <w:sz w:val="20"/>
          <w:szCs w:val="20"/>
        </w:rPr>
        <w:t>te pogodbe</w:t>
      </w:r>
      <w:r w:rsidRPr="003A7A75">
        <w:rPr>
          <w:rFonts w:ascii="Arial" w:eastAsia="Times New Roman" w:hAnsi="Arial" w:cs="Arial"/>
          <w:sz w:val="20"/>
          <w:szCs w:val="20"/>
        </w:rPr>
        <w:t xml:space="preserve"> bosta pogodbeni stranki reševali sporazumno, če do sporazuma ne pride, bo spore reševalo stvarno pristojno sodišče v Ljubljani.</w:t>
      </w:r>
    </w:p>
    <w:p w14:paraId="2E71BB32" w14:textId="77777777" w:rsidR="004D4F2D" w:rsidRPr="003A7A75" w:rsidRDefault="004D4F2D">
      <w:pPr>
        <w:numPr>
          <w:ilvl w:val="12"/>
          <w:numId w:val="0"/>
        </w:numPr>
        <w:spacing w:after="0"/>
        <w:jc w:val="both"/>
        <w:rPr>
          <w:rFonts w:ascii="Arial" w:eastAsia="Times New Roman" w:hAnsi="Arial" w:cs="Arial"/>
          <w:sz w:val="20"/>
          <w:szCs w:val="20"/>
        </w:rPr>
      </w:pPr>
    </w:p>
    <w:p w14:paraId="2F3681EC" w14:textId="47891B57" w:rsidR="006B18FD" w:rsidRPr="003A7A75" w:rsidRDefault="004D4F2D">
      <w:pPr>
        <w:numPr>
          <w:ilvl w:val="12"/>
          <w:numId w:val="0"/>
        </w:numPr>
        <w:spacing w:after="0"/>
        <w:jc w:val="both"/>
        <w:rPr>
          <w:rFonts w:ascii="Arial" w:eastAsia="Times New Roman" w:hAnsi="Arial" w:cs="Arial"/>
          <w:sz w:val="20"/>
          <w:szCs w:val="20"/>
        </w:rPr>
      </w:pPr>
      <w:r w:rsidRPr="003A7A75">
        <w:rPr>
          <w:rFonts w:ascii="Arial" w:eastAsia="Times New Roman" w:hAnsi="Arial" w:cs="Arial"/>
          <w:sz w:val="20"/>
          <w:szCs w:val="20"/>
        </w:rPr>
        <w:t xml:space="preserve">Pogodbeni stranki se dogovorita, da bosta pri tolmačenju posameznih določb </w:t>
      </w:r>
      <w:r w:rsidR="007E729D" w:rsidRPr="003A7A75">
        <w:rPr>
          <w:rFonts w:ascii="Arial" w:eastAsia="Times New Roman" w:hAnsi="Arial" w:cs="Arial"/>
          <w:sz w:val="20"/>
          <w:szCs w:val="20"/>
        </w:rPr>
        <w:t>pogodbe</w:t>
      </w:r>
      <w:r w:rsidRPr="003A7A75">
        <w:rPr>
          <w:rFonts w:ascii="Arial" w:eastAsia="Times New Roman" w:hAnsi="Arial" w:cs="Arial"/>
          <w:sz w:val="20"/>
          <w:szCs w:val="20"/>
        </w:rPr>
        <w:t xml:space="preserve"> uporabljali OZ.</w:t>
      </w:r>
    </w:p>
    <w:p w14:paraId="71EAB37E" w14:textId="77777777" w:rsidR="006B18FD" w:rsidRPr="003A7A75" w:rsidRDefault="006B18FD">
      <w:pPr>
        <w:numPr>
          <w:ilvl w:val="12"/>
          <w:numId w:val="0"/>
        </w:numPr>
        <w:spacing w:after="0"/>
        <w:jc w:val="both"/>
        <w:rPr>
          <w:rFonts w:ascii="Arial" w:eastAsia="Times New Roman" w:hAnsi="Arial" w:cs="Arial"/>
          <w:sz w:val="20"/>
          <w:szCs w:val="20"/>
        </w:rPr>
      </w:pPr>
    </w:p>
    <w:p w14:paraId="5FC848F9" w14:textId="22BB4FE9" w:rsidR="006B18FD" w:rsidRDefault="006B18FD" w:rsidP="003A7A75">
      <w:pPr>
        <w:spacing w:after="0"/>
        <w:rPr>
          <w:rFonts w:ascii="Arial" w:hAnsi="Arial" w:cs="Arial"/>
          <w:sz w:val="20"/>
          <w:szCs w:val="20"/>
        </w:rPr>
      </w:pPr>
      <w:r w:rsidRPr="003A7A75">
        <w:rPr>
          <w:rFonts w:ascii="Arial" w:hAnsi="Arial" w:cs="Arial"/>
          <w:sz w:val="20"/>
          <w:szCs w:val="20"/>
        </w:rPr>
        <w:t>Za vse kar ni določeno v tej pogodbi, se smiselno uporabljajo določbe razpisne dokumentacije.</w:t>
      </w:r>
    </w:p>
    <w:p w14:paraId="06F55B8A" w14:textId="77777777" w:rsidR="00014E75" w:rsidRPr="003A7A75" w:rsidRDefault="00014E75" w:rsidP="00BB4789">
      <w:pPr>
        <w:spacing w:after="0"/>
        <w:rPr>
          <w:rFonts w:ascii="Arial" w:hAnsi="Arial" w:cs="Arial"/>
          <w:sz w:val="20"/>
          <w:szCs w:val="20"/>
        </w:rPr>
      </w:pPr>
    </w:p>
    <w:p w14:paraId="512ADAD6" w14:textId="0DC571F6" w:rsidR="006B18FD" w:rsidRDefault="004D4F2D" w:rsidP="003A7A75">
      <w:pPr>
        <w:spacing w:after="0"/>
        <w:rPr>
          <w:rFonts w:ascii="Arial" w:eastAsia="Times New Roman" w:hAnsi="Arial" w:cs="Arial"/>
          <w:sz w:val="20"/>
          <w:szCs w:val="20"/>
        </w:rPr>
      </w:pPr>
      <w:r w:rsidRPr="003A7A75">
        <w:rPr>
          <w:rFonts w:ascii="Arial" w:eastAsia="Times New Roman" w:hAnsi="Arial" w:cs="Arial"/>
          <w:sz w:val="20"/>
          <w:szCs w:val="20"/>
        </w:rPr>
        <w:t xml:space="preserve">V primeru, če med realizacijo </w:t>
      </w:r>
      <w:r w:rsidR="008B63A3" w:rsidRPr="003A7A75">
        <w:rPr>
          <w:rFonts w:ascii="Arial" w:eastAsia="Times New Roman" w:hAnsi="Arial" w:cs="Arial"/>
          <w:sz w:val="20"/>
          <w:szCs w:val="20"/>
        </w:rPr>
        <w:t>te pogodbe</w:t>
      </w:r>
      <w:r w:rsidRPr="003A7A75">
        <w:rPr>
          <w:rFonts w:ascii="Arial" w:eastAsia="Times New Roman" w:hAnsi="Arial" w:cs="Arial"/>
          <w:sz w:val="20"/>
          <w:szCs w:val="20"/>
        </w:rPr>
        <w:t xml:space="preserve"> nastanejo spremembe v statusu izvajalca se vse obveznosti iz </w:t>
      </w:r>
      <w:r w:rsidR="008B63A3" w:rsidRPr="003A7A75">
        <w:rPr>
          <w:rFonts w:ascii="Arial" w:eastAsia="Times New Roman" w:hAnsi="Arial" w:cs="Arial"/>
          <w:sz w:val="20"/>
          <w:szCs w:val="20"/>
        </w:rPr>
        <w:t>te pogodbe</w:t>
      </w:r>
      <w:r w:rsidRPr="003A7A75">
        <w:rPr>
          <w:rFonts w:ascii="Arial" w:eastAsia="Times New Roman" w:hAnsi="Arial" w:cs="Arial"/>
          <w:sz w:val="20"/>
          <w:szCs w:val="20"/>
        </w:rPr>
        <w:t xml:space="preserve"> prenesejo na njegove pravne naslednike.</w:t>
      </w:r>
    </w:p>
    <w:p w14:paraId="6AB1A003" w14:textId="77777777" w:rsidR="00014E75" w:rsidRPr="003A7A75" w:rsidRDefault="00014E75" w:rsidP="00BB4789">
      <w:pPr>
        <w:spacing w:after="0"/>
        <w:rPr>
          <w:rFonts w:ascii="Arial" w:hAnsi="Arial" w:cs="Arial"/>
          <w:sz w:val="20"/>
          <w:szCs w:val="20"/>
        </w:rPr>
      </w:pPr>
    </w:p>
    <w:p w14:paraId="13693E79" w14:textId="3B549564" w:rsidR="006B18FD" w:rsidRDefault="004D4F2D" w:rsidP="003A7A75">
      <w:pPr>
        <w:spacing w:after="0"/>
        <w:rPr>
          <w:rFonts w:ascii="Arial" w:eastAsia="Times New Roman" w:hAnsi="Arial" w:cs="Arial"/>
          <w:sz w:val="20"/>
          <w:szCs w:val="20"/>
          <w:lang w:eastAsia="sl-SI"/>
        </w:rPr>
      </w:pPr>
      <w:r w:rsidRPr="003A7A75">
        <w:rPr>
          <w:rFonts w:ascii="Arial" w:eastAsia="Times New Roman" w:hAnsi="Arial" w:cs="Arial"/>
          <w:sz w:val="20"/>
          <w:szCs w:val="20"/>
          <w:lang w:eastAsia="sl-SI"/>
        </w:rPr>
        <w:t xml:space="preserve">Morebitne spremembe in dopolnitve </w:t>
      </w:r>
      <w:r w:rsidR="007E729D" w:rsidRPr="003A7A75">
        <w:rPr>
          <w:rFonts w:ascii="Arial" w:eastAsia="Times New Roman" w:hAnsi="Arial" w:cs="Arial"/>
          <w:sz w:val="20"/>
          <w:szCs w:val="20"/>
          <w:lang w:eastAsia="sl-SI"/>
        </w:rPr>
        <w:t>te pogodbe</w:t>
      </w:r>
      <w:r w:rsidRPr="003A7A75">
        <w:rPr>
          <w:rFonts w:ascii="Arial" w:eastAsia="Times New Roman" w:hAnsi="Arial" w:cs="Arial"/>
          <w:sz w:val="20"/>
          <w:szCs w:val="20"/>
          <w:lang w:eastAsia="sl-SI"/>
        </w:rPr>
        <w:t xml:space="preserve"> so veljavne le, če so sklenjene v pisni obliki kot dodatek k </w:t>
      </w:r>
      <w:r w:rsidR="007E729D" w:rsidRPr="003A7A75">
        <w:rPr>
          <w:rFonts w:ascii="Arial" w:eastAsia="Times New Roman" w:hAnsi="Arial" w:cs="Arial"/>
          <w:sz w:val="20"/>
          <w:szCs w:val="20"/>
          <w:lang w:eastAsia="sl-SI"/>
        </w:rPr>
        <w:t>pogodbi.</w:t>
      </w:r>
    </w:p>
    <w:p w14:paraId="36F3F24C" w14:textId="77777777" w:rsidR="00014E75" w:rsidRPr="003A7A75" w:rsidRDefault="00014E75" w:rsidP="00BB4789">
      <w:pPr>
        <w:spacing w:after="0"/>
        <w:rPr>
          <w:rFonts w:ascii="Arial" w:hAnsi="Arial" w:cs="Arial"/>
          <w:sz w:val="20"/>
          <w:szCs w:val="20"/>
        </w:rPr>
      </w:pPr>
    </w:p>
    <w:p w14:paraId="538502DD" w14:textId="2CC4C293" w:rsidR="00CB6739" w:rsidRPr="003A7A75" w:rsidRDefault="00CF42F5" w:rsidP="00BB4789">
      <w:pPr>
        <w:spacing w:after="0"/>
        <w:rPr>
          <w:rFonts w:ascii="Arial" w:hAnsi="Arial" w:cs="Arial"/>
          <w:sz w:val="20"/>
          <w:szCs w:val="20"/>
        </w:rPr>
      </w:pPr>
      <w:r w:rsidRPr="003A7A75">
        <w:rPr>
          <w:rFonts w:ascii="Arial" w:eastAsia="Times New Roman" w:hAnsi="Arial" w:cs="Arial"/>
          <w:sz w:val="20"/>
          <w:szCs w:val="20"/>
          <w:lang w:eastAsia="sl-SI"/>
        </w:rPr>
        <w:t>Pogodba</w:t>
      </w:r>
      <w:r w:rsidR="004D4F2D" w:rsidRPr="003A7A75">
        <w:rPr>
          <w:rFonts w:ascii="Arial" w:eastAsia="Times New Roman" w:hAnsi="Arial" w:cs="Arial"/>
          <w:sz w:val="20"/>
          <w:szCs w:val="20"/>
          <w:lang w:eastAsia="sl-SI"/>
        </w:rPr>
        <w:t xml:space="preserve"> je sestavljen</w:t>
      </w:r>
      <w:r w:rsidRPr="003A7A75">
        <w:rPr>
          <w:rFonts w:ascii="Arial" w:eastAsia="Times New Roman" w:hAnsi="Arial" w:cs="Arial"/>
          <w:sz w:val="20"/>
          <w:szCs w:val="20"/>
          <w:lang w:eastAsia="sl-SI"/>
        </w:rPr>
        <w:t>a</w:t>
      </w:r>
      <w:r w:rsidR="004D4F2D" w:rsidRPr="003A7A75">
        <w:rPr>
          <w:rFonts w:ascii="Arial" w:eastAsia="Times New Roman" w:hAnsi="Arial" w:cs="Arial"/>
          <w:sz w:val="20"/>
          <w:szCs w:val="20"/>
          <w:lang w:eastAsia="sl-SI"/>
        </w:rPr>
        <w:t xml:space="preserve"> v </w:t>
      </w:r>
      <w:r w:rsidR="008733B7" w:rsidRPr="003A7A75">
        <w:rPr>
          <w:rFonts w:ascii="Arial" w:eastAsia="Times New Roman" w:hAnsi="Arial" w:cs="Arial"/>
          <w:sz w:val="20"/>
          <w:szCs w:val="20"/>
          <w:lang w:eastAsia="sl-SI"/>
        </w:rPr>
        <w:t>petih</w:t>
      </w:r>
      <w:r w:rsidR="004D4F2D" w:rsidRPr="003A7A75">
        <w:rPr>
          <w:rFonts w:ascii="Arial" w:eastAsia="Times New Roman" w:hAnsi="Arial" w:cs="Arial"/>
          <w:sz w:val="20"/>
          <w:szCs w:val="20"/>
          <w:lang w:eastAsia="sl-SI"/>
        </w:rPr>
        <w:t xml:space="preserve"> ena</w:t>
      </w:r>
      <w:r w:rsidR="008733B7" w:rsidRPr="003A7A75">
        <w:rPr>
          <w:rFonts w:ascii="Arial" w:eastAsia="Times New Roman" w:hAnsi="Arial" w:cs="Arial"/>
          <w:sz w:val="20"/>
          <w:szCs w:val="20"/>
          <w:lang w:eastAsia="sl-SI"/>
        </w:rPr>
        <w:t>kih izvodih, od katerih prejme</w:t>
      </w:r>
      <w:r w:rsidR="004D4F2D" w:rsidRPr="003A7A75">
        <w:rPr>
          <w:rFonts w:ascii="Arial" w:eastAsia="Times New Roman" w:hAnsi="Arial" w:cs="Arial"/>
          <w:sz w:val="20"/>
          <w:szCs w:val="20"/>
          <w:lang w:eastAsia="sl-SI"/>
        </w:rPr>
        <w:t xml:space="preserve"> naročnik</w:t>
      </w:r>
      <w:r w:rsidR="008733B7" w:rsidRPr="003A7A75">
        <w:rPr>
          <w:rFonts w:ascii="Arial" w:eastAsia="Times New Roman" w:hAnsi="Arial" w:cs="Arial"/>
          <w:sz w:val="20"/>
          <w:szCs w:val="20"/>
          <w:lang w:eastAsia="sl-SI"/>
        </w:rPr>
        <w:t xml:space="preserve"> štiri izvode, izvajalec pa en izvod</w:t>
      </w:r>
      <w:r w:rsidR="000D3309" w:rsidRPr="003A7A75">
        <w:rPr>
          <w:rFonts w:ascii="Arial" w:eastAsia="Times New Roman" w:hAnsi="Arial" w:cs="Arial"/>
          <w:sz w:val="20"/>
          <w:szCs w:val="20"/>
          <w:lang w:eastAsia="sl-SI"/>
        </w:rPr>
        <w:t>.</w:t>
      </w:r>
    </w:p>
    <w:p w14:paraId="127A3BEB" w14:textId="77777777" w:rsidR="000D3309" w:rsidRPr="003A7A75" w:rsidRDefault="000D3309">
      <w:pPr>
        <w:spacing w:after="0"/>
        <w:jc w:val="both"/>
        <w:rPr>
          <w:rFonts w:ascii="Arial" w:eastAsia="Times New Roman" w:hAnsi="Arial" w:cs="Arial"/>
          <w:sz w:val="20"/>
          <w:szCs w:val="20"/>
          <w:lang w:eastAsia="sl-SI"/>
        </w:rPr>
      </w:pPr>
    </w:p>
    <w:p w14:paraId="76596E60" w14:textId="77777777" w:rsidR="0022473A" w:rsidRPr="003A7A75" w:rsidRDefault="0022473A">
      <w:pPr>
        <w:spacing w:after="0"/>
        <w:jc w:val="both"/>
        <w:rPr>
          <w:rFonts w:ascii="Arial" w:eastAsia="Times New Roman" w:hAnsi="Arial" w:cs="Arial"/>
          <w:sz w:val="20"/>
          <w:szCs w:val="20"/>
          <w:lang w:eastAsia="sl-SI"/>
        </w:rPr>
      </w:pPr>
    </w:p>
    <w:p w14:paraId="5FEC4811" w14:textId="77777777" w:rsidR="004D4F2D" w:rsidRPr="003A7A75" w:rsidRDefault="004D4F2D">
      <w:pPr>
        <w:numPr>
          <w:ilvl w:val="12"/>
          <w:numId w:val="0"/>
        </w:numPr>
        <w:spacing w:after="0"/>
        <w:rPr>
          <w:rFonts w:ascii="Arial" w:eastAsia="Times New Roman" w:hAnsi="Arial" w:cs="Arial"/>
          <w:sz w:val="20"/>
          <w:szCs w:val="20"/>
        </w:rPr>
      </w:pPr>
      <w:r w:rsidRPr="003A7A75">
        <w:rPr>
          <w:rFonts w:ascii="Arial" w:eastAsia="Times New Roman" w:hAnsi="Arial" w:cs="Arial"/>
          <w:sz w:val="20"/>
          <w:szCs w:val="20"/>
        </w:rPr>
        <w:t>Priloga:</w:t>
      </w:r>
    </w:p>
    <w:p w14:paraId="0695A34C" w14:textId="77777777" w:rsidR="004D4F2D" w:rsidRPr="003A7A75" w:rsidRDefault="004D4F2D">
      <w:pPr>
        <w:numPr>
          <w:ilvl w:val="0"/>
          <w:numId w:val="10"/>
        </w:numPr>
        <w:tabs>
          <w:tab w:val="left" w:pos="0"/>
        </w:tabs>
        <w:spacing w:after="0"/>
        <w:jc w:val="both"/>
        <w:rPr>
          <w:rFonts w:ascii="Arial" w:eastAsia="Times New Roman" w:hAnsi="Arial" w:cs="Arial"/>
          <w:sz w:val="20"/>
          <w:szCs w:val="20"/>
        </w:rPr>
      </w:pPr>
      <w:r w:rsidRPr="003A7A75">
        <w:rPr>
          <w:rFonts w:ascii="Arial" w:eastAsia="Times New Roman" w:hAnsi="Arial" w:cs="Arial"/>
          <w:sz w:val="20"/>
          <w:szCs w:val="20"/>
        </w:rPr>
        <w:t>predračun izvajalca št. ________ z dne __________</w:t>
      </w:r>
    </w:p>
    <w:p w14:paraId="35A65C66" w14:textId="77777777" w:rsidR="001C445D" w:rsidRPr="003A7A75" w:rsidRDefault="00EF1624">
      <w:pPr>
        <w:numPr>
          <w:ilvl w:val="0"/>
          <w:numId w:val="10"/>
        </w:numPr>
        <w:tabs>
          <w:tab w:val="left" w:pos="0"/>
        </w:tabs>
        <w:spacing w:after="0"/>
        <w:jc w:val="both"/>
        <w:rPr>
          <w:rFonts w:ascii="Arial" w:eastAsia="Times New Roman" w:hAnsi="Arial" w:cs="Arial"/>
          <w:sz w:val="20"/>
          <w:szCs w:val="20"/>
        </w:rPr>
      </w:pPr>
      <w:r w:rsidRPr="003A7A75">
        <w:rPr>
          <w:rFonts w:ascii="Arial" w:eastAsia="Times New Roman" w:hAnsi="Arial" w:cs="Arial"/>
          <w:sz w:val="20"/>
          <w:szCs w:val="20"/>
        </w:rPr>
        <w:t>obrazec št. 5 »S</w:t>
      </w:r>
      <w:r w:rsidR="001C445D" w:rsidRPr="003A7A75">
        <w:rPr>
          <w:rFonts w:ascii="Arial" w:eastAsia="Times New Roman" w:hAnsi="Arial" w:cs="Arial"/>
          <w:sz w:val="20"/>
          <w:szCs w:val="20"/>
        </w:rPr>
        <w:t>eznam varnostnikov</w:t>
      </w:r>
      <w:r w:rsidRPr="003A7A75">
        <w:rPr>
          <w:rFonts w:ascii="Arial" w:eastAsia="Times New Roman" w:hAnsi="Arial" w:cs="Arial"/>
          <w:sz w:val="20"/>
          <w:szCs w:val="20"/>
        </w:rPr>
        <w:t>«</w:t>
      </w:r>
    </w:p>
    <w:p w14:paraId="297FC8C3" w14:textId="77777777" w:rsidR="008733B7" w:rsidRPr="003A7A75" w:rsidRDefault="008733B7">
      <w:pPr>
        <w:spacing w:after="0"/>
        <w:jc w:val="both"/>
        <w:rPr>
          <w:rFonts w:ascii="Arial" w:eastAsia="Times New Roman" w:hAnsi="Arial" w:cs="Arial"/>
          <w:sz w:val="20"/>
          <w:szCs w:val="20"/>
          <w:lang w:eastAsia="sl-SI"/>
        </w:rPr>
      </w:pPr>
    </w:p>
    <w:p w14:paraId="26459824" w14:textId="77777777" w:rsidR="008733B7" w:rsidRPr="003A7A75" w:rsidRDefault="008733B7">
      <w:pPr>
        <w:spacing w:after="0"/>
        <w:jc w:val="both"/>
        <w:rPr>
          <w:rFonts w:ascii="Arial" w:eastAsia="Times New Roman" w:hAnsi="Arial" w:cs="Arial"/>
          <w:sz w:val="20"/>
          <w:szCs w:val="20"/>
          <w:lang w:eastAsia="sl-SI"/>
        </w:rPr>
      </w:pPr>
    </w:p>
    <w:p w14:paraId="56EA5280" w14:textId="77777777" w:rsidR="008733B7" w:rsidRPr="003A7A75" w:rsidRDefault="008733B7">
      <w:pPr>
        <w:spacing w:after="0"/>
        <w:jc w:val="both"/>
        <w:rPr>
          <w:rFonts w:ascii="Arial" w:eastAsia="Times New Roman" w:hAnsi="Arial" w:cs="Arial"/>
          <w:sz w:val="20"/>
          <w:szCs w:val="20"/>
          <w:lang w:eastAsia="sl-SI"/>
        </w:rPr>
      </w:pPr>
      <w:r w:rsidRPr="003A7A75">
        <w:rPr>
          <w:rFonts w:ascii="Arial" w:eastAsia="Times New Roman" w:hAnsi="Arial" w:cs="Arial"/>
          <w:sz w:val="20"/>
          <w:szCs w:val="20"/>
          <w:lang w:eastAsia="sl-SI"/>
        </w:rPr>
        <w:t>..........................., dne __________</w:t>
      </w:r>
      <w:r w:rsidRPr="003A7A75">
        <w:rPr>
          <w:rFonts w:ascii="Arial" w:eastAsia="Times New Roman" w:hAnsi="Arial" w:cs="Arial"/>
          <w:sz w:val="20"/>
          <w:szCs w:val="20"/>
          <w:lang w:eastAsia="sl-SI"/>
        </w:rPr>
        <w:tab/>
      </w:r>
      <w:r w:rsidRPr="003A7A75">
        <w:rPr>
          <w:rFonts w:ascii="Arial" w:eastAsia="Times New Roman" w:hAnsi="Arial" w:cs="Arial"/>
          <w:sz w:val="20"/>
          <w:szCs w:val="20"/>
          <w:lang w:eastAsia="sl-SI"/>
        </w:rPr>
        <w:tab/>
        <w:t>Ljubljana, dne ______________</w:t>
      </w:r>
    </w:p>
    <w:p w14:paraId="731C7D06" w14:textId="77777777" w:rsidR="00D66B94" w:rsidRPr="003A7A75" w:rsidRDefault="008733B7">
      <w:pPr>
        <w:spacing w:after="0"/>
        <w:jc w:val="both"/>
        <w:rPr>
          <w:rFonts w:ascii="Arial" w:eastAsia="Times New Roman" w:hAnsi="Arial" w:cs="Arial"/>
          <w:sz w:val="20"/>
          <w:szCs w:val="20"/>
          <w:lang w:eastAsia="sl-SI"/>
        </w:rPr>
      </w:pPr>
      <w:r w:rsidRPr="003A7A75">
        <w:rPr>
          <w:rFonts w:ascii="Arial" w:eastAsia="Times New Roman" w:hAnsi="Arial" w:cs="Arial"/>
          <w:sz w:val="20"/>
          <w:szCs w:val="20"/>
          <w:lang w:eastAsia="sl-SI"/>
        </w:rPr>
        <w:t xml:space="preserve">Izvajalec:                     </w:t>
      </w:r>
      <w:r w:rsidRPr="003A7A75">
        <w:rPr>
          <w:rFonts w:ascii="Arial" w:eastAsia="Times New Roman" w:hAnsi="Arial" w:cs="Arial"/>
          <w:sz w:val="20"/>
          <w:szCs w:val="20"/>
          <w:lang w:eastAsia="sl-SI"/>
        </w:rPr>
        <w:tab/>
      </w:r>
      <w:r w:rsidRPr="003A7A75">
        <w:rPr>
          <w:rFonts w:ascii="Arial" w:eastAsia="Times New Roman" w:hAnsi="Arial" w:cs="Arial"/>
          <w:sz w:val="20"/>
          <w:szCs w:val="20"/>
          <w:lang w:eastAsia="sl-SI"/>
        </w:rPr>
        <w:tab/>
      </w:r>
      <w:r w:rsidRPr="003A7A75">
        <w:rPr>
          <w:rFonts w:ascii="Arial" w:eastAsia="Times New Roman" w:hAnsi="Arial" w:cs="Arial"/>
          <w:sz w:val="20"/>
          <w:szCs w:val="20"/>
          <w:lang w:eastAsia="sl-SI"/>
        </w:rPr>
        <w:tab/>
      </w:r>
      <w:r w:rsidRPr="003A7A75">
        <w:rPr>
          <w:rFonts w:ascii="Arial" w:eastAsia="Times New Roman" w:hAnsi="Arial" w:cs="Arial"/>
          <w:sz w:val="20"/>
          <w:szCs w:val="20"/>
          <w:lang w:eastAsia="sl-SI"/>
        </w:rPr>
        <w:tab/>
        <w:t>Naročnik:</w:t>
      </w:r>
    </w:p>
    <w:p w14:paraId="7A79E3B8" w14:textId="76A6ABDF" w:rsidR="008733B7" w:rsidRPr="003A7A75" w:rsidRDefault="008733B7">
      <w:pPr>
        <w:spacing w:after="0"/>
        <w:jc w:val="both"/>
        <w:rPr>
          <w:rFonts w:ascii="Arial" w:eastAsia="Times New Roman" w:hAnsi="Arial" w:cs="Arial"/>
          <w:sz w:val="20"/>
          <w:szCs w:val="20"/>
          <w:lang w:eastAsia="sl-SI"/>
        </w:rPr>
      </w:pPr>
      <w:r w:rsidRPr="003A7A75">
        <w:rPr>
          <w:rFonts w:ascii="Arial" w:eastAsia="Times New Roman" w:hAnsi="Arial" w:cs="Arial"/>
          <w:sz w:val="20"/>
          <w:szCs w:val="20"/>
          <w:lang w:eastAsia="sl-SI"/>
        </w:rPr>
        <w:tab/>
        <w:t xml:space="preserve"> </w:t>
      </w:r>
    </w:p>
    <w:p w14:paraId="3121F418" w14:textId="77777777" w:rsidR="008733B7" w:rsidRPr="003A7A75" w:rsidRDefault="008733B7">
      <w:pPr>
        <w:spacing w:after="0"/>
        <w:ind w:left="4254" w:hanging="4254"/>
        <w:jc w:val="both"/>
        <w:rPr>
          <w:rFonts w:ascii="Arial" w:eastAsia="Times New Roman" w:hAnsi="Arial" w:cs="Arial"/>
          <w:sz w:val="20"/>
          <w:szCs w:val="20"/>
          <w:lang w:eastAsia="sl-SI"/>
        </w:rPr>
      </w:pPr>
      <w:r w:rsidRPr="003A7A75">
        <w:rPr>
          <w:rFonts w:ascii="Arial" w:eastAsia="Times New Roman" w:hAnsi="Arial" w:cs="Arial"/>
          <w:sz w:val="20"/>
          <w:szCs w:val="20"/>
          <w:lang w:eastAsia="sl-SI"/>
        </w:rPr>
        <w:t xml:space="preserve">................………………..                       </w:t>
      </w:r>
      <w:r w:rsidRPr="003A7A75">
        <w:rPr>
          <w:rFonts w:ascii="Arial" w:eastAsia="Times New Roman" w:hAnsi="Arial" w:cs="Arial"/>
          <w:sz w:val="20"/>
          <w:szCs w:val="20"/>
          <w:lang w:eastAsia="sl-SI"/>
        </w:rPr>
        <w:tab/>
        <w:t>URAD VLADE RS ZA OSKRBO IN INTEGRACIJO MIGRANTOV</w:t>
      </w:r>
    </w:p>
    <w:p w14:paraId="51C9D65B" w14:textId="06DC0F5D" w:rsidR="008733B7" w:rsidRPr="003A7A75" w:rsidRDefault="008733B7">
      <w:pPr>
        <w:spacing w:after="0"/>
        <w:jc w:val="both"/>
        <w:rPr>
          <w:rFonts w:ascii="Arial" w:eastAsia="Times New Roman" w:hAnsi="Arial" w:cs="Arial"/>
          <w:sz w:val="20"/>
          <w:szCs w:val="20"/>
          <w:lang w:eastAsia="sl-SI"/>
        </w:rPr>
      </w:pPr>
      <w:r w:rsidRPr="003A7A75">
        <w:rPr>
          <w:rFonts w:ascii="Arial" w:eastAsia="Times New Roman" w:hAnsi="Arial" w:cs="Arial"/>
          <w:sz w:val="20"/>
          <w:szCs w:val="20"/>
          <w:lang w:eastAsia="sl-SI"/>
        </w:rPr>
        <w:tab/>
      </w:r>
      <w:r w:rsidRPr="003A7A75">
        <w:rPr>
          <w:rFonts w:ascii="Arial" w:eastAsia="Times New Roman" w:hAnsi="Arial" w:cs="Arial"/>
          <w:sz w:val="20"/>
          <w:szCs w:val="20"/>
          <w:lang w:eastAsia="sl-SI"/>
        </w:rPr>
        <w:tab/>
      </w:r>
      <w:r w:rsidRPr="003A7A75">
        <w:rPr>
          <w:rFonts w:ascii="Arial" w:eastAsia="Times New Roman" w:hAnsi="Arial" w:cs="Arial"/>
          <w:sz w:val="20"/>
          <w:szCs w:val="20"/>
          <w:lang w:eastAsia="sl-SI"/>
        </w:rPr>
        <w:tab/>
      </w:r>
      <w:r w:rsidRPr="003A7A75">
        <w:rPr>
          <w:rFonts w:ascii="Arial" w:eastAsia="Times New Roman" w:hAnsi="Arial" w:cs="Arial"/>
          <w:sz w:val="20"/>
          <w:szCs w:val="20"/>
          <w:lang w:eastAsia="sl-SI"/>
        </w:rPr>
        <w:tab/>
      </w:r>
      <w:r w:rsidRPr="003A7A75">
        <w:rPr>
          <w:rFonts w:ascii="Arial" w:eastAsia="Times New Roman" w:hAnsi="Arial" w:cs="Arial"/>
          <w:sz w:val="20"/>
          <w:szCs w:val="20"/>
          <w:lang w:eastAsia="sl-SI"/>
        </w:rPr>
        <w:tab/>
      </w:r>
    </w:p>
    <w:p w14:paraId="218AA14C" w14:textId="1533FB65" w:rsidR="00F7608E" w:rsidRPr="003A7A75" w:rsidRDefault="008733B7">
      <w:pPr>
        <w:spacing w:after="0"/>
        <w:jc w:val="both"/>
        <w:rPr>
          <w:rFonts w:ascii="Arial" w:eastAsia="Times New Roman" w:hAnsi="Arial" w:cs="Arial"/>
          <w:sz w:val="20"/>
          <w:szCs w:val="20"/>
          <w:lang w:eastAsia="sl-SI"/>
        </w:rPr>
      </w:pPr>
      <w:r w:rsidRPr="003A7A75">
        <w:rPr>
          <w:rFonts w:ascii="Arial" w:eastAsia="Times New Roman" w:hAnsi="Arial" w:cs="Arial"/>
          <w:sz w:val="20"/>
          <w:szCs w:val="20"/>
          <w:lang w:eastAsia="sl-SI"/>
        </w:rPr>
        <w:t xml:space="preserve">……………………………                          </w:t>
      </w:r>
      <w:r w:rsidRPr="003A7A75">
        <w:rPr>
          <w:rFonts w:ascii="Arial" w:eastAsia="Times New Roman" w:hAnsi="Arial" w:cs="Arial"/>
          <w:sz w:val="20"/>
          <w:szCs w:val="20"/>
          <w:lang w:eastAsia="sl-SI"/>
        </w:rPr>
        <w:tab/>
        <w:t>…………………………</w:t>
      </w:r>
    </w:p>
    <w:p w14:paraId="06400EE9" w14:textId="77777777" w:rsidR="006B18FD" w:rsidRPr="003A7A75" w:rsidRDefault="006B18FD">
      <w:pPr>
        <w:spacing w:after="0"/>
        <w:jc w:val="both"/>
        <w:rPr>
          <w:rFonts w:ascii="Arial" w:eastAsia="Times New Roman" w:hAnsi="Arial" w:cs="Arial"/>
          <w:sz w:val="20"/>
          <w:szCs w:val="20"/>
          <w:lang w:eastAsia="sl-SI"/>
        </w:rPr>
      </w:pPr>
    </w:p>
    <w:p w14:paraId="3FF91622" w14:textId="6769296C" w:rsidR="00D66B94" w:rsidRPr="00BB4789" w:rsidRDefault="00D66B94">
      <w:pPr>
        <w:spacing w:after="0"/>
        <w:rPr>
          <w:rFonts w:ascii="Arial" w:hAnsi="Arial" w:cs="Arial"/>
          <w:sz w:val="20"/>
          <w:szCs w:val="20"/>
        </w:rPr>
      </w:pPr>
      <w:r w:rsidRPr="003A7A75">
        <w:rPr>
          <w:rFonts w:ascii="Arial" w:eastAsia="Times New Roman" w:hAnsi="Arial" w:cs="Arial"/>
          <w:sz w:val="20"/>
          <w:szCs w:val="20"/>
          <w:lang w:eastAsia="sl-SI"/>
        </w:rPr>
        <w:t xml:space="preserve">……………………………     </w:t>
      </w:r>
      <w:r w:rsidRPr="003A7A75">
        <w:rPr>
          <w:rFonts w:ascii="Arial" w:eastAsia="Times New Roman" w:hAnsi="Arial" w:cs="Arial"/>
          <w:sz w:val="20"/>
          <w:szCs w:val="20"/>
          <w:lang w:eastAsia="sl-SI"/>
        </w:rPr>
        <w:tab/>
      </w:r>
      <w:r w:rsidRPr="003A7A75">
        <w:rPr>
          <w:rFonts w:ascii="Arial" w:eastAsia="Times New Roman" w:hAnsi="Arial" w:cs="Arial"/>
          <w:sz w:val="20"/>
          <w:szCs w:val="20"/>
          <w:lang w:eastAsia="sl-SI"/>
        </w:rPr>
        <w:tab/>
      </w:r>
      <w:r w:rsidRPr="003A7A75">
        <w:rPr>
          <w:rFonts w:ascii="Arial" w:eastAsia="Times New Roman" w:hAnsi="Arial" w:cs="Arial"/>
          <w:sz w:val="20"/>
          <w:szCs w:val="20"/>
          <w:lang w:eastAsia="sl-SI"/>
        </w:rPr>
        <w:tab/>
        <w:t xml:space="preserve">……………………………     </w:t>
      </w:r>
    </w:p>
    <w:sectPr w:rsidR="00D66B94" w:rsidRPr="00BB4789" w:rsidSect="007C00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91785160"/>
    <w:lvl w:ilvl="0">
      <w:numFmt w:val="decimal"/>
      <w:lvlText w:val="*"/>
      <w:lvlJc w:val="left"/>
      <w:pPr>
        <w:ind w:left="0" w:firstLine="0"/>
      </w:pPr>
    </w:lvl>
  </w:abstractNum>
  <w:abstractNum w:abstractNumId="1" w15:restartNumberingAfterBreak="0">
    <w:nsid w:val="0AAA5F77"/>
    <w:multiLevelType w:val="hybridMultilevel"/>
    <w:tmpl w:val="14E04B9E"/>
    <w:lvl w:ilvl="0" w:tplc="87FC5DC0">
      <w:start w:val="3"/>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69A3C8F"/>
    <w:multiLevelType w:val="hybridMultilevel"/>
    <w:tmpl w:val="1294F8FC"/>
    <w:lvl w:ilvl="0" w:tplc="ED5EEFFE">
      <w:start w:val="6"/>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87F7590"/>
    <w:multiLevelType w:val="hybridMultilevel"/>
    <w:tmpl w:val="E6EC857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18936AF9"/>
    <w:multiLevelType w:val="hybridMultilevel"/>
    <w:tmpl w:val="42AE6F82"/>
    <w:lvl w:ilvl="0" w:tplc="EF947FF6">
      <w:start w:val="22"/>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5" w15:restartNumberingAfterBreak="0">
    <w:nsid w:val="1F85632E"/>
    <w:multiLevelType w:val="singleLevel"/>
    <w:tmpl w:val="3FE8386A"/>
    <w:lvl w:ilvl="0">
      <w:start w:val="4202"/>
      <w:numFmt w:val="bullet"/>
      <w:lvlText w:val="-"/>
      <w:lvlJc w:val="left"/>
      <w:pPr>
        <w:tabs>
          <w:tab w:val="num" w:pos="360"/>
        </w:tabs>
        <w:ind w:left="360" w:hanging="360"/>
      </w:pPr>
      <w:rPr>
        <w:rFonts w:hint="default"/>
      </w:rPr>
    </w:lvl>
  </w:abstractNum>
  <w:abstractNum w:abstractNumId="6" w15:restartNumberingAfterBreak="0">
    <w:nsid w:val="2139345F"/>
    <w:multiLevelType w:val="singleLevel"/>
    <w:tmpl w:val="3FE8386A"/>
    <w:lvl w:ilvl="0">
      <w:numFmt w:val="bullet"/>
      <w:lvlText w:val="-"/>
      <w:lvlJc w:val="left"/>
      <w:pPr>
        <w:tabs>
          <w:tab w:val="num" w:pos="360"/>
        </w:tabs>
        <w:ind w:left="360" w:hanging="360"/>
      </w:pPr>
      <w:rPr>
        <w:rFonts w:hint="default"/>
      </w:rPr>
    </w:lvl>
  </w:abstractNum>
  <w:abstractNum w:abstractNumId="7" w15:restartNumberingAfterBreak="0">
    <w:nsid w:val="24AE69C3"/>
    <w:multiLevelType w:val="hybridMultilevel"/>
    <w:tmpl w:val="1256D9A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3224550B"/>
    <w:multiLevelType w:val="hybridMultilevel"/>
    <w:tmpl w:val="2C68183E"/>
    <w:lvl w:ilvl="0" w:tplc="79E02B36">
      <w:start w:val="1"/>
      <w:numFmt w:val="lowerLetter"/>
      <w:lvlText w:val="%1)"/>
      <w:lvlJc w:val="left"/>
      <w:pPr>
        <w:ind w:left="1800" w:hanging="360"/>
      </w:pPr>
      <w:rPr>
        <w:rFonts w:hint="default"/>
      </w:rPr>
    </w:lvl>
    <w:lvl w:ilvl="1" w:tplc="04240019" w:tentative="1">
      <w:start w:val="1"/>
      <w:numFmt w:val="lowerLetter"/>
      <w:lvlText w:val="%2."/>
      <w:lvlJc w:val="left"/>
      <w:pPr>
        <w:ind w:left="2520" w:hanging="360"/>
      </w:pPr>
    </w:lvl>
    <w:lvl w:ilvl="2" w:tplc="0424001B" w:tentative="1">
      <w:start w:val="1"/>
      <w:numFmt w:val="lowerRoman"/>
      <w:lvlText w:val="%3."/>
      <w:lvlJc w:val="right"/>
      <w:pPr>
        <w:ind w:left="3240" w:hanging="180"/>
      </w:pPr>
    </w:lvl>
    <w:lvl w:ilvl="3" w:tplc="0424000F" w:tentative="1">
      <w:start w:val="1"/>
      <w:numFmt w:val="decimal"/>
      <w:lvlText w:val="%4."/>
      <w:lvlJc w:val="left"/>
      <w:pPr>
        <w:ind w:left="3960" w:hanging="360"/>
      </w:pPr>
    </w:lvl>
    <w:lvl w:ilvl="4" w:tplc="04240019" w:tentative="1">
      <w:start w:val="1"/>
      <w:numFmt w:val="lowerLetter"/>
      <w:lvlText w:val="%5."/>
      <w:lvlJc w:val="left"/>
      <w:pPr>
        <w:ind w:left="4680" w:hanging="360"/>
      </w:pPr>
    </w:lvl>
    <w:lvl w:ilvl="5" w:tplc="0424001B" w:tentative="1">
      <w:start w:val="1"/>
      <w:numFmt w:val="lowerRoman"/>
      <w:lvlText w:val="%6."/>
      <w:lvlJc w:val="right"/>
      <w:pPr>
        <w:ind w:left="5400" w:hanging="180"/>
      </w:pPr>
    </w:lvl>
    <w:lvl w:ilvl="6" w:tplc="0424000F" w:tentative="1">
      <w:start w:val="1"/>
      <w:numFmt w:val="decimal"/>
      <w:lvlText w:val="%7."/>
      <w:lvlJc w:val="left"/>
      <w:pPr>
        <w:ind w:left="6120" w:hanging="360"/>
      </w:pPr>
    </w:lvl>
    <w:lvl w:ilvl="7" w:tplc="04240019" w:tentative="1">
      <w:start w:val="1"/>
      <w:numFmt w:val="lowerLetter"/>
      <w:lvlText w:val="%8."/>
      <w:lvlJc w:val="left"/>
      <w:pPr>
        <w:ind w:left="6840" w:hanging="360"/>
      </w:pPr>
    </w:lvl>
    <w:lvl w:ilvl="8" w:tplc="0424001B" w:tentative="1">
      <w:start w:val="1"/>
      <w:numFmt w:val="lowerRoman"/>
      <w:lvlText w:val="%9."/>
      <w:lvlJc w:val="right"/>
      <w:pPr>
        <w:ind w:left="7560" w:hanging="180"/>
      </w:pPr>
    </w:lvl>
  </w:abstractNum>
  <w:abstractNum w:abstractNumId="9" w15:restartNumberingAfterBreak="0">
    <w:nsid w:val="3A9B0053"/>
    <w:multiLevelType w:val="hybridMultilevel"/>
    <w:tmpl w:val="4A96D406"/>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15:restartNumberingAfterBreak="0">
    <w:nsid w:val="3D826506"/>
    <w:multiLevelType w:val="hybridMultilevel"/>
    <w:tmpl w:val="4F0A96FA"/>
    <w:lvl w:ilvl="0" w:tplc="FFFFFFFF">
      <w:start w:val="1"/>
      <w:numFmt w:val="decimal"/>
      <w:lvlText w:val="%1."/>
      <w:lvlJc w:val="left"/>
      <w:pPr>
        <w:tabs>
          <w:tab w:val="num" w:pos="720"/>
        </w:tabs>
        <w:ind w:left="720" w:hanging="360"/>
      </w:pPr>
    </w:lvl>
    <w:lvl w:ilvl="1" w:tplc="FFFFFFFF">
      <w:start w:val="1000"/>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1" w15:restartNumberingAfterBreak="0">
    <w:nsid w:val="47AC681C"/>
    <w:multiLevelType w:val="hybridMultilevel"/>
    <w:tmpl w:val="C5FE4622"/>
    <w:lvl w:ilvl="0" w:tplc="1C1CB538">
      <w:start w:val="42"/>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2" w15:restartNumberingAfterBreak="0">
    <w:nsid w:val="4B0073B7"/>
    <w:multiLevelType w:val="hybridMultilevel"/>
    <w:tmpl w:val="F276376C"/>
    <w:lvl w:ilvl="0" w:tplc="8D8482A8">
      <w:numFmt w:val="bullet"/>
      <w:lvlText w:val="-"/>
      <w:lvlJc w:val="left"/>
      <w:pPr>
        <w:ind w:left="720" w:hanging="360"/>
      </w:pPr>
      <w:rPr>
        <w:rFonts w:ascii="Calibri" w:eastAsia="Calibri"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3" w15:restartNumberingAfterBreak="0">
    <w:nsid w:val="4C4B1A03"/>
    <w:multiLevelType w:val="hybridMultilevel"/>
    <w:tmpl w:val="163EBB58"/>
    <w:lvl w:ilvl="0" w:tplc="1E726036">
      <w:start w:val="2"/>
      <w:numFmt w:val="bullet"/>
      <w:lvlText w:val="-"/>
      <w:lvlJc w:val="left"/>
      <w:pPr>
        <w:tabs>
          <w:tab w:val="num" w:pos="720"/>
        </w:tabs>
        <w:ind w:left="720" w:hanging="360"/>
      </w:pPr>
      <w:rPr>
        <w:rFonts w:ascii="Arial" w:eastAsia="Times New Roman" w:hAnsi="Arial" w:cs="Arial" w:hint="default"/>
      </w:rPr>
    </w:lvl>
    <w:lvl w:ilvl="1" w:tplc="0424000F">
      <w:start w:val="1"/>
      <w:numFmt w:val="decimal"/>
      <w:lvlText w:val="%2."/>
      <w:lvlJc w:val="left"/>
      <w:pPr>
        <w:tabs>
          <w:tab w:val="num" w:pos="1440"/>
        </w:tabs>
        <w:ind w:left="1440" w:hanging="360"/>
      </w:pPr>
      <w:rPr>
        <w:rFonts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6181FAA"/>
    <w:multiLevelType w:val="hybridMultilevel"/>
    <w:tmpl w:val="0BDAE59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56C930B7"/>
    <w:multiLevelType w:val="hybridMultilevel"/>
    <w:tmpl w:val="B6D0B788"/>
    <w:lvl w:ilvl="0" w:tplc="E1343BFC">
      <w:start w:val="33"/>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6" w15:restartNumberingAfterBreak="0">
    <w:nsid w:val="56D61D09"/>
    <w:multiLevelType w:val="hybridMultilevel"/>
    <w:tmpl w:val="17E62B66"/>
    <w:lvl w:ilvl="0" w:tplc="A31CEC10">
      <w:start w:val="21"/>
      <w:numFmt w:val="bullet"/>
      <w:lvlText w:val="-"/>
      <w:lvlJc w:val="left"/>
      <w:pPr>
        <w:ind w:left="720" w:hanging="360"/>
      </w:pPr>
      <w:rPr>
        <w:rFonts w:ascii="Cambria" w:eastAsia="Times New Roman" w:hAnsi="Cambria"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5BD95DBC"/>
    <w:multiLevelType w:val="hybridMultilevel"/>
    <w:tmpl w:val="8CDE8DB8"/>
    <w:lvl w:ilvl="0" w:tplc="092053B4">
      <w:start w:val="3"/>
      <w:numFmt w:val="bullet"/>
      <w:lvlText w:val="-"/>
      <w:lvlJc w:val="left"/>
      <w:pPr>
        <w:ind w:left="720" w:hanging="360"/>
      </w:pPr>
      <w:rPr>
        <w:rFonts w:ascii="Arial" w:eastAsia="Times New Roman" w:hAnsi="Arial" w:cs="Arial"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6E421BA0"/>
    <w:multiLevelType w:val="singleLevel"/>
    <w:tmpl w:val="3FE8386A"/>
    <w:lvl w:ilvl="0">
      <w:start w:val="4202"/>
      <w:numFmt w:val="bullet"/>
      <w:lvlText w:val="-"/>
      <w:lvlJc w:val="left"/>
      <w:pPr>
        <w:tabs>
          <w:tab w:val="num" w:pos="360"/>
        </w:tabs>
        <w:ind w:left="360" w:hanging="360"/>
      </w:pPr>
      <w:rPr>
        <w:rFonts w:hint="default"/>
      </w:rPr>
    </w:lvl>
  </w:abstractNum>
  <w:abstractNum w:abstractNumId="19" w15:restartNumberingAfterBreak="0">
    <w:nsid w:val="75D54D63"/>
    <w:multiLevelType w:val="hybridMultilevel"/>
    <w:tmpl w:val="FC6E93A2"/>
    <w:lvl w:ilvl="0" w:tplc="0424000F">
      <w:start w:val="7"/>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75E053C5"/>
    <w:multiLevelType w:val="hybridMultilevel"/>
    <w:tmpl w:val="08C60CE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7B9F68E5"/>
    <w:multiLevelType w:val="hybridMultilevel"/>
    <w:tmpl w:val="63BA4E8A"/>
    <w:lvl w:ilvl="0" w:tplc="EADA55B2">
      <w:numFmt w:val="bullet"/>
      <w:lvlText w:val="-"/>
      <w:lvlJc w:val="left"/>
      <w:pPr>
        <w:ind w:left="1440" w:hanging="360"/>
      </w:pPr>
      <w:rPr>
        <w:rFonts w:ascii="Arial" w:eastAsia="Times New Roman" w:hAnsi="Arial" w:cs="Arial" w:hint="default"/>
      </w:rPr>
    </w:lvl>
    <w:lvl w:ilvl="1" w:tplc="04240003">
      <w:start w:val="1"/>
      <w:numFmt w:val="bullet"/>
      <w:lvlText w:val="o"/>
      <w:lvlJc w:val="left"/>
      <w:pPr>
        <w:ind w:left="2160" w:hanging="360"/>
      </w:pPr>
      <w:rPr>
        <w:rFonts w:ascii="Courier New" w:hAnsi="Courier New" w:cs="Courier New" w:hint="default"/>
      </w:rPr>
    </w:lvl>
    <w:lvl w:ilvl="2" w:tplc="04240005">
      <w:start w:val="1"/>
      <w:numFmt w:val="bullet"/>
      <w:lvlText w:val=""/>
      <w:lvlJc w:val="left"/>
      <w:pPr>
        <w:ind w:left="2880" w:hanging="360"/>
      </w:pPr>
      <w:rPr>
        <w:rFonts w:ascii="Wingdings" w:hAnsi="Wingdings" w:hint="default"/>
      </w:rPr>
    </w:lvl>
    <w:lvl w:ilvl="3" w:tplc="04240001">
      <w:start w:val="1"/>
      <w:numFmt w:val="bullet"/>
      <w:lvlText w:val=""/>
      <w:lvlJc w:val="left"/>
      <w:pPr>
        <w:ind w:left="3600" w:hanging="360"/>
      </w:pPr>
      <w:rPr>
        <w:rFonts w:ascii="Symbol" w:hAnsi="Symbol" w:hint="default"/>
      </w:rPr>
    </w:lvl>
    <w:lvl w:ilvl="4" w:tplc="04240003">
      <w:start w:val="1"/>
      <w:numFmt w:val="bullet"/>
      <w:lvlText w:val="o"/>
      <w:lvlJc w:val="left"/>
      <w:pPr>
        <w:ind w:left="4320" w:hanging="360"/>
      </w:pPr>
      <w:rPr>
        <w:rFonts w:ascii="Courier New" w:hAnsi="Courier New" w:cs="Courier New" w:hint="default"/>
      </w:rPr>
    </w:lvl>
    <w:lvl w:ilvl="5" w:tplc="04240005">
      <w:start w:val="1"/>
      <w:numFmt w:val="bullet"/>
      <w:lvlText w:val=""/>
      <w:lvlJc w:val="left"/>
      <w:pPr>
        <w:ind w:left="5040" w:hanging="360"/>
      </w:pPr>
      <w:rPr>
        <w:rFonts w:ascii="Wingdings" w:hAnsi="Wingdings" w:hint="default"/>
      </w:rPr>
    </w:lvl>
    <w:lvl w:ilvl="6" w:tplc="04240001">
      <w:start w:val="1"/>
      <w:numFmt w:val="bullet"/>
      <w:lvlText w:val=""/>
      <w:lvlJc w:val="left"/>
      <w:pPr>
        <w:ind w:left="5760" w:hanging="360"/>
      </w:pPr>
      <w:rPr>
        <w:rFonts w:ascii="Symbol" w:hAnsi="Symbol" w:hint="default"/>
      </w:rPr>
    </w:lvl>
    <w:lvl w:ilvl="7" w:tplc="04240003">
      <w:start w:val="1"/>
      <w:numFmt w:val="bullet"/>
      <w:lvlText w:val="o"/>
      <w:lvlJc w:val="left"/>
      <w:pPr>
        <w:ind w:left="6480" w:hanging="360"/>
      </w:pPr>
      <w:rPr>
        <w:rFonts w:ascii="Courier New" w:hAnsi="Courier New" w:cs="Courier New" w:hint="default"/>
      </w:rPr>
    </w:lvl>
    <w:lvl w:ilvl="8" w:tplc="04240005">
      <w:start w:val="1"/>
      <w:numFmt w:val="bullet"/>
      <w:lvlText w:val=""/>
      <w:lvlJc w:val="left"/>
      <w:pPr>
        <w:ind w:left="7200" w:hanging="360"/>
      </w:pPr>
      <w:rPr>
        <w:rFonts w:ascii="Wingdings" w:hAnsi="Wingdings" w:hint="default"/>
      </w:rPr>
    </w:lvl>
  </w:abstractNum>
  <w:abstractNum w:abstractNumId="22" w15:restartNumberingAfterBreak="0">
    <w:nsid w:val="7D5214EB"/>
    <w:multiLevelType w:val="hybridMultilevel"/>
    <w:tmpl w:val="E8DE4E08"/>
    <w:lvl w:ilvl="0" w:tplc="37089588">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7F715666"/>
    <w:multiLevelType w:val="singleLevel"/>
    <w:tmpl w:val="3FE8386A"/>
    <w:lvl w:ilvl="0">
      <w:start w:val="4202"/>
      <w:numFmt w:val="bullet"/>
      <w:lvlText w:val="-"/>
      <w:lvlJc w:val="left"/>
      <w:pPr>
        <w:tabs>
          <w:tab w:val="num" w:pos="360"/>
        </w:tabs>
        <w:ind w:left="360" w:hanging="360"/>
      </w:pPr>
      <w:rPr>
        <w:rFonts w:hint="default"/>
      </w:rPr>
    </w:lvl>
  </w:abstractNum>
  <w:num w:numId="1">
    <w:abstractNumId w:val="22"/>
  </w:num>
  <w:num w:numId="2">
    <w:abstractNumId w:val="16"/>
  </w:num>
  <w:num w:numId="3">
    <w:abstractNumId w:val="20"/>
  </w:num>
  <w:num w:numId="4">
    <w:abstractNumId w:val="18"/>
  </w:num>
  <w:num w:numId="5">
    <w:abstractNumId w:val="23"/>
  </w:num>
  <w:num w:numId="6">
    <w:abstractNumId w:val="5"/>
  </w:num>
  <w:num w:numId="7">
    <w:abstractNumId w:val="6"/>
  </w:num>
  <w:num w:numId="8">
    <w:abstractNumId w:val="19"/>
  </w:num>
  <w:num w:numId="9">
    <w:abstractNumId w:val="1"/>
  </w:num>
  <w:num w:numId="10">
    <w:abstractNumId w:val="0"/>
    <w:lvlOverride w:ilvl="0">
      <w:lvl w:ilvl="0">
        <w:numFmt w:val="bullet"/>
        <w:lvlText w:val="-"/>
        <w:legacy w:legacy="1" w:legacySpace="120" w:legacyIndent="360"/>
        <w:lvlJc w:val="left"/>
        <w:pPr>
          <w:ind w:left="360" w:hanging="360"/>
        </w:pPr>
      </w:lvl>
    </w:lvlOverride>
  </w:num>
  <w:num w:numId="11">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num>
  <w:num w:numId="13">
    <w:abstractNumId w:val="9"/>
  </w:num>
  <w:num w:numId="14">
    <w:abstractNumId w:val="14"/>
  </w:num>
  <w:num w:numId="15">
    <w:abstractNumId w:val="17"/>
  </w:num>
  <w:num w:numId="16">
    <w:abstractNumId w:val="8"/>
  </w:num>
  <w:num w:numId="17">
    <w:abstractNumId w:val="13"/>
  </w:num>
  <w:num w:numId="18">
    <w:abstractNumId w:val="7"/>
  </w:num>
  <w:num w:numId="19">
    <w:abstractNumId w:val="2"/>
  </w:num>
  <w:num w:numId="20">
    <w:abstractNumId w:val="4"/>
  </w:num>
  <w:num w:numId="21">
    <w:abstractNumId w:val="15"/>
  </w:num>
  <w:num w:numId="22">
    <w:abstractNumId w:val="12"/>
  </w:num>
  <w:num w:numId="23">
    <w:abstractNumId w:val="3"/>
  </w:num>
  <w:num w:numId="24">
    <w:abstractNumId w:val="12"/>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32D6"/>
    <w:rsid w:val="00006F1E"/>
    <w:rsid w:val="00007CA1"/>
    <w:rsid w:val="00014E75"/>
    <w:rsid w:val="00016F03"/>
    <w:rsid w:val="00017EE3"/>
    <w:rsid w:val="0002365F"/>
    <w:rsid w:val="00030507"/>
    <w:rsid w:val="00031F86"/>
    <w:rsid w:val="0003241E"/>
    <w:rsid w:val="00037A48"/>
    <w:rsid w:val="00042007"/>
    <w:rsid w:val="0005666E"/>
    <w:rsid w:val="00063703"/>
    <w:rsid w:val="000B14C2"/>
    <w:rsid w:val="000B4DA6"/>
    <w:rsid w:val="000C03C8"/>
    <w:rsid w:val="000C6B16"/>
    <w:rsid w:val="000D30F7"/>
    <w:rsid w:val="000D3309"/>
    <w:rsid w:val="000D6117"/>
    <w:rsid w:val="000F286D"/>
    <w:rsid w:val="00101DD1"/>
    <w:rsid w:val="00110315"/>
    <w:rsid w:val="00110B47"/>
    <w:rsid w:val="00126D43"/>
    <w:rsid w:val="00135437"/>
    <w:rsid w:val="00136D11"/>
    <w:rsid w:val="00145B03"/>
    <w:rsid w:val="00145DBE"/>
    <w:rsid w:val="00146239"/>
    <w:rsid w:val="0015326C"/>
    <w:rsid w:val="00155989"/>
    <w:rsid w:val="00157188"/>
    <w:rsid w:val="00162BAE"/>
    <w:rsid w:val="001646CB"/>
    <w:rsid w:val="00164C27"/>
    <w:rsid w:val="001803A3"/>
    <w:rsid w:val="001914CB"/>
    <w:rsid w:val="001A1844"/>
    <w:rsid w:val="001A601D"/>
    <w:rsid w:val="001C445D"/>
    <w:rsid w:val="001C7BB2"/>
    <w:rsid w:val="001E76FD"/>
    <w:rsid w:val="001F3F78"/>
    <w:rsid w:val="00215F5F"/>
    <w:rsid w:val="0022473A"/>
    <w:rsid w:val="00231806"/>
    <w:rsid w:val="00233BEF"/>
    <w:rsid w:val="0025389D"/>
    <w:rsid w:val="0026261B"/>
    <w:rsid w:val="002644E7"/>
    <w:rsid w:val="00264993"/>
    <w:rsid w:val="00267F23"/>
    <w:rsid w:val="0027033F"/>
    <w:rsid w:val="00296008"/>
    <w:rsid w:val="00296640"/>
    <w:rsid w:val="002B343C"/>
    <w:rsid w:val="002B4977"/>
    <w:rsid w:val="002C43E4"/>
    <w:rsid w:val="002C6160"/>
    <w:rsid w:val="002D3895"/>
    <w:rsid w:val="002E478F"/>
    <w:rsid w:val="002E6886"/>
    <w:rsid w:val="002E6941"/>
    <w:rsid w:val="002F3E1B"/>
    <w:rsid w:val="002F61A2"/>
    <w:rsid w:val="0031072E"/>
    <w:rsid w:val="00315A7C"/>
    <w:rsid w:val="00327A96"/>
    <w:rsid w:val="0033156D"/>
    <w:rsid w:val="0033181E"/>
    <w:rsid w:val="00335259"/>
    <w:rsid w:val="00347037"/>
    <w:rsid w:val="003717E4"/>
    <w:rsid w:val="00372B1D"/>
    <w:rsid w:val="00373FD7"/>
    <w:rsid w:val="00384946"/>
    <w:rsid w:val="0039399E"/>
    <w:rsid w:val="0039575F"/>
    <w:rsid w:val="00395A5D"/>
    <w:rsid w:val="003A7A75"/>
    <w:rsid w:val="003B096D"/>
    <w:rsid w:val="003B4159"/>
    <w:rsid w:val="003C5BB0"/>
    <w:rsid w:val="003F1753"/>
    <w:rsid w:val="003F66DC"/>
    <w:rsid w:val="00420627"/>
    <w:rsid w:val="00431F85"/>
    <w:rsid w:val="00433520"/>
    <w:rsid w:val="004358D4"/>
    <w:rsid w:val="00440C17"/>
    <w:rsid w:val="004428E3"/>
    <w:rsid w:val="00446472"/>
    <w:rsid w:val="0045031A"/>
    <w:rsid w:val="004624D0"/>
    <w:rsid w:val="0046655B"/>
    <w:rsid w:val="00471433"/>
    <w:rsid w:val="00472A87"/>
    <w:rsid w:val="00476831"/>
    <w:rsid w:val="00480BDE"/>
    <w:rsid w:val="00492CC1"/>
    <w:rsid w:val="004A3C76"/>
    <w:rsid w:val="004A5379"/>
    <w:rsid w:val="004B6E70"/>
    <w:rsid w:val="004B7C2F"/>
    <w:rsid w:val="004C054E"/>
    <w:rsid w:val="004D4F2D"/>
    <w:rsid w:val="004E0127"/>
    <w:rsid w:val="004E36BE"/>
    <w:rsid w:val="004E4ED0"/>
    <w:rsid w:val="004E7DE4"/>
    <w:rsid w:val="004F236E"/>
    <w:rsid w:val="005320F6"/>
    <w:rsid w:val="00537E17"/>
    <w:rsid w:val="005470E6"/>
    <w:rsid w:val="00550FAD"/>
    <w:rsid w:val="00551E8F"/>
    <w:rsid w:val="0057336A"/>
    <w:rsid w:val="00577CB9"/>
    <w:rsid w:val="005B3386"/>
    <w:rsid w:val="005D4FBD"/>
    <w:rsid w:val="005D5E6D"/>
    <w:rsid w:val="005E22CA"/>
    <w:rsid w:val="005E3B57"/>
    <w:rsid w:val="005F1278"/>
    <w:rsid w:val="005F2074"/>
    <w:rsid w:val="005F2BC3"/>
    <w:rsid w:val="005F6C1C"/>
    <w:rsid w:val="00601C42"/>
    <w:rsid w:val="00602798"/>
    <w:rsid w:val="006061DC"/>
    <w:rsid w:val="00623986"/>
    <w:rsid w:val="00644252"/>
    <w:rsid w:val="00654BD0"/>
    <w:rsid w:val="00663177"/>
    <w:rsid w:val="00673D60"/>
    <w:rsid w:val="006907CD"/>
    <w:rsid w:val="006925FF"/>
    <w:rsid w:val="006958BF"/>
    <w:rsid w:val="00697CF7"/>
    <w:rsid w:val="006A40CD"/>
    <w:rsid w:val="006B06DD"/>
    <w:rsid w:val="006B18FD"/>
    <w:rsid w:val="006B1AB6"/>
    <w:rsid w:val="006B4512"/>
    <w:rsid w:val="006B7AC5"/>
    <w:rsid w:val="006C06C9"/>
    <w:rsid w:val="006C36E4"/>
    <w:rsid w:val="006C3C06"/>
    <w:rsid w:val="006D010C"/>
    <w:rsid w:val="006D1C18"/>
    <w:rsid w:val="006D7A9F"/>
    <w:rsid w:val="006E270D"/>
    <w:rsid w:val="006F42EC"/>
    <w:rsid w:val="006F7D41"/>
    <w:rsid w:val="00701C61"/>
    <w:rsid w:val="0070244F"/>
    <w:rsid w:val="007051A7"/>
    <w:rsid w:val="00721B4F"/>
    <w:rsid w:val="007420B0"/>
    <w:rsid w:val="00744E27"/>
    <w:rsid w:val="00755B18"/>
    <w:rsid w:val="00756A91"/>
    <w:rsid w:val="00766124"/>
    <w:rsid w:val="007872F6"/>
    <w:rsid w:val="00792B34"/>
    <w:rsid w:val="007A5E6E"/>
    <w:rsid w:val="007A5F7A"/>
    <w:rsid w:val="007A7664"/>
    <w:rsid w:val="007B03EF"/>
    <w:rsid w:val="007C0090"/>
    <w:rsid w:val="007C0B9E"/>
    <w:rsid w:val="007D1C64"/>
    <w:rsid w:val="007E729D"/>
    <w:rsid w:val="007F07A5"/>
    <w:rsid w:val="007F6314"/>
    <w:rsid w:val="00812369"/>
    <w:rsid w:val="00814391"/>
    <w:rsid w:val="008332AB"/>
    <w:rsid w:val="00836DDC"/>
    <w:rsid w:val="008379B0"/>
    <w:rsid w:val="00860638"/>
    <w:rsid w:val="008606AB"/>
    <w:rsid w:val="00870B8B"/>
    <w:rsid w:val="008732D6"/>
    <w:rsid w:val="008733B7"/>
    <w:rsid w:val="0088092D"/>
    <w:rsid w:val="008837D0"/>
    <w:rsid w:val="008A22AF"/>
    <w:rsid w:val="008A4EB5"/>
    <w:rsid w:val="008A5D1E"/>
    <w:rsid w:val="008A681E"/>
    <w:rsid w:val="008B0C83"/>
    <w:rsid w:val="008B63A3"/>
    <w:rsid w:val="008C40D2"/>
    <w:rsid w:val="008D25F1"/>
    <w:rsid w:val="008E1113"/>
    <w:rsid w:val="008E2267"/>
    <w:rsid w:val="008F5CAA"/>
    <w:rsid w:val="00902CC2"/>
    <w:rsid w:val="00912339"/>
    <w:rsid w:val="00926855"/>
    <w:rsid w:val="00933A7C"/>
    <w:rsid w:val="00945FDD"/>
    <w:rsid w:val="009726E2"/>
    <w:rsid w:val="00977D2C"/>
    <w:rsid w:val="00986D7C"/>
    <w:rsid w:val="00992CFB"/>
    <w:rsid w:val="00997F2D"/>
    <w:rsid w:val="009A18D8"/>
    <w:rsid w:val="009C6E91"/>
    <w:rsid w:val="009E01CE"/>
    <w:rsid w:val="009E6DF2"/>
    <w:rsid w:val="009E7079"/>
    <w:rsid w:val="009F6139"/>
    <w:rsid w:val="009F7A90"/>
    <w:rsid w:val="00A0208D"/>
    <w:rsid w:val="00A05EE9"/>
    <w:rsid w:val="00A248ED"/>
    <w:rsid w:val="00A27A3E"/>
    <w:rsid w:val="00A3534B"/>
    <w:rsid w:val="00A360E2"/>
    <w:rsid w:val="00A36E97"/>
    <w:rsid w:val="00A711CF"/>
    <w:rsid w:val="00A7169C"/>
    <w:rsid w:val="00A76779"/>
    <w:rsid w:val="00A82779"/>
    <w:rsid w:val="00A93B25"/>
    <w:rsid w:val="00A949E2"/>
    <w:rsid w:val="00AA34DD"/>
    <w:rsid w:val="00AA5AAD"/>
    <w:rsid w:val="00AB219E"/>
    <w:rsid w:val="00AB6E4E"/>
    <w:rsid w:val="00AC3312"/>
    <w:rsid w:val="00AE00DF"/>
    <w:rsid w:val="00AE2428"/>
    <w:rsid w:val="00AE2B00"/>
    <w:rsid w:val="00AE6CF7"/>
    <w:rsid w:val="00AE7662"/>
    <w:rsid w:val="00AF16C7"/>
    <w:rsid w:val="00B10746"/>
    <w:rsid w:val="00B12065"/>
    <w:rsid w:val="00B17292"/>
    <w:rsid w:val="00B20FBB"/>
    <w:rsid w:val="00B26008"/>
    <w:rsid w:val="00B32068"/>
    <w:rsid w:val="00B4027E"/>
    <w:rsid w:val="00B5263F"/>
    <w:rsid w:val="00B53C00"/>
    <w:rsid w:val="00B55BE1"/>
    <w:rsid w:val="00B647F9"/>
    <w:rsid w:val="00B86091"/>
    <w:rsid w:val="00BA4A4F"/>
    <w:rsid w:val="00BA7940"/>
    <w:rsid w:val="00BB2F14"/>
    <w:rsid w:val="00BB4789"/>
    <w:rsid w:val="00BC7715"/>
    <w:rsid w:val="00BC7DB8"/>
    <w:rsid w:val="00BD122B"/>
    <w:rsid w:val="00BD12DE"/>
    <w:rsid w:val="00BD21EA"/>
    <w:rsid w:val="00BD64C8"/>
    <w:rsid w:val="00BE04A2"/>
    <w:rsid w:val="00BE344F"/>
    <w:rsid w:val="00BE5568"/>
    <w:rsid w:val="00BE61AC"/>
    <w:rsid w:val="00BE7E4F"/>
    <w:rsid w:val="00BF4D14"/>
    <w:rsid w:val="00BF4D61"/>
    <w:rsid w:val="00BF634A"/>
    <w:rsid w:val="00C0007B"/>
    <w:rsid w:val="00C00F65"/>
    <w:rsid w:val="00C05278"/>
    <w:rsid w:val="00C258DC"/>
    <w:rsid w:val="00C31D74"/>
    <w:rsid w:val="00C35D7E"/>
    <w:rsid w:val="00C43B14"/>
    <w:rsid w:val="00C630A8"/>
    <w:rsid w:val="00C64891"/>
    <w:rsid w:val="00C721F8"/>
    <w:rsid w:val="00C83AC5"/>
    <w:rsid w:val="00C85076"/>
    <w:rsid w:val="00CB6739"/>
    <w:rsid w:val="00CC4A8F"/>
    <w:rsid w:val="00CD3689"/>
    <w:rsid w:val="00CD7887"/>
    <w:rsid w:val="00CE3FDA"/>
    <w:rsid w:val="00CE441E"/>
    <w:rsid w:val="00CE7ACF"/>
    <w:rsid w:val="00CF179E"/>
    <w:rsid w:val="00CF3DA4"/>
    <w:rsid w:val="00CF42F5"/>
    <w:rsid w:val="00D036CE"/>
    <w:rsid w:val="00D070D4"/>
    <w:rsid w:val="00D11724"/>
    <w:rsid w:val="00D359B9"/>
    <w:rsid w:val="00D41D0D"/>
    <w:rsid w:val="00D63B65"/>
    <w:rsid w:val="00D66B94"/>
    <w:rsid w:val="00D82960"/>
    <w:rsid w:val="00D85CA1"/>
    <w:rsid w:val="00DA1032"/>
    <w:rsid w:val="00DC06B9"/>
    <w:rsid w:val="00DC38B1"/>
    <w:rsid w:val="00DE6833"/>
    <w:rsid w:val="00DE7D1B"/>
    <w:rsid w:val="00E129DD"/>
    <w:rsid w:val="00E20A40"/>
    <w:rsid w:val="00E43622"/>
    <w:rsid w:val="00E440B8"/>
    <w:rsid w:val="00E62F39"/>
    <w:rsid w:val="00E811BD"/>
    <w:rsid w:val="00E83AA7"/>
    <w:rsid w:val="00E8675E"/>
    <w:rsid w:val="00E94F07"/>
    <w:rsid w:val="00EA04FE"/>
    <w:rsid w:val="00EA124D"/>
    <w:rsid w:val="00EB647C"/>
    <w:rsid w:val="00EC30D7"/>
    <w:rsid w:val="00ED6D86"/>
    <w:rsid w:val="00EE246F"/>
    <w:rsid w:val="00EE4640"/>
    <w:rsid w:val="00EE494A"/>
    <w:rsid w:val="00EF1624"/>
    <w:rsid w:val="00EF27AA"/>
    <w:rsid w:val="00F03462"/>
    <w:rsid w:val="00F14EE8"/>
    <w:rsid w:val="00F171AA"/>
    <w:rsid w:val="00F2142C"/>
    <w:rsid w:val="00F24771"/>
    <w:rsid w:val="00F3400F"/>
    <w:rsid w:val="00F46031"/>
    <w:rsid w:val="00F646AB"/>
    <w:rsid w:val="00F6559E"/>
    <w:rsid w:val="00F7608E"/>
    <w:rsid w:val="00F77E46"/>
    <w:rsid w:val="00F8740F"/>
    <w:rsid w:val="00F95812"/>
    <w:rsid w:val="00F967DB"/>
    <w:rsid w:val="00FA2098"/>
    <w:rsid w:val="00FA58BE"/>
    <w:rsid w:val="00FC3F5B"/>
    <w:rsid w:val="00FD6C3A"/>
    <w:rsid w:val="00FF0A6F"/>
    <w:rsid w:val="00FF7A2F"/>
  </w:rsids>
  <m:mathPr>
    <m:mathFont m:val="Cambria Math"/>
    <m:brkBin m:val="before"/>
    <m:brkBinSub m:val="--"/>
    <m:smallFrac/>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F26A84"/>
  <w15:docId w15:val="{1718C289-5F1B-4617-9016-3733D5436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AC3312"/>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4D4F2D"/>
    <w:pPr>
      <w:ind w:left="720"/>
      <w:contextualSpacing/>
    </w:pPr>
  </w:style>
  <w:style w:type="paragraph" w:customStyle="1" w:styleId="Navaden2">
    <w:name w:val="Navaden2"/>
    <w:rsid w:val="004D4F2D"/>
    <w:pPr>
      <w:widowControl w:val="0"/>
      <w:spacing w:after="0" w:line="240" w:lineRule="auto"/>
    </w:pPr>
    <w:rPr>
      <w:rFonts w:ascii="Arial" w:eastAsia="Times New Roman" w:hAnsi="Arial" w:cs="Times New Roman"/>
      <w:szCs w:val="20"/>
    </w:rPr>
  </w:style>
  <w:style w:type="character" w:styleId="Hiperpovezava">
    <w:name w:val="Hyperlink"/>
    <w:basedOn w:val="Privzetapisavaodstavka"/>
    <w:uiPriority w:val="99"/>
    <w:unhideWhenUsed/>
    <w:rsid w:val="004D4F2D"/>
    <w:rPr>
      <w:color w:val="0000FF" w:themeColor="hyperlink"/>
      <w:u w:val="single"/>
    </w:rPr>
  </w:style>
  <w:style w:type="character" w:styleId="Pripombasklic">
    <w:name w:val="annotation reference"/>
    <w:basedOn w:val="Privzetapisavaodstavka"/>
    <w:unhideWhenUsed/>
    <w:rsid w:val="00EC30D7"/>
    <w:rPr>
      <w:sz w:val="16"/>
      <w:szCs w:val="16"/>
    </w:rPr>
  </w:style>
  <w:style w:type="paragraph" w:styleId="Pripombabesedilo">
    <w:name w:val="annotation text"/>
    <w:basedOn w:val="Navaden"/>
    <w:link w:val="PripombabesediloZnak"/>
    <w:uiPriority w:val="99"/>
    <w:unhideWhenUsed/>
    <w:rsid w:val="00EC30D7"/>
    <w:pPr>
      <w:spacing w:line="240" w:lineRule="auto"/>
    </w:pPr>
    <w:rPr>
      <w:sz w:val="20"/>
      <w:szCs w:val="20"/>
    </w:rPr>
  </w:style>
  <w:style w:type="character" w:customStyle="1" w:styleId="PripombabesediloZnak">
    <w:name w:val="Pripomba – besedilo Znak"/>
    <w:basedOn w:val="Privzetapisavaodstavka"/>
    <w:link w:val="Pripombabesedilo"/>
    <w:uiPriority w:val="99"/>
    <w:rsid w:val="00EC30D7"/>
    <w:rPr>
      <w:sz w:val="20"/>
      <w:szCs w:val="20"/>
    </w:rPr>
  </w:style>
  <w:style w:type="paragraph" w:styleId="Zadevapripombe">
    <w:name w:val="annotation subject"/>
    <w:basedOn w:val="Pripombabesedilo"/>
    <w:next w:val="Pripombabesedilo"/>
    <w:link w:val="ZadevapripombeZnak"/>
    <w:uiPriority w:val="99"/>
    <w:semiHidden/>
    <w:unhideWhenUsed/>
    <w:rsid w:val="00EC30D7"/>
    <w:rPr>
      <w:b/>
      <w:bCs/>
    </w:rPr>
  </w:style>
  <w:style w:type="character" w:customStyle="1" w:styleId="ZadevapripombeZnak">
    <w:name w:val="Zadeva pripombe Znak"/>
    <w:basedOn w:val="PripombabesediloZnak"/>
    <w:link w:val="Zadevapripombe"/>
    <w:uiPriority w:val="99"/>
    <w:semiHidden/>
    <w:rsid w:val="00EC30D7"/>
    <w:rPr>
      <w:b/>
      <w:bCs/>
      <w:sz w:val="20"/>
      <w:szCs w:val="20"/>
    </w:rPr>
  </w:style>
  <w:style w:type="paragraph" w:styleId="Besedilooblaka">
    <w:name w:val="Balloon Text"/>
    <w:basedOn w:val="Navaden"/>
    <w:link w:val="BesedilooblakaZnak"/>
    <w:uiPriority w:val="99"/>
    <w:semiHidden/>
    <w:unhideWhenUsed/>
    <w:rsid w:val="00EC30D7"/>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EC30D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5744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125CF4-FDF0-4DCD-970D-82D99A7F88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6670</Words>
  <Characters>38025</Characters>
  <Application>Microsoft Office Word</Application>
  <DocSecurity>4</DocSecurity>
  <Lines>316</Lines>
  <Paragraphs>89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44606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UPratneker</dc:creator>
  <cp:lastModifiedBy>Mateja Fabina</cp:lastModifiedBy>
  <cp:revision>2</cp:revision>
  <cp:lastPrinted>2018-08-02T12:37:00Z</cp:lastPrinted>
  <dcterms:created xsi:type="dcterms:W3CDTF">2021-11-29T13:52:00Z</dcterms:created>
  <dcterms:modified xsi:type="dcterms:W3CDTF">2021-11-29T13:52:00Z</dcterms:modified>
</cp:coreProperties>
</file>