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3CFA" w:rsidRPr="00A93CFA" w:rsidRDefault="00953E09" w:rsidP="00A93CFA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ŠT.</w:t>
      </w:r>
      <w:r w:rsidR="00A93CFA" w:rsidRPr="00A93CFA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  <w:r w:rsidR="00E5052E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6</w:t>
      </w:r>
    </w:p>
    <w:p w:rsidR="00A93CFA" w:rsidRPr="00A93CFA" w:rsidRDefault="00A93CFA" w:rsidP="00A93CFA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:rsidR="00A93CFA" w:rsidRPr="00A93CFA" w:rsidRDefault="00A93CFA" w:rsidP="00A93CFA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A93CFA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SEZNAM REFERENČNIH NAROČIL</w:t>
      </w:r>
    </w:p>
    <w:p w:rsidR="00A93CFA" w:rsidRPr="00A93CFA" w:rsidRDefault="00A93CFA" w:rsidP="00A93CFA">
      <w:pPr>
        <w:spacing w:after="0" w:line="240" w:lineRule="atLeast"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93CFA" w:rsidRPr="00A93CFA" w:rsidRDefault="00A93CFA" w:rsidP="00A93CFA">
      <w:pPr>
        <w:spacing w:after="0" w:line="24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:rsidR="00A93CFA" w:rsidRPr="00A93CFA" w:rsidRDefault="00A93CFA" w:rsidP="00A93CFA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 xml:space="preserve">V zvezi z javnim naročilom 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0E1D9A">
        <w:rPr>
          <w:rFonts w:ascii="Arial" w:eastAsia="Times New Roman" w:hAnsi="Arial" w:cs="Arial"/>
          <w:sz w:val="20"/>
          <w:szCs w:val="20"/>
          <w:lang w:eastAsia="sl-SI"/>
        </w:rPr>
        <w:t>29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/2020,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047A3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 storitev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čiščenja v objektih in izpostavah azilnega doma in integracijskih hiš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seznam najpomembnejših opravljenih storitev s področja predmeta javnega naročila, ki smo jih realizirali v zadnjih treh letih pred objavo predmetnega javnega naročila, in sicer: </w:t>
      </w:r>
    </w:p>
    <w:p w:rsidR="00A93CFA" w:rsidRPr="00A93CFA" w:rsidRDefault="00A93CFA" w:rsidP="00A93CFA">
      <w:pPr>
        <w:spacing w:after="0" w:line="240" w:lineRule="atLeast"/>
        <w:jc w:val="both"/>
        <w:rPr>
          <w:rFonts w:ascii="Arial" w:eastAsia="Times New Roman" w:hAnsi="Arial" w:cs="Arial"/>
          <w:i/>
          <w:noProof/>
          <w:lang w:eastAsia="sl-SI"/>
        </w:rPr>
      </w:pPr>
    </w:p>
    <w:tbl>
      <w:tblPr>
        <w:tblW w:w="1474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566"/>
        <w:gridCol w:w="7"/>
        <w:gridCol w:w="1293"/>
        <w:gridCol w:w="1449"/>
        <w:gridCol w:w="1781"/>
        <w:gridCol w:w="1276"/>
        <w:gridCol w:w="1418"/>
        <w:gridCol w:w="1559"/>
        <w:gridCol w:w="1417"/>
        <w:gridCol w:w="1276"/>
        <w:gridCol w:w="992"/>
      </w:tblGrid>
      <w:tr w:rsidR="00A93CFA" w:rsidRPr="00A93CFA" w:rsidTr="00A93CFA">
        <w:trPr>
          <w:cantSplit/>
          <w:trHeight w:val="378"/>
        </w:trPr>
        <w:tc>
          <w:tcPr>
            <w:tcW w:w="708" w:type="dxa"/>
            <w:vMerge w:val="restart"/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Zap. št. </w:t>
            </w:r>
          </w:p>
        </w:tc>
        <w:tc>
          <w:tcPr>
            <w:tcW w:w="43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Referenčni naročnik</w:t>
            </w:r>
          </w:p>
        </w:tc>
        <w:tc>
          <w:tcPr>
            <w:tcW w:w="1781" w:type="dxa"/>
            <w:vMerge w:val="restart"/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Naziv predmeta referenčnega naročila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Kratek opis predmeta naročila</w:t>
            </w:r>
          </w:p>
        </w:tc>
        <w:tc>
          <w:tcPr>
            <w:tcW w:w="1418" w:type="dxa"/>
            <w:vMerge w:val="restart"/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Trajanje</w:t>
            </w:r>
          </w:p>
        </w:tc>
        <w:tc>
          <w:tcPr>
            <w:tcW w:w="1559" w:type="dxa"/>
            <w:vMerge w:val="restart"/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Lokacija izvedbe</w:t>
            </w:r>
          </w:p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vMerge w:val="restart"/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Kvadratura čiščenja v m2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Skupna vrednost</w:t>
            </w:r>
          </w:p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(v EUR brez DDV)</w:t>
            </w:r>
          </w:p>
        </w:tc>
        <w:tc>
          <w:tcPr>
            <w:tcW w:w="992" w:type="dxa"/>
            <w:vMerge w:val="restart"/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Opombe</w:t>
            </w:r>
          </w:p>
        </w:tc>
      </w:tr>
      <w:tr w:rsidR="00A93CFA" w:rsidRPr="00A93CFA" w:rsidTr="00A93CFA">
        <w:trPr>
          <w:cantSplit/>
          <w:trHeight w:val="377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Naziv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Kontaktna oseba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Telefon</w:t>
            </w:r>
          </w:p>
        </w:tc>
        <w:tc>
          <w:tcPr>
            <w:tcW w:w="1781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6E6E6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A93CFA" w:rsidRPr="00A93CFA" w:rsidTr="00A93CFA">
        <w:trPr>
          <w:cantSplit/>
          <w:trHeight w:val="507"/>
        </w:trPr>
        <w:tc>
          <w:tcPr>
            <w:tcW w:w="708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93CFA" w:rsidRPr="00A93CFA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93CFA" w:rsidRPr="00A93CFA" w:rsidTr="007E676A">
        <w:trPr>
          <w:cantSplit/>
          <w:trHeight w:val="506"/>
        </w:trPr>
        <w:tc>
          <w:tcPr>
            <w:tcW w:w="708" w:type="dxa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</w:tcPr>
          <w:p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</w:tcPr>
          <w:p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F75AD" w:rsidRPr="00A93CFA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E676A" w:rsidRPr="00A93CFA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noProof/>
          <w:lang w:eastAsia="sl-SI"/>
        </w:rPr>
      </w:pPr>
    </w:p>
    <w:p w:rsidR="00A93CFA" w:rsidRP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Izjavljamo, da smo pri izvajanju teh naročil z naročniki korektno poslovali, opravljali naročene storitve v zahtevani kvaliteti in količini ter v zahtevanih rokih.</w:t>
      </w:r>
    </w:p>
    <w:p w:rsid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A93CFA" w:rsidRDefault="00A93CFA" w:rsidP="00A93CFA">
      <w:p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</w:p>
    <w:p w:rsidR="00A93CFA" w:rsidRPr="00A93CFA" w:rsidRDefault="00A93CFA" w:rsidP="00A93CFA">
      <w:p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>Opombe:</w:t>
      </w:r>
    </w:p>
    <w:p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>V primeru večjega števila izvedenih referenčnih naročil se obrazec fotokopira.</w:t>
      </w:r>
    </w:p>
    <w:p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 xml:space="preserve">V primeru, da ponudnik navaja tudi izvedena referenčna naročila podizvajalca, s katerim nastopa v </w:t>
      </w:r>
      <w:r w:rsidRPr="00A93CFA">
        <w:rPr>
          <w:rFonts w:ascii="Arial" w:eastAsia="Times New Roman" w:hAnsi="Arial" w:cs="Arial"/>
          <w:i/>
          <w:color w:val="000000"/>
          <w:sz w:val="20"/>
          <w:szCs w:val="24"/>
        </w:rPr>
        <w:t>ponudbi, navede</w:t>
      </w:r>
      <w:r w:rsidRPr="00A93CFA">
        <w:rPr>
          <w:rFonts w:ascii="Arial" w:eastAsia="Times New Roman" w:hAnsi="Arial" w:cs="Arial"/>
          <w:i/>
          <w:sz w:val="20"/>
          <w:szCs w:val="24"/>
        </w:rPr>
        <w:t xml:space="preserve"> ime podizvajalca, na katerega se izvedeno referenčno naročilo nanaša (npr. pod Opombe).</w:t>
      </w:r>
    </w:p>
    <w:p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 xml:space="preserve">Naročnik si pridržuje pravico preverjanja navedenih podatkov in od ponudnika zahtevati naknadno predložitev ustreznih dokazil.  </w:t>
      </w:r>
    </w:p>
    <w:p w:rsidR="00A93CFA" w:rsidRPr="00A93CFA" w:rsidRDefault="00A93CFA" w:rsidP="00A93CFA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A93CFA" w:rsidRPr="00A93CFA" w:rsidTr="00D74E29">
        <w:tc>
          <w:tcPr>
            <w:tcW w:w="4361" w:type="dxa"/>
          </w:tcPr>
          <w:p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A93CFA" w:rsidRPr="00A93CFA" w:rsidTr="00D74E29">
        <w:tc>
          <w:tcPr>
            <w:tcW w:w="4361" w:type="dxa"/>
          </w:tcPr>
          <w:p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3659C0" w:rsidRDefault="003659C0" w:rsidP="004F75AD"/>
    <w:sectPr w:rsidR="003659C0" w:rsidSect="00A93C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0687C"/>
    <w:multiLevelType w:val="hybridMultilevel"/>
    <w:tmpl w:val="3942107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FA"/>
    <w:rsid w:val="00047A30"/>
    <w:rsid w:val="000E1D9A"/>
    <w:rsid w:val="003659C0"/>
    <w:rsid w:val="004F75AD"/>
    <w:rsid w:val="006B723F"/>
    <w:rsid w:val="007E676A"/>
    <w:rsid w:val="00953E09"/>
    <w:rsid w:val="00A93CFA"/>
    <w:rsid w:val="00E5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C2F0"/>
  <w15:chartTrackingRefBased/>
  <w15:docId w15:val="{79BD2658-1135-4785-9175-409088EC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3</vt:i4>
      </vt:variant>
    </vt:vector>
  </HeadingPairs>
  <TitlesOfParts>
    <vt:vector size="4" baseType="lpstr">
      <vt:lpstr/>
      <vt:lpstr>Priloga št. 6</vt:lpstr>
      <vt:lpstr/>
      <vt:lpstr>SEZNAM REFERENČNIH NAROČIL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Microsoft Office</cp:lastModifiedBy>
  <cp:revision>7</cp:revision>
  <cp:lastPrinted>2020-02-26T08:02:00Z</cp:lastPrinted>
  <dcterms:created xsi:type="dcterms:W3CDTF">2020-02-20T09:27:00Z</dcterms:created>
  <dcterms:modified xsi:type="dcterms:W3CDTF">2020-05-10T19:05:00Z</dcterms:modified>
</cp:coreProperties>
</file>