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44A5F" w14:textId="77777777" w:rsidR="001419E8" w:rsidRPr="00AB7543" w:rsidRDefault="001419E8" w:rsidP="001419E8">
      <w:pPr>
        <w:spacing w:after="0"/>
        <w:rPr>
          <w:rFonts w:ascii="Arial" w:eastAsia="Times New Roman" w:hAnsi="Arial" w:cs="Arial"/>
          <w:b/>
          <w:sz w:val="20"/>
          <w:szCs w:val="20"/>
          <w:lang w:eastAsia="sl-SI"/>
        </w:rPr>
      </w:pPr>
      <w:r>
        <w:rPr>
          <w:rFonts w:ascii="Arial" w:eastAsia="Times New Roman" w:hAnsi="Arial" w:cs="Arial"/>
          <w:b/>
          <w:sz w:val="20"/>
          <w:szCs w:val="20"/>
          <w:lang w:eastAsia="sl-SI"/>
        </w:rPr>
        <w:t>OBRAZEC ŠT. 9</w:t>
      </w:r>
    </w:p>
    <w:p w14:paraId="3B75D8CE" w14:textId="77777777" w:rsidR="001419E8" w:rsidRPr="00AB7543" w:rsidRDefault="001419E8" w:rsidP="001419E8">
      <w:pPr>
        <w:spacing w:after="0"/>
        <w:rPr>
          <w:rFonts w:ascii="Arial" w:eastAsia="Times New Roman" w:hAnsi="Arial" w:cs="Arial"/>
          <w:b/>
          <w:sz w:val="20"/>
          <w:szCs w:val="20"/>
          <w:lang w:eastAsia="sl-SI"/>
        </w:rPr>
      </w:pPr>
    </w:p>
    <w:p w14:paraId="330B3CD1" w14:textId="77777777" w:rsidR="001419E8" w:rsidRDefault="001419E8" w:rsidP="001419E8">
      <w:pPr>
        <w:spacing w:after="0"/>
        <w:jc w:val="center"/>
        <w:rPr>
          <w:rFonts w:ascii="Arial" w:eastAsia="Times New Roman" w:hAnsi="Arial" w:cs="Arial"/>
          <w:b/>
          <w:sz w:val="20"/>
          <w:szCs w:val="20"/>
        </w:rPr>
      </w:pPr>
      <w:r w:rsidRPr="00AB7543">
        <w:rPr>
          <w:rFonts w:ascii="Arial" w:eastAsia="Times New Roman" w:hAnsi="Arial" w:cs="Arial"/>
          <w:b/>
          <w:sz w:val="20"/>
          <w:szCs w:val="20"/>
        </w:rPr>
        <w:t>KROVNA IZJAVA PONUDNIKA</w:t>
      </w:r>
      <w:r>
        <w:rPr>
          <w:rFonts w:ascii="Arial" w:eastAsia="Times New Roman" w:hAnsi="Arial" w:cs="Arial"/>
          <w:b/>
          <w:sz w:val="20"/>
          <w:szCs w:val="20"/>
        </w:rPr>
        <w:t xml:space="preserve"> / PODIZVAJALCA / PONUDNIKA V SKUPNI PONUDBI</w:t>
      </w:r>
    </w:p>
    <w:p w14:paraId="5128D991" w14:textId="77777777" w:rsidR="001419E8" w:rsidRPr="00AB7543" w:rsidRDefault="001419E8" w:rsidP="001419E8">
      <w:pPr>
        <w:spacing w:after="0"/>
        <w:jc w:val="center"/>
        <w:rPr>
          <w:rFonts w:ascii="Arial" w:eastAsia="Times New Roman" w:hAnsi="Arial" w:cs="Arial"/>
          <w:b/>
          <w:sz w:val="20"/>
          <w:szCs w:val="20"/>
        </w:rPr>
      </w:pPr>
    </w:p>
    <w:p w14:paraId="272F7FFF" w14:textId="77777777" w:rsidR="001419E8" w:rsidRPr="00AB7543" w:rsidRDefault="001419E8" w:rsidP="001419E8">
      <w:pPr>
        <w:spacing w:after="0"/>
        <w:rPr>
          <w:rFonts w:ascii="Arial" w:eastAsia="Times New Roman" w:hAnsi="Arial" w:cs="Arial"/>
          <w:sz w:val="20"/>
          <w:szCs w:val="20"/>
          <w:lang w:val="de-DE"/>
        </w:rPr>
      </w:pPr>
    </w:p>
    <w:p w14:paraId="644E17D3" w14:textId="77777777" w:rsidR="001419E8" w:rsidRPr="005F25D2" w:rsidRDefault="001419E8" w:rsidP="001419E8">
      <w:pPr>
        <w:spacing w:after="0"/>
        <w:rPr>
          <w:rFonts w:ascii="Arial" w:eastAsia="Times New Roman" w:hAnsi="Arial" w:cs="Arial"/>
          <w:sz w:val="20"/>
          <w:szCs w:val="20"/>
        </w:rPr>
      </w:pPr>
      <w:r w:rsidRPr="005F25D2">
        <w:rPr>
          <w:rFonts w:ascii="Arial" w:eastAsia="Times New Roman" w:hAnsi="Arial" w:cs="Arial"/>
          <w:sz w:val="20"/>
          <w:szCs w:val="20"/>
        </w:rPr>
        <w:t>Ponudnik</w:t>
      </w:r>
      <w:r>
        <w:rPr>
          <w:rFonts w:ascii="Arial" w:eastAsia="Times New Roman" w:hAnsi="Arial" w:cs="Arial"/>
          <w:sz w:val="20"/>
          <w:szCs w:val="20"/>
        </w:rPr>
        <w:t xml:space="preserve"> </w:t>
      </w:r>
      <w:r w:rsidRPr="005F25D2">
        <w:rPr>
          <w:rFonts w:ascii="Arial" w:eastAsia="Times New Roman" w:hAnsi="Arial" w:cs="Arial"/>
          <w:sz w:val="20"/>
          <w:szCs w:val="20"/>
        </w:rPr>
        <w:t>/</w:t>
      </w:r>
      <w:r>
        <w:rPr>
          <w:rFonts w:ascii="Arial" w:eastAsia="Times New Roman" w:hAnsi="Arial" w:cs="Arial"/>
          <w:sz w:val="20"/>
          <w:szCs w:val="20"/>
        </w:rPr>
        <w:t xml:space="preserve"> </w:t>
      </w:r>
      <w:r w:rsidRPr="005F25D2">
        <w:rPr>
          <w:rFonts w:ascii="Arial" w:eastAsia="Times New Roman" w:hAnsi="Arial" w:cs="Arial"/>
          <w:sz w:val="20"/>
          <w:szCs w:val="20"/>
        </w:rPr>
        <w:t>podizvajalec</w:t>
      </w:r>
      <w:r>
        <w:rPr>
          <w:rFonts w:ascii="Arial" w:eastAsia="Times New Roman" w:hAnsi="Arial" w:cs="Arial"/>
          <w:sz w:val="20"/>
          <w:szCs w:val="20"/>
        </w:rPr>
        <w:t xml:space="preserve"> </w:t>
      </w:r>
      <w:r w:rsidRPr="005F25D2">
        <w:rPr>
          <w:rFonts w:ascii="Arial" w:eastAsia="Times New Roman" w:hAnsi="Arial" w:cs="Arial"/>
          <w:sz w:val="20"/>
          <w:szCs w:val="20"/>
        </w:rPr>
        <w:t>/</w:t>
      </w:r>
      <w:r>
        <w:rPr>
          <w:rFonts w:ascii="Arial" w:eastAsia="Times New Roman" w:hAnsi="Arial" w:cs="Arial"/>
          <w:sz w:val="20"/>
          <w:szCs w:val="20"/>
        </w:rPr>
        <w:t xml:space="preserve"> </w:t>
      </w:r>
      <w:r w:rsidRPr="005F25D2">
        <w:rPr>
          <w:rFonts w:ascii="Arial" w:eastAsia="Times New Roman" w:hAnsi="Arial" w:cs="Arial"/>
          <w:sz w:val="20"/>
          <w:szCs w:val="20"/>
        </w:rPr>
        <w:t>ponudnik v skupni ponudbi</w:t>
      </w:r>
    </w:p>
    <w:p w14:paraId="22F4F0B7" w14:textId="77777777" w:rsidR="001419E8" w:rsidRPr="00AB7543" w:rsidRDefault="001419E8" w:rsidP="001419E8">
      <w:pPr>
        <w:spacing w:after="0"/>
        <w:rPr>
          <w:rFonts w:ascii="Arial" w:eastAsia="Times New Roman" w:hAnsi="Arial" w:cs="Arial"/>
          <w:sz w:val="20"/>
          <w:szCs w:val="20"/>
          <w:lang w:val="de-DE"/>
        </w:rPr>
      </w:pPr>
    </w:p>
    <w:p w14:paraId="29C36803" w14:textId="77777777" w:rsidR="001419E8" w:rsidRPr="00AB7543" w:rsidRDefault="001419E8" w:rsidP="001419E8">
      <w:pPr>
        <w:pBdr>
          <w:bottom w:val="single" w:sz="12" w:space="1" w:color="auto"/>
        </w:pBdr>
        <w:spacing w:after="0"/>
        <w:rPr>
          <w:rFonts w:ascii="Arial" w:eastAsia="Times New Roman" w:hAnsi="Arial" w:cs="Arial"/>
          <w:sz w:val="20"/>
          <w:szCs w:val="20"/>
          <w:lang w:val="de-DE"/>
        </w:rPr>
      </w:pPr>
    </w:p>
    <w:p w14:paraId="4879F229" w14:textId="77777777" w:rsidR="001419E8" w:rsidRPr="00AB7543" w:rsidRDefault="001419E8" w:rsidP="001419E8">
      <w:pPr>
        <w:shd w:val="clear" w:color="auto" w:fill="FFFFFF"/>
        <w:tabs>
          <w:tab w:val="left" w:pos="8455"/>
        </w:tabs>
        <w:spacing w:after="0"/>
        <w:jc w:val="center"/>
        <w:rPr>
          <w:rFonts w:ascii="Arial" w:eastAsia="Times New Roman" w:hAnsi="Arial" w:cs="Arial"/>
          <w:sz w:val="20"/>
          <w:szCs w:val="20"/>
          <w:lang w:eastAsia="x-none"/>
        </w:rPr>
      </w:pPr>
      <w:r w:rsidRPr="00AB7543">
        <w:rPr>
          <w:rFonts w:ascii="Arial" w:eastAsia="Times New Roman" w:hAnsi="Arial" w:cs="Arial"/>
          <w:sz w:val="20"/>
          <w:szCs w:val="20"/>
          <w:lang w:eastAsia="x-none"/>
        </w:rPr>
        <w:t>(Ime in naslov ponudnika</w:t>
      </w:r>
      <w:r>
        <w:rPr>
          <w:rFonts w:ascii="Arial" w:eastAsia="Times New Roman" w:hAnsi="Arial" w:cs="Arial"/>
          <w:sz w:val="20"/>
          <w:szCs w:val="20"/>
          <w:lang w:eastAsia="x-none"/>
        </w:rPr>
        <w:t xml:space="preserve"> / podizvajalca / ponudnika v skupni ponudbi,</w:t>
      </w:r>
      <w:r w:rsidRPr="00AB7543">
        <w:rPr>
          <w:rFonts w:ascii="Arial" w:eastAsia="Times New Roman" w:hAnsi="Arial" w:cs="Arial"/>
          <w:sz w:val="20"/>
          <w:szCs w:val="20"/>
          <w:lang w:eastAsia="x-none"/>
        </w:rPr>
        <w:t xml:space="preserve"> oziroma ime in priimek, če je ponudnik fizična oseba)</w:t>
      </w:r>
    </w:p>
    <w:p w14:paraId="094BFC25" w14:textId="77777777" w:rsidR="001419E8" w:rsidRPr="00AB7543" w:rsidRDefault="001419E8" w:rsidP="001419E8">
      <w:pPr>
        <w:autoSpaceDE w:val="0"/>
        <w:autoSpaceDN w:val="0"/>
        <w:adjustRightInd w:val="0"/>
        <w:spacing w:after="0"/>
        <w:rPr>
          <w:rFonts w:ascii="Arial" w:eastAsia="Times New Roman" w:hAnsi="Arial" w:cs="Arial"/>
          <w:i/>
          <w:sz w:val="20"/>
          <w:szCs w:val="20"/>
        </w:rPr>
      </w:pPr>
    </w:p>
    <w:p w14:paraId="4314C479" w14:textId="77777777" w:rsidR="001419E8" w:rsidRPr="00AB7543" w:rsidRDefault="001419E8" w:rsidP="001419E8">
      <w:pPr>
        <w:spacing w:after="0"/>
        <w:jc w:val="center"/>
        <w:rPr>
          <w:rFonts w:ascii="Arial" w:eastAsia="Times New Roman" w:hAnsi="Arial" w:cs="Arial"/>
          <w:b/>
          <w:sz w:val="20"/>
          <w:szCs w:val="20"/>
        </w:rPr>
      </w:pPr>
      <w:r w:rsidRPr="00AB7543">
        <w:rPr>
          <w:rFonts w:ascii="Arial" w:eastAsia="Times New Roman" w:hAnsi="Arial" w:cs="Arial"/>
          <w:b/>
          <w:sz w:val="20"/>
          <w:szCs w:val="20"/>
        </w:rPr>
        <w:t>pod kazensko in materialno odgovornostjo izjavljamo,</w:t>
      </w:r>
    </w:p>
    <w:p w14:paraId="0EC2362B" w14:textId="77777777" w:rsidR="001419E8" w:rsidRPr="00AB7543" w:rsidRDefault="001419E8" w:rsidP="001419E8">
      <w:pPr>
        <w:spacing w:after="0"/>
        <w:jc w:val="center"/>
        <w:rPr>
          <w:rFonts w:ascii="Arial" w:eastAsia="Times New Roman" w:hAnsi="Arial" w:cs="Arial"/>
          <w:b/>
          <w:sz w:val="20"/>
          <w:szCs w:val="20"/>
        </w:rPr>
      </w:pPr>
    </w:p>
    <w:p w14:paraId="4BA4CBCA" w14:textId="77777777" w:rsidR="001419E8" w:rsidRPr="00AB7543" w:rsidRDefault="001419E8" w:rsidP="001419E8">
      <w:pPr>
        <w:numPr>
          <w:ilvl w:val="0"/>
          <w:numId w:val="1"/>
        </w:numPr>
        <w:spacing w:after="0"/>
        <w:jc w:val="both"/>
        <w:rPr>
          <w:rFonts w:ascii="Arial" w:eastAsia="Times New Roman" w:hAnsi="Arial" w:cs="Arial"/>
          <w:sz w:val="20"/>
          <w:szCs w:val="20"/>
        </w:rPr>
      </w:pPr>
      <w:r w:rsidRPr="00AB7543">
        <w:rPr>
          <w:rFonts w:ascii="Arial" w:eastAsia="Times New Roman" w:hAnsi="Arial" w:cs="Arial"/>
          <w:sz w:val="20"/>
          <w:szCs w:val="20"/>
        </w:rPr>
        <w:t xml:space="preserve">da smo v celoti seznanjeni z vsebino dokumentacije, zahtevami in pogoji iz </w:t>
      </w:r>
      <w:r>
        <w:rPr>
          <w:rFonts w:ascii="Arial" w:eastAsia="Times New Roman" w:hAnsi="Arial" w:cs="Arial"/>
          <w:sz w:val="20"/>
          <w:szCs w:val="20"/>
        </w:rPr>
        <w:t>okvirnega sporazuma</w:t>
      </w:r>
      <w:r w:rsidRPr="00AB7543">
        <w:rPr>
          <w:rFonts w:ascii="Arial" w:eastAsia="Times New Roman" w:hAnsi="Arial" w:cs="Arial"/>
          <w:sz w:val="20"/>
          <w:szCs w:val="20"/>
        </w:rPr>
        <w:t xml:space="preserve"> ter z njimi v celoti soglašamo;</w:t>
      </w:r>
    </w:p>
    <w:p w14:paraId="0C2AD8C1" w14:textId="77777777" w:rsidR="001419E8" w:rsidRPr="00AB7543" w:rsidRDefault="001419E8" w:rsidP="001419E8">
      <w:pPr>
        <w:numPr>
          <w:ilvl w:val="0"/>
          <w:numId w:val="1"/>
        </w:numPr>
        <w:spacing w:after="0"/>
        <w:jc w:val="both"/>
        <w:rPr>
          <w:rFonts w:ascii="Arial" w:eastAsia="Times New Roman" w:hAnsi="Arial" w:cs="Arial"/>
          <w:sz w:val="20"/>
          <w:szCs w:val="20"/>
        </w:rPr>
      </w:pPr>
      <w:r w:rsidRPr="00AB7543">
        <w:rPr>
          <w:rFonts w:ascii="Arial" w:eastAsia="Times New Roman" w:hAnsi="Arial" w:cs="Arial"/>
          <w:sz w:val="20"/>
          <w:szCs w:val="20"/>
        </w:rPr>
        <w:t xml:space="preserve">da smo </w:t>
      </w:r>
      <w:r w:rsidRPr="00AB7543">
        <w:rPr>
          <w:rFonts w:ascii="Arial" w:eastAsia="Times New Roman" w:hAnsi="Arial" w:cs="Arial"/>
          <w:bCs/>
          <w:sz w:val="20"/>
          <w:szCs w:val="20"/>
        </w:rPr>
        <w:t>v celoti seznanjeni z obsegom in zahtevnostjo predmeta javnega naročila;</w:t>
      </w:r>
    </w:p>
    <w:p w14:paraId="62CA2BD1" w14:textId="77777777" w:rsidR="001419E8" w:rsidRPr="00DF1410" w:rsidRDefault="001419E8" w:rsidP="001419E8">
      <w:pPr>
        <w:numPr>
          <w:ilvl w:val="0"/>
          <w:numId w:val="1"/>
        </w:numPr>
        <w:spacing w:after="0"/>
        <w:jc w:val="both"/>
        <w:rPr>
          <w:rFonts w:ascii="Arial" w:eastAsia="Times New Roman" w:hAnsi="Arial" w:cs="Arial"/>
          <w:sz w:val="20"/>
          <w:szCs w:val="20"/>
        </w:rPr>
      </w:pPr>
      <w:r w:rsidRPr="00DF1410">
        <w:rPr>
          <w:rFonts w:ascii="Arial" w:eastAsia="Times New Roman" w:hAnsi="Arial" w:cs="Arial"/>
          <w:sz w:val="20"/>
          <w:szCs w:val="20"/>
        </w:rPr>
        <w:t>da so vsi podatki v naši ponudbi resnični in niso zavajajoči; seznanjeni smo s tem, da našo ponudbo lahko naročnik zavrne, če bodo naši podatki v ponudbeni dokumentaciji zavajajoči;</w:t>
      </w:r>
    </w:p>
    <w:p w14:paraId="00FFEA9D" w14:textId="77777777" w:rsidR="001419E8" w:rsidRPr="00DF1410" w:rsidRDefault="001419E8" w:rsidP="001419E8">
      <w:pPr>
        <w:numPr>
          <w:ilvl w:val="0"/>
          <w:numId w:val="1"/>
        </w:numPr>
        <w:spacing w:after="0"/>
        <w:jc w:val="both"/>
        <w:rPr>
          <w:rFonts w:ascii="Arial" w:eastAsia="Times New Roman" w:hAnsi="Arial" w:cs="Arial"/>
          <w:sz w:val="20"/>
          <w:szCs w:val="20"/>
        </w:rPr>
      </w:pPr>
      <w:r w:rsidRPr="00DF1410">
        <w:rPr>
          <w:rFonts w:ascii="Arial" w:eastAsia="Times New Roman" w:hAnsi="Arial" w:cs="Arial"/>
          <w:sz w:val="20"/>
          <w:szCs w:val="20"/>
          <w:lang w:eastAsia="x-none"/>
        </w:rPr>
        <w:t>da nismo spreminjali vsebine dokumentacije;</w:t>
      </w:r>
    </w:p>
    <w:p w14:paraId="74D83BE9" w14:textId="77777777" w:rsidR="001419E8" w:rsidRPr="00AB7543" w:rsidRDefault="001419E8" w:rsidP="001419E8">
      <w:pPr>
        <w:numPr>
          <w:ilvl w:val="0"/>
          <w:numId w:val="1"/>
        </w:numPr>
        <w:spacing w:after="0"/>
        <w:jc w:val="both"/>
        <w:rPr>
          <w:rFonts w:ascii="Arial" w:eastAsia="Times New Roman" w:hAnsi="Arial" w:cs="Arial"/>
          <w:sz w:val="20"/>
          <w:szCs w:val="20"/>
        </w:rPr>
      </w:pPr>
      <w:r w:rsidRPr="00AB7543">
        <w:rPr>
          <w:rFonts w:ascii="Arial" w:eastAsia="Times New Roman" w:hAnsi="Arial" w:cs="Arial"/>
          <w:sz w:val="20"/>
          <w:szCs w:val="20"/>
        </w:rPr>
        <w:t>da razpolagamo z zadostnimi tehničnimi, količinskimi in kadrovskimi zmogljivostmi za kakovostno in pravočasno realizacijo predmeta javnega naročila;</w:t>
      </w:r>
    </w:p>
    <w:p w14:paraId="267F404D" w14:textId="69C75624" w:rsidR="001419E8" w:rsidRPr="00AB7543" w:rsidRDefault="001419E8" w:rsidP="001419E8">
      <w:pPr>
        <w:numPr>
          <w:ilvl w:val="0"/>
          <w:numId w:val="1"/>
        </w:numPr>
        <w:spacing w:after="0"/>
        <w:jc w:val="both"/>
        <w:rPr>
          <w:rFonts w:ascii="Arial" w:eastAsia="Times New Roman" w:hAnsi="Arial" w:cs="Arial"/>
          <w:sz w:val="20"/>
          <w:szCs w:val="20"/>
        </w:rPr>
      </w:pPr>
      <w:r w:rsidRPr="00AB7543">
        <w:rPr>
          <w:rFonts w:ascii="Arial" w:eastAsia="Times New Roman" w:hAnsi="Arial" w:cs="Arial"/>
          <w:sz w:val="20"/>
          <w:szCs w:val="20"/>
          <w:lang w:eastAsia="x-none"/>
        </w:rPr>
        <w:t xml:space="preserve">da smo vpisani v poslovni register za opravljanje dejavnosti, ki je predmet tega javnega naročila </w:t>
      </w:r>
      <w:r w:rsidRPr="00AB7543">
        <w:rPr>
          <w:rFonts w:ascii="Arial" w:eastAsia="Times New Roman" w:hAnsi="Arial" w:cs="Arial"/>
          <w:sz w:val="20"/>
          <w:szCs w:val="20"/>
          <w:lang w:eastAsia="sl-SI"/>
        </w:rPr>
        <w:t xml:space="preserve">v skladu z Uredbo o standardni klasifikaciji dejavnosti (Uradni list RS, št. 69/07 in 17/08) </w:t>
      </w:r>
      <w:r w:rsidRPr="00AB7543">
        <w:rPr>
          <w:rFonts w:ascii="Arial" w:eastAsia="Times New Roman" w:hAnsi="Arial" w:cs="Arial"/>
          <w:sz w:val="20"/>
          <w:szCs w:val="20"/>
          <w:lang w:eastAsia="x-none"/>
        </w:rPr>
        <w:t>in za katerega dajemo ponudbo</w:t>
      </w:r>
      <w:r>
        <w:rPr>
          <w:rFonts w:ascii="Arial" w:eastAsia="Times New Roman" w:hAnsi="Arial" w:cs="Arial"/>
          <w:sz w:val="20"/>
          <w:szCs w:val="20"/>
          <w:lang w:eastAsia="x-none"/>
        </w:rPr>
        <w:t>,</w:t>
      </w:r>
      <w:r w:rsidRPr="00AB7543">
        <w:rPr>
          <w:rFonts w:ascii="Arial" w:eastAsia="Times New Roman" w:hAnsi="Arial" w:cs="Arial"/>
          <w:sz w:val="20"/>
          <w:szCs w:val="20"/>
          <w:lang w:eastAsia="x-none"/>
        </w:rPr>
        <w:t xml:space="preserve"> ter da imamo potrebno dovoljenje za opravljanje dejavnosti, ki je predmet naročila, če je za opravljanje takšne dejavnosti, na podlagi posebnega zakona, dovoljenje potrebno;</w:t>
      </w:r>
      <w:r w:rsidR="00227587">
        <w:rPr>
          <w:rFonts w:ascii="Arial" w:eastAsia="Times New Roman" w:hAnsi="Arial" w:cs="Arial"/>
          <w:sz w:val="20"/>
          <w:szCs w:val="20"/>
          <w:lang w:eastAsia="x-none"/>
        </w:rPr>
        <w:t xml:space="preserve"> (če je ponudnik fizična oseba, je ta odstavek brezpredmeten);</w:t>
      </w:r>
    </w:p>
    <w:p w14:paraId="7AD28324" w14:textId="77777777" w:rsidR="001419E8" w:rsidRPr="00AB7543" w:rsidRDefault="001419E8" w:rsidP="001419E8">
      <w:pPr>
        <w:numPr>
          <w:ilvl w:val="0"/>
          <w:numId w:val="1"/>
        </w:numPr>
        <w:spacing w:after="0"/>
        <w:jc w:val="both"/>
        <w:rPr>
          <w:rFonts w:ascii="Arial" w:eastAsia="Times New Roman" w:hAnsi="Arial" w:cs="Arial"/>
          <w:sz w:val="20"/>
          <w:szCs w:val="20"/>
        </w:rPr>
      </w:pPr>
      <w:r w:rsidRPr="00AB7543">
        <w:rPr>
          <w:rFonts w:ascii="Arial" w:eastAsia="Times New Roman" w:hAnsi="Arial" w:cs="Arial"/>
          <w:sz w:val="20"/>
          <w:szCs w:val="20"/>
          <w:lang w:eastAsia="x-none"/>
        </w:rPr>
        <w:t xml:space="preserve">da nam ali osebi, ki je članica upravnega, vodstvenega ali nadzornega organa ali ki ima pooblastila za njegovo zastopanje ali odločanje ali nadzor v njem, ni bila izrečena </w:t>
      </w:r>
      <w:r w:rsidRPr="00AB7543">
        <w:rPr>
          <w:rFonts w:ascii="Arial" w:eastAsia="Times New Roman" w:hAnsi="Arial" w:cs="Arial"/>
          <w:sz w:val="20"/>
          <w:szCs w:val="20"/>
          <w:lang w:val="x-none" w:eastAsia="x-none"/>
        </w:rPr>
        <w:t>pravnomočn</w:t>
      </w:r>
      <w:r w:rsidRPr="00AB7543">
        <w:rPr>
          <w:rFonts w:ascii="Arial" w:eastAsia="Times New Roman" w:hAnsi="Arial" w:cs="Arial"/>
          <w:sz w:val="20"/>
          <w:szCs w:val="20"/>
          <w:lang w:eastAsia="x-none"/>
        </w:rPr>
        <w:t>a</w:t>
      </w:r>
      <w:r w:rsidRPr="00AB7543">
        <w:rPr>
          <w:rFonts w:ascii="Arial" w:eastAsia="Times New Roman" w:hAnsi="Arial" w:cs="Arial"/>
          <w:sz w:val="20"/>
          <w:szCs w:val="20"/>
          <w:lang w:val="x-none" w:eastAsia="x-none"/>
        </w:rPr>
        <w:t xml:space="preserve"> </w:t>
      </w:r>
      <w:r w:rsidRPr="00AB7543">
        <w:rPr>
          <w:rFonts w:ascii="Arial" w:eastAsia="Times New Roman" w:hAnsi="Arial" w:cs="Arial"/>
          <w:sz w:val="20"/>
          <w:szCs w:val="20"/>
          <w:lang w:eastAsia="x-none"/>
        </w:rPr>
        <w:t xml:space="preserve">sodba, ki ima elemente </w:t>
      </w:r>
      <w:r w:rsidRPr="00AB7543">
        <w:rPr>
          <w:rFonts w:ascii="Arial" w:eastAsia="Times New Roman" w:hAnsi="Arial" w:cs="Arial"/>
          <w:sz w:val="20"/>
          <w:szCs w:val="20"/>
          <w:lang w:val="x-none" w:eastAsia="x-none"/>
        </w:rPr>
        <w:t xml:space="preserve">kaznivih dejanj iz prvega odstavka </w:t>
      </w:r>
      <w:r w:rsidRPr="00AB7543">
        <w:rPr>
          <w:rFonts w:ascii="Arial" w:eastAsia="Times New Roman" w:hAnsi="Arial" w:cs="Arial"/>
          <w:sz w:val="20"/>
          <w:szCs w:val="20"/>
          <w:lang w:eastAsia="x-none"/>
        </w:rPr>
        <w:t>75</w:t>
      </w:r>
      <w:r w:rsidRPr="00AB7543">
        <w:rPr>
          <w:rFonts w:ascii="Arial" w:eastAsia="Times New Roman" w:hAnsi="Arial" w:cs="Arial"/>
          <w:sz w:val="20"/>
          <w:szCs w:val="20"/>
          <w:lang w:val="x-none" w:eastAsia="x-none"/>
        </w:rPr>
        <w:t xml:space="preserve">. člena </w:t>
      </w:r>
      <w:r w:rsidRPr="00AB7543">
        <w:rPr>
          <w:rFonts w:ascii="Arial" w:eastAsia="Times New Roman" w:hAnsi="Arial" w:cs="Arial"/>
          <w:sz w:val="20"/>
          <w:szCs w:val="20"/>
          <w:lang w:eastAsia="x-none"/>
        </w:rPr>
        <w:t>ZJN-3;</w:t>
      </w:r>
    </w:p>
    <w:p w14:paraId="78FDEC9E" w14:textId="66FC01DD" w:rsidR="001419E8" w:rsidRPr="00AB7543" w:rsidRDefault="001419E8" w:rsidP="001419E8">
      <w:pPr>
        <w:numPr>
          <w:ilvl w:val="0"/>
          <w:numId w:val="1"/>
        </w:numPr>
        <w:spacing w:after="0"/>
        <w:jc w:val="both"/>
        <w:rPr>
          <w:rFonts w:ascii="Arial" w:eastAsia="Times New Roman" w:hAnsi="Arial" w:cs="Arial"/>
          <w:sz w:val="20"/>
          <w:szCs w:val="20"/>
        </w:rPr>
      </w:pPr>
      <w:r w:rsidRPr="00AB7543">
        <w:rPr>
          <w:rFonts w:ascii="Arial" w:eastAsia="Times New Roman" w:hAnsi="Arial" w:cs="Arial"/>
          <w:sz w:val="20"/>
          <w:szCs w:val="20"/>
        </w:rPr>
        <w:t>da izpolnjujemo obvezne dajatve in druge denarne nedavčne obveznosti v skladu z zakonom, ki ureja finančno upravo, ki jih pobira davčni organ v skladu s predpisi države, v kateri imamo sedež, ali predpisi države naročnika, in vrednost teh</w:t>
      </w:r>
      <w:r>
        <w:rPr>
          <w:rFonts w:ascii="Arial" w:eastAsia="Times New Roman" w:hAnsi="Arial" w:cs="Arial"/>
          <w:sz w:val="20"/>
          <w:szCs w:val="20"/>
        </w:rPr>
        <w:t xml:space="preserve"> neplačanih zapadlih obveznosti</w:t>
      </w:r>
      <w:r w:rsidRPr="00AB7543">
        <w:rPr>
          <w:rFonts w:ascii="Arial" w:eastAsia="Times New Roman" w:hAnsi="Arial" w:cs="Arial"/>
          <w:sz w:val="20"/>
          <w:szCs w:val="20"/>
        </w:rPr>
        <w:t xml:space="preserve"> na dan oddaje ponudbe ali prijave ne znaša 50 EUR ali več in imamo na dan oddaje ponudbe ali prijave predložene vse obračune davčnih odtegljajev za dohodke iz delovnega razmerja za obdobje zadnjih petih let do dne oddaje ponudbe ali prijave</w:t>
      </w:r>
      <w:r w:rsidR="00260540">
        <w:rPr>
          <w:rFonts w:ascii="Arial" w:eastAsia="Times New Roman" w:hAnsi="Arial" w:cs="Arial"/>
          <w:sz w:val="20"/>
          <w:szCs w:val="20"/>
        </w:rPr>
        <w:t xml:space="preserve">. V primeru, da tega ne izpolnjujemo, se nam </w:t>
      </w:r>
      <w:r w:rsidR="00260540" w:rsidRPr="00DC214F">
        <w:rPr>
          <w:rFonts w:ascii="Arial" w:eastAsiaTheme="minorHAnsi" w:hAnsi="Arial" w:cs="Arial"/>
          <w:sz w:val="20"/>
          <w:szCs w:val="20"/>
        </w:rPr>
        <w:t>skladno z drugim odstavkom 38. člena Zakona o interventnih ukrepih za omilitev in odpravo posledic epidemije COVID-19 (Uradni list RS, št. 80/20, 152/20 - ZZUOOP, 175/20 - ZIUOPDVE, 203/20 - ZIUPOPDVE in 15/21 – ZDUOP in 112/21 – ZIUPGT, v nadaljevanju: ZIUOOPE)</w:t>
      </w:r>
      <w:r w:rsidR="00260540" w:rsidRPr="00DC214F">
        <w:rPr>
          <w:rFonts w:ascii="Arial" w:hAnsi="Arial" w:cs="Arial"/>
          <w:sz w:val="20"/>
          <w:szCs w:val="20"/>
        </w:rPr>
        <w:t>, dovoli popravni mehanizem</w:t>
      </w:r>
      <w:r w:rsidR="00260540">
        <w:rPr>
          <w:rFonts w:ascii="Arial" w:hAnsi="Arial" w:cs="Arial"/>
          <w:sz w:val="20"/>
          <w:szCs w:val="20"/>
        </w:rPr>
        <w:t>, kot je navedeno v 12. b točki III dela dokumentacije;</w:t>
      </w:r>
    </w:p>
    <w:p w14:paraId="406B6302" w14:textId="77777777" w:rsidR="001419E8" w:rsidRPr="00AB7543" w:rsidRDefault="001419E8" w:rsidP="001419E8">
      <w:pPr>
        <w:numPr>
          <w:ilvl w:val="0"/>
          <w:numId w:val="1"/>
        </w:numPr>
        <w:spacing w:after="0"/>
        <w:jc w:val="both"/>
        <w:rPr>
          <w:rFonts w:ascii="Arial" w:eastAsia="Times New Roman" w:hAnsi="Arial" w:cs="Arial"/>
          <w:sz w:val="20"/>
          <w:szCs w:val="20"/>
          <w:lang w:eastAsia="x-none"/>
        </w:rPr>
      </w:pPr>
      <w:r w:rsidRPr="00AB7543">
        <w:rPr>
          <w:rFonts w:ascii="Arial" w:eastAsia="Times New Roman" w:hAnsi="Arial" w:cs="Arial"/>
          <w:sz w:val="20"/>
          <w:szCs w:val="20"/>
        </w:rPr>
        <w:t>da na dan poteka roka za oddajo ponudb ali prijav nismo izločeni iz postopkov oddaje javnih naročil zaradi uvrstitve v evidenco gospodarskih subjektov z negativnimi referencami;</w:t>
      </w:r>
    </w:p>
    <w:p w14:paraId="3ECE2789" w14:textId="55084AD0" w:rsidR="00260540" w:rsidRPr="00260540" w:rsidRDefault="001419E8" w:rsidP="00260540">
      <w:pPr>
        <w:numPr>
          <w:ilvl w:val="0"/>
          <w:numId w:val="1"/>
        </w:numPr>
        <w:spacing w:after="0"/>
        <w:jc w:val="both"/>
        <w:rPr>
          <w:rFonts w:ascii="Arial" w:eastAsia="Times New Roman" w:hAnsi="Arial" w:cs="Arial"/>
          <w:sz w:val="20"/>
          <w:szCs w:val="20"/>
          <w:lang w:eastAsia="x-none"/>
        </w:rPr>
      </w:pPr>
      <w:r>
        <w:rPr>
          <w:rFonts w:ascii="Arial" w:eastAsia="Times New Roman" w:hAnsi="Arial" w:cs="Arial"/>
          <w:sz w:val="20"/>
          <w:szCs w:val="20"/>
          <w:lang w:eastAsia="x-none"/>
        </w:rPr>
        <w:t xml:space="preserve">da nam </w:t>
      </w:r>
      <w:r w:rsidRPr="001D6AEC">
        <w:rPr>
          <w:rFonts w:ascii="Arial" w:eastAsia="Times New Roman" w:hAnsi="Arial" w:cs="Arial"/>
          <w:sz w:val="20"/>
          <w:szCs w:val="20"/>
          <w:lang w:eastAsia="x-none"/>
        </w:rPr>
        <w:t>v zadnjih treh letih pred potekom roka za oddajo ponudbe ali prijave pristojni organ Republike Slovenije ali druge države članice ali tretje države niso bile ugotovljene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w:t>
      </w:r>
      <w:r>
        <w:rPr>
          <w:rFonts w:ascii="Arial" w:eastAsia="Times New Roman" w:hAnsi="Arial" w:cs="Arial"/>
          <w:sz w:val="20"/>
          <w:szCs w:val="20"/>
          <w:lang w:eastAsia="x-none"/>
        </w:rPr>
        <w:t>tvami izrečena globa za prekršek;</w:t>
      </w:r>
      <w:r w:rsidR="00260540">
        <w:rPr>
          <w:rFonts w:ascii="Arial" w:eastAsia="Times New Roman" w:hAnsi="Arial" w:cs="Arial"/>
          <w:sz w:val="20"/>
          <w:szCs w:val="20"/>
          <w:lang w:eastAsia="x-none"/>
        </w:rPr>
        <w:t xml:space="preserve"> </w:t>
      </w:r>
      <w:r w:rsidR="00260540" w:rsidRPr="00260540">
        <w:rPr>
          <w:rFonts w:ascii="Arial" w:hAnsi="Arial" w:cs="Arial"/>
          <w:sz w:val="20"/>
          <w:szCs w:val="20"/>
        </w:rPr>
        <w:t xml:space="preserve">Naročnik bo glede tega izključitvenega razloga spoštoval tudi odločbo Ustavnega sodišča Republike Slovenije št. U-I-180/19-17 z dne 7. 11. 2019 in bo gospodarskemu subjektu, ki je v tem položaju, omogočil predložitev dokazov, da je sprejel </w:t>
      </w:r>
      <w:r w:rsidR="00260540" w:rsidRPr="00260540">
        <w:rPr>
          <w:rFonts w:ascii="Arial" w:hAnsi="Arial" w:cs="Arial"/>
          <w:sz w:val="20"/>
          <w:szCs w:val="20"/>
        </w:rPr>
        <w:lastRenderedPageBreak/>
        <w:t>zadostne ukrepe, s katerimi bo lahko dokazal svojo zanesljivost kljub obstoju razlogov za izključitev. Za zadostne ukrepe šteje plačilo ali zaveza plačati nadomestilo za vso škodo, povzročeno s kršitvami, navedenimi v točki b) četrtega odstavka 75. člena ZJN-3, aktivno sodelovanje s preiskovalnimi organi za celotno razjasnitev dejstev in okoliščin ter sprejetje konkretnih tehničnih, organizacijskih in kadrovskih ukrepov, ustreznih za preprečitev nadaljnjih kršitev. Pri ocenjevanju ukrepov, ki jih sprejme gospodarski subjekt, naročnik upošteva resnost in posebne okoliščine kršitve. Če naročnik oceni, da dokazi, ki jih je predložil gospodarski subjekt, zadoščajo, gospodarskega subjekta ne izključi iz postopka javnega naročanja. Če naročnik oceni, da ukrepi ne zadoščajo, gospodarskemu subjektu pošlje utemeljitev takšne odločitve.</w:t>
      </w:r>
    </w:p>
    <w:p w14:paraId="1AD5A248" w14:textId="63318534" w:rsidR="001419E8" w:rsidRPr="00303203" w:rsidRDefault="001419E8" w:rsidP="001419E8">
      <w:pPr>
        <w:numPr>
          <w:ilvl w:val="0"/>
          <w:numId w:val="1"/>
        </w:numPr>
        <w:spacing w:after="0"/>
        <w:jc w:val="both"/>
        <w:rPr>
          <w:rFonts w:ascii="Arial" w:eastAsia="Times New Roman" w:hAnsi="Arial" w:cs="Arial"/>
          <w:sz w:val="20"/>
          <w:szCs w:val="20"/>
          <w:lang w:eastAsia="x-none"/>
        </w:rPr>
      </w:pPr>
      <w:r>
        <w:rPr>
          <w:rFonts w:ascii="Arial" w:eastAsia="Times New Roman" w:hAnsi="Arial" w:cs="Arial"/>
          <w:sz w:val="20"/>
          <w:szCs w:val="20"/>
          <w:lang w:eastAsia="x-none"/>
        </w:rPr>
        <w:t>da smo skladno s sedmim odstavkom 6. člena Zakona o mednarodni zaščiti (</w:t>
      </w:r>
      <w:r w:rsidRPr="00303203">
        <w:rPr>
          <w:rFonts w:ascii="Arial" w:eastAsia="Times New Roman" w:hAnsi="Arial" w:cs="Arial"/>
          <w:sz w:val="20"/>
          <w:szCs w:val="20"/>
          <w:lang w:eastAsia="x-none"/>
        </w:rPr>
        <w:t>Uradni list RS, št. 16/17</w:t>
      </w:r>
      <w:r w:rsidR="004C67C4">
        <w:rPr>
          <w:rFonts w:ascii="Arial" w:eastAsia="Times New Roman" w:hAnsi="Arial" w:cs="Arial"/>
          <w:sz w:val="20"/>
          <w:szCs w:val="20"/>
          <w:lang w:eastAsia="x-none"/>
        </w:rPr>
        <w:t xml:space="preserve"> in 54/21</w:t>
      </w:r>
      <w:r w:rsidRPr="00303203">
        <w:rPr>
          <w:rFonts w:ascii="Arial" w:eastAsia="Times New Roman" w:hAnsi="Arial" w:cs="Arial"/>
          <w:sz w:val="20"/>
          <w:szCs w:val="20"/>
          <w:lang w:eastAsia="x-none"/>
        </w:rPr>
        <w:t>) vredni zaupanja;</w:t>
      </w:r>
    </w:p>
    <w:p w14:paraId="430C7BF5" w14:textId="77777777" w:rsidR="001419E8" w:rsidRPr="007C6442" w:rsidRDefault="001419E8" w:rsidP="001419E8">
      <w:pPr>
        <w:numPr>
          <w:ilvl w:val="0"/>
          <w:numId w:val="1"/>
        </w:numPr>
        <w:spacing w:after="0"/>
        <w:jc w:val="both"/>
        <w:rPr>
          <w:rFonts w:ascii="Arial" w:eastAsia="Times New Roman" w:hAnsi="Arial" w:cs="Arial"/>
          <w:sz w:val="20"/>
          <w:szCs w:val="20"/>
          <w:lang w:eastAsia="x-none"/>
        </w:rPr>
      </w:pPr>
      <w:r w:rsidRPr="007C6442">
        <w:rPr>
          <w:rFonts w:ascii="Arial" w:eastAsia="Times New Roman" w:hAnsi="Arial" w:cs="Arial"/>
          <w:sz w:val="20"/>
          <w:szCs w:val="20"/>
          <w:lang w:eastAsia="x-none"/>
        </w:rPr>
        <w:t xml:space="preserve">da </w:t>
      </w:r>
      <w:r w:rsidRPr="007C6442">
        <w:rPr>
          <w:rFonts w:ascii="Arial" w:hAnsi="Arial" w:cs="Arial"/>
          <w:color w:val="000000"/>
          <w:sz w:val="20"/>
          <w:szCs w:val="20"/>
          <w:shd w:val="clear" w:color="auto" w:fill="FFFFFF"/>
        </w:rPr>
        <w:t>nismo pravnomočno kaznovani za kaznivo dejanje, za katero se storilec preganja po uradni dolžnosti in za katero je zagrožena kazen zapora šestih mesecev ali hujša kazen</w:t>
      </w:r>
      <w:r>
        <w:rPr>
          <w:rFonts w:ascii="Arial" w:hAnsi="Arial" w:cs="Arial"/>
          <w:color w:val="000000"/>
          <w:sz w:val="20"/>
          <w:szCs w:val="20"/>
          <w:shd w:val="clear" w:color="auto" w:fill="FFFFFF"/>
        </w:rPr>
        <w:t>;</w:t>
      </w:r>
    </w:p>
    <w:p w14:paraId="50FC4E01" w14:textId="77777777" w:rsidR="001419E8" w:rsidRPr="007C6442" w:rsidRDefault="001419E8" w:rsidP="001419E8">
      <w:pPr>
        <w:numPr>
          <w:ilvl w:val="0"/>
          <w:numId w:val="1"/>
        </w:numPr>
        <w:spacing w:after="0"/>
        <w:jc w:val="both"/>
        <w:rPr>
          <w:rFonts w:ascii="Arial" w:eastAsia="Times New Roman" w:hAnsi="Arial" w:cs="Arial"/>
          <w:sz w:val="20"/>
          <w:szCs w:val="20"/>
          <w:lang w:eastAsia="x-none"/>
        </w:rPr>
      </w:pPr>
      <w:r>
        <w:rPr>
          <w:rFonts w:ascii="Arial" w:hAnsi="Arial" w:cs="Arial"/>
          <w:color w:val="000000"/>
          <w:sz w:val="20"/>
          <w:szCs w:val="20"/>
          <w:shd w:val="clear" w:color="auto" w:fill="FFFFFF"/>
        </w:rPr>
        <w:t xml:space="preserve">da </w:t>
      </w:r>
      <w:r w:rsidRPr="007C6442">
        <w:rPr>
          <w:rFonts w:ascii="Arial" w:hAnsi="Arial" w:cs="Arial"/>
          <w:color w:val="000000"/>
          <w:sz w:val="20"/>
          <w:szCs w:val="20"/>
          <w:shd w:val="clear" w:color="auto" w:fill="FFFFFF"/>
        </w:rPr>
        <w:t>ni</w:t>
      </w:r>
      <w:r>
        <w:rPr>
          <w:rFonts w:ascii="Arial" w:hAnsi="Arial" w:cs="Arial"/>
          <w:color w:val="000000"/>
          <w:sz w:val="20"/>
          <w:szCs w:val="20"/>
          <w:shd w:val="clear" w:color="auto" w:fill="FFFFFF"/>
        </w:rPr>
        <w:t>smo</w:t>
      </w:r>
      <w:r w:rsidRPr="007C6442">
        <w:rPr>
          <w:rFonts w:ascii="Arial" w:hAnsi="Arial" w:cs="Arial"/>
          <w:color w:val="000000"/>
          <w:sz w:val="20"/>
          <w:szCs w:val="20"/>
          <w:shd w:val="clear" w:color="auto" w:fill="FFFFFF"/>
        </w:rPr>
        <w:t xml:space="preserve"> v kazenskem postopku za kaznivo dejanje, za katero se storilec preganja po uradni dolžnosti in za katero je zagrožena kazen zapora šestih mesecev ali hujša kazen</w:t>
      </w:r>
      <w:r>
        <w:rPr>
          <w:rFonts w:ascii="Arial" w:hAnsi="Arial" w:cs="Arial"/>
          <w:color w:val="000000"/>
          <w:sz w:val="20"/>
          <w:szCs w:val="20"/>
          <w:shd w:val="clear" w:color="auto" w:fill="FFFFFF"/>
        </w:rPr>
        <w:t>;</w:t>
      </w:r>
    </w:p>
    <w:p w14:paraId="7A495AB2" w14:textId="77777777" w:rsidR="001419E8" w:rsidRPr="00AB7543" w:rsidRDefault="001419E8" w:rsidP="001419E8">
      <w:pPr>
        <w:numPr>
          <w:ilvl w:val="0"/>
          <w:numId w:val="1"/>
        </w:numPr>
        <w:spacing w:after="0"/>
        <w:jc w:val="both"/>
        <w:rPr>
          <w:rFonts w:ascii="Arial" w:eastAsia="Times New Roman" w:hAnsi="Arial" w:cs="Arial"/>
          <w:sz w:val="20"/>
          <w:szCs w:val="20"/>
          <w:lang w:eastAsia="x-none"/>
        </w:rPr>
      </w:pPr>
      <w:r w:rsidRPr="00AB7543">
        <w:rPr>
          <w:rFonts w:ascii="Arial" w:eastAsia="Times New Roman" w:hAnsi="Arial" w:cs="Arial"/>
          <w:sz w:val="20"/>
          <w:szCs w:val="20"/>
        </w:rPr>
        <w:t xml:space="preserve">da bomo upoštevali veljavne obveznosti na področju </w:t>
      </w:r>
      <w:proofErr w:type="spellStart"/>
      <w:r w:rsidRPr="00AB7543">
        <w:rPr>
          <w:rFonts w:ascii="Arial" w:eastAsia="Times New Roman" w:hAnsi="Arial" w:cs="Arial"/>
          <w:sz w:val="20"/>
          <w:szCs w:val="20"/>
        </w:rPr>
        <w:t>okoljskega</w:t>
      </w:r>
      <w:proofErr w:type="spellEnd"/>
      <w:r w:rsidRPr="00AB7543">
        <w:rPr>
          <w:rFonts w:ascii="Arial" w:eastAsia="Times New Roman" w:hAnsi="Arial" w:cs="Arial"/>
          <w:sz w:val="20"/>
          <w:szCs w:val="20"/>
        </w:rPr>
        <w:t>, socialnega in delovnega prava;</w:t>
      </w:r>
    </w:p>
    <w:p w14:paraId="6B2952CD" w14:textId="77777777" w:rsidR="001419E8" w:rsidRPr="00AB7543" w:rsidRDefault="001419E8" w:rsidP="001419E8">
      <w:pPr>
        <w:numPr>
          <w:ilvl w:val="0"/>
          <w:numId w:val="1"/>
        </w:numPr>
        <w:spacing w:after="0"/>
        <w:jc w:val="both"/>
        <w:rPr>
          <w:rFonts w:ascii="Arial" w:eastAsia="Times New Roman" w:hAnsi="Arial" w:cs="Arial"/>
          <w:sz w:val="20"/>
          <w:szCs w:val="20"/>
          <w:lang w:eastAsia="x-none"/>
        </w:rPr>
      </w:pPr>
      <w:r w:rsidRPr="00AB7543">
        <w:rPr>
          <w:rFonts w:ascii="Arial" w:eastAsia="Times New Roman" w:hAnsi="Arial" w:cs="Arial"/>
          <w:sz w:val="20"/>
          <w:szCs w:val="20"/>
        </w:rPr>
        <w:t>da bomo, v kolikor bo naročnik to zahteval, v postavljenem roku naročniku izročili ustrezna potrdila, ki se nanašajo na izpolnjevanje pogojev javnega naročila in se ne vodijo v uradnih evidencah državnih organov, organov lokalnih skupnosti ali nosilcev javnih pooblastil;</w:t>
      </w:r>
    </w:p>
    <w:p w14:paraId="2B5A714B" w14:textId="2551D4A5" w:rsidR="001419E8" w:rsidRPr="00AB7543" w:rsidRDefault="001419E8" w:rsidP="001419E8">
      <w:pPr>
        <w:numPr>
          <w:ilvl w:val="0"/>
          <w:numId w:val="1"/>
        </w:numPr>
        <w:spacing w:after="0"/>
        <w:jc w:val="both"/>
        <w:rPr>
          <w:rFonts w:ascii="Arial" w:eastAsia="Times New Roman" w:hAnsi="Arial" w:cs="Arial"/>
          <w:sz w:val="20"/>
          <w:szCs w:val="20"/>
          <w:lang w:eastAsia="x-none"/>
        </w:rPr>
      </w:pPr>
      <w:r w:rsidRPr="00AB7543">
        <w:rPr>
          <w:rFonts w:ascii="Arial" w:eastAsia="Times New Roman" w:hAnsi="Arial" w:cs="Arial"/>
          <w:sz w:val="20"/>
          <w:szCs w:val="20"/>
        </w:rPr>
        <w:t xml:space="preserve">da bomo </w:t>
      </w:r>
      <w:r w:rsidR="00215FD5">
        <w:rPr>
          <w:rFonts w:ascii="Arial" w:eastAsia="Times New Roman" w:hAnsi="Arial" w:cs="Arial"/>
          <w:sz w:val="20"/>
          <w:szCs w:val="20"/>
        </w:rPr>
        <w:t xml:space="preserve">ob pošiljanju prijave oz. </w:t>
      </w:r>
      <w:r w:rsidRPr="00AB7543">
        <w:rPr>
          <w:rFonts w:ascii="Arial" w:eastAsia="Times New Roman" w:hAnsi="Arial" w:cs="Arial"/>
          <w:sz w:val="20"/>
          <w:szCs w:val="20"/>
        </w:rPr>
        <w:t xml:space="preserve">postavljenem roku, ki ga bo določil naročnik, vendar pred sklenitvijo </w:t>
      </w:r>
      <w:r>
        <w:rPr>
          <w:rFonts w:ascii="Arial" w:eastAsia="Times New Roman" w:hAnsi="Arial" w:cs="Arial"/>
          <w:sz w:val="20"/>
          <w:szCs w:val="20"/>
        </w:rPr>
        <w:t>okvirnega sporazuma</w:t>
      </w:r>
      <w:r w:rsidRPr="00AB7543">
        <w:rPr>
          <w:rFonts w:ascii="Arial" w:eastAsia="Times New Roman" w:hAnsi="Arial" w:cs="Arial"/>
          <w:sz w:val="20"/>
          <w:szCs w:val="20"/>
        </w:rPr>
        <w:t>, n</w:t>
      </w:r>
      <w:r>
        <w:rPr>
          <w:rFonts w:ascii="Arial" w:eastAsia="Times New Roman" w:hAnsi="Arial" w:cs="Arial"/>
          <w:sz w:val="20"/>
          <w:szCs w:val="20"/>
        </w:rPr>
        <w:t xml:space="preserve">aročniku posredovali podatke o </w:t>
      </w:r>
      <w:r w:rsidRPr="00AB7543">
        <w:rPr>
          <w:rFonts w:ascii="Arial" w:eastAsia="Times New Roman" w:hAnsi="Arial" w:cs="Arial"/>
          <w:sz w:val="20"/>
          <w:szCs w:val="20"/>
        </w:rPr>
        <w:t xml:space="preserve">svojih ustanoviteljih, družbenikih, vključno s tihimi družbeniki, delničarjih, </w:t>
      </w:r>
      <w:proofErr w:type="spellStart"/>
      <w:r w:rsidRPr="00AB7543">
        <w:rPr>
          <w:rFonts w:ascii="Arial" w:eastAsia="Times New Roman" w:hAnsi="Arial" w:cs="Arial"/>
          <w:sz w:val="20"/>
          <w:szCs w:val="20"/>
        </w:rPr>
        <w:t>komanditistih</w:t>
      </w:r>
      <w:proofErr w:type="spellEnd"/>
      <w:r w:rsidRPr="00AB7543">
        <w:rPr>
          <w:rFonts w:ascii="Arial" w:eastAsia="Times New Roman" w:hAnsi="Arial" w:cs="Arial"/>
          <w:sz w:val="20"/>
          <w:szCs w:val="20"/>
        </w:rPr>
        <w:t xml:space="preserve"> ali drugih lastnikih in podatke o lastniških deležih navedenih oseb ter gospodarskih subjektih, za katere se glede na določbe zakona, ki ureja gospodarske družbe, šteje, da so z nami povezane družbe</w:t>
      </w:r>
      <w:r w:rsidR="00B8691E">
        <w:rPr>
          <w:rFonts w:ascii="Arial" w:eastAsia="Times New Roman" w:hAnsi="Arial" w:cs="Arial"/>
          <w:sz w:val="20"/>
          <w:szCs w:val="20"/>
        </w:rPr>
        <w:t xml:space="preserve"> (obrazec št. 14</w:t>
      </w:r>
      <w:r w:rsidR="00215FD5">
        <w:rPr>
          <w:rFonts w:ascii="Arial" w:eastAsia="Times New Roman" w:hAnsi="Arial" w:cs="Arial"/>
          <w:sz w:val="20"/>
          <w:szCs w:val="20"/>
        </w:rPr>
        <w:t>, posredujejo ga samo gospodarski subjekti</w:t>
      </w:r>
      <w:r w:rsidR="00B8691E">
        <w:rPr>
          <w:rFonts w:ascii="Arial" w:eastAsia="Times New Roman" w:hAnsi="Arial" w:cs="Arial"/>
          <w:sz w:val="20"/>
          <w:szCs w:val="20"/>
        </w:rPr>
        <w:t>)</w:t>
      </w:r>
      <w:r w:rsidRPr="00AB7543">
        <w:rPr>
          <w:rFonts w:ascii="Arial" w:eastAsia="Times New Roman" w:hAnsi="Arial" w:cs="Arial"/>
          <w:sz w:val="20"/>
          <w:szCs w:val="20"/>
        </w:rPr>
        <w:t>;</w:t>
      </w:r>
    </w:p>
    <w:p w14:paraId="47B91699" w14:textId="278A1402" w:rsidR="001419E8" w:rsidRPr="00A4243F" w:rsidRDefault="001419E8" w:rsidP="001419E8">
      <w:pPr>
        <w:numPr>
          <w:ilvl w:val="0"/>
          <w:numId w:val="1"/>
        </w:numPr>
        <w:spacing w:after="0"/>
        <w:jc w:val="both"/>
        <w:rPr>
          <w:rFonts w:ascii="Arial" w:eastAsia="Times New Roman" w:hAnsi="Arial" w:cs="Arial"/>
          <w:sz w:val="20"/>
          <w:szCs w:val="20"/>
          <w:lang w:eastAsia="x-none"/>
        </w:rPr>
      </w:pPr>
      <w:r w:rsidRPr="00A4243F">
        <w:rPr>
          <w:rFonts w:ascii="Arial" w:eastAsia="Times New Roman" w:hAnsi="Arial" w:cs="Arial"/>
          <w:sz w:val="20"/>
          <w:szCs w:val="20"/>
        </w:rPr>
        <w:t xml:space="preserve">da soglašamo, da ima naročnik pravico kadarkoli preveriti skladnost seznama </w:t>
      </w:r>
      <w:r>
        <w:rPr>
          <w:rFonts w:ascii="Arial" w:eastAsia="Times New Roman" w:hAnsi="Arial" w:cs="Arial"/>
          <w:sz w:val="20"/>
          <w:szCs w:val="20"/>
        </w:rPr>
        <w:t>avtorjev</w:t>
      </w:r>
      <w:r w:rsidRPr="00A4243F">
        <w:rPr>
          <w:rFonts w:ascii="Arial" w:eastAsia="Times New Roman" w:hAnsi="Arial" w:cs="Arial"/>
          <w:sz w:val="20"/>
          <w:szCs w:val="20"/>
        </w:rPr>
        <w:t xml:space="preserve"> z dejanskim </w:t>
      </w:r>
      <w:r w:rsidRPr="00227587">
        <w:rPr>
          <w:rFonts w:ascii="Arial" w:eastAsia="Times New Roman" w:hAnsi="Arial" w:cs="Arial"/>
          <w:sz w:val="20"/>
          <w:szCs w:val="20"/>
        </w:rPr>
        <w:t>stanjem (obrazec št. 5)</w:t>
      </w:r>
      <w:r w:rsidRPr="00A4243F">
        <w:rPr>
          <w:rFonts w:ascii="Arial" w:eastAsia="Times New Roman" w:hAnsi="Arial" w:cs="Arial"/>
          <w:sz w:val="20"/>
          <w:szCs w:val="20"/>
        </w:rPr>
        <w:t xml:space="preserve"> in da bomo storitve izvajali le z </w:t>
      </w:r>
      <w:r>
        <w:rPr>
          <w:rFonts w:ascii="Arial" w:eastAsia="Times New Roman" w:hAnsi="Arial" w:cs="Arial"/>
          <w:sz w:val="20"/>
          <w:szCs w:val="20"/>
        </w:rPr>
        <w:t xml:space="preserve">avtorji </w:t>
      </w:r>
      <w:r w:rsidR="004B59A4">
        <w:rPr>
          <w:rFonts w:ascii="Arial" w:eastAsia="Times New Roman" w:hAnsi="Arial" w:cs="Arial"/>
          <w:sz w:val="20"/>
          <w:szCs w:val="20"/>
        </w:rPr>
        <w:t>iz</w:t>
      </w:r>
      <w:r w:rsidRPr="00A4243F">
        <w:rPr>
          <w:rFonts w:ascii="Arial" w:eastAsia="Times New Roman" w:hAnsi="Arial" w:cs="Arial"/>
          <w:sz w:val="20"/>
          <w:szCs w:val="20"/>
        </w:rPr>
        <w:t xml:space="preserve"> seznama;</w:t>
      </w:r>
      <w:r w:rsidR="00227587">
        <w:rPr>
          <w:rFonts w:ascii="Arial" w:eastAsia="Times New Roman" w:hAnsi="Arial" w:cs="Arial"/>
          <w:sz w:val="20"/>
          <w:szCs w:val="20"/>
        </w:rPr>
        <w:t xml:space="preserve"> (v primeru, da odda ponudbo gospodarski subjekt);</w:t>
      </w:r>
    </w:p>
    <w:p w14:paraId="22A4C8F2" w14:textId="77777777" w:rsidR="001419E8" w:rsidRPr="00AB7543" w:rsidRDefault="001419E8" w:rsidP="001419E8">
      <w:pPr>
        <w:numPr>
          <w:ilvl w:val="0"/>
          <w:numId w:val="1"/>
        </w:numPr>
        <w:spacing w:after="0"/>
        <w:jc w:val="both"/>
        <w:rPr>
          <w:rFonts w:ascii="Arial" w:eastAsia="Times New Roman" w:hAnsi="Arial" w:cs="Arial"/>
          <w:sz w:val="20"/>
          <w:szCs w:val="20"/>
          <w:lang w:eastAsia="x-none"/>
        </w:rPr>
      </w:pPr>
      <w:r w:rsidRPr="00AB7543">
        <w:rPr>
          <w:rFonts w:ascii="Arial" w:eastAsia="Times New Roman" w:hAnsi="Arial" w:cs="Arial"/>
          <w:sz w:val="20"/>
          <w:szCs w:val="20"/>
          <w:lang w:eastAsia="x-none"/>
        </w:rPr>
        <w:t>da bomo naročnika pravočasno pisno obveščali o spremembi kateregakoli kontaktnega podatka;</w:t>
      </w:r>
    </w:p>
    <w:p w14:paraId="26BDABD4" w14:textId="77777777" w:rsidR="001419E8" w:rsidRPr="00AB7543" w:rsidRDefault="001419E8" w:rsidP="001419E8">
      <w:pPr>
        <w:numPr>
          <w:ilvl w:val="0"/>
          <w:numId w:val="1"/>
        </w:numPr>
        <w:spacing w:after="0"/>
        <w:jc w:val="both"/>
        <w:rPr>
          <w:rFonts w:ascii="Arial" w:eastAsia="Times New Roman" w:hAnsi="Arial" w:cs="Arial"/>
          <w:sz w:val="20"/>
          <w:szCs w:val="20"/>
          <w:lang w:eastAsia="x-none"/>
        </w:rPr>
      </w:pPr>
      <w:r w:rsidRPr="00AB7543">
        <w:rPr>
          <w:rFonts w:ascii="Arial" w:eastAsia="Times New Roman" w:hAnsi="Arial" w:cs="Arial"/>
          <w:sz w:val="20"/>
          <w:szCs w:val="20"/>
          <w:lang w:eastAsia="x-none"/>
        </w:rPr>
        <w:t>da bomo za vsako spremembo pri izvajanju storitev predhodno pridobili pisno soglasje naročnika;</w:t>
      </w:r>
    </w:p>
    <w:p w14:paraId="5575BB88" w14:textId="77777777" w:rsidR="001419E8" w:rsidRPr="00AB7543" w:rsidRDefault="001419E8" w:rsidP="001419E8">
      <w:pPr>
        <w:numPr>
          <w:ilvl w:val="0"/>
          <w:numId w:val="1"/>
        </w:numPr>
        <w:spacing w:after="0"/>
        <w:jc w:val="both"/>
        <w:rPr>
          <w:rFonts w:ascii="Arial" w:eastAsia="Times New Roman" w:hAnsi="Arial" w:cs="Arial"/>
          <w:sz w:val="20"/>
          <w:szCs w:val="20"/>
          <w:lang w:eastAsia="x-none"/>
        </w:rPr>
      </w:pPr>
      <w:r w:rsidRPr="00AB7543">
        <w:rPr>
          <w:rFonts w:ascii="Arial" w:eastAsia="Times New Roman" w:hAnsi="Arial" w:cs="Arial"/>
          <w:sz w:val="20"/>
          <w:szCs w:val="20"/>
          <w:lang w:eastAsia="x-none"/>
        </w:rPr>
        <w:t>da bomo pravočasno opozorili na morebitne ovire pri izvajanju storitev in</w:t>
      </w:r>
    </w:p>
    <w:p w14:paraId="20A8303E" w14:textId="77777777" w:rsidR="001419E8" w:rsidRPr="00AB7543" w:rsidRDefault="001419E8" w:rsidP="001419E8">
      <w:pPr>
        <w:numPr>
          <w:ilvl w:val="0"/>
          <w:numId w:val="1"/>
        </w:numPr>
        <w:spacing w:after="0"/>
        <w:jc w:val="both"/>
        <w:rPr>
          <w:rFonts w:ascii="Arial" w:eastAsia="Times New Roman" w:hAnsi="Arial" w:cs="Arial"/>
          <w:sz w:val="20"/>
          <w:szCs w:val="20"/>
          <w:lang w:eastAsia="x-none"/>
        </w:rPr>
      </w:pPr>
      <w:r w:rsidRPr="00AB7543">
        <w:rPr>
          <w:rFonts w:ascii="Arial" w:eastAsia="Times New Roman" w:hAnsi="Arial" w:cs="Arial"/>
          <w:sz w:val="20"/>
          <w:szCs w:val="20"/>
          <w:lang w:eastAsia="x-none"/>
        </w:rPr>
        <w:t>da bomo ščitili interese naročnika.</w:t>
      </w:r>
    </w:p>
    <w:p w14:paraId="6F4F7A36" w14:textId="77777777" w:rsidR="001419E8" w:rsidRPr="00AB7543" w:rsidRDefault="001419E8" w:rsidP="001419E8">
      <w:pPr>
        <w:autoSpaceDE w:val="0"/>
        <w:autoSpaceDN w:val="0"/>
        <w:adjustRightInd w:val="0"/>
        <w:spacing w:after="0"/>
        <w:jc w:val="both"/>
        <w:rPr>
          <w:rFonts w:ascii="Arial" w:eastAsia="Times New Roman" w:hAnsi="Arial" w:cs="Arial"/>
          <w:b/>
          <w:noProof/>
          <w:sz w:val="20"/>
          <w:szCs w:val="20"/>
          <w:lang w:eastAsia="sl-SI"/>
        </w:rPr>
      </w:pPr>
    </w:p>
    <w:p w14:paraId="57105297" w14:textId="55EDB62D" w:rsidR="001419E8" w:rsidRPr="00AB7543" w:rsidRDefault="001419E8" w:rsidP="001419E8">
      <w:pPr>
        <w:autoSpaceDE w:val="0"/>
        <w:autoSpaceDN w:val="0"/>
        <w:adjustRightInd w:val="0"/>
        <w:spacing w:after="0"/>
        <w:jc w:val="both"/>
        <w:rPr>
          <w:rFonts w:ascii="Arial" w:eastAsia="Times New Roman" w:hAnsi="Arial" w:cs="Arial"/>
          <w:b/>
          <w:noProof/>
          <w:sz w:val="20"/>
          <w:szCs w:val="20"/>
          <w:lang w:eastAsia="sl-SI"/>
        </w:rPr>
      </w:pPr>
      <w:r w:rsidRPr="00AB7543">
        <w:rPr>
          <w:rFonts w:ascii="Arial" w:eastAsia="Times New Roman" w:hAnsi="Arial" w:cs="Arial"/>
          <w:b/>
          <w:noProof/>
          <w:sz w:val="20"/>
          <w:szCs w:val="20"/>
          <w:lang w:eastAsia="sl-SI"/>
        </w:rPr>
        <w:t xml:space="preserve">Pooblaščamo naročnika, Republika Slovenija, </w:t>
      </w:r>
      <w:r>
        <w:rPr>
          <w:rFonts w:ascii="Arial" w:eastAsia="Times New Roman" w:hAnsi="Arial" w:cs="Arial"/>
          <w:b/>
          <w:noProof/>
          <w:sz w:val="20"/>
          <w:szCs w:val="20"/>
          <w:lang w:eastAsia="sl-SI"/>
        </w:rPr>
        <w:t>Urad Vlade Republike Slovenije za oskrbo in integracijo migrantov</w:t>
      </w:r>
      <w:r w:rsidRPr="00AB7543">
        <w:rPr>
          <w:rFonts w:ascii="Arial" w:eastAsia="Times New Roman" w:hAnsi="Arial" w:cs="Arial"/>
          <w:b/>
          <w:noProof/>
          <w:sz w:val="20"/>
          <w:szCs w:val="20"/>
          <w:lang w:eastAsia="sl-SI"/>
        </w:rPr>
        <w:t xml:space="preserve">, da lahko za namene postopka javnega naročila, št. </w:t>
      </w:r>
      <w:r>
        <w:rPr>
          <w:rFonts w:ascii="Arial" w:eastAsia="Times New Roman" w:hAnsi="Arial" w:cs="Arial"/>
          <w:b/>
          <w:sz w:val="20"/>
          <w:szCs w:val="20"/>
          <w:lang w:eastAsia="sl-SI"/>
        </w:rPr>
        <w:t>430-</w:t>
      </w:r>
      <w:r w:rsidR="00227587">
        <w:rPr>
          <w:rFonts w:ascii="Arial" w:eastAsia="Times New Roman" w:hAnsi="Arial" w:cs="Arial"/>
          <w:b/>
          <w:sz w:val="20"/>
          <w:szCs w:val="20"/>
          <w:lang w:eastAsia="sl-SI"/>
        </w:rPr>
        <w:t>91</w:t>
      </w:r>
      <w:r>
        <w:rPr>
          <w:rFonts w:ascii="Arial" w:eastAsia="Times New Roman" w:hAnsi="Arial" w:cs="Arial"/>
          <w:b/>
          <w:sz w:val="20"/>
          <w:szCs w:val="20"/>
          <w:lang w:eastAsia="sl-SI"/>
        </w:rPr>
        <w:t>/20</w:t>
      </w:r>
      <w:r w:rsidR="00227587">
        <w:rPr>
          <w:rFonts w:ascii="Arial" w:eastAsia="Times New Roman" w:hAnsi="Arial" w:cs="Arial"/>
          <w:b/>
          <w:sz w:val="20"/>
          <w:szCs w:val="20"/>
          <w:lang w:eastAsia="sl-SI"/>
        </w:rPr>
        <w:t>21</w:t>
      </w:r>
      <w:r w:rsidRPr="00AB7543">
        <w:rPr>
          <w:rFonts w:ascii="Arial" w:eastAsia="Times New Roman" w:hAnsi="Arial" w:cs="Arial"/>
          <w:b/>
          <w:sz w:val="20"/>
          <w:szCs w:val="20"/>
          <w:lang w:eastAsia="sl-SI"/>
        </w:rPr>
        <w:t>, "</w:t>
      </w:r>
      <w:r>
        <w:rPr>
          <w:rFonts w:ascii="Arial" w:eastAsia="Times New Roman" w:hAnsi="Arial" w:cs="Arial"/>
          <w:b/>
          <w:sz w:val="20"/>
          <w:szCs w:val="20"/>
        </w:rPr>
        <w:t>Storitve tolmačenja in prevajanja ter prevajanja s sodno overitvijo za potrebe izvajanja Zakona o mednarodni zaščiti«</w:t>
      </w:r>
      <w:r w:rsidR="00227587">
        <w:rPr>
          <w:rFonts w:ascii="Arial" w:eastAsia="Times New Roman" w:hAnsi="Arial" w:cs="Arial"/>
          <w:b/>
          <w:sz w:val="20"/>
          <w:szCs w:val="20"/>
        </w:rPr>
        <w:t xml:space="preserve"> preveri resničnost zgornjih navedb.</w:t>
      </w:r>
    </w:p>
    <w:p w14:paraId="283D5721" w14:textId="77777777" w:rsidR="001419E8" w:rsidRPr="00AB7543" w:rsidRDefault="001419E8" w:rsidP="001419E8">
      <w:pPr>
        <w:spacing w:after="0"/>
        <w:jc w:val="both"/>
        <w:rPr>
          <w:rFonts w:ascii="Arial" w:eastAsia="Times New Roman" w:hAnsi="Arial" w:cs="Arial"/>
          <w:sz w:val="20"/>
          <w:szCs w:val="20"/>
          <w:lang w:eastAsia="sl-SI"/>
        </w:rPr>
      </w:pPr>
    </w:p>
    <w:p w14:paraId="5B2DA976" w14:textId="77777777" w:rsidR="001419E8" w:rsidRPr="00AB7543" w:rsidRDefault="001419E8" w:rsidP="001419E8">
      <w:pPr>
        <w:spacing w:after="0" w:line="240" w:lineRule="auto"/>
        <w:jc w:val="both"/>
        <w:rPr>
          <w:rFonts w:ascii="Arial" w:eastAsia="Times New Roman" w:hAnsi="Arial" w:cs="Arial"/>
          <w:sz w:val="20"/>
          <w:szCs w:val="20"/>
          <w:lang w:eastAsia="sl-SI"/>
        </w:rPr>
      </w:pPr>
    </w:p>
    <w:p w14:paraId="01CAEAB7" w14:textId="77777777" w:rsidR="001419E8" w:rsidRPr="00AB7543" w:rsidRDefault="001419E8" w:rsidP="001419E8">
      <w:pPr>
        <w:spacing w:after="0" w:line="240" w:lineRule="auto"/>
        <w:jc w:val="both"/>
        <w:rPr>
          <w:rFonts w:ascii="Arial" w:eastAsia="Times New Roman" w:hAnsi="Arial" w:cs="Arial"/>
          <w:sz w:val="20"/>
          <w:szCs w:val="20"/>
          <w:lang w:eastAsia="sl-SI"/>
        </w:rPr>
      </w:pPr>
    </w:p>
    <w:p w14:paraId="609B0F99" w14:textId="77777777" w:rsidR="001419E8" w:rsidRPr="00AB7543" w:rsidRDefault="001419E8" w:rsidP="001419E8">
      <w:pPr>
        <w:spacing w:after="0" w:line="240" w:lineRule="auto"/>
        <w:jc w:val="both"/>
        <w:rPr>
          <w:rFonts w:ascii="Arial" w:eastAsia="Times New Roman" w:hAnsi="Arial" w:cs="Arial"/>
          <w:sz w:val="20"/>
          <w:szCs w:val="20"/>
          <w:lang w:eastAsia="sl-SI"/>
        </w:rPr>
      </w:pPr>
    </w:p>
    <w:p w14:paraId="37B2455D" w14:textId="77777777" w:rsidR="001419E8" w:rsidRPr="00AB7543" w:rsidRDefault="001419E8" w:rsidP="001419E8">
      <w:pPr>
        <w:spacing w:after="0" w:line="240" w:lineRule="auto"/>
        <w:jc w:val="both"/>
        <w:rPr>
          <w:rFonts w:ascii="Arial" w:eastAsia="Times New Roman" w:hAnsi="Arial" w:cs="Arial"/>
          <w:sz w:val="20"/>
          <w:szCs w:val="20"/>
          <w:lang w:eastAsia="sl-SI"/>
        </w:rPr>
      </w:pP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834"/>
        <w:gridCol w:w="2693"/>
        <w:gridCol w:w="3683"/>
      </w:tblGrid>
      <w:tr w:rsidR="001419E8" w:rsidRPr="00AB7543" w14:paraId="2EDFC99D" w14:textId="77777777" w:rsidTr="00DE795E">
        <w:trPr>
          <w:jc w:val="center"/>
        </w:trPr>
        <w:tc>
          <w:tcPr>
            <w:tcW w:w="2835" w:type="dxa"/>
            <w:tcBorders>
              <w:top w:val="single" w:sz="4" w:space="0" w:color="auto"/>
              <w:left w:val="single" w:sz="4" w:space="0" w:color="auto"/>
              <w:bottom w:val="single" w:sz="4" w:space="0" w:color="auto"/>
              <w:right w:val="single" w:sz="4" w:space="0" w:color="auto"/>
            </w:tcBorders>
            <w:hideMark/>
          </w:tcPr>
          <w:p w14:paraId="4D1BD707" w14:textId="77777777" w:rsidR="001419E8" w:rsidRPr="00AB7543" w:rsidRDefault="001419E8" w:rsidP="00DE795E">
            <w:pPr>
              <w:autoSpaceDE w:val="0"/>
              <w:autoSpaceDN w:val="0"/>
              <w:adjustRightInd w:val="0"/>
              <w:spacing w:after="0" w:line="240" w:lineRule="auto"/>
              <w:jc w:val="center"/>
              <w:rPr>
                <w:rFonts w:ascii="Arial" w:eastAsia="Times New Roman" w:hAnsi="Arial" w:cs="Arial"/>
                <w:sz w:val="20"/>
                <w:szCs w:val="20"/>
                <w:lang w:eastAsia="sl-SI"/>
              </w:rPr>
            </w:pPr>
            <w:r w:rsidRPr="00AB7543">
              <w:rPr>
                <w:rFonts w:ascii="Arial" w:eastAsia="Times New Roman" w:hAnsi="Arial" w:cs="Arial"/>
                <w:sz w:val="20"/>
                <w:szCs w:val="20"/>
                <w:lang w:eastAsia="sl-SI"/>
              </w:rPr>
              <w:t>Kraj in datum</w:t>
            </w:r>
          </w:p>
        </w:tc>
        <w:tc>
          <w:tcPr>
            <w:tcW w:w="2694" w:type="dxa"/>
            <w:tcBorders>
              <w:top w:val="single" w:sz="4" w:space="0" w:color="auto"/>
              <w:left w:val="single" w:sz="4" w:space="0" w:color="auto"/>
              <w:bottom w:val="single" w:sz="4" w:space="0" w:color="auto"/>
              <w:right w:val="single" w:sz="4" w:space="0" w:color="auto"/>
            </w:tcBorders>
            <w:hideMark/>
          </w:tcPr>
          <w:p w14:paraId="40150401" w14:textId="77777777" w:rsidR="001419E8" w:rsidRPr="00AB7543" w:rsidRDefault="001419E8" w:rsidP="00DE795E">
            <w:pPr>
              <w:autoSpaceDE w:val="0"/>
              <w:autoSpaceDN w:val="0"/>
              <w:adjustRightInd w:val="0"/>
              <w:spacing w:after="0" w:line="240" w:lineRule="auto"/>
              <w:jc w:val="center"/>
              <w:rPr>
                <w:rFonts w:ascii="Arial" w:eastAsia="Times New Roman" w:hAnsi="Arial" w:cs="Arial"/>
                <w:sz w:val="20"/>
                <w:szCs w:val="20"/>
                <w:lang w:eastAsia="sl-SI"/>
              </w:rPr>
            </w:pPr>
            <w:r w:rsidRPr="00AB7543">
              <w:rPr>
                <w:rFonts w:ascii="Arial" w:eastAsia="Times New Roman" w:hAnsi="Arial" w:cs="Arial"/>
                <w:sz w:val="20"/>
                <w:szCs w:val="20"/>
                <w:lang w:eastAsia="sl-SI"/>
              </w:rPr>
              <w:t>Žig</w:t>
            </w:r>
          </w:p>
        </w:tc>
        <w:tc>
          <w:tcPr>
            <w:tcW w:w="3685" w:type="dxa"/>
            <w:tcBorders>
              <w:top w:val="single" w:sz="4" w:space="0" w:color="auto"/>
              <w:left w:val="single" w:sz="4" w:space="0" w:color="auto"/>
              <w:bottom w:val="single" w:sz="4" w:space="0" w:color="auto"/>
              <w:right w:val="single" w:sz="4" w:space="0" w:color="auto"/>
            </w:tcBorders>
            <w:hideMark/>
          </w:tcPr>
          <w:p w14:paraId="014779C0" w14:textId="77777777" w:rsidR="001419E8" w:rsidRPr="00AB7543" w:rsidRDefault="001419E8" w:rsidP="00DE795E">
            <w:pPr>
              <w:autoSpaceDE w:val="0"/>
              <w:autoSpaceDN w:val="0"/>
              <w:adjustRightInd w:val="0"/>
              <w:spacing w:after="0" w:line="240" w:lineRule="auto"/>
              <w:jc w:val="center"/>
              <w:rPr>
                <w:rFonts w:ascii="Arial" w:eastAsia="Times New Roman" w:hAnsi="Arial" w:cs="Arial"/>
                <w:sz w:val="20"/>
                <w:szCs w:val="20"/>
                <w:lang w:eastAsia="sl-SI"/>
              </w:rPr>
            </w:pPr>
            <w:r w:rsidRPr="00AB7543">
              <w:rPr>
                <w:rFonts w:ascii="Arial" w:eastAsia="Times New Roman" w:hAnsi="Arial" w:cs="Arial"/>
                <w:sz w:val="20"/>
                <w:szCs w:val="20"/>
                <w:lang w:eastAsia="sl-SI"/>
              </w:rPr>
              <w:t xml:space="preserve">Podpis pooblaščene osebe </w:t>
            </w:r>
          </w:p>
          <w:p w14:paraId="2E1676FE" w14:textId="77777777" w:rsidR="001419E8" w:rsidRPr="00AB7543" w:rsidRDefault="001419E8" w:rsidP="00DE795E">
            <w:pPr>
              <w:autoSpaceDE w:val="0"/>
              <w:autoSpaceDN w:val="0"/>
              <w:adjustRightInd w:val="0"/>
              <w:spacing w:after="0" w:line="240" w:lineRule="auto"/>
              <w:jc w:val="center"/>
              <w:rPr>
                <w:rFonts w:ascii="Arial" w:eastAsia="Times New Roman" w:hAnsi="Arial" w:cs="Arial"/>
                <w:sz w:val="20"/>
                <w:szCs w:val="20"/>
                <w:lang w:eastAsia="sl-SI"/>
              </w:rPr>
            </w:pPr>
            <w:r w:rsidRPr="00AB7543">
              <w:rPr>
                <w:rFonts w:ascii="Arial" w:eastAsia="Times New Roman" w:hAnsi="Arial" w:cs="Arial"/>
                <w:sz w:val="20"/>
                <w:szCs w:val="20"/>
                <w:lang w:eastAsia="sl-SI"/>
              </w:rPr>
              <w:t>ponudnika</w:t>
            </w:r>
          </w:p>
        </w:tc>
      </w:tr>
      <w:tr w:rsidR="001419E8" w:rsidRPr="00AB7543" w14:paraId="1C105BEC" w14:textId="77777777" w:rsidTr="00DE795E">
        <w:trPr>
          <w:jc w:val="center"/>
        </w:trPr>
        <w:tc>
          <w:tcPr>
            <w:tcW w:w="2835" w:type="dxa"/>
            <w:tcBorders>
              <w:top w:val="single" w:sz="4" w:space="0" w:color="auto"/>
              <w:left w:val="single" w:sz="4" w:space="0" w:color="auto"/>
              <w:bottom w:val="single" w:sz="4" w:space="0" w:color="auto"/>
              <w:right w:val="single" w:sz="4" w:space="0" w:color="auto"/>
            </w:tcBorders>
          </w:tcPr>
          <w:p w14:paraId="5A465B1F" w14:textId="77777777" w:rsidR="001419E8" w:rsidRPr="00AB7543" w:rsidRDefault="001419E8" w:rsidP="00DE795E">
            <w:pPr>
              <w:autoSpaceDE w:val="0"/>
              <w:autoSpaceDN w:val="0"/>
              <w:adjustRightInd w:val="0"/>
              <w:spacing w:after="0" w:line="240" w:lineRule="auto"/>
              <w:rPr>
                <w:rFonts w:ascii="Arial" w:eastAsia="Times New Roman" w:hAnsi="Arial" w:cs="Arial"/>
                <w:sz w:val="20"/>
                <w:szCs w:val="20"/>
                <w:lang w:eastAsia="sl-SI"/>
              </w:rPr>
            </w:pPr>
          </w:p>
          <w:p w14:paraId="5822969B" w14:textId="77777777" w:rsidR="001419E8" w:rsidRPr="00AB7543" w:rsidRDefault="001419E8" w:rsidP="00DE795E">
            <w:pPr>
              <w:autoSpaceDE w:val="0"/>
              <w:autoSpaceDN w:val="0"/>
              <w:adjustRightInd w:val="0"/>
              <w:spacing w:after="0" w:line="240" w:lineRule="auto"/>
              <w:rPr>
                <w:rFonts w:ascii="Arial" w:eastAsia="Times New Roman" w:hAnsi="Arial" w:cs="Arial"/>
                <w:sz w:val="20"/>
                <w:szCs w:val="20"/>
                <w:lang w:eastAsia="sl-SI"/>
              </w:rPr>
            </w:pPr>
          </w:p>
          <w:p w14:paraId="41F88E7A" w14:textId="77777777" w:rsidR="001419E8" w:rsidRPr="00AB7543" w:rsidRDefault="001419E8" w:rsidP="00DE795E">
            <w:pPr>
              <w:autoSpaceDE w:val="0"/>
              <w:autoSpaceDN w:val="0"/>
              <w:adjustRightInd w:val="0"/>
              <w:spacing w:after="0" w:line="240" w:lineRule="auto"/>
              <w:rPr>
                <w:rFonts w:ascii="Arial" w:eastAsia="Times New Roman" w:hAnsi="Arial" w:cs="Arial"/>
                <w:sz w:val="20"/>
                <w:szCs w:val="20"/>
                <w:lang w:eastAsia="sl-SI"/>
              </w:rPr>
            </w:pPr>
          </w:p>
        </w:tc>
        <w:tc>
          <w:tcPr>
            <w:tcW w:w="2694" w:type="dxa"/>
            <w:tcBorders>
              <w:top w:val="single" w:sz="4" w:space="0" w:color="auto"/>
              <w:left w:val="single" w:sz="4" w:space="0" w:color="auto"/>
              <w:bottom w:val="single" w:sz="4" w:space="0" w:color="auto"/>
              <w:right w:val="single" w:sz="4" w:space="0" w:color="auto"/>
            </w:tcBorders>
          </w:tcPr>
          <w:p w14:paraId="777EB3CF" w14:textId="77777777" w:rsidR="001419E8" w:rsidRPr="00AB7543" w:rsidRDefault="001419E8" w:rsidP="00DE795E">
            <w:pPr>
              <w:autoSpaceDE w:val="0"/>
              <w:autoSpaceDN w:val="0"/>
              <w:adjustRightInd w:val="0"/>
              <w:spacing w:after="0" w:line="240" w:lineRule="auto"/>
              <w:rPr>
                <w:rFonts w:ascii="Arial" w:eastAsia="Times New Roman" w:hAnsi="Arial" w:cs="Arial"/>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2C51611" w14:textId="77777777" w:rsidR="001419E8" w:rsidRPr="00AB7543" w:rsidRDefault="001419E8" w:rsidP="00DE795E">
            <w:pPr>
              <w:autoSpaceDE w:val="0"/>
              <w:autoSpaceDN w:val="0"/>
              <w:adjustRightInd w:val="0"/>
              <w:spacing w:after="0" w:line="240" w:lineRule="auto"/>
              <w:rPr>
                <w:rFonts w:ascii="Arial" w:eastAsia="Times New Roman" w:hAnsi="Arial" w:cs="Arial"/>
                <w:sz w:val="20"/>
                <w:szCs w:val="20"/>
                <w:lang w:eastAsia="sl-SI"/>
              </w:rPr>
            </w:pPr>
          </w:p>
          <w:p w14:paraId="6DEC6C67" w14:textId="77777777" w:rsidR="001419E8" w:rsidRPr="00AB7543" w:rsidRDefault="001419E8" w:rsidP="00DE795E">
            <w:pPr>
              <w:autoSpaceDE w:val="0"/>
              <w:autoSpaceDN w:val="0"/>
              <w:adjustRightInd w:val="0"/>
              <w:spacing w:after="0" w:line="240" w:lineRule="auto"/>
              <w:rPr>
                <w:rFonts w:ascii="Arial" w:eastAsia="Times New Roman" w:hAnsi="Arial" w:cs="Arial"/>
                <w:sz w:val="20"/>
                <w:szCs w:val="20"/>
                <w:lang w:eastAsia="sl-SI"/>
              </w:rPr>
            </w:pPr>
          </w:p>
          <w:p w14:paraId="2207B0A5" w14:textId="77777777" w:rsidR="001419E8" w:rsidRPr="00AB7543" w:rsidRDefault="001419E8" w:rsidP="00DE795E">
            <w:pPr>
              <w:autoSpaceDE w:val="0"/>
              <w:autoSpaceDN w:val="0"/>
              <w:adjustRightInd w:val="0"/>
              <w:spacing w:after="0" w:line="240" w:lineRule="auto"/>
              <w:rPr>
                <w:rFonts w:ascii="Arial" w:eastAsia="Times New Roman" w:hAnsi="Arial" w:cs="Arial"/>
                <w:sz w:val="20"/>
                <w:szCs w:val="20"/>
                <w:lang w:eastAsia="sl-SI"/>
              </w:rPr>
            </w:pPr>
          </w:p>
        </w:tc>
      </w:tr>
    </w:tbl>
    <w:p w14:paraId="1B675B50" w14:textId="77777777" w:rsidR="00D642AD" w:rsidRDefault="00D642AD"/>
    <w:sectPr w:rsidR="00D642AD" w:rsidSect="001419E8">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718DA" w14:textId="77777777" w:rsidR="001419E8" w:rsidRDefault="001419E8" w:rsidP="001419E8">
      <w:pPr>
        <w:spacing w:after="0" w:line="240" w:lineRule="auto"/>
      </w:pPr>
      <w:r>
        <w:separator/>
      </w:r>
    </w:p>
  </w:endnote>
  <w:endnote w:type="continuationSeparator" w:id="0">
    <w:p w14:paraId="16B65BBA" w14:textId="77777777" w:rsidR="001419E8" w:rsidRDefault="001419E8" w:rsidP="00141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5CCAD" w14:textId="77777777" w:rsidR="00B94DE6" w:rsidRDefault="001419E8" w:rsidP="00B94DE6">
    <w:pPr>
      <w:pStyle w:val="Noga"/>
      <w:jc w:val="center"/>
    </w:pPr>
    <w:r>
      <w:t>JN 430-91/2021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79E56" w14:textId="3764B5B2" w:rsidR="008E2C6B" w:rsidRDefault="008E2C6B" w:rsidP="008E2C6B">
    <w:pPr>
      <w:pStyle w:val="Noga"/>
      <w:jc w:val="center"/>
    </w:pPr>
    <w:r>
      <w:t>JN 430-91/2021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16C833" w14:textId="77777777" w:rsidR="001419E8" w:rsidRDefault="001419E8" w:rsidP="001419E8">
      <w:pPr>
        <w:spacing w:after="0" w:line="240" w:lineRule="auto"/>
      </w:pPr>
      <w:r>
        <w:separator/>
      </w:r>
    </w:p>
  </w:footnote>
  <w:footnote w:type="continuationSeparator" w:id="0">
    <w:p w14:paraId="78710BD7" w14:textId="77777777" w:rsidR="001419E8" w:rsidRDefault="001419E8" w:rsidP="00141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A9F13" w14:textId="50EA1843" w:rsidR="00535093" w:rsidRDefault="00B57BF8" w:rsidP="00535093">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33F1B" w14:textId="7A774E9C" w:rsidR="001419E8" w:rsidRDefault="001419E8" w:rsidP="001419E8">
    <w:pPr>
      <w:pStyle w:val="Glava"/>
      <w:jc w:val="right"/>
    </w:pPr>
    <w:r>
      <w:rPr>
        <w:noProof/>
        <w:lang w:eastAsia="sl-SI"/>
      </w:rPr>
      <w:drawing>
        <wp:inline distT="0" distB="0" distL="0" distR="0" wp14:anchorId="4E0FA830" wp14:editId="49B41A78">
          <wp:extent cx="800100" cy="866775"/>
          <wp:effectExtent l="0" t="0" r="0" b="9525"/>
          <wp:docPr id="2" name="Slika 2"/>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43C9E"/>
    <w:multiLevelType w:val="hybridMultilevel"/>
    <w:tmpl w:val="7602AF2E"/>
    <w:lvl w:ilvl="0" w:tplc="D1ECE712">
      <w:start w:val="1"/>
      <w:numFmt w:val="bullet"/>
      <w:lvlText w:val=""/>
      <w:lvlJc w:val="left"/>
      <w:pPr>
        <w:ind w:left="720" w:hanging="360"/>
      </w:pPr>
      <w:rPr>
        <w:rFonts w:ascii="Symbol" w:hAnsi="Symbol" w:cs="Times New Roman" w:hint="default"/>
        <w:b/>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9E8"/>
    <w:rsid w:val="001419E8"/>
    <w:rsid w:val="00215FD5"/>
    <w:rsid w:val="00227587"/>
    <w:rsid w:val="00260540"/>
    <w:rsid w:val="004B59A4"/>
    <w:rsid w:val="004C67C4"/>
    <w:rsid w:val="008E2C6B"/>
    <w:rsid w:val="00B57BF8"/>
    <w:rsid w:val="00B8691E"/>
    <w:rsid w:val="00C74754"/>
    <w:rsid w:val="00D642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D107F"/>
  <w15:chartTrackingRefBased/>
  <w15:docId w15:val="{451C195D-E7C9-4B08-AEDF-18B33CD98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419E8"/>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19E8"/>
    <w:pPr>
      <w:tabs>
        <w:tab w:val="center" w:pos="4536"/>
        <w:tab w:val="right" w:pos="9072"/>
      </w:tabs>
      <w:spacing w:after="0" w:line="240" w:lineRule="auto"/>
    </w:pPr>
  </w:style>
  <w:style w:type="character" w:customStyle="1" w:styleId="GlavaZnak">
    <w:name w:val="Glava Znak"/>
    <w:basedOn w:val="Privzetapisavaodstavka"/>
    <w:link w:val="Glava"/>
    <w:uiPriority w:val="99"/>
    <w:rsid w:val="001419E8"/>
    <w:rPr>
      <w:rFonts w:ascii="Calibri" w:eastAsia="Calibri" w:hAnsi="Calibri" w:cs="Times New Roman"/>
    </w:rPr>
  </w:style>
  <w:style w:type="paragraph" w:styleId="Noga">
    <w:name w:val="footer"/>
    <w:basedOn w:val="Navaden"/>
    <w:link w:val="NogaZnak"/>
    <w:uiPriority w:val="99"/>
    <w:unhideWhenUsed/>
    <w:rsid w:val="001419E8"/>
    <w:pPr>
      <w:tabs>
        <w:tab w:val="center" w:pos="4536"/>
        <w:tab w:val="right" w:pos="9072"/>
      </w:tabs>
      <w:spacing w:after="0" w:line="240" w:lineRule="auto"/>
    </w:pPr>
  </w:style>
  <w:style w:type="character" w:customStyle="1" w:styleId="NogaZnak">
    <w:name w:val="Noga Znak"/>
    <w:basedOn w:val="Privzetapisavaodstavka"/>
    <w:link w:val="Noga"/>
    <w:uiPriority w:val="99"/>
    <w:rsid w:val="001419E8"/>
    <w:rPr>
      <w:rFonts w:ascii="Calibri" w:eastAsia="Calibri" w:hAnsi="Calibri" w:cs="Times New Roman"/>
    </w:rPr>
  </w:style>
  <w:style w:type="paragraph" w:styleId="Odstavekseznama">
    <w:name w:val="List Paragraph"/>
    <w:basedOn w:val="Navaden"/>
    <w:uiPriority w:val="34"/>
    <w:qFormat/>
    <w:rsid w:val="002605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974</Words>
  <Characters>5557</Characters>
  <Application>Microsoft Office Word</Application>
  <DocSecurity>0</DocSecurity>
  <Lines>46</Lines>
  <Paragraphs>13</Paragraphs>
  <ScaleCrop>false</ScaleCrop>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Papež</dc:creator>
  <cp:keywords/>
  <dc:description/>
  <cp:lastModifiedBy>Mirjana Papež</cp:lastModifiedBy>
  <cp:revision>10</cp:revision>
  <dcterms:created xsi:type="dcterms:W3CDTF">2021-11-15T22:18:00Z</dcterms:created>
  <dcterms:modified xsi:type="dcterms:W3CDTF">2021-12-20T09:40:00Z</dcterms:modified>
</cp:coreProperties>
</file>