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6830" w:rsidRPr="00403E1E" w:rsidRDefault="009003EA" w:rsidP="00A96830">
      <w:pPr>
        <w:spacing w:line="240" w:lineRule="atLeast"/>
        <w:rPr>
          <w:rFonts w:ascii="Arial" w:hAnsi="Arial" w:cs="Arial"/>
          <w:szCs w:val="22"/>
        </w:rPr>
      </w:pPr>
      <w:bookmarkStart w:id="0" w:name="_Hlk78873845"/>
      <w:r>
        <w:rPr>
          <w:rFonts w:ascii="Times New Roman" w:hAnsi="Times New Roman"/>
          <w:noProof/>
          <w:szCs w:val="22"/>
        </w:rPr>
        <w:drawing>
          <wp:anchor distT="0" distB="0" distL="114300" distR="114300" simplePos="0" relativeHeight="251658240" behindDoc="0" locked="0" layoutInCell="1" allowOverlap="1">
            <wp:simplePos x="0" y="0"/>
            <wp:positionH relativeFrom="margin">
              <wp:align>right</wp:align>
            </wp:positionH>
            <wp:positionV relativeFrom="paragraph">
              <wp:posOffset>-6350</wp:posOffset>
            </wp:positionV>
            <wp:extent cx="800100" cy="866775"/>
            <wp:effectExtent l="0" t="0" r="0" b="9525"/>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A96830" w:rsidRPr="00403E1E">
        <w:rPr>
          <w:rFonts w:ascii="Times New Roman" w:hAnsi="Times New Roman"/>
          <w:noProof/>
          <w:szCs w:val="22"/>
        </w:rPr>
        <w:drawing>
          <wp:inline distT="0" distB="0" distL="0" distR="0">
            <wp:extent cx="2114550" cy="466725"/>
            <wp:effectExtent l="0" t="0" r="0" b="9525"/>
            <wp:docPr id="1" name="Slika 1" descr="Opis: UVRSO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Opis: UVRSOI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4550" cy="466725"/>
                    </a:xfrm>
                    <a:prstGeom prst="rect">
                      <a:avLst/>
                    </a:prstGeom>
                    <a:noFill/>
                    <a:ln>
                      <a:noFill/>
                    </a:ln>
                  </pic:spPr>
                </pic:pic>
              </a:graphicData>
            </a:graphic>
          </wp:inline>
        </w:drawing>
      </w:r>
      <w:r w:rsidR="00A96830" w:rsidRPr="00403E1E">
        <w:rPr>
          <w:rFonts w:ascii="Times New Roman" w:hAnsi="Times New Roman"/>
          <w:noProof/>
          <w:szCs w:val="22"/>
        </w:rPr>
        <w:tab/>
      </w:r>
      <w:r w:rsidR="00A96830" w:rsidRPr="00403E1E">
        <w:rPr>
          <w:rFonts w:ascii="Times New Roman" w:hAnsi="Times New Roman"/>
          <w:noProof/>
          <w:szCs w:val="22"/>
        </w:rPr>
        <w:tab/>
      </w:r>
      <w:r w:rsidR="00A96830" w:rsidRPr="00403E1E">
        <w:rPr>
          <w:rFonts w:ascii="Times New Roman" w:hAnsi="Times New Roman"/>
          <w:noProof/>
          <w:szCs w:val="22"/>
        </w:rPr>
        <w:tab/>
      </w:r>
      <w:r w:rsidR="00A96830" w:rsidRPr="00403E1E">
        <w:rPr>
          <w:rFonts w:ascii="Times New Roman" w:hAnsi="Times New Roman"/>
          <w:noProof/>
          <w:szCs w:val="22"/>
        </w:rPr>
        <w:tab/>
      </w:r>
      <w:r w:rsidR="00A96830" w:rsidRPr="00403E1E">
        <w:rPr>
          <w:rFonts w:ascii="Times New Roman" w:hAnsi="Times New Roman"/>
          <w:noProof/>
          <w:szCs w:val="22"/>
        </w:rPr>
        <w:tab/>
      </w:r>
    </w:p>
    <w:p w:rsidR="00A96830" w:rsidRPr="00403E1E" w:rsidRDefault="00A96830" w:rsidP="00A96830">
      <w:pPr>
        <w:spacing w:line="240" w:lineRule="atLeast"/>
        <w:rPr>
          <w:rFonts w:ascii="Arial" w:hAnsi="Arial" w:cs="Arial"/>
          <w:sz w:val="16"/>
          <w:szCs w:val="16"/>
        </w:rPr>
      </w:pPr>
      <w:r w:rsidRPr="00403E1E">
        <w:rPr>
          <w:rFonts w:ascii="Arial" w:hAnsi="Arial" w:cs="Arial"/>
          <w:sz w:val="16"/>
          <w:szCs w:val="16"/>
        </w:rPr>
        <w:t xml:space="preserve">  </w:t>
      </w:r>
    </w:p>
    <w:p w:rsidR="00A96830" w:rsidRPr="002F4D5A" w:rsidRDefault="00A96830" w:rsidP="00A96830">
      <w:pPr>
        <w:spacing w:line="240" w:lineRule="atLeast"/>
        <w:rPr>
          <w:rFonts w:ascii="Arial" w:hAnsi="Arial" w:cs="Arial"/>
          <w:szCs w:val="22"/>
        </w:rPr>
      </w:pPr>
      <w:r w:rsidRPr="002F4D5A">
        <w:rPr>
          <w:rFonts w:ascii="Arial" w:hAnsi="Arial" w:cs="Arial"/>
          <w:sz w:val="16"/>
          <w:szCs w:val="22"/>
        </w:rPr>
        <w:t xml:space="preserve">                 Cesta v Gorice 15, 1000 Ljubljana</w:t>
      </w:r>
    </w:p>
    <w:p w:rsidR="009003EA" w:rsidRDefault="00A96830" w:rsidP="002F4D5A">
      <w:pPr>
        <w:tabs>
          <w:tab w:val="left" w:pos="5112"/>
        </w:tabs>
        <w:spacing w:before="120" w:line="240" w:lineRule="exact"/>
        <w:ind w:left="5664"/>
        <w:jc w:val="both"/>
        <w:rPr>
          <w:rFonts w:ascii="Arial" w:hAnsi="Arial" w:cs="Arial"/>
          <w:sz w:val="16"/>
        </w:rPr>
      </w:pPr>
      <w:r w:rsidRPr="002F4D5A">
        <w:rPr>
          <w:rFonts w:ascii="Arial" w:hAnsi="Arial" w:cs="Arial"/>
          <w:sz w:val="16"/>
        </w:rPr>
        <w:tab/>
      </w:r>
    </w:p>
    <w:p w:rsidR="00A96830" w:rsidRPr="002F4D5A" w:rsidRDefault="009003EA" w:rsidP="002F4D5A">
      <w:pPr>
        <w:tabs>
          <w:tab w:val="left" w:pos="5112"/>
        </w:tabs>
        <w:spacing w:before="120" w:line="240" w:lineRule="exact"/>
        <w:ind w:left="5664"/>
        <w:jc w:val="both"/>
        <w:rPr>
          <w:rFonts w:ascii="Arial" w:hAnsi="Arial" w:cs="Arial"/>
          <w:sz w:val="16"/>
        </w:rPr>
      </w:pPr>
      <w:r>
        <w:rPr>
          <w:rFonts w:ascii="Arial" w:hAnsi="Arial" w:cs="Arial"/>
          <w:sz w:val="16"/>
        </w:rPr>
        <w:tab/>
      </w:r>
      <w:r w:rsidR="00A96830" w:rsidRPr="002F4D5A">
        <w:rPr>
          <w:rFonts w:ascii="Arial" w:hAnsi="Arial" w:cs="Arial"/>
          <w:sz w:val="16"/>
        </w:rPr>
        <w:t>T: 01 200 84 01</w:t>
      </w:r>
    </w:p>
    <w:p w:rsidR="00A96830" w:rsidRPr="002F4D5A" w:rsidRDefault="00A96830" w:rsidP="002F4D5A">
      <w:pPr>
        <w:tabs>
          <w:tab w:val="left" w:pos="5112"/>
        </w:tabs>
        <w:spacing w:line="240" w:lineRule="exact"/>
        <w:ind w:left="5664"/>
        <w:jc w:val="both"/>
        <w:rPr>
          <w:rFonts w:ascii="Arial" w:hAnsi="Arial" w:cs="Arial"/>
          <w:sz w:val="16"/>
        </w:rPr>
      </w:pPr>
      <w:r w:rsidRPr="002F4D5A">
        <w:rPr>
          <w:rFonts w:ascii="Arial" w:hAnsi="Arial" w:cs="Arial"/>
          <w:sz w:val="16"/>
        </w:rPr>
        <w:tab/>
        <w:t>E: gp.uoim@gov.si</w:t>
      </w:r>
    </w:p>
    <w:p w:rsidR="00A96830" w:rsidRPr="002F4D5A" w:rsidRDefault="00A96830" w:rsidP="002F4D5A">
      <w:pPr>
        <w:tabs>
          <w:tab w:val="left" w:pos="5112"/>
        </w:tabs>
        <w:spacing w:line="240" w:lineRule="exact"/>
        <w:ind w:left="5664"/>
        <w:jc w:val="both"/>
        <w:rPr>
          <w:rFonts w:ascii="Arial" w:hAnsi="Arial" w:cs="Arial"/>
          <w:sz w:val="16"/>
        </w:rPr>
      </w:pPr>
      <w:r w:rsidRPr="002F4D5A">
        <w:rPr>
          <w:rFonts w:ascii="Arial" w:hAnsi="Arial" w:cs="Arial"/>
          <w:sz w:val="16"/>
        </w:rPr>
        <w:tab/>
        <w:t>www.gov.si</w:t>
      </w:r>
    </w:p>
    <w:p w:rsidR="00A96830" w:rsidRPr="00403E1E" w:rsidRDefault="00A96830" w:rsidP="00A96830">
      <w:pPr>
        <w:autoSpaceDE w:val="0"/>
        <w:autoSpaceDN w:val="0"/>
        <w:adjustRightInd w:val="0"/>
        <w:spacing w:line="240" w:lineRule="exact"/>
        <w:jc w:val="both"/>
        <w:rPr>
          <w:rFonts w:ascii="Arial" w:hAnsi="Arial" w:cs="Arial"/>
          <w:color w:val="000000"/>
          <w:szCs w:val="20"/>
        </w:rPr>
      </w:pPr>
    </w:p>
    <w:p w:rsidR="00A96830" w:rsidRPr="00403E1E" w:rsidRDefault="00A96830" w:rsidP="00A96830">
      <w:pPr>
        <w:autoSpaceDE w:val="0"/>
        <w:autoSpaceDN w:val="0"/>
        <w:adjustRightInd w:val="0"/>
        <w:jc w:val="both"/>
        <w:rPr>
          <w:rFonts w:ascii="Arial" w:hAnsi="Arial" w:cs="Arial"/>
          <w:color w:val="000000"/>
          <w:szCs w:val="20"/>
        </w:rPr>
      </w:pPr>
    </w:p>
    <w:p w:rsidR="00A96830" w:rsidRPr="00403E1E" w:rsidRDefault="00A96830" w:rsidP="00A96830">
      <w:pPr>
        <w:autoSpaceDE w:val="0"/>
        <w:autoSpaceDN w:val="0"/>
        <w:adjustRightInd w:val="0"/>
        <w:jc w:val="both"/>
        <w:rPr>
          <w:rFonts w:ascii="Arial" w:hAnsi="Arial" w:cs="Arial"/>
          <w:color w:val="000000"/>
          <w:szCs w:val="20"/>
        </w:rPr>
      </w:pPr>
    </w:p>
    <w:p w:rsidR="00A96830" w:rsidRPr="00403E1E" w:rsidRDefault="00A96830" w:rsidP="00A96830">
      <w:pPr>
        <w:autoSpaceDE w:val="0"/>
        <w:autoSpaceDN w:val="0"/>
        <w:adjustRightInd w:val="0"/>
        <w:jc w:val="both"/>
        <w:rPr>
          <w:rFonts w:ascii="Arial" w:hAnsi="Arial" w:cs="Arial"/>
          <w:color w:val="000000"/>
          <w:szCs w:val="20"/>
        </w:rPr>
      </w:pPr>
    </w:p>
    <w:p w:rsidR="00A96830" w:rsidRPr="00403E1E" w:rsidRDefault="00A96830" w:rsidP="00A96830">
      <w:pPr>
        <w:autoSpaceDE w:val="0"/>
        <w:autoSpaceDN w:val="0"/>
        <w:adjustRightInd w:val="0"/>
        <w:jc w:val="both"/>
        <w:rPr>
          <w:rFonts w:ascii="Arial" w:hAnsi="Arial" w:cs="Arial"/>
          <w:color w:val="000000"/>
          <w:szCs w:val="20"/>
        </w:rPr>
      </w:pPr>
    </w:p>
    <w:p w:rsidR="00A96830" w:rsidRPr="00403E1E" w:rsidRDefault="00A96830" w:rsidP="00A96830">
      <w:pPr>
        <w:autoSpaceDE w:val="0"/>
        <w:autoSpaceDN w:val="0"/>
        <w:adjustRightInd w:val="0"/>
        <w:spacing w:line="276" w:lineRule="auto"/>
        <w:contextualSpacing/>
        <w:jc w:val="both"/>
        <w:rPr>
          <w:rFonts w:ascii="Arial" w:hAnsi="Arial" w:cs="Arial"/>
          <w:szCs w:val="20"/>
        </w:rPr>
      </w:pPr>
      <w:r w:rsidRPr="00403E1E">
        <w:rPr>
          <w:rFonts w:ascii="Arial" w:hAnsi="Arial" w:cs="Arial"/>
          <w:color w:val="000000"/>
          <w:szCs w:val="20"/>
        </w:rPr>
        <w:t>Številka: 430-</w:t>
      </w:r>
      <w:r w:rsidR="002F4D5A">
        <w:rPr>
          <w:rFonts w:ascii="Arial" w:hAnsi="Arial" w:cs="Arial"/>
          <w:color w:val="000000"/>
          <w:szCs w:val="20"/>
        </w:rPr>
        <w:t>47</w:t>
      </w:r>
      <w:r w:rsidRPr="00403E1E">
        <w:rPr>
          <w:rFonts w:ascii="Arial" w:hAnsi="Arial" w:cs="Arial"/>
          <w:color w:val="000000"/>
          <w:szCs w:val="20"/>
        </w:rPr>
        <w:t>/202</w:t>
      </w:r>
      <w:r w:rsidR="002F4D5A">
        <w:rPr>
          <w:rFonts w:ascii="Arial" w:hAnsi="Arial" w:cs="Arial"/>
          <w:color w:val="000000"/>
          <w:szCs w:val="20"/>
        </w:rPr>
        <w:t>1</w:t>
      </w:r>
      <w:r w:rsidR="00BC4AD8">
        <w:rPr>
          <w:rFonts w:ascii="Arial" w:hAnsi="Arial" w:cs="Arial"/>
          <w:color w:val="000000"/>
          <w:szCs w:val="20"/>
        </w:rPr>
        <w:t>/4</w:t>
      </w:r>
    </w:p>
    <w:p w:rsidR="00A96830" w:rsidRPr="00403E1E" w:rsidRDefault="00A96830" w:rsidP="00A96830">
      <w:pPr>
        <w:autoSpaceDE w:val="0"/>
        <w:autoSpaceDN w:val="0"/>
        <w:adjustRightInd w:val="0"/>
        <w:spacing w:line="276" w:lineRule="auto"/>
        <w:contextualSpacing/>
        <w:jc w:val="both"/>
        <w:rPr>
          <w:rFonts w:ascii="Arial" w:hAnsi="Arial" w:cs="Arial"/>
          <w:szCs w:val="20"/>
        </w:rPr>
      </w:pPr>
      <w:r w:rsidRPr="00403E1E">
        <w:rPr>
          <w:rFonts w:ascii="Arial" w:hAnsi="Arial" w:cs="Arial"/>
          <w:szCs w:val="20"/>
        </w:rPr>
        <w:t xml:space="preserve">Datum: </w:t>
      </w:r>
      <w:r w:rsidR="002C7F3B">
        <w:rPr>
          <w:rFonts w:ascii="Arial" w:hAnsi="Arial" w:cs="Arial"/>
          <w:szCs w:val="20"/>
        </w:rPr>
        <w:t>10</w:t>
      </w:r>
      <w:r w:rsidR="00752112">
        <w:rPr>
          <w:rFonts w:ascii="Arial" w:hAnsi="Arial" w:cs="Arial"/>
          <w:szCs w:val="20"/>
        </w:rPr>
        <w:t>.</w:t>
      </w:r>
      <w:r w:rsidRPr="00403E1E">
        <w:rPr>
          <w:rFonts w:ascii="Arial" w:hAnsi="Arial" w:cs="Arial"/>
          <w:szCs w:val="20"/>
        </w:rPr>
        <w:t xml:space="preserve"> </w:t>
      </w:r>
      <w:r w:rsidR="003E4323">
        <w:rPr>
          <w:rFonts w:ascii="Arial" w:hAnsi="Arial" w:cs="Arial"/>
          <w:szCs w:val="20"/>
        </w:rPr>
        <w:t>8</w:t>
      </w:r>
      <w:r w:rsidRPr="00403E1E">
        <w:rPr>
          <w:rFonts w:ascii="Arial" w:hAnsi="Arial" w:cs="Arial"/>
          <w:szCs w:val="20"/>
        </w:rPr>
        <w:t>. 202</w:t>
      </w:r>
      <w:r w:rsidR="002F4D5A">
        <w:rPr>
          <w:rFonts w:ascii="Arial" w:hAnsi="Arial" w:cs="Arial"/>
          <w:szCs w:val="20"/>
        </w:rPr>
        <w:t>1</w:t>
      </w:r>
    </w:p>
    <w:p w:rsidR="00A96830" w:rsidRPr="00403E1E" w:rsidRDefault="00A96830" w:rsidP="00A96830">
      <w:pPr>
        <w:autoSpaceDE w:val="0"/>
        <w:autoSpaceDN w:val="0"/>
        <w:adjustRightInd w:val="0"/>
        <w:spacing w:line="276" w:lineRule="auto"/>
        <w:contextualSpacing/>
        <w:jc w:val="both"/>
        <w:rPr>
          <w:rFonts w:ascii="Arial" w:hAnsi="Arial" w:cs="Arial"/>
          <w:color w:val="000000"/>
          <w:szCs w:val="20"/>
        </w:rPr>
      </w:pPr>
    </w:p>
    <w:p w:rsidR="00A96830" w:rsidRPr="00403E1E" w:rsidRDefault="00A96830" w:rsidP="00A96830">
      <w:pPr>
        <w:autoSpaceDE w:val="0"/>
        <w:autoSpaceDN w:val="0"/>
        <w:adjustRightInd w:val="0"/>
        <w:spacing w:line="276" w:lineRule="auto"/>
        <w:contextualSpacing/>
        <w:jc w:val="both"/>
        <w:rPr>
          <w:rFonts w:ascii="Arial" w:hAnsi="Arial" w:cs="Arial"/>
          <w:color w:val="000000"/>
          <w:szCs w:val="20"/>
        </w:rPr>
      </w:pPr>
    </w:p>
    <w:p w:rsidR="00A96830" w:rsidRPr="00403E1E" w:rsidRDefault="00A96830" w:rsidP="00A96830">
      <w:pPr>
        <w:autoSpaceDE w:val="0"/>
        <w:autoSpaceDN w:val="0"/>
        <w:adjustRightInd w:val="0"/>
        <w:spacing w:line="276" w:lineRule="auto"/>
        <w:contextualSpacing/>
        <w:jc w:val="both"/>
        <w:rPr>
          <w:rFonts w:ascii="Arial" w:hAnsi="Arial" w:cs="Arial"/>
          <w:color w:val="000000"/>
          <w:szCs w:val="20"/>
        </w:rPr>
      </w:pPr>
    </w:p>
    <w:p w:rsidR="00A96830" w:rsidRPr="00403E1E" w:rsidRDefault="00A96830" w:rsidP="00A96830">
      <w:pPr>
        <w:autoSpaceDE w:val="0"/>
        <w:autoSpaceDN w:val="0"/>
        <w:adjustRightInd w:val="0"/>
        <w:spacing w:line="276" w:lineRule="auto"/>
        <w:contextualSpacing/>
        <w:jc w:val="both"/>
        <w:rPr>
          <w:rFonts w:ascii="Arial" w:hAnsi="Arial" w:cs="Arial"/>
          <w:color w:val="000000"/>
          <w:szCs w:val="20"/>
        </w:rPr>
      </w:pPr>
    </w:p>
    <w:p w:rsidR="00A96830" w:rsidRPr="00403E1E" w:rsidRDefault="00A96830" w:rsidP="00A96830">
      <w:pPr>
        <w:autoSpaceDE w:val="0"/>
        <w:autoSpaceDN w:val="0"/>
        <w:adjustRightInd w:val="0"/>
        <w:spacing w:line="276" w:lineRule="auto"/>
        <w:contextualSpacing/>
        <w:jc w:val="both"/>
        <w:rPr>
          <w:rFonts w:ascii="Arial" w:hAnsi="Arial" w:cs="Arial"/>
          <w:color w:val="000000"/>
          <w:szCs w:val="20"/>
        </w:rPr>
      </w:pPr>
    </w:p>
    <w:p w:rsidR="00A96830" w:rsidRDefault="00A96830" w:rsidP="00A96830">
      <w:pPr>
        <w:autoSpaceDE w:val="0"/>
        <w:autoSpaceDN w:val="0"/>
        <w:adjustRightInd w:val="0"/>
        <w:spacing w:line="276" w:lineRule="auto"/>
        <w:contextualSpacing/>
        <w:jc w:val="center"/>
        <w:rPr>
          <w:rFonts w:ascii="Arial" w:hAnsi="Arial" w:cs="Arial"/>
          <w:b/>
          <w:color w:val="000000"/>
          <w:szCs w:val="20"/>
        </w:rPr>
      </w:pPr>
      <w:r w:rsidRPr="00403E1E">
        <w:rPr>
          <w:rFonts w:ascii="Arial" w:hAnsi="Arial" w:cs="Arial"/>
          <w:b/>
          <w:color w:val="000000"/>
          <w:szCs w:val="20"/>
        </w:rPr>
        <w:t>POVABILO IN DOKUMENTACIJA</w:t>
      </w:r>
    </w:p>
    <w:p w:rsidR="00C2747C" w:rsidRPr="00403E1E" w:rsidRDefault="00C2747C" w:rsidP="00A96830">
      <w:pPr>
        <w:autoSpaceDE w:val="0"/>
        <w:autoSpaceDN w:val="0"/>
        <w:adjustRightInd w:val="0"/>
        <w:spacing w:line="276" w:lineRule="auto"/>
        <w:contextualSpacing/>
        <w:jc w:val="center"/>
        <w:rPr>
          <w:rFonts w:ascii="Arial" w:hAnsi="Arial" w:cs="Arial"/>
          <w:b/>
          <w:color w:val="000000"/>
          <w:szCs w:val="20"/>
        </w:rPr>
      </w:pPr>
    </w:p>
    <w:p w:rsidR="00C2747C" w:rsidRDefault="00A96830" w:rsidP="00A96830">
      <w:pPr>
        <w:autoSpaceDE w:val="0"/>
        <w:autoSpaceDN w:val="0"/>
        <w:adjustRightInd w:val="0"/>
        <w:spacing w:line="276" w:lineRule="auto"/>
        <w:contextualSpacing/>
        <w:jc w:val="center"/>
        <w:rPr>
          <w:rFonts w:ascii="Arial" w:hAnsi="Arial" w:cs="Arial"/>
          <w:b/>
          <w:color w:val="000000"/>
          <w:szCs w:val="20"/>
        </w:rPr>
      </w:pPr>
      <w:r w:rsidRPr="00403E1E">
        <w:rPr>
          <w:rFonts w:ascii="Arial" w:hAnsi="Arial" w:cs="Arial"/>
          <w:b/>
          <w:color w:val="000000"/>
          <w:szCs w:val="20"/>
        </w:rPr>
        <w:t xml:space="preserve">ZA ODDAJO JAVNEGA NAROČILA </w:t>
      </w:r>
      <w:r w:rsidR="002F4D5A">
        <w:rPr>
          <w:rFonts w:ascii="Arial" w:hAnsi="Arial" w:cs="Arial"/>
          <w:b/>
          <w:color w:val="000000"/>
          <w:szCs w:val="20"/>
        </w:rPr>
        <w:t xml:space="preserve">STORITEV </w:t>
      </w:r>
      <w:r w:rsidRPr="00403E1E">
        <w:rPr>
          <w:rFonts w:ascii="Arial" w:hAnsi="Arial" w:cs="Arial"/>
          <w:b/>
          <w:color w:val="000000"/>
          <w:szCs w:val="20"/>
        </w:rPr>
        <w:t>PO ODPRTEM POSTOPKU</w:t>
      </w:r>
    </w:p>
    <w:p w:rsidR="00A96830" w:rsidRPr="00403E1E" w:rsidRDefault="00A96830" w:rsidP="00A96830">
      <w:pPr>
        <w:autoSpaceDE w:val="0"/>
        <w:autoSpaceDN w:val="0"/>
        <w:adjustRightInd w:val="0"/>
        <w:spacing w:line="276" w:lineRule="auto"/>
        <w:contextualSpacing/>
        <w:jc w:val="center"/>
        <w:rPr>
          <w:rFonts w:ascii="Arial" w:hAnsi="Arial" w:cs="Arial"/>
          <w:b/>
          <w:color w:val="000000"/>
          <w:szCs w:val="20"/>
        </w:rPr>
      </w:pPr>
    </w:p>
    <w:p w:rsidR="00A96830" w:rsidRDefault="00A96830" w:rsidP="00A96830">
      <w:pPr>
        <w:autoSpaceDE w:val="0"/>
        <w:autoSpaceDN w:val="0"/>
        <w:adjustRightInd w:val="0"/>
        <w:spacing w:line="276" w:lineRule="auto"/>
        <w:contextualSpacing/>
        <w:jc w:val="center"/>
        <w:rPr>
          <w:rFonts w:ascii="Arial" w:hAnsi="Arial" w:cs="Arial"/>
          <w:b/>
          <w:color w:val="000000"/>
          <w:szCs w:val="20"/>
        </w:rPr>
      </w:pPr>
      <w:r w:rsidRPr="00403E1E">
        <w:rPr>
          <w:rFonts w:ascii="Arial" w:hAnsi="Arial" w:cs="Arial"/>
          <w:b/>
          <w:color w:val="000000"/>
          <w:szCs w:val="20"/>
        </w:rPr>
        <w:t xml:space="preserve">»IZVAJANJE </w:t>
      </w:r>
      <w:r w:rsidR="002F4D5A">
        <w:rPr>
          <w:rFonts w:ascii="Arial" w:hAnsi="Arial" w:cs="Arial"/>
          <w:b/>
          <w:color w:val="000000"/>
          <w:szCs w:val="20"/>
        </w:rPr>
        <w:t>PROGRAMA UČENJA SLOVENSKEGA JEZIKA IN SEZNANJANJA S SLOVENSKO ZGODOVINO, KUTURO IN USTAVNO UREDITVIJO V OBLIKI ENOTNEGA PROGRAMA ZAČETNA INTEGRACIJA PRISELJENCEV (ZIP)</w:t>
      </w:r>
      <w:r w:rsidRPr="00403E1E">
        <w:rPr>
          <w:rFonts w:ascii="Arial" w:hAnsi="Arial" w:cs="Arial"/>
          <w:b/>
          <w:color w:val="000000"/>
          <w:szCs w:val="20"/>
        </w:rPr>
        <w:t>«</w:t>
      </w:r>
    </w:p>
    <w:p w:rsidR="00C2747C" w:rsidRPr="00403E1E" w:rsidRDefault="00C2747C" w:rsidP="00A96830">
      <w:pPr>
        <w:autoSpaceDE w:val="0"/>
        <w:autoSpaceDN w:val="0"/>
        <w:adjustRightInd w:val="0"/>
        <w:spacing w:line="276" w:lineRule="auto"/>
        <w:contextualSpacing/>
        <w:jc w:val="center"/>
        <w:rPr>
          <w:rFonts w:ascii="Arial" w:hAnsi="Arial" w:cs="Arial"/>
          <w:b/>
          <w:color w:val="000000"/>
          <w:szCs w:val="20"/>
        </w:rPr>
      </w:pPr>
    </w:p>
    <w:p w:rsidR="00A96830" w:rsidRPr="00403E1E" w:rsidRDefault="00A96830" w:rsidP="00A96830">
      <w:pPr>
        <w:autoSpaceDE w:val="0"/>
        <w:autoSpaceDN w:val="0"/>
        <w:adjustRightInd w:val="0"/>
        <w:spacing w:line="276" w:lineRule="auto"/>
        <w:contextualSpacing/>
        <w:jc w:val="center"/>
        <w:rPr>
          <w:rFonts w:ascii="Arial" w:hAnsi="Arial" w:cs="Arial"/>
          <w:b/>
          <w:color w:val="000000"/>
          <w:szCs w:val="20"/>
        </w:rPr>
      </w:pPr>
      <w:r w:rsidRPr="00403E1E">
        <w:rPr>
          <w:rFonts w:ascii="Arial" w:hAnsi="Arial" w:cs="Arial"/>
          <w:b/>
          <w:color w:val="000000"/>
          <w:szCs w:val="20"/>
        </w:rPr>
        <w:t>ŠT. NAROČILA 430-</w:t>
      </w:r>
      <w:r w:rsidR="002F4D5A">
        <w:rPr>
          <w:rFonts w:ascii="Arial" w:hAnsi="Arial" w:cs="Arial"/>
          <w:b/>
          <w:color w:val="000000"/>
          <w:szCs w:val="20"/>
        </w:rPr>
        <w:t>47</w:t>
      </w:r>
      <w:r w:rsidRPr="00403E1E">
        <w:rPr>
          <w:rFonts w:ascii="Arial" w:hAnsi="Arial" w:cs="Arial"/>
          <w:b/>
          <w:color w:val="000000"/>
          <w:szCs w:val="20"/>
        </w:rPr>
        <w:t>/202</w:t>
      </w:r>
      <w:r w:rsidR="002F4D5A">
        <w:rPr>
          <w:rFonts w:ascii="Arial" w:hAnsi="Arial" w:cs="Arial"/>
          <w:b/>
          <w:color w:val="000000"/>
          <w:szCs w:val="20"/>
        </w:rPr>
        <w:t>1</w:t>
      </w:r>
    </w:p>
    <w:p w:rsidR="00A96830" w:rsidRPr="00403E1E" w:rsidRDefault="00A96830" w:rsidP="00A96830">
      <w:pPr>
        <w:autoSpaceDE w:val="0"/>
        <w:autoSpaceDN w:val="0"/>
        <w:adjustRightInd w:val="0"/>
        <w:spacing w:line="276" w:lineRule="auto"/>
        <w:contextualSpacing/>
        <w:jc w:val="center"/>
        <w:rPr>
          <w:rFonts w:ascii="Arial" w:hAnsi="Arial" w:cs="Arial"/>
          <w:color w:val="000000"/>
          <w:szCs w:val="20"/>
        </w:rPr>
      </w:pPr>
    </w:p>
    <w:p w:rsidR="00A96830" w:rsidRPr="00403E1E" w:rsidRDefault="00A96830" w:rsidP="00A96830">
      <w:pPr>
        <w:autoSpaceDE w:val="0"/>
        <w:autoSpaceDN w:val="0"/>
        <w:adjustRightInd w:val="0"/>
        <w:spacing w:line="276" w:lineRule="auto"/>
        <w:contextualSpacing/>
        <w:jc w:val="both"/>
        <w:rPr>
          <w:rFonts w:ascii="Arial" w:hAnsi="Arial" w:cs="Arial"/>
          <w:color w:val="000000"/>
          <w:szCs w:val="20"/>
        </w:rPr>
      </w:pPr>
    </w:p>
    <w:p w:rsidR="00A96830" w:rsidRPr="00403E1E" w:rsidRDefault="00A96830" w:rsidP="00A96830">
      <w:pPr>
        <w:autoSpaceDE w:val="0"/>
        <w:autoSpaceDN w:val="0"/>
        <w:adjustRightInd w:val="0"/>
        <w:spacing w:line="276" w:lineRule="auto"/>
        <w:contextualSpacing/>
        <w:jc w:val="both"/>
        <w:rPr>
          <w:rFonts w:ascii="Arial" w:hAnsi="Arial" w:cs="Arial"/>
          <w:color w:val="000000"/>
          <w:szCs w:val="20"/>
        </w:rPr>
      </w:pPr>
    </w:p>
    <w:p w:rsidR="00A96830" w:rsidRPr="00403E1E" w:rsidRDefault="00A96830" w:rsidP="00861F97">
      <w:pPr>
        <w:numPr>
          <w:ilvl w:val="0"/>
          <w:numId w:val="20"/>
        </w:numPr>
        <w:autoSpaceDE w:val="0"/>
        <w:autoSpaceDN w:val="0"/>
        <w:adjustRightInd w:val="0"/>
        <w:spacing w:line="276" w:lineRule="auto"/>
        <w:contextualSpacing/>
        <w:jc w:val="both"/>
        <w:rPr>
          <w:rFonts w:ascii="Arial" w:hAnsi="Arial" w:cs="Arial"/>
          <w:color w:val="000000"/>
          <w:sz w:val="20"/>
          <w:szCs w:val="20"/>
        </w:rPr>
      </w:pPr>
      <w:r w:rsidRPr="00403E1E">
        <w:rPr>
          <w:rFonts w:ascii="Arial" w:hAnsi="Arial" w:cs="Arial"/>
          <w:color w:val="000000"/>
          <w:szCs w:val="20"/>
        </w:rPr>
        <w:br w:type="page"/>
      </w:r>
      <w:r w:rsidRPr="00403E1E">
        <w:rPr>
          <w:rFonts w:ascii="Arial" w:hAnsi="Arial" w:cs="Arial"/>
          <w:color w:val="000000"/>
          <w:sz w:val="20"/>
          <w:szCs w:val="20"/>
        </w:rPr>
        <w:lastRenderedPageBreak/>
        <w:t>NAVODILA PONUDNIKOM ZA IZDELAVO PONUDBE IN ZAHTEVE NAROČNIKA</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p>
    <w:p w:rsidR="00A96830" w:rsidRPr="00F97989" w:rsidRDefault="00A96830" w:rsidP="0019060A">
      <w:pPr>
        <w:pStyle w:val="Odstavekseznama"/>
        <w:numPr>
          <w:ilvl w:val="0"/>
          <w:numId w:val="25"/>
        </w:numPr>
        <w:autoSpaceDE w:val="0"/>
        <w:autoSpaceDN w:val="0"/>
        <w:adjustRightInd w:val="0"/>
        <w:spacing w:line="276" w:lineRule="auto"/>
        <w:ind w:left="0" w:firstLine="0"/>
        <w:contextualSpacing/>
        <w:jc w:val="both"/>
        <w:rPr>
          <w:rFonts w:cs="Arial"/>
          <w:b/>
          <w:bCs/>
          <w:color w:val="000000"/>
          <w:szCs w:val="20"/>
        </w:rPr>
      </w:pPr>
      <w:r w:rsidRPr="00F97989">
        <w:rPr>
          <w:rFonts w:cs="Arial"/>
          <w:b/>
          <w:bCs/>
          <w:color w:val="000000"/>
          <w:szCs w:val="20"/>
        </w:rPr>
        <w:t>NAROČNIK</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r w:rsidRPr="00403E1E">
        <w:rPr>
          <w:rFonts w:ascii="Arial" w:hAnsi="Arial" w:cs="Arial"/>
          <w:color w:val="000000"/>
          <w:sz w:val="20"/>
          <w:szCs w:val="20"/>
        </w:rPr>
        <w:t>Republika Slovenija, Urad Vlade Republike Slovenije za oskrbo in integracijo migrantov,</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r w:rsidRPr="00403E1E">
        <w:rPr>
          <w:rFonts w:ascii="Arial" w:hAnsi="Arial" w:cs="Arial"/>
          <w:color w:val="000000"/>
          <w:sz w:val="20"/>
          <w:szCs w:val="20"/>
        </w:rPr>
        <w:t>Cesta v Gorice 15, 1000 Ljubljana</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r w:rsidRPr="00403E1E">
        <w:rPr>
          <w:rFonts w:ascii="Arial" w:hAnsi="Arial" w:cs="Arial"/>
          <w:color w:val="000000"/>
          <w:sz w:val="20"/>
          <w:szCs w:val="20"/>
        </w:rPr>
        <w:t>Tel: 01/00-8401</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r w:rsidRPr="00403E1E">
        <w:rPr>
          <w:rFonts w:ascii="Arial" w:hAnsi="Arial" w:cs="Arial"/>
          <w:color w:val="000000"/>
          <w:sz w:val="20"/>
          <w:szCs w:val="20"/>
        </w:rPr>
        <w:t xml:space="preserve">E-naslov: </w:t>
      </w:r>
      <w:hyperlink r:id="rId9" w:history="1">
        <w:r w:rsidR="00C2747C" w:rsidRPr="000C1D42">
          <w:rPr>
            <w:rStyle w:val="Hiperpovezava"/>
            <w:rFonts w:ascii="Arial" w:hAnsi="Arial" w:cs="Arial"/>
            <w:sz w:val="20"/>
            <w:szCs w:val="20"/>
          </w:rPr>
          <w:t>gp.uoim@gov.si</w:t>
        </w:r>
      </w:hyperlink>
      <w:r w:rsidR="00C2747C">
        <w:rPr>
          <w:rFonts w:ascii="Arial" w:hAnsi="Arial" w:cs="Arial"/>
          <w:color w:val="000000" w:themeColor="text1"/>
          <w:sz w:val="20"/>
          <w:szCs w:val="20"/>
        </w:rPr>
        <w:t xml:space="preserve"> </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r w:rsidRPr="00403E1E">
        <w:rPr>
          <w:rFonts w:ascii="Arial" w:hAnsi="Arial" w:cs="Arial"/>
          <w:color w:val="000000"/>
          <w:sz w:val="20"/>
          <w:szCs w:val="20"/>
        </w:rPr>
        <w:t>Naročnik izvaja postopek v svojem imenu in za svoj račun.</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p>
    <w:p w:rsidR="00A96830" w:rsidRDefault="00A96830" w:rsidP="0019060A">
      <w:pPr>
        <w:pStyle w:val="Odstavekseznama"/>
        <w:numPr>
          <w:ilvl w:val="0"/>
          <w:numId w:val="25"/>
        </w:numPr>
        <w:autoSpaceDE w:val="0"/>
        <w:autoSpaceDN w:val="0"/>
        <w:adjustRightInd w:val="0"/>
        <w:spacing w:line="276" w:lineRule="auto"/>
        <w:ind w:left="0" w:firstLine="0"/>
        <w:contextualSpacing/>
        <w:jc w:val="both"/>
        <w:rPr>
          <w:rFonts w:cs="Arial"/>
          <w:b/>
          <w:bCs/>
          <w:color w:val="000000"/>
          <w:szCs w:val="20"/>
        </w:rPr>
      </w:pPr>
      <w:r w:rsidRPr="00F97989">
        <w:rPr>
          <w:rFonts w:cs="Arial"/>
          <w:b/>
          <w:bCs/>
          <w:color w:val="000000"/>
          <w:szCs w:val="20"/>
        </w:rPr>
        <w:t>PREDMET JAVNEGA NAROČILA</w:t>
      </w:r>
    </w:p>
    <w:p w:rsidR="001A1C1A" w:rsidRDefault="001A1C1A" w:rsidP="0019060A">
      <w:pPr>
        <w:autoSpaceDE w:val="0"/>
        <w:autoSpaceDN w:val="0"/>
        <w:adjustRightInd w:val="0"/>
        <w:spacing w:line="276" w:lineRule="auto"/>
        <w:contextualSpacing/>
        <w:jc w:val="both"/>
        <w:rPr>
          <w:rFonts w:cs="Arial"/>
          <w:b/>
          <w:bCs/>
          <w:color w:val="000000"/>
          <w:szCs w:val="20"/>
        </w:rPr>
      </w:pPr>
    </w:p>
    <w:p w:rsidR="001A1C1A" w:rsidRPr="001A1C1A" w:rsidRDefault="001A1C1A" w:rsidP="0019060A">
      <w:pPr>
        <w:autoSpaceDE w:val="0"/>
        <w:autoSpaceDN w:val="0"/>
        <w:adjustRightInd w:val="0"/>
        <w:spacing w:line="276" w:lineRule="auto"/>
        <w:contextualSpacing/>
        <w:jc w:val="both"/>
        <w:rPr>
          <w:rFonts w:ascii="Arial" w:hAnsi="Arial" w:cs="Arial"/>
          <w:color w:val="000000"/>
          <w:sz w:val="20"/>
          <w:szCs w:val="20"/>
        </w:rPr>
      </w:pPr>
      <w:r w:rsidRPr="001A1C1A">
        <w:rPr>
          <w:rFonts w:ascii="Arial" w:hAnsi="Arial" w:cs="Arial"/>
          <w:b/>
          <w:bCs/>
          <w:color w:val="000000"/>
          <w:sz w:val="20"/>
          <w:szCs w:val="20"/>
        </w:rPr>
        <w:t>Oznaka</w:t>
      </w:r>
      <w:r w:rsidRPr="001A1C1A">
        <w:rPr>
          <w:rFonts w:ascii="Arial" w:hAnsi="Arial" w:cs="Arial"/>
          <w:color w:val="000000"/>
          <w:sz w:val="20"/>
          <w:szCs w:val="20"/>
        </w:rPr>
        <w:t>: 430-</w:t>
      </w:r>
      <w:r>
        <w:rPr>
          <w:rFonts w:ascii="Arial" w:hAnsi="Arial" w:cs="Arial"/>
          <w:color w:val="000000"/>
          <w:sz w:val="20"/>
          <w:szCs w:val="20"/>
        </w:rPr>
        <w:t>47</w:t>
      </w:r>
      <w:r w:rsidRPr="001A1C1A">
        <w:rPr>
          <w:rFonts w:ascii="Arial" w:hAnsi="Arial" w:cs="Arial"/>
          <w:color w:val="000000"/>
          <w:sz w:val="20"/>
          <w:szCs w:val="20"/>
        </w:rPr>
        <w:t>/2021</w:t>
      </w:r>
    </w:p>
    <w:p w:rsidR="001A1C1A" w:rsidRPr="001A1C1A" w:rsidRDefault="001A1C1A" w:rsidP="0019060A">
      <w:pPr>
        <w:autoSpaceDE w:val="0"/>
        <w:autoSpaceDN w:val="0"/>
        <w:adjustRightInd w:val="0"/>
        <w:spacing w:line="276" w:lineRule="auto"/>
        <w:contextualSpacing/>
        <w:jc w:val="both"/>
        <w:rPr>
          <w:rFonts w:ascii="Arial" w:hAnsi="Arial" w:cs="Arial"/>
          <w:color w:val="000000"/>
          <w:sz w:val="20"/>
          <w:szCs w:val="20"/>
        </w:rPr>
      </w:pPr>
      <w:r w:rsidRPr="001A1C1A">
        <w:rPr>
          <w:rFonts w:ascii="Arial" w:hAnsi="Arial" w:cs="Arial"/>
          <w:b/>
          <w:bCs/>
          <w:color w:val="000000"/>
          <w:sz w:val="20"/>
          <w:szCs w:val="20"/>
        </w:rPr>
        <w:t>Predmet</w:t>
      </w:r>
      <w:r w:rsidRPr="001A1C1A">
        <w:rPr>
          <w:rFonts w:ascii="Arial" w:hAnsi="Arial" w:cs="Arial"/>
          <w:color w:val="000000"/>
          <w:sz w:val="20"/>
          <w:szCs w:val="20"/>
        </w:rPr>
        <w:t xml:space="preserve">: </w:t>
      </w:r>
      <w:bookmarkStart w:id="1" w:name="_Hlk78811178"/>
      <w:r w:rsidR="00AC34DC">
        <w:rPr>
          <w:rFonts w:ascii="Arial" w:hAnsi="Arial" w:cs="Arial"/>
          <w:color w:val="000000"/>
          <w:sz w:val="20"/>
          <w:szCs w:val="20"/>
        </w:rPr>
        <w:t>I</w:t>
      </w:r>
      <w:r w:rsidR="00AC34DC" w:rsidRPr="00AC34DC">
        <w:rPr>
          <w:rFonts w:ascii="Arial" w:hAnsi="Arial" w:cs="Arial"/>
          <w:color w:val="000000"/>
          <w:sz w:val="20"/>
          <w:szCs w:val="20"/>
        </w:rPr>
        <w:t>zvajanje programa učenja slovenskega jezika in seznanjanja s slovensko zgodovino, kulturo in ustavno ureditvijo v obliki enotnega programa Začetna integracija priseljencev (ZIP)</w:t>
      </w:r>
      <w:r w:rsidR="00AC34DC">
        <w:rPr>
          <w:rFonts w:ascii="Arial" w:hAnsi="Arial" w:cs="Arial"/>
          <w:color w:val="000000"/>
          <w:sz w:val="20"/>
          <w:szCs w:val="20"/>
        </w:rPr>
        <w:t>.</w:t>
      </w:r>
      <w:bookmarkEnd w:id="1"/>
    </w:p>
    <w:p w:rsidR="00A96830" w:rsidRDefault="00A96830" w:rsidP="0019060A">
      <w:pPr>
        <w:autoSpaceDE w:val="0"/>
        <w:autoSpaceDN w:val="0"/>
        <w:adjustRightInd w:val="0"/>
        <w:spacing w:line="276" w:lineRule="auto"/>
        <w:contextualSpacing/>
        <w:jc w:val="both"/>
        <w:rPr>
          <w:rFonts w:ascii="Arial" w:hAnsi="Arial" w:cs="Arial"/>
          <w:color w:val="000000"/>
          <w:sz w:val="20"/>
          <w:szCs w:val="20"/>
        </w:rPr>
      </w:pPr>
    </w:p>
    <w:p w:rsidR="007753D4" w:rsidRPr="007753D4" w:rsidRDefault="007753D4" w:rsidP="007753D4">
      <w:pPr>
        <w:autoSpaceDE w:val="0"/>
        <w:autoSpaceDN w:val="0"/>
        <w:adjustRightInd w:val="0"/>
        <w:spacing w:line="276" w:lineRule="auto"/>
        <w:contextualSpacing/>
        <w:jc w:val="both"/>
        <w:rPr>
          <w:rFonts w:ascii="Arial" w:hAnsi="Arial" w:cs="Arial"/>
          <w:color w:val="000000"/>
          <w:sz w:val="20"/>
          <w:szCs w:val="20"/>
        </w:rPr>
      </w:pPr>
      <w:r w:rsidRPr="007753D4">
        <w:rPr>
          <w:rFonts w:ascii="Arial" w:hAnsi="Arial" w:cs="Arial"/>
          <w:color w:val="000000"/>
          <w:sz w:val="20"/>
          <w:szCs w:val="20"/>
        </w:rPr>
        <w:t>Predmet javnega naročila je izvajanje programa učenja slovenskega jezika in seznanjanja s slovensko zgodovino, kulturo in ustavno ureditvijo v obliki enotnega programa Začetna integracija priseljencev (ZIP) (v nadaljevanju: izvajanje programa)</w:t>
      </w:r>
      <w:r w:rsidR="00531503">
        <w:rPr>
          <w:rFonts w:ascii="Arial" w:hAnsi="Arial" w:cs="Arial"/>
          <w:color w:val="000000"/>
          <w:sz w:val="20"/>
          <w:szCs w:val="20"/>
        </w:rPr>
        <w:t xml:space="preserve">. Program obsega začetni (60 ur) in nadaljevalni modul (120 ur) </w:t>
      </w:r>
      <w:r w:rsidRPr="007753D4">
        <w:rPr>
          <w:rFonts w:ascii="Arial" w:hAnsi="Arial" w:cs="Arial"/>
          <w:color w:val="000000"/>
          <w:sz w:val="20"/>
          <w:szCs w:val="20"/>
        </w:rPr>
        <w:t>in je namenjen državljanom tretjih držav, ki jim je pristojna upravna enota izdala potrdilo o izpolnjevanju pogojev za udeležbo v tem programu na podlagi Uredbe o načinih in obsegu zagotavljanja programov pomoči pri vključevanju tujcev, ki niso državljani Evropske unije (Ur. l. RS, št. 70/12, 58/16 in 70/21).</w:t>
      </w:r>
    </w:p>
    <w:p w:rsidR="007753D4" w:rsidRPr="007753D4" w:rsidRDefault="007753D4" w:rsidP="007753D4">
      <w:pPr>
        <w:autoSpaceDE w:val="0"/>
        <w:autoSpaceDN w:val="0"/>
        <w:adjustRightInd w:val="0"/>
        <w:spacing w:line="276" w:lineRule="auto"/>
        <w:contextualSpacing/>
        <w:jc w:val="both"/>
        <w:rPr>
          <w:rFonts w:ascii="Arial" w:hAnsi="Arial" w:cs="Arial"/>
          <w:color w:val="000000"/>
          <w:sz w:val="20"/>
          <w:szCs w:val="20"/>
        </w:rPr>
      </w:pPr>
    </w:p>
    <w:p w:rsidR="002F4D5A" w:rsidRDefault="007753D4" w:rsidP="00531503">
      <w:pPr>
        <w:autoSpaceDE w:val="0"/>
        <w:autoSpaceDN w:val="0"/>
        <w:adjustRightInd w:val="0"/>
        <w:spacing w:line="276" w:lineRule="auto"/>
        <w:contextualSpacing/>
        <w:jc w:val="both"/>
        <w:rPr>
          <w:rFonts w:ascii="Arial" w:hAnsi="Arial" w:cs="Arial"/>
          <w:color w:val="000000"/>
          <w:sz w:val="20"/>
          <w:szCs w:val="20"/>
        </w:rPr>
      </w:pPr>
      <w:r w:rsidRPr="007753D4">
        <w:rPr>
          <w:rFonts w:ascii="Arial" w:hAnsi="Arial" w:cs="Arial"/>
          <w:color w:val="000000"/>
          <w:sz w:val="20"/>
          <w:szCs w:val="20"/>
        </w:rPr>
        <w:t xml:space="preserve">Izobraževalni program je v skladu z Odredbo o </w:t>
      </w:r>
      <w:r w:rsidRPr="00531503">
        <w:rPr>
          <w:rFonts w:ascii="Arial" w:hAnsi="Arial" w:cs="Arial"/>
          <w:color w:val="000000"/>
          <w:sz w:val="20"/>
          <w:szCs w:val="20"/>
        </w:rPr>
        <w:t>sprejemu izobraževalnega programa za odrasle Začetna integracija priseljencev (Uradni list RS, št. 57/11) javno veljaven program, izvajalci</w:t>
      </w:r>
      <w:r w:rsidRPr="007753D4">
        <w:rPr>
          <w:rFonts w:ascii="Arial" w:hAnsi="Arial" w:cs="Arial"/>
          <w:color w:val="000000"/>
          <w:sz w:val="20"/>
          <w:szCs w:val="20"/>
        </w:rPr>
        <w:t xml:space="preserve"> morajo biti vpisani v Razvid izvajalcev javno veljavnih programov vzgoje in izobraževanja, ki ga vodi Ministrstvo za izobraževanje, znanost in šport.</w:t>
      </w:r>
    </w:p>
    <w:p w:rsidR="007753D4" w:rsidRPr="002F4D5A" w:rsidRDefault="007753D4" w:rsidP="007753D4">
      <w:pPr>
        <w:autoSpaceDE w:val="0"/>
        <w:autoSpaceDN w:val="0"/>
        <w:adjustRightInd w:val="0"/>
        <w:spacing w:line="276" w:lineRule="auto"/>
        <w:contextualSpacing/>
        <w:jc w:val="both"/>
        <w:rPr>
          <w:rFonts w:ascii="Arial" w:hAnsi="Arial" w:cs="Arial"/>
          <w:color w:val="000000"/>
          <w:sz w:val="20"/>
          <w:szCs w:val="20"/>
        </w:rPr>
      </w:pPr>
    </w:p>
    <w:p w:rsidR="002F4D5A" w:rsidRPr="002F4D5A" w:rsidRDefault="002F4D5A" w:rsidP="0019060A">
      <w:pPr>
        <w:autoSpaceDE w:val="0"/>
        <w:autoSpaceDN w:val="0"/>
        <w:adjustRightInd w:val="0"/>
        <w:spacing w:line="276" w:lineRule="auto"/>
        <w:contextualSpacing/>
        <w:jc w:val="both"/>
        <w:rPr>
          <w:rFonts w:ascii="Arial" w:hAnsi="Arial" w:cs="Arial"/>
          <w:color w:val="000000"/>
          <w:sz w:val="20"/>
          <w:szCs w:val="20"/>
        </w:rPr>
      </w:pPr>
      <w:r w:rsidRPr="002F4D5A">
        <w:rPr>
          <w:rFonts w:ascii="Arial" w:hAnsi="Arial" w:cs="Arial"/>
          <w:color w:val="000000"/>
          <w:sz w:val="20"/>
          <w:szCs w:val="20"/>
        </w:rPr>
        <w:t>Cilj izvedbe programov je tujcem, ki niso državljani Evropske unije, zagotoviti znanje slovenskega jezika, potrebno za uspešno opravljanje preizkusa znanja iz slovenskega jezika na osnovni ravni, oziroma znanje slovenskega jezika na ravni, ki je potrebna za osnovno sporazumevanje. V proces učenja slovenskega jezika so vključene vsebine iz življenja in dela, ki krepijo vključevanje priseljencev v slovensko družbo.</w:t>
      </w:r>
    </w:p>
    <w:p w:rsidR="002F4D5A" w:rsidRPr="00403E1E" w:rsidRDefault="002F4D5A" w:rsidP="0019060A">
      <w:pPr>
        <w:autoSpaceDE w:val="0"/>
        <w:autoSpaceDN w:val="0"/>
        <w:adjustRightInd w:val="0"/>
        <w:spacing w:line="276" w:lineRule="auto"/>
        <w:contextualSpacing/>
        <w:jc w:val="both"/>
        <w:rPr>
          <w:rFonts w:ascii="Arial" w:hAnsi="Arial" w:cs="Arial"/>
          <w:color w:val="000000"/>
          <w:sz w:val="20"/>
          <w:szCs w:val="20"/>
        </w:rPr>
      </w:pPr>
    </w:p>
    <w:p w:rsidR="001C2FF0" w:rsidRPr="001C2FF0" w:rsidRDefault="001C2FF0" w:rsidP="0019060A">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Predmet javnega naročila je razdeljen v več sklopov, in sicer:</w:t>
      </w:r>
    </w:p>
    <w:p w:rsidR="001C2FF0" w:rsidRPr="001C2FF0" w:rsidRDefault="001C2FF0" w:rsidP="0019060A">
      <w:pPr>
        <w:autoSpaceDE w:val="0"/>
        <w:autoSpaceDN w:val="0"/>
        <w:adjustRightInd w:val="0"/>
        <w:spacing w:line="276" w:lineRule="auto"/>
        <w:contextualSpacing/>
        <w:jc w:val="both"/>
        <w:rPr>
          <w:rFonts w:ascii="Arial" w:hAnsi="Arial" w:cs="Arial"/>
          <w:color w:val="000000"/>
          <w:sz w:val="20"/>
          <w:szCs w:val="20"/>
        </w:rPr>
      </w:pPr>
    </w:p>
    <w:p w:rsidR="001C2FF0" w:rsidRPr="001C2FF0" w:rsidRDefault="001C2FF0" w:rsidP="00E456F7">
      <w:pPr>
        <w:autoSpaceDE w:val="0"/>
        <w:autoSpaceDN w:val="0"/>
        <w:adjustRightInd w:val="0"/>
        <w:spacing w:line="276" w:lineRule="auto"/>
        <w:ind w:left="1410" w:hanging="1410"/>
        <w:contextualSpacing/>
        <w:jc w:val="both"/>
        <w:rPr>
          <w:rFonts w:ascii="Arial" w:hAnsi="Arial" w:cs="Arial"/>
          <w:color w:val="000000"/>
          <w:sz w:val="20"/>
          <w:szCs w:val="20"/>
        </w:rPr>
      </w:pPr>
      <w:bookmarkStart w:id="2" w:name="_Hlk77771723"/>
      <w:r w:rsidRPr="001C2FF0">
        <w:rPr>
          <w:rFonts w:ascii="Arial" w:hAnsi="Arial" w:cs="Arial"/>
          <w:color w:val="000000"/>
          <w:sz w:val="20"/>
          <w:szCs w:val="20"/>
        </w:rPr>
        <w:t xml:space="preserve">SKLOP 1: </w:t>
      </w:r>
      <w:r w:rsidRPr="001C2FF0">
        <w:rPr>
          <w:rFonts w:ascii="Arial" w:hAnsi="Arial" w:cs="Arial"/>
          <w:color w:val="000000"/>
          <w:sz w:val="20"/>
          <w:szCs w:val="20"/>
        </w:rPr>
        <w:tab/>
        <w:t>Program Začetna integracija priseljencev v Ljubljani, Domžalah, Grosupljem, Vrhniki in Kamniku;</w:t>
      </w:r>
    </w:p>
    <w:p w:rsidR="001C2FF0" w:rsidRPr="001C2FF0" w:rsidRDefault="001C2FF0" w:rsidP="0019060A">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 xml:space="preserve">SKLOP 2: </w:t>
      </w:r>
      <w:r w:rsidRPr="001C2FF0">
        <w:rPr>
          <w:rFonts w:ascii="Arial" w:hAnsi="Arial" w:cs="Arial"/>
          <w:color w:val="000000"/>
          <w:sz w:val="20"/>
          <w:szCs w:val="20"/>
        </w:rPr>
        <w:tab/>
        <w:t>Program Začetna integracija priseljencev v Mariboru, Ptuju in Slovenski Bistrici;</w:t>
      </w:r>
    </w:p>
    <w:p w:rsidR="001C2FF0" w:rsidRPr="001C2FF0" w:rsidRDefault="001C2FF0" w:rsidP="00E456F7">
      <w:pPr>
        <w:autoSpaceDE w:val="0"/>
        <w:autoSpaceDN w:val="0"/>
        <w:adjustRightInd w:val="0"/>
        <w:spacing w:line="276" w:lineRule="auto"/>
        <w:ind w:left="1410" w:hanging="1410"/>
        <w:contextualSpacing/>
        <w:jc w:val="both"/>
        <w:rPr>
          <w:rFonts w:ascii="Arial" w:hAnsi="Arial" w:cs="Arial"/>
          <w:color w:val="000000"/>
          <w:sz w:val="20"/>
          <w:szCs w:val="20"/>
        </w:rPr>
      </w:pPr>
      <w:r w:rsidRPr="001C2FF0">
        <w:rPr>
          <w:rFonts w:ascii="Arial" w:hAnsi="Arial" w:cs="Arial"/>
          <w:color w:val="000000"/>
          <w:sz w:val="20"/>
          <w:szCs w:val="20"/>
        </w:rPr>
        <w:t xml:space="preserve">SKLOP 3: </w:t>
      </w:r>
      <w:r w:rsidRPr="001C2FF0">
        <w:rPr>
          <w:rFonts w:ascii="Arial" w:hAnsi="Arial" w:cs="Arial"/>
          <w:color w:val="000000"/>
          <w:sz w:val="20"/>
          <w:szCs w:val="20"/>
        </w:rPr>
        <w:tab/>
        <w:t>Program Začetna integracija priseljencev v Celju, Zagorju, Trbovljah in Slovenskih Konjicah;</w:t>
      </w:r>
    </w:p>
    <w:p w:rsidR="001C2FF0" w:rsidRPr="001C2FF0" w:rsidRDefault="001C2FF0" w:rsidP="0019060A">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 xml:space="preserve">SKLOP 4: </w:t>
      </w:r>
      <w:r w:rsidRPr="001C2FF0">
        <w:rPr>
          <w:rFonts w:ascii="Arial" w:hAnsi="Arial" w:cs="Arial"/>
          <w:color w:val="000000"/>
          <w:sz w:val="20"/>
          <w:szCs w:val="20"/>
        </w:rPr>
        <w:tab/>
        <w:t>Program Začetna integracija priseljencev v Kranju, Jesenicah in Škofji Loki;</w:t>
      </w:r>
    </w:p>
    <w:p w:rsidR="001C2FF0" w:rsidRPr="001C2FF0" w:rsidRDefault="001C2FF0" w:rsidP="0019060A">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 xml:space="preserve">SKLOP 5: </w:t>
      </w:r>
      <w:r w:rsidRPr="001C2FF0">
        <w:rPr>
          <w:rFonts w:ascii="Arial" w:hAnsi="Arial" w:cs="Arial"/>
          <w:color w:val="000000"/>
          <w:sz w:val="20"/>
          <w:szCs w:val="20"/>
        </w:rPr>
        <w:tab/>
        <w:t>Program Začetna integracija priseljencev v Kopru, Izoli, Piranu, Ilirski Bistrici in Sežani;</w:t>
      </w:r>
    </w:p>
    <w:p w:rsidR="001C2FF0" w:rsidRPr="001C2FF0" w:rsidRDefault="001C2FF0" w:rsidP="0019060A">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SKLOP 6:</w:t>
      </w:r>
      <w:r w:rsidRPr="001C2FF0">
        <w:rPr>
          <w:rFonts w:ascii="Arial" w:hAnsi="Arial" w:cs="Arial"/>
          <w:color w:val="000000"/>
          <w:sz w:val="20"/>
          <w:szCs w:val="20"/>
        </w:rPr>
        <w:tab/>
        <w:t>Program Začetna integracija priseljencev v Šoštanju, Velenju in Žalcu;</w:t>
      </w:r>
    </w:p>
    <w:p w:rsidR="001C2FF0" w:rsidRPr="001C2FF0" w:rsidRDefault="001C2FF0" w:rsidP="0019060A">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SKLOP 7:</w:t>
      </w:r>
      <w:r w:rsidRPr="001C2FF0">
        <w:rPr>
          <w:rFonts w:ascii="Arial" w:hAnsi="Arial" w:cs="Arial"/>
          <w:color w:val="000000"/>
          <w:sz w:val="20"/>
          <w:szCs w:val="20"/>
        </w:rPr>
        <w:tab/>
        <w:t>Program Začetna integracija priseljencev na Ravnah na Koroškem</w:t>
      </w:r>
      <w:r w:rsidR="00E456F7">
        <w:rPr>
          <w:rFonts w:ascii="Arial" w:hAnsi="Arial" w:cs="Arial"/>
          <w:color w:val="000000"/>
          <w:sz w:val="20"/>
          <w:szCs w:val="20"/>
        </w:rPr>
        <w:t xml:space="preserve"> in</w:t>
      </w:r>
      <w:r w:rsidRPr="001C2FF0">
        <w:rPr>
          <w:rFonts w:ascii="Arial" w:hAnsi="Arial" w:cs="Arial"/>
          <w:color w:val="000000"/>
          <w:sz w:val="20"/>
          <w:szCs w:val="20"/>
        </w:rPr>
        <w:t xml:space="preserve"> v Slovenj Gradcu</w:t>
      </w:r>
      <w:r w:rsidR="008930DE">
        <w:rPr>
          <w:rFonts w:ascii="Arial" w:hAnsi="Arial" w:cs="Arial"/>
          <w:color w:val="000000"/>
          <w:sz w:val="20"/>
          <w:szCs w:val="20"/>
        </w:rPr>
        <w:t>;</w:t>
      </w:r>
    </w:p>
    <w:p w:rsidR="001C2FF0" w:rsidRPr="001C2FF0" w:rsidRDefault="001C2FF0" w:rsidP="00E456F7">
      <w:pPr>
        <w:autoSpaceDE w:val="0"/>
        <w:autoSpaceDN w:val="0"/>
        <w:adjustRightInd w:val="0"/>
        <w:spacing w:line="276" w:lineRule="auto"/>
        <w:ind w:left="1410" w:hanging="1410"/>
        <w:contextualSpacing/>
        <w:jc w:val="both"/>
        <w:rPr>
          <w:rFonts w:ascii="Arial" w:hAnsi="Arial" w:cs="Arial"/>
          <w:color w:val="000000"/>
          <w:sz w:val="20"/>
          <w:szCs w:val="20"/>
        </w:rPr>
      </w:pPr>
      <w:r w:rsidRPr="001C2FF0">
        <w:rPr>
          <w:rFonts w:ascii="Arial" w:hAnsi="Arial" w:cs="Arial"/>
          <w:color w:val="000000"/>
          <w:sz w:val="20"/>
          <w:szCs w:val="20"/>
        </w:rPr>
        <w:t>SKLOP 8:</w:t>
      </w:r>
      <w:r w:rsidRPr="001C2FF0">
        <w:rPr>
          <w:rFonts w:ascii="Arial" w:hAnsi="Arial" w:cs="Arial"/>
          <w:color w:val="000000"/>
          <w:sz w:val="20"/>
          <w:szCs w:val="20"/>
        </w:rPr>
        <w:tab/>
        <w:t>Program Začetna integracija priseljencev v Novi Gorici, Ajdovščini, Postojni, Idriji in Tolminu;</w:t>
      </w:r>
    </w:p>
    <w:p w:rsidR="001C2FF0" w:rsidRPr="001C2FF0" w:rsidRDefault="001C2FF0" w:rsidP="0019060A">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SKLOP 9:</w:t>
      </w:r>
      <w:r w:rsidRPr="001C2FF0">
        <w:rPr>
          <w:rFonts w:ascii="Arial" w:hAnsi="Arial" w:cs="Arial"/>
          <w:color w:val="000000"/>
          <w:sz w:val="20"/>
          <w:szCs w:val="20"/>
        </w:rPr>
        <w:tab/>
        <w:t xml:space="preserve">Program Začetna integracija priseljencev v Novem </w:t>
      </w:r>
      <w:r w:rsidRPr="00E456F7">
        <w:rPr>
          <w:rFonts w:ascii="Arial" w:hAnsi="Arial" w:cs="Arial"/>
          <w:color w:val="000000"/>
          <w:sz w:val="20"/>
          <w:szCs w:val="20"/>
        </w:rPr>
        <w:t>mestu</w:t>
      </w:r>
      <w:r w:rsidR="0037381B" w:rsidRPr="00E456F7">
        <w:rPr>
          <w:rFonts w:ascii="Arial" w:hAnsi="Arial" w:cs="Arial"/>
          <w:color w:val="000000"/>
          <w:sz w:val="20"/>
          <w:szCs w:val="20"/>
        </w:rPr>
        <w:t>, Trebnjem</w:t>
      </w:r>
      <w:r w:rsidR="00E456F7" w:rsidRPr="00E456F7">
        <w:rPr>
          <w:rFonts w:ascii="Arial" w:hAnsi="Arial" w:cs="Arial"/>
          <w:color w:val="000000"/>
          <w:sz w:val="20"/>
          <w:szCs w:val="20"/>
        </w:rPr>
        <w:t xml:space="preserve"> in </w:t>
      </w:r>
      <w:r w:rsidR="0037381B" w:rsidRPr="00E456F7">
        <w:rPr>
          <w:rFonts w:ascii="Arial" w:hAnsi="Arial" w:cs="Arial"/>
          <w:color w:val="000000"/>
          <w:sz w:val="20"/>
          <w:szCs w:val="20"/>
        </w:rPr>
        <w:t>Kočevju</w:t>
      </w:r>
      <w:r w:rsidRPr="00E456F7">
        <w:rPr>
          <w:rFonts w:ascii="Arial" w:hAnsi="Arial" w:cs="Arial"/>
          <w:color w:val="000000"/>
          <w:sz w:val="20"/>
          <w:szCs w:val="20"/>
        </w:rPr>
        <w:t>;</w:t>
      </w:r>
    </w:p>
    <w:p w:rsidR="001C2FF0" w:rsidRPr="001C2FF0" w:rsidRDefault="001C2FF0" w:rsidP="0019060A">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SKLOP 10:</w:t>
      </w:r>
      <w:r w:rsidRPr="001C2FF0">
        <w:rPr>
          <w:rFonts w:ascii="Arial" w:hAnsi="Arial" w:cs="Arial"/>
          <w:color w:val="000000"/>
          <w:sz w:val="20"/>
          <w:szCs w:val="20"/>
        </w:rPr>
        <w:tab/>
        <w:t>Program Začetna integracija priseljencev v Krškem.</w:t>
      </w:r>
    </w:p>
    <w:bookmarkEnd w:id="2"/>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p>
    <w:p w:rsidR="001C2FF0" w:rsidRDefault="001C2FF0" w:rsidP="0019060A">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lastRenderedPageBreak/>
        <w:t>Ponudniki lahko ponudijo predmet javnega naročila v celoti (sklopi od 1 do 10) ali posamezen sklop v celoti</w:t>
      </w:r>
      <w:r w:rsidR="00E05158">
        <w:rPr>
          <w:rFonts w:ascii="Arial" w:hAnsi="Arial" w:cs="Arial"/>
          <w:color w:val="000000"/>
          <w:sz w:val="20"/>
          <w:szCs w:val="20"/>
        </w:rPr>
        <w:t xml:space="preserve"> - </w:t>
      </w:r>
      <w:r w:rsidR="00E05158" w:rsidRPr="00E05158">
        <w:rPr>
          <w:rFonts w:ascii="Arial" w:hAnsi="Arial" w:cs="Arial"/>
          <w:color w:val="000000"/>
          <w:sz w:val="20"/>
          <w:szCs w:val="20"/>
        </w:rPr>
        <w:t>izvajanje programa Začetna integracija priseljencev v vseh krajih, ki so navedeni v sklopu</w:t>
      </w:r>
      <w:r w:rsidR="00E05158">
        <w:rPr>
          <w:rFonts w:ascii="Arial" w:hAnsi="Arial" w:cs="Arial"/>
          <w:color w:val="000000"/>
          <w:sz w:val="20"/>
          <w:szCs w:val="20"/>
        </w:rPr>
        <w:t xml:space="preserve">. </w:t>
      </w:r>
      <w:r w:rsidR="00E05158" w:rsidRPr="00E05158">
        <w:rPr>
          <w:rFonts w:ascii="Arial" w:hAnsi="Arial" w:cs="Arial"/>
          <w:color w:val="000000"/>
          <w:sz w:val="20"/>
          <w:szCs w:val="20"/>
        </w:rPr>
        <w:t>Ponudniki ne morejo ponuditi izvajanje programa Začetna integracija priseljencev le v enem izmed krajev, ki so navedeni v sklopu.</w:t>
      </w:r>
    </w:p>
    <w:p w:rsidR="00E05158" w:rsidRPr="001C2FF0" w:rsidRDefault="00E05158" w:rsidP="0019060A">
      <w:pPr>
        <w:autoSpaceDE w:val="0"/>
        <w:autoSpaceDN w:val="0"/>
        <w:adjustRightInd w:val="0"/>
        <w:spacing w:line="276" w:lineRule="auto"/>
        <w:contextualSpacing/>
        <w:jc w:val="both"/>
        <w:rPr>
          <w:rFonts w:ascii="Arial" w:hAnsi="Arial" w:cs="Arial"/>
          <w:color w:val="000000"/>
          <w:sz w:val="20"/>
          <w:szCs w:val="20"/>
        </w:rPr>
      </w:pPr>
    </w:p>
    <w:p w:rsidR="001C2FF0" w:rsidRDefault="001C2FF0" w:rsidP="0019060A">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Izbrani izvajalci (v nadaljevanju: izvajalec) naročniku v roku največ 30 dni po izteku pogodbe posredujejo oceno izvedbe programa, ki poleg merjene uspešnosti izvedbe programa ter predlogov za izboljšanje vsebuje tudi statistične podatke.</w:t>
      </w:r>
    </w:p>
    <w:p w:rsidR="007753D4" w:rsidRDefault="007753D4" w:rsidP="0019060A">
      <w:pPr>
        <w:autoSpaceDE w:val="0"/>
        <w:autoSpaceDN w:val="0"/>
        <w:adjustRightInd w:val="0"/>
        <w:spacing w:line="276" w:lineRule="auto"/>
        <w:contextualSpacing/>
        <w:jc w:val="both"/>
        <w:rPr>
          <w:rFonts w:ascii="Arial" w:hAnsi="Arial" w:cs="Arial"/>
          <w:color w:val="000000"/>
          <w:sz w:val="20"/>
          <w:szCs w:val="20"/>
        </w:rPr>
      </w:pPr>
    </w:p>
    <w:p w:rsidR="00A96830" w:rsidRDefault="00A96830" w:rsidP="0019060A">
      <w:pPr>
        <w:autoSpaceDE w:val="0"/>
        <w:autoSpaceDN w:val="0"/>
        <w:adjustRightInd w:val="0"/>
        <w:spacing w:line="276" w:lineRule="auto"/>
        <w:contextualSpacing/>
        <w:jc w:val="both"/>
        <w:rPr>
          <w:rFonts w:ascii="Arial" w:hAnsi="Arial" w:cs="Arial"/>
          <w:color w:val="000000"/>
          <w:sz w:val="20"/>
          <w:szCs w:val="20"/>
        </w:rPr>
      </w:pPr>
      <w:r w:rsidRPr="00403E1E">
        <w:rPr>
          <w:rFonts w:ascii="Arial" w:hAnsi="Arial" w:cs="Arial"/>
          <w:color w:val="000000"/>
          <w:sz w:val="20"/>
          <w:szCs w:val="20"/>
        </w:rPr>
        <w:t>Natančnejši opis predmeta javnega naročila in zahteve naročnika so podrobneje opredeljene v II. poglavju dokumentacije za oddajo javnega naročila (v nadaljevanju: dokumentacija) – »Opis predmeta javnega naročila in zahteve naročnika.«</w:t>
      </w:r>
    </w:p>
    <w:p w:rsidR="009003EA" w:rsidRDefault="009003EA" w:rsidP="0019060A">
      <w:pPr>
        <w:autoSpaceDE w:val="0"/>
        <w:autoSpaceDN w:val="0"/>
        <w:adjustRightInd w:val="0"/>
        <w:spacing w:line="276" w:lineRule="auto"/>
        <w:contextualSpacing/>
        <w:jc w:val="both"/>
        <w:rPr>
          <w:rFonts w:ascii="Arial" w:hAnsi="Arial" w:cs="Arial"/>
          <w:color w:val="000000"/>
          <w:sz w:val="20"/>
          <w:szCs w:val="20"/>
        </w:rPr>
      </w:pPr>
    </w:p>
    <w:p w:rsidR="00A96830" w:rsidRDefault="00531503" w:rsidP="0019060A">
      <w:pPr>
        <w:autoSpaceDE w:val="0"/>
        <w:autoSpaceDN w:val="0"/>
        <w:adjustRightInd w:val="0"/>
        <w:spacing w:line="276" w:lineRule="auto"/>
        <w:contextualSpacing/>
        <w:jc w:val="both"/>
        <w:rPr>
          <w:rFonts w:ascii="Arial" w:hAnsi="Arial" w:cs="Arial"/>
          <w:color w:val="000000"/>
          <w:sz w:val="20"/>
          <w:szCs w:val="20"/>
        </w:rPr>
      </w:pPr>
      <w:r w:rsidRPr="00531503">
        <w:rPr>
          <w:rFonts w:ascii="Arial" w:hAnsi="Arial" w:cs="Arial"/>
          <w:color w:val="000000"/>
          <w:sz w:val="20"/>
          <w:szCs w:val="20"/>
        </w:rPr>
        <w:t xml:space="preserve">Predmetno javno naročilo se bo financiralo iz sredstev Sklada za azil, migracije in vključevanje (AMIF) - v višini 75% upravičenih stroškov in proračuna Republike Slovenije v višini 25% upravičenih stroškov. </w:t>
      </w:r>
      <w:bookmarkStart w:id="3" w:name="_Hlk79065043"/>
      <w:r w:rsidRPr="00531503">
        <w:rPr>
          <w:rFonts w:ascii="Arial" w:hAnsi="Arial" w:cs="Arial"/>
          <w:color w:val="000000"/>
          <w:sz w:val="20"/>
          <w:szCs w:val="20"/>
        </w:rPr>
        <w:t>V primeru, da projekt ne bo podaljšan, se bo del predmetnega javnega naročila financiral iz integralnega dela proračuna.</w:t>
      </w:r>
      <w:bookmarkEnd w:id="3"/>
    </w:p>
    <w:p w:rsidR="00531503" w:rsidRPr="00403E1E" w:rsidRDefault="00531503" w:rsidP="0019060A">
      <w:pPr>
        <w:autoSpaceDE w:val="0"/>
        <w:autoSpaceDN w:val="0"/>
        <w:adjustRightInd w:val="0"/>
        <w:spacing w:line="276" w:lineRule="auto"/>
        <w:contextualSpacing/>
        <w:jc w:val="both"/>
        <w:rPr>
          <w:rFonts w:ascii="Arial" w:hAnsi="Arial" w:cs="Arial"/>
          <w:color w:val="000000"/>
          <w:sz w:val="20"/>
          <w:szCs w:val="20"/>
        </w:rPr>
      </w:pPr>
    </w:p>
    <w:p w:rsidR="00A96830" w:rsidRPr="00F97989" w:rsidRDefault="00A96830" w:rsidP="0019060A">
      <w:pPr>
        <w:pStyle w:val="Odstavekseznama"/>
        <w:numPr>
          <w:ilvl w:val="0"/>
          <w:numId w:val="25"/>
        </w:numPr>
        <w:autoSpaceDE w:val="0"/>
        <w:autoSpaceDN w:val="0"/>
        <w:adjustRightInd w:val="0"/>
        <w:spacing w:line="276" w:lineRule="auto"/>
        <w:ind w:left="0" w:firstLine="0"/>
        <w:contextualSpacing/>
        <w:jc w:val="both"/>
        <w:rPr>
          <w:rFonts w:cs="Arial"/>
          <w:b/>
          <w:bCs/>
          <w:color w:val="000000"/>
          <w:szCs w:val="20"/>
        </w:rPr>
      </w:pPr>
      <w:r w:rsidRPr="00F97989">
        <w:rPr>
          <w:rFonts w:cs="Arial"/>
          <w:b/>
          <w:bCs/>
          <w:color w:val="000000"/>
          <w:szCs w:val="20"/>
        </w:rPr>
        <w:t>PREDVIDEN OBSEG JAVNEGA NAROČILA</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r w:rsidRPr="00403E1E">
        <w:rPr>
          <w:rFonts w:ascii="Arial" w:hAnsi="Arial" w:cs="Arial"/>
          <w:color w:val="000000"/>
          <w:sz w:val="20"/>
          <w:szCs w:val="20"/>
        </w:rPr>
        <w:t xml:space="preserve">Obseg javnega naročila je razviden v II. poglavju dokumentacije </w:t>
      </w:r>
      <w:r w:rsidR="00AC34DC" w:rsidRPr="00AC34DC">
        <w:rPr>
          <w:rFonts w:ascii="Arial" w:hAnsi="Arial" w:cs="Arial"/>
          <w:color w:val="000000"/>
          <w:sz w:val="20"/>
          <w:szCs w:val="20"/>
        </w:rPr>
        <w:t xml:space="preserve">v zvezi z oddajo javnega naročila </w:t>
      </w:r>
      <w:r w:rsidRPr="00403E1E">
        <w:rPr>
          <w:rFonts w:ascii="Arial" w:hAnsi="Arial" w:cs="Arial"/>
          <w:color w:val="000000"/>
          <w:sz w:val="20"/>
          <w:szCs w:val="20"/>
        </w:rPr>
        <w:t>»Opis predmeta javnega naročila in zahteve naročnika«.</w:t>
      </w:r>
    </w:p>
    <w:p w:rsidR="00A96830" w:rsidRDefault="00A96830" w:rsidP="0019060A">
      <w:pPr>
        <w:autoSpaceDE w:val="0"/>
        <w:autoSpaceDN w:val="0"/>
        <w:adjustRightInd w:val="0"/>
        <w:spacing w:line="276" w:lineRule="auto"/>
        <w:contextualSpacing/>
        <w:jc w:val="both"/>
        <w:rPr>
          <w:rFonts w:ascii="Arial" w:hAnsi="Arial" w:cs="Arial"/>
          <w:color w:val="000000"/>
          <w:sz w:val="20"/>
          <w:szCs w:val="20"/>
        </w:rPr>
      </w:pPr>
    </w:p>
    <w:p w:rsidR="00E05158" w:rsidRPr="00E05158" w:rsidRDefault="00E05158" w:rsidP="0019060A">
      <w:pPr>
        <w:autoSpaceDE w:val="0"/>
        <w:autoSpaceDN w:val="0"/>
        <w:adjustRightInd w:val="0"/>
        <w:spacing w:line="276" w:lineRule="auto"/>
        <w:contextualSpacing/>
        <w:jc w:val="both"/>
        <w:rPr>
          <w:rFonts w:ascii="Arial" w:hAnsi="Arial" w:cs="Arial"/>
          <w:color w:val="000000"/>
          <w:sz w:val="20"/>
          <w:szCs w:val="20"/>
        </w:rPr>
      </w:pPr>
      <w:r w:rsidRPr="00E05158">
        <w:rPr>
          <w:rFonts w:ascii="Arial" w:hAnsi="Arial" w:cs="Arial"/>
          <w:color w:val="000000"/>
          <w:sz w:val="20"/>
          <w:szCs w:val="20"/>
        </w:rPr>
        <w:t xml:space="preserve">Obseg javnega naročila je okviren. </w:t>
      </w:r>
    </w:p>
    <w:p w:rsidR="00E05158" w:rsidRDefault="00E05158" w:rsidP="0019060A">
      <w:pPr>
        <w:autoSpaceDE w:val="0"/>
        <w:autoSpaceDN w:val="0"/>
        <w:adjustRightInd w:val="0"/>
        <w:spacing w:line="276" w:lineRule="auto"/>
        <w:contextualSpacing/>
        <w:jc w:val="both"/>
        <w:rPr>
          <w:rFonts w:ascii="Arial" w:hAnsi="Arial" w:cs="Arial"/>
          <w:color w:val="000000"/>
          <w:sz w:val="20"/>
          <w:szCs w:val="20"/>
        </w:rPr>
      </w:pPr>
    </w:p>
    <w:p w:rsidR="00BF0887" w:rsidRPr="007753D4" w:rsidRDefault="00E05158" w:rsidP="00BF0887">
      <w:pPr>
        <w:autoSpaceDE w:val="0"/>
        <w:autoSpaceDN w:val="0"/>
        <w:adjustRightInd w:val="0"/>
        <w:spacing w:line="276" w:lineRule="auto"/>
        <w:contextualSpacing/>
        <w:jc w:val="both"/>
        <w:rPr>
          <w:rFonts w:ascii="Arial" w:hAnsi="Arial" w:cs="Arial"/>
          <w:i/>
          <w:iCs/>
          <w:color w:val="000000"/>
          <w:sz w:val="20"/>
          <w:szCs w:val="20"/>
        </w:rPr>
      </w:pPr>
      <w:r w:rsidRPr="001C2FF0">
        <w:rPr>
          <w:rFonts w:ascii="Arial" w:hAnsi="Arial" w:cs="Arial"/>
          <w:color w:val="000000"/>
          <w:sz w:val="20"/>
          <w:szCs w:val="20"/>
        </w:rPr>
        <w:t xml:space="preserve">Predmetno javno naročilo se </w:t>
      </w:r>
      <w:r>
        <w:rPr>
          <w:rFonts w:ascii="Arial" w:hAnsi="Arial" w:cs="Arial"/>
          <w:color w:val="000000"/>
          <w:sz w:val="20"/>
          <w:szCs w:val="20"/>
        </w:rPr>
        <w:t xml:space="preserve">bo pričelo </w:t>
      </w:r>
      <w:r w:rsidRPr="00B809F4">
        <w:rPr>
          <w:rFonts w:ascii="Arial" w:hAnsi="Arial" w:cs="Arial"/>
          <w:color w:val="000000"/>
          <w:sz w:val="20"/>
          <w:szCs w:val="20"/>
        </w:rPr>
        <w:t>izvajati</w:t>
      </w:r>
      <w:r w:rsidR="0037381B" w:rsidRPr="00B809F4">
        <w:rPr>
          <w:rFonts w:ascii="Arial" w:hAnsi="Arial" w:cs="Arial"/>
          <w:color w:val="000000"/>
          <w:sz w:val="20"/>
          <w:szCs w:val="20"/>
        </w:rPr>
        <w:t xml:space="preserve"> ne prej kot s</w:t>
      </w:r>
      <w:r w:rsidRPr="00B809F4">
        <w:rPr>
          <w:rFonts w:ascii="Arial" w:hAnsi="Arial" w:cs="Arial"/>
          <w:color w:val="000000"/>
          <w:sz w:val="20"/>
          <w:szCs w:val="20"/>
        </w:rPr>
        <w:t xml:space="preserve"> 1. 1</w:t>
      </w:r>
      <w:r w:rsidR="00CC2C2F" w:rsidRPr="00B809F4">
        <w:rPr>
          <w:rFonts w:ascii="Arial" w:hAnsi="Arial" w:cs="Arial"/>
          <w:color w:val="000000"/>
          <w:sz w:val="20"/>
          <w:szCs w:val="20"/>
        </w:rPr>
        <w:t>1</w:t>
      </w:r>
      <w:r w:rsidRPr="00B809F4">
        <w:rPr>
          <w:rFonts w:ascii="Arial" w:hAnsi="Arial" w:cs="Arial"/>
          <w:color w:val="000000"/>
          <w:sz w:val="20"/>
          <w:szCs w:val="20"/>
        </w:rPr>
        <w:t>. 2021 in se bo izvajalo do porabe sredstev, namenjenih izvajanju programa, o</w:t>
      </w:r>
      <w:r w:rsidRPr="00752112">
        <w:rPr>
          <w:rFonts w:ascii="Arial" w:hAnsi="Arial" w:cs="Arial"/>
          <w:color w:val="000000"/>
          <w:sz w:val="20"/>
          <w:szCs w:val="20"/>
        </w:rPr>
        <w:t xml:space="preserve">z. najkasneje do </w:t>
      </w:r>
      <w:r w:rsidR="00B809F4" w:rsidRPr="00752112">
        <w:rPr>
          <w:rFonts w:ascii="Arial" w:hAnsi="Arial" w:cs="Arial"/>
          <w:color w:val="000000"/>
          <w:sz w:val="20"/>
          <w:szCs w:val="20"/>
        </w:rPr>
        <w:t>31</w:t>
      </w:r>
      <w:r w:rsidRPr="00752112">
        <w:rPr>
          <w:rFonts w:ascii="Arial" w:hAnsi="Arial" w:cs="Arial"/>
          <w:color w:val="000000"/>
          <w:sz w:val="20"/>
          <w:szCs w:val="20"/>
        </w:rPr>
        <w:t xml:space="preserve">. </w:t>
      </w:r>
      <w:r w:rsidR="00B809F4" w:rsidRPr="00752112">
        <w:rPr>
          <w:rFonts w:ascii="Arial" w:hAnsi="Arial" w:cs="Arial"/>
          <w:color w:val="000000"/>
          <w:sz w:val="20"/>
          <w:szCs w:val="20"/>
        </w:rPr>
        <w:t>10</w:t>
      </w:r>
      <w:r w:rsidRPr="00752112">
        <w:rPr>
          <w:rFonts w:ascii="Arial" w:hAnsi="Arial" w:cs="Arial"/>
          <w:color w:val="000000"/>
          <w:sz w:val="20"/>
          <w:szCs w:val="20"/>
        </w:rPr>
        <w:t>. 2023</w:t>
      </w:r>
      <w:r w:rsidR="00531503" w:rsidRPr="00752112">
        <w:rPr>
          <w:rFonts w:ascii="Arial" w:hAnsi="Arial" w:cs="Arial"/>
          <w:color w:val="000000"/>
          <w:sz w:val="20"/>
          <w:szCs w:val="20"/>
        </w:rPr>
        <w:t xml:space="preserve"> z možnostjo podaljšanja </w:t>
      </w:r>
      <w:r w:rsidR="00BF0887">
        <w:rPr>
          <w:rFonts w:ascii="Arial" w:hAnsi="Arial" w:cs="Arial"/>
          <w:color w:val="000000"/>
          <w:sz w:val="20"/>
          <w:szCs w:val="20"/>
        </w:rPr>
        <w:t xml:space="preserve">do 1. 9. 2024 oziroma do zaključka </w:t>
      </w:r>
      <w:r w:rsidR="00647488">
        <w:rPr>
          <w:rFonts w:ascii="Arial" w:hAnsi="Arial" w:cs="Arial"/>
          <w:color w:val="000000"/>
          <w:sz w:val="20"/>
          <w:szCs w:val="20"/>
        </w:rPr>
        <w:t xml:space="preserve">posameznega </w:t>
      </w:r>
      <w:r w:rsidR="00BF0887">
        <w:rPr>
          <w:rFonts w:ascii="Arial" w:hAnsi="Arial" w:cs="Arial"/>
          <w:color w:val="000000"/>
          <w:sz w:val="20"/>
          <w:szCs w:val="20"/>
        </w:rPr>
        <w:t>programa</w:t>
      </w:r>
      <w:r w:rsidR="00647488">
        <w:rPr>
          <w:rFonts w:ascii="Arial" w:hAnsi="Arial" w:cs="Arial"/>
          <w:color w:val="000000"/>
          <w:sz w:val="20"/>
          <w:szCs w:val="20"/>
        </w:rPr>
        <w:t>, ki se bo pričel izvajati pred 26. 11</w:t>
      </w:r>
      <w:r w:rsidR="00BF0887" w:rsidRPr="00F97989">
        <w:rPr>
          <w:rFonts w:ascii="Arial" w:hAnsi="Arial" w:cs="Arial"/>
          <w:sz w:val="20"/>
          <w:szCs w:val="20"/>
        </w:rPr>
        <w:t>.</w:t>
      </w:r>
      <w:r w:rsidR="00647488">
        <w:rPr>
          <w:rFonts w:ascii="Arial" w:hAnsi="Arial" w:cs="Arial"/>
          <w:sz w:val="20"/>
          <w:szCs w:val="20"/>
        </w:rPr>
        <w:t xml:space="preserve"> 2023-</w:t>
      </w:r>
    </w:p>
    <w:p w:rsidR="00E05158" w:rsidRDefault="00E05158" w:rsidP="0019060A">
      <w:pPr>
        <w:autoSpaceDE w:val="0"/>
        <w:autoSpaceDN w:val="0"/>
        <w:adjustRightInd w:val="0"/>
        <w:spacing w:line="276" w:lineRule="auto"/>
        <w:contextualSpacing/>
        <w:jc w:val="both"/>
        <w:rPr>
          <w:rFonts w:ascii="Arial" w:hAnsi="Arial" w:cs="Arial"/>
          <w:color w:val="000000"/>
          <w:sz w:val="20"/>
          <w:szCs w:val="20"/>
        </w:rPr>
      </w:pPr>
    </w:p>
    <w:p w:rsidR="00E05158" w:rsidRDefault="00E05158" w:rsidP="0019060A">
      <w:pPr>
        <w:autoSpaceDE w:val="0"/>
        <w:autoSpaceDN w:val="0"/>
        <w:adjustRightInd w:val="0"/>
        <w:spacing w:line="276" w:lineRule="auto"/>
        <w:contextualSpacing/>
        <w:jc w:val="both"/>
        <w:rPr>
          <w:rFonts w:ascii="Arial" w:hAnsi="Arial" w:cs="Arial"/>
          <w:color w:val="000000"/>
          <w:sz w:val="20"/>
          <w:szCs w:val="20"/>
        </w:rPr>
      </w:pPr>
      <w:r w:rsidRPr="00E05158">
        <w:rPr>
          <w:rFonts w:ascii="Arial" w:hAnsi="Arial" w:cs="Arial"/>
          <w:color w:val="000000"/>
          <w:sz w:val="20"/>
          <w:szCs w:val="20"/>
        </w:rPr>
        <w:t>V primeru, da se bodo sredstva okvirne pogodbene vrednosti v celoti izčrpala pred potekom obdobja veljavnosti ali če ostane neizčrpan del, ki ne omogoča izvedbe programa z novo skupino, pogodba preneha veljati z dnem izčrpanja navedenih sredstev oziroma prejemom obvestila izvajalca, da neizčrpan del ne zadošča za izvedbo programa z novo skupino, razen v primeru iz naslednjega odstavka.</w:t>
      </w:r>
    </w:p>
    <w:p w:rsidR="00E05158" w:rsidRPr="00E05158" w:rsidRDefault="00E05158" w:rsidP="0019060A">
      <w:pPr>
        <w:autoSpaceDE w:val="0"/>
        <w:autoSpaceDN w:val="0"/>
        <w:adjustRightInd w:val="0"/>
        <w:spacing w:line="276" w:lineRule="auto"/>
        <w:contextualSpacing/>
        <w:jc w:val="both"/>
        <w:rPr>
          <w:rFonts w:ascii="Arial" w:hAnsi="Arial" w:cs="Arial"/>
          <w:color w:val="000000"/>
          <w:sz w:val="20"/>
          <w:szCs w:val="20"/>
        </w:rPr>
      </w:pPr>
    </w:p>
    <w:p w:rsidR="00E05158" w:rsidRPr="00403E1E" w:rsidRDefault="00E05158" w:rsidP="00BF09B3">
      <w:pPr>
        <w:autoSpaceDE w:val="0"/>
        <w:autoSpaceDN w:val="0"/>
        <w:adjustRightInd w:val="0"/>
        <w:spacing w:line="276" w:lineRule="auto"/>
        <w:contextualSpacing/>
        <w:jc w:val="both"/>
        <w:rPr>
          <w:rFonts w:ascii="Arial" w:hAnsi="Arial" w:cs="Arial"/>
          <w:color w:val="000000"/>
          <w:sz w:val="20"/>
          <w:szCs w:val="20"/>
        </w:rPr>
      </w:pPr>
      <w:bookmarkStart w:id="4" w:name="_Hlk79065083"/>
      <w:r w:rsidRPr="00403E1E">
        <w:rPr>
          <w:rFonts w:ascii="Arial" w:hAnsi="Arial" w:cs="Arial"/>
          <w:color w:val="000000"/>
          <w:sz w:val="20"/>
          <w:szCs w:val="20"/>
        </w:rPr>
        <w:t>V primeru, da se bodo zaradi večjih potreb sredstva okvirne pogodbene vrednosti izčrpala pred potekom obdobja veljavnosti pogodbe, lahko naročnik v primeru, da bo imel zagotovljena finančna sredstva, s ponudnikom – izvajalcem, na podlagi 1. točke prvega odstavka 95. člena Zakona o javnem naročanju (</w:t>
      </w:r>
      <w:r w:rsidR="007753D4" w:rsidRPr="007753D4">
        <w:rPr>
          <w:rFonts w:ascii="Arial" w:hAnsi="Arial" w:cs="Arial"/>
          <w:color w:val="000000"/>
          <w:sz w:val="20"/>
          <w:szCs w:val="20"/>
        </w:rPr>
        <w:t>Uradni list RS, št. 91/15 in 14/18</w:t>
      </w:r>
      <w:r w:rsidRPr="00403E1E">
        <w:rPr>
          <w:rFonts w:ascii="Arial" w:hAnsi="Arial" w:cs="Arial"/>
          <w:color w:val="000000"/>
          <w:sz w:val="20"/>
          <w:szCs w:val="20"/>
        </w:rPr>
        <w:t>), sklene aneks k pogodbi, za povečanje okvirne pogodbene vrednosti za največ 30 %, v primeru izčrpanja slednje vrednosti, pa pogodba preneha veljati ne glede na njeno obdobje veljavnosti oziroma v primeru neizčrpanosti z dnem veljavnosti.</w:t>
      </w:r>
    </w:p>
    <w:bookmarkEnd w:id="4"/>
    <w:p w:rsidR="00E05158" w:rsidRPr="00403E1E" w:rsidRDefault="00E05158" w:rsidP="0019060A">
      <w:pPr>
        <w:autoSpaceDE w:val="0"/>
        <w:autoSpaceDN w:val="0"/>
        <w:adjustRightInd w:val="0"/>
        <w:spacing w:line="276" w:lineRule="auto"/>
        <w:contextualSpacing/>
        <w:jc w:val="both"/>
        <w:rPr>
          <w:rFonts w:ascii="Arial" w:hAnsi="Arial" w:cs="Arial"/>
          <w:color w:val="000000"/>
          <w:sz w:val="20"/>
          <w:szCs w:val="20"/>
        </w:rPr>
      </w:pP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r w:rsidRPr="00403E1E">
        <w:rPr>
          <w:rFonts w:ascii="Arial" w:hAnsi="Arial" w:cs="Arial"/>
          <w:color w:val="000000"/>
          <w:sz w:val="20"/>
          <w:szCs w:val="20"/>
        </w:rPr>
        <w:t xml:space="preserve">Ocenjena vrednost javnega naročila za posamezen sklop oziroma višina sredstev, ki jih je naročnik namenil za izvajanje </w:t>
      </w:r>
      <w:r w:rsidR="009003EA">
        <w:rPr>
          <w:rFonts w:ascii="Arial" w:hAnsi="Arial" w:cs="Arial"/>
          <w:color w:val="000000"/>
          <w:sz w:val="20"/>
          <w:szCs w:val="20"/>
        </w:rPr>
        <w:t>programov</w:t>
      </w:r>
      <w:r w:rsidRPr="00403E1E">
        <w:rPr>
          <w:rFonts w:ascii="Arial" w:hAnsi="Arial" w:cs="Arial"/>
          <w:color w:val="000000"/>
          <w:sz w:val="20"/>
          <w:szCs w:val="20"/>
        </w:rPr>
        <w:t xml:space="preserve"> po posameznem sklopu je:</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p>
    <w:p w:rsidR="009C52B3" w:rsidRPr="006F5AE0" w:rsidRDefault="009C52B3" w:rsidP="009C52B3">
      <w:pPr>
        <w:autoSpaceDE w:val="0"/>
        <w:autoSpaceDN w:val="0"/>
        <w:adjustRightInd w:val="0"/>
        <w:spacing w:line="260" w:lineRule="exact"/>
        <w:ind w:left="-11"/>
        <w:jc w:val="both"/>
        <w:rPr>
          <w:rFonts w:ascii="Arial" w:eastAsia="Arial Unicode MS" w:hAnsi="Arial" w:cs="Arial"/>
          <w:sz w:val="20"/>
          <w:szCs w:val="20"/>
        </w:rPr>
      </w:pPr>
      <w:r w:rsidRPr="009C52B3">
        <w:rPr>
          <w:rFonts w:ascii="Arial" w:eastAsia="Arial Unicode MS" w:hAnsi="Arial" w:cs="Arial"/>
          <w:b/>
          <w:bCs/>
          <w:sz w:val="20"/>
          <w:szCs w:val="20"/>
        </w:rPr>
        <w:t>Sklop 1</w:t>
      </w:r>
      <w:r w:rsidRPr="006F5AE0">
        <w:rPr>
          <w:rFonts w:ascii="Arial" w:eastAsia="Arial Unicode MS" w:hAnsi="Arial" w:cs="Arial"/>
          <w:sz w:val="20"/>
          <w:szCs w:val="20"/>
        </w:rPr>
        <w:t>: 640.000,00 EUR z DDV</w:t>
      </w:r>
      <w:r>
        <w:rPr>
          <w:rFonts w:ascii="Arial" w:eastAsia="Arial Unicode MS" w:hAnsi="Arial" w:cs="Arial"/>
          <w:sz w:val="20"/>
          <w:szCs w:val="20"/>
        </w:rPr>
        <w:t>,</w:t>
      </w:r>
    </w:p>
    <w:p w:rsidR="009C52B3" w:rsidRPr="006F5AE0" w:rsidRDefault="009C52B3" w:rsidP="009C52B3">
      <w:pPr>
        <w:autoSpaceDE w:val="0"/>
        <w:autoSpaceDN w:val="0"/>
        <w:adjustRightInd w:val="0"/>
        <w:spacing w:line="260" w:lineRule="exact"/>
        <w:ind w:left="-11"/>
        <w:jc w:val="both"/>
        <w:rPr>
          <w:rFonts w:ascii="Arial" w:eastAsia="Arial Unicode MS" w:hAnsi="Arial" w:cs="Arial"/>
          <w:sz w:val="20"/>
          <w:szCs w:val="20"/>
        </w:rPr>
      </w:pPr>
      <w:r w:rsidRPr="009C52B3">
        <w:rPr>
          <w:rFonts w:ascii="Arial" w:eastAsia="Arial Unicode MS" w:hAnsi="Arial" w:cs="Arial"/>
          <w:b/>
          <w:bCs/>
          <w:sz w:val="20"/>
          <w:szCs w:val="20"/>
        </w:rPr>
        <w:t>Sklop 2</w:t>
      </w:r>
      <w:r w:rsidRPr="006F5AE0">
        <w:rPr>
          <w:rFonts w:ascii="Arial" w:eastAsia="Arial Unicode MS" w:hAnsi="Arial" w:cs="Arial"/>
          <w:sz w:val="20"/>
          <w:szCs w:val="20"/>
        </w:rPr>
        <w:t>: 210.000,00 EUR z DDV,</w:t>
      </w:r>
    </w:p>
    <w:p w:rsidR="009C52B3" w:rsidRPr="006F5AE0" w:rsidRDefault="009C52B3" w:rsidP="009C52B3">
      <w:pPr>
        <w:autoSpaceDE w:val="0"/>
        <w:autoSpaceDN w:val="0"/>
        <w:adjustRightInd w:val="0"/>
        <w:spacing w:line="260" w:lineRule="exact"/>
        <w:ind w:left="-11"/>
        <w:jc w:val="both"/>
        <w:rPr>
          <w:rFonts w:ascii="Arial" w:eastAsia="Arial Unicode MS" w:hAnsi="Arial" w:cs="Arial"/>
          <w:sz w:val="20"/>
          <w:szCs w:val="20"/>
        </w:rPr>
      </w:pPr>
      <w:r w:rsidRPr="009C52B3">
        <w:rPr>
          <w:rFonts w:ascii="Arial" w:eastAsia="Arial Unicode MS" w:hAnsi="Arial" w:cs="Arial"/>
          <w:b/>
          <w:bCs/>
          <w:sz w:val="20"/>
          <w:szCs w:val="20"/>
        </w:rPr>
        <w:t>Sklop 3</w:t>
      </w:r>
      <w:r w:rsidRPr="006F5AE0">
        <w:rPr>
          <w:rFonts w:ascii="Arial" w:eastAsia="Arial Unicode MS" w:hAnsi="Arial" w:cs="Arial"/>
          <w:sz w:val="20"/>
          <w:szCs w:val="20"/>
        </w:rPr>
        <w:t>: 140.000,00 EUR z DDV,</w:t>
      </w:r>
    </w:p>
    <w:p w:rsidR="009C52B3" w:rsidRPr="006F5AE0" w:rsidRDefault="009C52B3" w:rsidP="009C52B3">
      <w:pPr>
        <w:autoSpaceDE w:val="0"/>
        <w:autoSpaceDN w:val="0"/>
        <w:adjustRightInd w:val="0"/>
        <w:spacing w:line="260" w:lineRule="exact"/>
        <w:ind w:left="-11"/>
        <w:jc w:val="both"/>
        <w:rPr>
          <w:rFonts w:ascii="Arial" w:eastAsia="Arial Unicode MS" w:hAnsi="Arial" w:cs="Arial"/>
          <w:sz w:val="20"/>
          <w:szCs w:val="20"/>
        </w:rPr>
      </w:pPr>
      <w:r w:rsidRPr="009C52B3">
        <w:rPr>
          <w:rFonts w:ascii="Arial" w:eastAsia="Arial Unicode MS" w:hAnsi="Arial" w:cs="Arial"/>
          <w:b/>
          <w:bCs/>
          <w:sz w:val="20"/>
          <w:szCs w:val="20"/>
        </w:rPr>
        <w:t>Sklop 4</w:t>
      </w:r>
      <w:r w:rsidRPr="006F5AE0">
        <w:rPr>
          <w:rFonts w:ascii="Arial" w:eastAsia="Arial Unicode MS" w:hAnsi="Arial" w:cs="Arial"/>
          <w:sz w:val="20"/>
          <w:szCs w:val="20"/>
        </w:rPr>
        <w:t>: 70.000,00 EUR z DDV,</w:t>
      </w:r>
    </w:p>
    <w:p w:rsidR="009C52B3" w:rsidRPr="006F5AE0" w:rsidRDefault="009C52B3" w:rsidP="009C52B3">
      <w:pPr>
        <w:autoSpaceDE w:val="0"/>
        <w:autoSpaceDN w:val="0"/>
        <w:adjustRightInd w:val="0"/>
        <w:spacing w:line="260" w:lineRule="exact"/>
        <w:ind w:left="-11"/>
        <w:jc w:val="both"/>
        <w:rPr>
          <w:rFonts w:ascii="Arial" w:eastAsia="Arial Unicode MS" w:hAnsi="Arial" w:cs="Arial"/>
          <w:sz w:val="20"/>
          <w:szCs w:val="20"/>
        </w:rPr>
      </w:pPr>
      <w:r w:rsidRPr="009C52B3">
        <w:rPr>
          <w:rFonts w:ascii="Arial" w:eastAsia="Arial Unicode MS" w:hAnsi="Arial" w:cs="Arial"/>
          <w:b/>
          <w:bCs/>
          <w:sz w:val="20"/>
          <w:szCs w:val="20"/>
        </w:rPr>
        <w:t>Sklop 5</w:t>
      </w:r>
      <w:r w:rsidRPr="006F5AE0">
        <w:rPr>
          <w:rFonts w:ascii="Arial" w:eastAsia="Arial Unicode MS" w:hAnsi="Arial" w:cs="Arial"/>
          <w:sz w:val="20"/>
          <w:szCs w:val="20"/>
        </w:rPr>
        <w:t>: 140.000,00 EUR z DDV,</w:t>
      </w:r>
    </w:p>
    <w:p w:rsidR="009C52B3" w:rsidRPr="006F5AE0" w:rsidRDefault="009C52B3" w:rsidP="009C52B3">
      <w:pPr>
        <w:autoSpaceDE w:val="0"/>
        <w:autoSpaceDN w:val="0"/>
        <w:adjustRightInd w:val="0"/>
        <w:spacing w:line="260" w:lineRule="exact"/>
        <w:ind w:left="-11"/>
        <w:jc w:val="both"/>
        <w:rPr>
          <w:rFonts w:ascii="Arial" w:eastAsia="Arial Unicode MS" w:hAnsi="Arial" w:cs="Arial"/>
          <w:sz w:val="20"/>
          <w:szCs w:val="20"/>
        </w:rPr>
      </w:pPr>
      <w:r w:rsidRPr="009C52B3">
        <w:rPr>
          <w:rFonts w:ascii="Arial" w:eastAsia="Arial Unicode MS" w:hAnsi="Arial" w:cs="Arial"/>
          <w:b/>
          <w:bCs/>
          <w:sz w:val="20"/>
          <w:szCs w:val="20"/>
        </w:rPr>
        <w:t>Sklop 6</w:t>
      </w:r>
      <w:r w:rsidRPr="006F5AE0">
        <w:rPr>
          <w:rFonts w:ascii="Arial" w:eastAsia="Arial Unicode MS" w:hAnsi="Arial" w:cs="Arial"/>
          <w:sz w:val="20"/>
          <w:szCs w:val="20"/>
        </w:rPr>
        <w:t>: 100.000,00 EUR z DDV,</w:t>
      </w:r>
    </w:p>
    <w:p w:rsidR="009C52B3" w:rsidRPr="006F5AE0" w:rsidRDefault="009C52B3" w:rsidP="009C52B3">
      <w:pPr>
        <w:autoSpaceDE w:val="0"/>
        <w:autoSpaceDN w:val="0"/>
        <w:adjustRightInd w:val="0"/>
        <w:spacing w:line="260" w:lineRule="exact"/>
        <w:ind w:left="-11"/>
        <w:jc w:val="both"/>
        <w:rPr>
          <w:rFonts w:ascii="Arial" w:eastAsia="Arial Unicode MS" w:hAnsi="Arial" w:cs="Arial"/>
          <w:sz w:val="20"/>
          <w:szCs w:val="20"/>
        </w:rPr>
      </w:pPr>
      <w:r w:rsidRPr="009C52B3">
        <w:rPr>
          <w:rFonts w:ascii="Arial" w:eastAsia="Arial Unicode MS" w:hAnsi="Arial" w:cs="Arial"/>
          <w:b/>
          <w:bCs/>
          <w:sz w:val="20"/>
          <w:szCs w:val="20"/>
        </w:rPr>
        <w:t>Sklop 7</w:t>
      </w:r>
      <w:r w:rsidRPr="006F5AE0">
        <w:rPr>
          <w:rFonts w:ascii="Arial" w:eastAsia="Arial Unicode MS" w:hAnsi="Arial" w:cs="Arial"/>
          <w:sz w:val="20"/>
          <w:szCs w:val="20"/>
        </w:rPr>
        <w:t>: 60.000,00 EUR z DDV,</w:t>
      </w:r>
    </w:p>
    <w:p w:rsidR="009C52B3" w:rsidRPr="006F5AE0" w:rsidRDefault="009C52B3" w:rsidP="009C52B3">
      <w:pPr>
        <w:autoSpaceDE w:val="0"/>
        <w:autoSpaceDN w:val="0"/>
        <w:adjustRightInd w:val="0"/>
        <w:spacing w:line="260" w:lineRule="exact"/>
        <w:ind w:left="-11"/>
        <w:jc w:val="both"/>
        <w:rPr>
          <w:rFonts w:ascii="Arial" w:eastAsia="Arial Unicode MS" w:hAnsi="Arial" w:cs="Arial"/>
          <w:sz w:val="20"/>
          <w:szCs w:val="20"/>
        </w:rPr>
      </w:pPr>
      <w:r w:rsidRPr="009C52B3">
        <w:rPr>
          <w:rFonts w:ascii="Arial" w:eastAsia="Arial Unicode MS" w:hAnsi="Arial" w:cs="Arial"/>
          <w:b/>
          <w:bCs/>
          <w:sz w:val="20"/>
          <w:szCs w:val="20"/>
        </w:rPr>
        <w:t>Sklop 8</w:t>
      </w:r>
      <w:r w:rsidRPr="006F5AE0">
        <w:rPr>
          <w:rFonts w:ascii="Arial" w:eastAsia="Arial Unicode MS" w:hAnsi="Arial" w:cs="Arial"/>
          <w:sz w:val="20"/>
          <w:szCs w:val="20"/>
        </w:rPr>
        <w:t>: 80.000,00 EUR z DDV,</w:t>
      </w:r>
    </w:p>
    <w:p w:rsidR="009C52B3" w:rsidRPr="006F5AE0" w:rsidRDefault="009C52B3" w:rsidP="009C52B3">
      <w:pPr>
        <w:autoSpaceDE w:val="0"/>
        <w:autoSpaceDN w:val="0"/>
        <w:adjustRightInd w:val="0"/>
        <w:spacing w:line="260" w:lineRule="exact"/>
        <w:ind w:left="-11"/>
        <w:jc w:val="both"/>
        <w:rPr>
          <w:rFonts w:ascii="Arial" w:eastAsia="Arial Unicode MS" w:hAnsi="Arial" w:cs="Arial"/>
          <w:sz w:val="20"/>
          <w:szCs w:val="20"/>
        </w:rPr>
      </w:pPr>
      <w:r w:rsidRPr="009C52B3">
        <w:rPr>
          <w:rFonts w:ascii="Arial" w:eastAsia="Arial Unicode MS" w:hAnsi="Arial" w:cs="Arial"/>
          <w:b/>
          <w:bCs/>
          <w:sz w:val="20"/>
          <w:szCs w:val="20"/>
        </w:rPr>
        <w:lastRenderedPageBreak/>
        <w:t>Sklop 9</w:t>
      </w:r>
      <w:r w:rsidRPr="006F5AE0">
        <w:rPr>
          <w:rFonts w:ascii="Arial" w:eastAsia="Arial Unicode MS" w:hAnsi="Arial" w:cs="Arial"/>
          <w:sz w:val="20"/>
          <w:szCs w:val="20"/>
        </w:rPr>
        <w:t>: 70.000,00 EUR z DDV,</w:t>
      </w:r>
    </w:p>
    <w:p w:rsidR="009C52B3" w:rsidRDefault="009C52B3" w:rsidP="009C52B3">
      <w:pPr>
        <w:autoSpaceDE w:val="0"/>
        <w:autoSpaceDN w:val="0"/>
        <w:adjustRightInd w:val="0"/>
        <w:spacing w:line="260" w:lineRule="exact"/>
        <w:ind w:left="-11"/>
        <w:jc w:val="both"/>
        <w:rPr>
          <w:rFonts w:ascii="Arial" w:eastAsia="Arial Unicode MS" w:hAnsi="Arial" w:cs="Arial"/>
          <w:sz w:val="20"/>
          <w:szCs w:val="20"/>
        </w:rPr>
      </w:pPr>
      <w:r w:rsidRPr="009C52B3">
        <w:rPr>
          <w:rFonts w:ascii="Arial" w:eastAsia="Arial Unicode MS" w:hAnsi="Arial" w:cs="Arial"/>
          <w:b/>
          <w:bCs/>
          <w:sz w:val="20"/>
          <w:szCs w:val="20"/>
        </w:rPr>
        <w:t>Sklop 10</w:t>
      </w:r>
      <w:r w:rsidRPr="006F5AE0">
        <w:rPr>
          <w:rFonts w:ascii="Arial" w:eastAsia="Arial Unicode MS" w:hAnsi="Arial" w:cs="Arial"/>
          <w:sz w:val="20"/>
          <w:szCs w:val="20"/>
        </w:rPr>
        <w:t>: 15.000,00 EUR z DDV.</w:t>
      </w:r>
    </w:p>
    <w:p w:rsidR="009003EA" w:rsidRPr="00403E1E" w:rsidRDefault="009003EA" w:rsidP="0019060A">
      <w:pPr>
        <w:autoSpaceDE w:val="0"/>
        <w:autoSpaceDN w:val="0"/>
        <w:adjustRightInd w:val="0"/>
        <w:spacing w:line="276" w:lineRule="auto"/>
        <w:contextualSpacing/>
        <w:jc w:val="both"/>
        <w:rPr>
          <w:rFonts w:ascii="Arial" w:hAnsi="Arial" w:cs="Arial"/>
          <w:color w:val="000000"/>
          <w:sz w:val="20"/>
          <w:szCs w:val="20"/>
        </w:rPr>
      </w:pP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r w:rsidRPr="00403E1E">
        <w:rPr>
          <w:rFonts w:ascii="Arial" w:hAnsi="Arial" w:cs="Arial"/>
          <w:color w:val="000000"/>
          <w:sz w:val="20"/>
          <w:szCs w:val="20"/>
        </w:rPr>
        <w:t>Ocenjena vrednost posameznega sklopa je vrednost, ki jo je naročnik predvidel kot okvirno pogodbeno vrednost za posamezni sklop, ki pa za naročnika ni obvezujoča. Storitve se bodo izvajale v skladu s potrebami ter razpoložljivimi proračunskimi sredstvi.</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p>
    <w:p w:rsidR="00A96830" w:rsidRPr="00F97989" w:rsidRDefault="00A96830" w:rsidP="0019060A">
      <w:pPr>
        <w:pStyle w:val="Odstavekseznama"/>
        <w:numPr>
          <w:ilvl w:val="0"/>
          <w:numId w:val="25"/>
        </w:numPr>
        <w:autoSpaceDE w:val="0"/>
        <w:autoSpaceDN w:val="0"/>
        <w:adjustRightInd w:val="0"/>
        <w:spacing w:line="276" w:lineRule="auto"/>
        <w:ind w:left="0" w:firstLine="0"/>
        <w:contextualSpacing/>
        <w:jc w:val="both"/>
        <w:rPr>
          <w:rFonts w:cs="Arial"/>
          <w:b/>
          <w:bCs/>
          <w:color w:val="000000"/>
          <w:szCs w:val="20"/>
        </w:rPr>
      </w:pPr>
      <w:r w:rsidRPr="00F97989">
        <w:rPr>
          <w:rFonts w:cs="Arial"/>
          <w:b/>
          <w:bCs/>
          <w:color w:val="000000"/>
          <w:szCs w:val="20"/>
        </w:rPr>
        <w:t>PONUDBENE CENE</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r w:rsidRPr="00403E1E">
        <w:rPr>
          <w:rFonts w:ascii="Arial" w:hAnsi="Arial" w:cs="Arial"/>
          <w:color w:val="000000"/>
          <w:sz w:val="20"/>
          <w:szCs w:val="20"/>
        </w:rPr>
        <w:t>Cene morajo biti izražene v evrih.</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r w:rsidRPr="00403E1E">
        <w:rPr>
          <w:rFonts w:ascii="Arial" w:hAnsi="Arial" w:cs="Arial"/>
          <w:color w:val="000000"/>
          <w:sz w:val="20"/>
          <w:szCs w:val="20"/>
        </w:rPr>
        <w:t>Ena (1) šolska ura programa traja 45 minut.</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p>
    <w:p w:rsidR="009003EA" w:rsidRPr="009003EA" w:rsidRDefault="009003EA" w:rsidP="0019060A">
      <w:pPr>
        <w:autoSpaceDE w:val="0"/>
        <w:autoSpaceDN w:val="0"/>
        <w:adjustRightInd w:val="0"/>
        <w:spacing w:line="276" w:lineRule="auto"/>
        <w:contextualSpacing/>
        <w:jc w:val="both"/>
        <w:rPr>
          <w:rFonts w:ascii="Arial" w:hAnsi="Arial" w:cs="Arial"/>
          <w:color w:val="000000"/>
          <w:sz w:val="20"/>
          <w:szCs w:val="20"/>
        </w:rPr>
      </w:pPr>
      <w:r w:rsidRPr="009003EA">
        <w:rPr>
          <w:rFonts w:ascii="Arial" w:hAnsi="Arial" w:cs="Arial"/>
          <w:color w:val="000000"/>
          <w:sz w:val="20"/>
          <w:szCs w:val="20"/>
        </w:rPr>
        <w:t xml:space="preserve">Cena šolske ure programa vključuje vse elemente, iz katerih je sestavljena, npr. potne stroške, stroške dela, stroške mediatorja, materialne stroške, vključno s stroški priprave in izvedbe preizkusa znanja in vse ostale stroške, ki jih ima izvajalec v zvezi z realizacijo naročila oz. z izvajanjem programa ne glede na lokacijo izvajanja programa. </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p>
    <w:p w:rsidR="00A96830" w:rsidRDefault="00A96830" w:rsidP="0019060A">
      <w:pPr>
        <w:autoSpaceDE w:val="0"/>
        <w:autoSpaceDN w:val="0"/>
        <w:adjustRightInd w:val="0"/>
        <w:spacing w:line="276" w:lineRule="auto"/>
        <w:contextualSpacing/>
        <w:jc w:val="both"/>
        <w:rPr>
          <w:rFonts w:ascii="Arial" w:hAnsi="Arial" w:cs="Arial"/>
          <w:color w:val="000000"/>
          <w:sz w:val="20"/>
          <w:szCs w:val="20"/>
        </w:rPr>
      </w:pPr>
      <w:r w:rsidRPr="00403E1E">
        <w:rPr>
          <w:rFonts w:ascii="Arial" w:hAnsi="Arial" w:cs="Arial"/>
          <w:color w:val="000000"/>
          <w:sz w:val="20"/>
          <w:szCs w:val="20"/>
        </w:rPr>
        <w:t>Cena šolske ure programa na skupino udeležencev je fiksna za celotno obdobje sklepanja pogodbe.</w:t>
      </w:r>
    </w:p>
    <w:p w:rsidR="00F97989" w:rsidRDefault="00F97989" w:rsidP="0019060A">
      <w:pPr>
        <w:autoSpaceDE w:val="0"/>
        <w:autoSpaceDN w:val="0"/>
        <w:adjustRightInd w:val="0"/>
        <w:spacing w:line="276" w:lineRule="auto"/>
        <w:contextualSpacing/>
        <w:jc w:val="both"/>
        <w:rPr>
          <w:rFonts w:ascii="Arial" w:hAnsi="Arial" w:cs="Arial"/>
          <w:color w:val="000000"/>
          <w:sz w:val="20"/>
          <w:szCs w:val="20"/>
        </w:rPr>
      </w:pPr>
    </w:p>
    <w:p w:rsidR="00F97989" w:rsidRPr="00F97989" w:rsidRDefault="00F97989" w:rsidP="0019060A">
      <w:pPr>
        <w:pStyle w:val="Odstavekseznama"/>
        <w:numPr>
          <w:ilvl w:val="0"/>
          <w:numId w:val="25"/>
        </w:numPr>
        <w:autoSpaceDE w:val="0"/>
        <w:autoSpaceDN w:val="0"/>
        <w:adjustRightInd w:val="0"/>
        <w:spacing w:line="276" w:lineRule="auto"/>
        <w:ind w:left="0" w:firstLine="0"/>
        <w:contextualSpacing/>
        <w:jc w:val="both"/>
        <w:rPr>
          <w:rFonts w:cs="Arial"/>
          <w:b/>
          <w:bCs/>
          <w:color w:val="000000"/>
          <w:szCs w:val="20"/>
        </w:rPr>
      </w:pPr>
      <w:r w:rsidRPr="00F97989">
        <w:rPr>
          <w:rFonts w:cs="Arial"/>
          <w:b/>
          <w:bCs/>
          <w:color w:val="000000"/>
          <w:szCs w:val="20"/>
        </w:rPr>
        <w:t>KADRI</w:t>
      </w:r>
    </w:p>
    <w:p w:rsidR="00F97989" w:rsidRPr="00F97989" w:rsidRDefault="00F97989" w:rsidP="0019060A">
      <w:pPr>
        <w:autoSpaceDE w:val="0"/>
        <w:autoSpaceDN w:val="0"/>
        <w:adjustRightInd w:val="0"/>
        <w:spacing w:line="276" w:lineRule="auto"/>
        <w:contextualSpacing/>
        <w:jc w:val="both"/>
        <w:rPr>
          <w:rFonts w:ascii="Arial" w:hAnsi="Arial" w:cs="Arial"/>
          <w:color w:val="000000"/>
          <w:sz w:val="20"/>
          <w:szCs w:val="20"/>
        </w:rPr>
      </w:pPr>
    </w:p>
    <w:p w:rsidR="00F97989" w:rsidRPr="00F97989" w:rsidRDefault="00F97989" w:rsidP="0019060A">
      <w:pPr>
        <w:autoSpaceDE w:val="0"/>
        <w:autoSpaceDN w:val="0"/>
        <w:adjustRightInd w:val="0"/>
        <w:spacing w:line="276" w:lineRule="auto"/>
        <w:contextualSpacing/>
        <w:jc w:val="both"/>
        <w:rPr>
          <w:rFonts w:ascii="Arial" w:hAnsi="Arial" w:cs="Arial"/>
          <w:bCs/>
          <w:color w:val="000000"/>
          <w:sz w:val="20"/>
          <w:szCs w:val="20"/>
        </w:rPr>
      </w:pPr>
      <w:r w:rsidRPr="00F97989">
        <w:rPr>
          <w:rFonts w:ascii="Arial" w:hAnsi="Arial" w:cs="Arial"/>
          <w:bCs/>
          <w:color w:val="000000"/>
          <w:sz w:val="20"/>
          <w:szCs w:val="20"/>
        </w:rPr>
        <w:t xml:space="preserve">Ponudnik mora imeti oziroma zagotavljati za predmetno javno naročilo </w:t>
      </w:r>
      <w:r w:rsidR="002C7F3B">
        <w:rPr>
          <w:rFonts w:ascii="Arial" w:hAnsi="Arial" w:cs="Arial"/>
          <w:bCs/>
          <w:color w:val="000000"/>
          <w:sz w:val="20"/>
          <w:szCs w:val="20"/>
        </w:rPr>
        <w:t xml:space="preserve">zadostno število </w:t>
      </w:r>
      <w:r w:rsidRPr="00F97989">
        <w:rPr>
          <w:rFonts w:ascii="Arial" w:hAnsi="Arial" w:cs="Arial"/>
          <w:bCs/>
          <w:color w:val="000000"/>
          <w:sz w:val="20"/>
          <w:szCs w:val="20"/>
        </w:rPr>
        <w:t>strokovno usposobljen</w:t>
      </w:r>
      <w:r w:rsidR="002C7F3B">
        <w:rPr>
          <w:rFonts w:ascii="Arial" w:hAnsi="Arial" w:cs="Arial"/>
          <w:bCs/>
          <w:color w:val="000000"/>
          <w:sz w:val="20"/>
          <w:szCs w:val="20"/>
        </w:rPr>
        <w:t>ega</w:t>
      </w:r>
      <w:r w:rsidRPr="00F97989">
        <w:rPr>
          <w:rFonts w:ascii="Arial" w:hAnsi="Arial" w:cs="Arial"/>
          <w:bCs/>
          <w:color w:val="000000"/>
          <w:sz w:val="20"/>
          <w:szCs w:val="20"/>
        </w:rPr>
        <w:t xml:space="preserve"> kad</w:t>
      </w:r>
      <w:r w:rsidR="002C7F3B">
        <w:rPr>
          <w:rFonts w:ascii="Arial" w:hAnsi="Arial" w:cs="Arial"/>
          <w:bCs/>
          <w:color w:val="000000"/>
          <w:sz w:val="20"/>
          <w:szCs w:val="20"/>
        </w:rPr>
        <w:t>ra</w:t>
      </w:r>
      <w:r w:rsidRPr="00F97989">
        <w:rPr>
          <w:rFonts w:ascii="Arial" w:hAnsi="Arial" w:cs="Arial"/>
          <w:bCs/>
          <w:color w:val="000000"/>
          <w:sz w:val="20"/>
          <w:szCs w:val="20"/>
        </w:rPr>
        <w:t>, ki izpolnjuje pogoje za izvajanje programa ZIP</w:t>
      </w:r>
      <w:r w:rsidR="007753D4">
        <w:rPr>
          <w:rFonts w:ascii="Arial" w:hAnsi="Arial" w:cs="Arial"/>
          <w:bCs/>
          <w:color w:val="000000"/>
          <w:sz w:val="20"/>
          <w:szCs w:val="20"/>
        </w:rPr>
        <w:t>, kot je o</w:t>
      </w:r>
      <w:r w:rsidR="007753D4" w:rsidRPr="007753D4">
        <w:rPr>
          <w:rFonts w:ascii="Arial" w:hAnsi="Arial" w:cs="Arial"/>
          <w:bCs/>
          <w:color w:val="000000"/>
          <w:sz w:val="20"/>
          <w:szCs w:val="20"/>
        </w:rPr>
        <w:t>predeljeno v sprejetem programu ZIP po</w:t>
      </w:r>
      <w:r w:rsidR="007753D4">
        <w:rPr>
          <w:rFonts w:ascii="Arial" w:hAnsi="Arial" w:cs="Arial"/>
          <w:bCs/>
          <w:color w:val="000000"/>
          <w:sz w:val="20"/>
          <w:szCs w:val="20"/>
        </w:rPr>
        <w:t>d</w:t>
      </w:r>
      <w:r w:rsidR="007753D4" w:rsidRPr="007753D4">
        <w:rPr>
          <w:rFonts w:ascii="Arial" w:hAnsi="Arial" w:cs="Arial"/>
          <w:bCs/>
          <w:color w:val="000000"/>
          <w:sz w:val="20"/>
          <w:szCs w:val="20"/>
        </w:rPr>
        <w:t xml:space="preserve"> točko 2. 6 </w:t>
      </w:r>
      <w:r w:rsidR="007753D4">
        <w:rPr>
          <w:rFonts w:ascii="Arial" w:hAnsi="Arial" w:cs="Arial"/>
          <w:bCs/>
          <w:color w:val="000000"/>
          <w:sz w:val="20"/>
          <w:szCs w:val="20"/>
        </w:rPr>
        <w:t>»</w:t>
      </w:r>
      <w:r w:rsidR="007753D4" w:rsidRPr="007753D4">
        <w:rPr>
          <w:rFonts w:ascii="Arial" w:hAnsi="Arial" w:cs="Arial"/>
          <w:bCs/>
          <w:color w:val="000000"/>
          <w:sz w:val="20"/>
          <w:szCs w:val="20"/>
        </w:rPr>
        <w:t>Znanja izvajalcev programa</w:t>
      </w:r>
      <w:r w:rsidR="007753D4">
        <w:rPr>
          <w:rFonts w:ascii="Arial" w:hAnsi="Arial" w:cs="Arial"/>
          <w:bCs/>
          <w:color w:val="000000"/>
          <w:sz w:val="20"/>
          <w:szCs w:val="20"/>
        </w:rPr>
        <w:t>«.</w:t>
      </w:r>
      <w:r w:rsidR="009C52B3">
        <w:rPr>
          <w:rFonts w:ascii="Arial" w:hAnsi="Arial" w:cs="Arial"/>
          <w:bCs/>
          <w:color w:val="000000"/>
          <w:sz w:val="20"/>
          <w:szCs w:val="20"/>
        </w:rPr>
        <w:t xml:space="preserve"> </w:t>
      </w:r>
    </w:p>
    <w:p w:rsidR="00F97989" w:rsidRPr="00403E1E" w:rsidRDefault="00F97989" w:rsidP="0019060A">
      <w:pPr>
        <w:autoSpaceDE w:val="0"/>
        <w:autoSpaceDN w:val="0"/>
        <w:adjustRightInd w:val="0"/>
        <w:spacing w:line="276" w:lineRule="auto"/>
        <w:contextualSpacing/>
        <w:jc w:val="both"/>
        <w:rPr>
          <w:rFonts w:ascii="Arial" w:hAnsi="Arial" w:cs="Arial"/>
          <w:color w:val="000000"/>
          <w:sz w:val="20"/>
          <w:szCs w:val="20"/>
        </w:rPr>
      </w:pPr>
    </w:p>
    <w:p w:rsidR="00A96830" w:rsidRPr="00F97989" w:rsidRDefault="00A96830" w:rsidP="0019060A">
      <w:pPr>
        <w:pStyle w:val="Odstavekseznama"/>
        <w:numPr>
          <w:ilvl w:val="0"/>
          <w:numId w:val="25"/>
        </w:numPr>
        <w:autoSpaceDE w:val="0"/>
        <w:autoSpaceDN w:val="0"/>
        <w:adjustRightInd w:val="0"/>
        <w:spacing w:line="276" w:lineRule="auto"/>
        <w:ind w:left="0" w:firstLine="0"/>
        <w:contextualSpacing/>
        <w:jc w:val="both"/>
        <w:rPr>
          <w:rFonts w:cs="Arial"/>
          <w:b/>
          <w:bCs/>
          <w:color w:val="000000"/>
          <w:szCs w:val="20"/>
        </w:rPr>
      </w:pPr>
      <w:r w:rsidRPr="00F97989">
        <w:rPr>
          <w:rFonts w:cs="Arial"/>
          <w:b/>
          <w:bCs/>
          <w:color w:val="000000"/>
          <w:szCs w:val="20"/>
        </w:rPr>
        <w:t>IZVAJANJE JAVNEGA NAROČILA</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p>
    <w:p w:rsidR="00A96830" w:rsidRPr="00BF09B3" w:rsidRDefault="00A96830" w:rsidP="0019060A">
      <w:pPr>
        <w:autoSpaceDE w:val="0"/>
        <w:autoSpaceDN w:val="0"/>
        <w:adjustRightInd w:val="0"/>
        <w:spacing w:line="276" w:lineRule="auto"/>
        <w:contextualSpacing/>
        <w:jc w:val="both"/>
        <w:rPr>
          <w:rFonts w:ascii="Arial" w:hAnsi="Arial" w:cs="Arial"/>
          <w:i/>
          <w:iCs/>
          <w:color w:val="000000"/>
          <w:sz w:val="20"/>
          <w:szCs w:val="20"/>
        </w:rPr>
      </w:pPr>
      <w:r w:rsidRPr="00B82CD4">
        <w:rPr>
          <w:rFonts w:ascii="Arial" w:hAnsi="Arial" w:cs="Arial"/>
          <w:color w:val="000000"/>
          <w:sz w:val="20"/>
          <w:szCs w:val="20"/>
        </w:rPr>
        <w:t xml:space="preserve">Predmetno javno naročilo se izvaja od veljavnosti pogodbe, to je od predložitve kavcijskega zavarovanja zavarovalnice oziroma bančne garancije za dobro izvedbo pogodbenih obveznost, ki je najkasneje v 15 dneh od </w:t>
      </w:r>
      <w:r w:rsidRPr="00BF09B3">
        <w:rPr>
          <w:rFonts w:ascii="Arial" w:hAnsi="Arial" w:cs="Arial"/>
          <w:color w:val="000000"/>
          <w:sz w:val="20"/>
          <w:szCs w:val="20"/>
        </w:rPr>
        <w:t>obojestranskega podpisa pogodbe</w:t>
      </w:r>
      <w:r w:rsidR="00647488">
        <w:rPr>
          <w:rFonts w:ascii="Arial" w:hAnsi="Arial" w:cs="Arial"/>
          <w:color w:val="000000"/>
          <w:sz w:val="20"/>
          <w:szCs w:val="20"/>
        </w:rPr>
        <w:t>, vendar ne prek kot s 1. 11. 2021,</w:t>
      </w:r>
      <w:r w:rsidR="00B82CD4" w:rsidRPr="00BF09B3">
        <w:rPr>
          <w:rFonts w:ascii="Arial" w:hAnsi="Arial" w:cs="Arial"/>
          <w:color w:val="000000"/>
          <w:sz w:val="20"/>
          <w:szCs w:val="20"/>
        </w:rPr>
        <w:t xml:space="preserve"> </w:t>
      </w:r>
      <w:bookmarkStart w:id="5" w:name="_Hlk79065159"/>
      <w:r w:rsidR="00B82CD4" w:rsidRPr="00BF09B3">
        <w:rPr>
          <w:rFonts w:ascii="Arial" w:hAnsi="Arial" w:cs="Arial"/>
          <w:color w:val="000000"/>
          <w:sz w:val="20"/>
          <w:szCs w:val="20"/>
        </w:rPr>
        <w:t xml:space="preserve">do porabe sredstev, namenjenih izvajanju programa, oz. najkasneje do </w:t>
      </w:r>
      <w:r w:rsidR="0022624C" w:rsidRPr="00BF09B3">
        <w:rPr>
          <w:rFonts w:ascii="Arial" w:hAnsi="Arial" w:cs="Arial"/>
          <w:color w:val="000000"/>
          <w:sz w:val="20"/>
          <w:szCs w:val="20"/>
        </w:rPr>
        <w:t>3</w:t>
      </w:r>
      <w:r w:rsidR="002C5D70" w:rsidRPr="00BF09B3">
        <w:rPr>
          <w:rFonts w:ascii="Arial" w:hAnsi="Arial" w:cs="Arial"/>
          <w:color w:val="000000"/>
          <w:sz w:val="20"/>
          <w:szCs w:val="20"/>
        </w:rPr>
        <w:t>1</w:t>
      </w:r>
      <w:r w:rsidR="00B82CD4" w:rsidRPr="00BF09B3">
        <w:rPr>
          <w:rFonts w:ascii="Arial" w:hAnsi="Arial" w:cs="Arial"/>
          <w:color w:val="000000"/>
          <w:sz w:val="20"/>
          <w:szCs w:val="20"/>
        </w:rPr>
        <w:t xml:space="preserve">. </w:t>
      </w:r>
      <w:r w:rsidR="002C5D70" w:rsidRPr="00BF09B3">
        <w:rPr>
          <w:rFonts w:ascii="Arial" w:hAnsi="Arial" w:cs="Arial"/>
          <w:color w:val="000000"/>
          <w:sz w:val="20"/>
          <w:szCs w:val="20"/>
        </w:rPr>
        <w:t>10</w:t>
      </w:r>
      <w:r w:rsidR="00B82CD4" w:rsidRPr="00BF09B3">
        <w:rPr>
          <w:rFonts w:ascii="Arial" w:hAnsi="Arial" w:cs="Arial"/>
          <w:color w:val="000000"/>
          <w:sz w:val="20"/>
          <w:szCs w:val="20"/>
        </w:rPr>
        <w:t>. 2023</w:t>
      </w:r>
      <w:r w:rsidR="00BF09B3" w:rsidRPr="00BF09B3">
        <w:rPr>
          <w:rFonts w:ascii="Arial" w:hAnsi="Arial" w:cs="Arial"/>
          <w:color w:val="000000"/>
          <w:sz w:val="20"/>
          <w:szCs w:val="20"/>
        </w:rPr>
        <w:t xml:space="preserve"> z možnostjo podaljšanja </w:t>
      </w:r>
      <w:bookmarkEnd w:id="5"/>
      <w:r w:rsidR="00BF0887">
        <w:rPr>
          <w:rFonts w:ascii="Arial" w:hAnsi="Arial" w:cs="Arial"/>
          <w:color w:val="000000"/>
          <w:sz w:val="20"/>
          <w:szCs w:val="20"/>
        </w:rPr>
        <w:t>do 1. 9. 2024 oziroma do zaključka programa</w:t>
      </w:r>
      <w:r w:rsidR="00BF0887" w:rsidRPr="00F97989">
        <w:rPr>
          <w:rFonts w:ascii="Arial" w:hAnsi="Arial" w:cs="Arial"/>
          <w:sz w:val="20"/>
          <w:szCs w:val="20"/>
        </w:rPr>
        <w:t>.</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p>
    <w:p w:rsidR="00A96830" w:rsidRPr="00F97989" w:rsidRDefault="00A96830" w:rsidP="0019060A">
      <w:pPr>
        <w:pStyle w:val="Odstavekseznama"/>
        <w:numPr>
          <w:ilvl w:val="0"/>
          <w:numId w:val="25"/>
        </w:numPr>
        <w:autoSpaceDE w:val="0"/>
        <w:autoSpaceDN w:val="0"/>
        <w:adjustRightInd w:val="0"/>
        <w:spacing w:line="276" w:lineRule="auto"/>
        <w:ind w:left="0" w:firstLine="0"/>
        <w:contextualSpacing/>
        <w:jc w:val="both"/>
        <w:rPr>
          <w:rFonts w:cs="Arial"/>
          <w:b/>
          <w:bCs/>
          <w:color w:val="000000"/>
          <w:szCs w:val="20"/>
        </w:rPr>
      </w:pPr>
      <w:r w:rsidRPr="00F97989">
        <w:rPr>
          <w:rFonts w:cs="Arial"/>
          <w:b/>
          <w:bCs/>
          <w:color w:val="000000"/>
          <w:szCs w:val="20"/>
        </w:rPr>
        <w:t>NAČIN ODDAJE JAVNEGA NAROČILA</w:t>
      </w:r>
    </w:p>
    <w:p w:rsidR="00A96830" w:rsidRPr="00403E1E" w:rsidRDefault="00A96830" w:rsidP="0019060A">
      <w:pPr>
        <w:autoSpaceDE w:val="0"/>
        <w:autoSpaceDN w:val="0"/>
        <w:adjustRightInd w:val="0"/>
        <w:spacing w:line="276" w:lineRule="auto"/>
        <w:contextualSpacing/>
        <w:jc w:val="both"/>
        <w:rPr>
          <w:rFonts w:ascii="Arial" w:hAnsi="Arial" w:cs="Arial"/>
          <w:color w:val="000000"/>
          <w:sz w:val="20"/>
          <w:szCs w:val="20"/>
        </w:rPr>
      </w:pPr>
    </w:p>
    <w:p w:rsidR="00E96140" w:rsidRPr="00E96140" w:rsidRDefault="00E96140" w:rsidP="00E96140">
      <w:pPr>
        <w:autoSpaceDE w:val="0"/>
        <w:autoSpaceDN w:val="0"/>
        <w:adjustRightInd w:val="0"/>
        <w:spacing w:line="276" w:lineRule="auto"/>
        <w:contextualSpacing/>
        <w:jc w:val="both"/>
        <w:rPr>
          <w:rFonts w:ascii="Arial" w:hAnsi="Arial" w:cs="Arial"/>
          <w:bCs/>
          <w:color w:val="000000"/>
          <w:sz w:val="20"/>
          <w:szCs w:val="20"/>
        </w:rPr>
      </w:pPr>
      <w:r w:rsidRPr="00E96140">
        <w:rPr>
          <w:rFonts w:ascii="Arial" w:hAnsi="Arial" w:cs="Arial"/>
          <w:color w:val="000000"/>
          <w:sz w:val="20"/>
          <w:szCs w:val="20"/>
        </w:rPr>
        <w:t>Za oddajo javnega naročila se izvaja odprt postopek javnega naročanja po 40. člen</w:t>
      </w:r>
      <w:r w:rsidR="00DF63DC">
        <w:rPr>
          <w:rFonts w:ascii="Arial" w:hAnsi="Arial" w:cs="Arial"/>
          <w:color w:val="000000"/>
          <w:sz w:val="20"/>
          <w:szCs w:val="20"/>
        </w:rPr>
        <w:t>u</w:t>
      </w:r>
      <w:r w:rsidRPr="00E96140">
        <w:rPr>
          <w:rFonts w:ascii="Arial" w:hAnsi="Arial" w:cs="Arial"/>
          <w:color w:val="000000"/>
          <w:sz w:val="20"/>
          <w:szCs w:val="20"/>
        </w:rPr>
        <w:t xml:space="preserve"> Zakona o javnem naročanju (Uradni list RS, št. 91/15 in 14/18</w:t>
      </w:r>
      <w:r w:rsidRPr="00E96140">
        <w:rPr>
          <w:rFonts w:ascii="Arial" w:hAnsi="Arial" w:cs="Arial"/>
          <w:bCs/>
          <w:color w:val="000000"/>
          <w:sz w:val="20"/>
          <w:szCs w:val="20"/>
        </w:rPr>
        <w:t>).</w:t>
      </w:r>
    </w:p>
    <w:p w:rsidR="00A96830" w:rsidRPr="00403E1E" w:rsidRDefault="00A96830" w:rsidP="0019060A">
      <w:pPr>
        <w:autoSpaceDE w:val="0"/>
        <w:autoSpaceDN w:val="0"/>
        <w:adjustRightInd w:val="0"/>
        <w:spacing w:line="276" w:lineRule="auto"/>
        <w:contextualSpacing/>
        <w:jc w:val="both"/>
        <w:rPr>
          <w:rFonts w:ascii="Arial" w:hAnsi="Arial" w:cs="Arial"/>
          <w:color w:val="000000"/>
          <w:szCs w:val="20"/>
        </w:rPr>
      </w:pPr>
    </w:p>
    <w:p w:rsidR="00A96830" w:rsidRPr="00F97989" w:rsidRDefault="00A96830" w:rsidP="0019060A">
      <w:pPr>
        <w:pStyle w:val="Odstavekseznama"/>
        <w:numPr>
          <w:ilvl w:val="0"/>
          <w:numId w:val="25"/>
        </w:numPr>
        <w:autoSpaceDE w:val="0"/>
        <w:autoSpaceDN w:val="0"/>
        <w:adjustRightInd w:val="0"/>
        <w:spacing w:line="276" w:lineRule="auto"/>
        <w:ind w:left="0" w:firstLine="0"/>
        <w:contextualSpacing/>
        <w:jc w:val="both"/>
        <w:rPr>
          <w:rFonts w:eastAsia="Calibri" w:cs="Arial"/>
          <w:b/>
          <w:bCs/>
          <w:szCs w:val="20"/>
        </w:rPr>
      </w:pPr>
      <w:r w:rsidRPr="00F97989">
        <w:rPr>
          <w:rFonts w:eastAsia="Calibri" w:cs="Arial"/>
          <w:b/>
          <w:bCs/>
          <w:szCs w:val="20"/>
        </w:rPr>
        <w:t>PRAVNA PODLAGA</w:t>
      </w:r>
    </w:p>
    <w:p w:rsidR="00A96830" w:rsidRPr="00403E1E" w:rsidRDefault="00A96830" w:rsidP="0019060A">
      <w:pPr>
        <w:autoSpaceDE w:val="0"/>
        <w:autoSpaceDN w:val="0"/>
        <w:adjustRightInd w:val="0"/>
        <w:spacing w:line="276" w:lineRule="auto"/>
        <w:contextualSpacing/>
        <w:jc w:val="both"/>
        <w:rPr>
          <w:rFonts w:ascii="Arial" w:eastAsia="Calibri" w:hAnsi="Arial" w:cs="Arial"/>
          <w:sz w:val="20"/>
          <w:szCs w:val="20"/>
          <w:lang w:eastAsia="en-US"/>
        </w:rPr>
      </w:pPr>
    </w:p>
    <w:p w:rsidR="00A96830" w:rsidRPr="00403E1E" w:rsidRDefault="00A96830" w:rsidP="0019060A">
      <w:pPr>
        <w:autoSpaceDE w:val="0"/>
        <w:autoSpaceDN w:val="0"/>
        <w:adjustRightInd w:val="0"/>
        <w:spacing w:line="276" w:lineRule="auto"/>
        <w:contextualSpacing/>
        <w:jc w:val="both"/>
        <w:rPr>
          <w:rFonts w:ascii="Arial" w:eastAsia="Calibri" w:hAnsi="Arial" w:cs="Arial"/>
          <w:sz w:val="20"/>
          <w:szCs w:val="20"/>
          <w:lang w:eastAsia="en-US"/>
        </w:rPr>
      </w:pPr>
      <w:r w:rsidRPr="00403E1E">
        <w:rPr>
          <w:rFonts w:ascii="Arial" w:eastAsia="Calibri" w:hAnsi="Arial" w:cs="Arial"/>
          <w:sz w:val="20"/>
          <w:szCs w:val="20"/>
          <w:lang w:eastAsia="en-US"/>
        </w:rPr>
        <w:t>Pri oddaji javnega naročila se bodo uporabljala predvsem določila naslednjih zakonov in predpisov:</w:t>
      </w:r>
    </w:p>
    <w:p w:rsidR="00AC34DC" w:rsidRPr="00AC34DC" w:rsidRDefault="00AC34DC" w:rsidP="0019060A">
      <w:pPr>
        <w:numPr>
          <w:ilvl w:val="0"/>
          <w:numId w:val="21"/>
        </w:numPr>
        <w:spacing w:line="276" w:lineRule="auto"/>
        <w:ind w:left="0" w:firstLine="0"/>
        <w:contextualSpacing/>
        <w:jc w:val="both"/>
        <w:rPr>
          <w:rFonts w:ascii="Arial" w:eastAsia="Calibri" w:hAnsi="Arial" w:cs="Arial"/>
          <w:sz w:val="20"/>
          <w:szCs w:val="20"/>
          <w:lang w:eastAsia="en-US"/>
        </w:rPr>
      </w:pPr>
      <w:r w:rsidRPr="00AC34DC">
        <w:rPr>
          <w:rFonts w:ascii="Arial" w:eastAsia="Calibri" w:hAnsi="Arial" w:cs="Arial"/>
          <w:sz w:val="20"/>
          <w:szCs w:val="20"/>
          <w:lang w:eastAsia="en-US"/>
        </w:rPr>
        <w:t>Zakon o javnem naročanju (Uradni list RS, št. 91/15 in 14/18, v nadaljnjem besedilu: ZJN-3),</w:t>
      </w:r>
    </w:p>
    <w:p w:rsidR="00AC34DC" w:rsidRPr="00AC34DC" w:rsidRDefault="00AC34DC" w:rsidP="0019060A">
      <w:pPr>
        <w:numPr>
          <w:ilvl w:val="0"/>
          <w:numId w:val="21"/>
        </w:numPr>
        <w:spacing w:line="276" w:lineRule="auto"/>
        <w:ind w:left="0" w:firstLine="0"/>
        <w:contextualSpacing/>
        <w:jc w:val="both"/>
        <w:rPr>
          <w:rFonts w:ascii="Arial" w:eastAsia="Calibri" w:hAnsi="Arial" w:cs="Arial"/>
          <w:sz w:val="20"/>
          <w:szCs w:val="20"/>
          <w:lang w:eastAsia="en-US"/>
        </w:rPr>
      </w:pPr>
      <w:r w:rsidRPr="00AC34DC">
        <w:rPr>
          <w:rFonts w:ascii="Arial" w:eastAsia="Calibri" w:hAnsi="Arial" w:cs="Arial"/>
          <w:sz w:val="20"/>
          <w:szCs w:val="20"/>
          <w:lang w:eastAsia="en-US"/>
        </w:rPr>
        <w:t>Zakon o pravnem varstvu v postopkih javnega naročanja (Uradni list RS, št. 43/11, 60/11 – ZTP-</w:t>
      </w:r>
      <w:r w:rsidR="0058722F">
        <w:rPr>
          <w:rFonts w:ascii="Arial" w:eastAsia="Calibri" w:hAnsi="Arial" w:cs="Arial"/>
          <w:sz w:val="20"/>
          <w:szCs w:val="20"/>
          <w:lang w:eastAsia="en-US"/>
        </w:rPr>
        <w:t xml:space="preserve">    </w:t>
      </w:r>
      <w:r w:rsidRPr="00AC34DC">
        <w:rPr>
          <w:rFonts w:ascii="Arial" w:eastAsia="Calibri" w:hAnsi="Arial" w:cs="Arial"/>
          <w:sz w:val="20"/>
          <w:szCs w:val="20"/>
          <w:lang w:eastAsia="en-US"/>
        </w:rPr>
        <w:t>D, 63/13 in 90/14 – ZDU-1I, 60/17, 72/19,  v nadaljnjem besedilu: ZPVPJN),</w:t>
      </w:r>
    </w:p>
    <w:p w:rsidR="00AC34DC" w:rsidRPr="00AC34DC" w:rsidRDefault="00AC34DC" w:rsidP="0019060A">
      <w:pPr>
        <w:numPr>
          <w:ilvl w:val="0"/>
          <w:numId w:val="21"/>
        </w:numPr>
        <w:spacing w:line="276" w:lineRule="auto"/>
        <w:ind w:left="0" w:firstLine="0"/>
        <w:contextualSpacing/>
        <w:jc w:val="both"/>
        <w:rPr>
          <w:rFonts w:ascii="Arial" w:eastAsia="Calibri" w:hAnsi="Arial" w:cs="Arial"/>
          <w:sz w:val="20"/>
          <w:szCs w:val="20"/>
          <w:lang w:eastAsia="en-US"/>
        </w:rPr>
      </w:pPr>
      <w:r w:rsidRPr="00AC34DC">
        <w:rPr>
          <w:rFonts w:ascii="Arial" w:eastAsia="Calibri" w:hAnsi="Arial" w:cs="Arial"/>
          <w:sz w:val="20"/>
          <w:szCs w:val="20"/>
          <w:lang w:eastAsia="en-US"/>
        </w:rPr>
        <w:t xml:space="preserve">Obligacijski zakonik (Uradni list RS, št. 97/07 – uradno prečiščeno besedilo, 64/16 – </w:t>
      </w:r>
      <w:proofErr w:type="spellStart"/>
      <w:r w:rsidRPr="00AC34DC">
        <w:rPr>
          <w:rFonts w:ascii="Arial" w:eastAsia="Calibri" w:hAnsi="Arial" w:cs="Arial"/>
          <w:sz w:val="20"/>
          <w:szCs w:val="20"/>
          <w:lang w:eastAsia="en-US"/>
        </w:rPr>
        <w:t>odl</w:t>
      </w:r>
      <w:proofErr w:type="spellEnd"/>
      <w:r w:rsidRPr="00AC34DC">
        <w:rPr>
          <w:rFonts w:ascii="Arial" w:eastAsia="Calibri" w:hAnsi="Arial" w:cs="Arial"/>
          <w:sz w:val="20"/>
          <w:szCs w:val="20"/>
          <w:lang w:eastAsia="en-US"/>
        </w:rPr>
        <w:t>. US in 20/18 - OROZ631, v nadaljnjem besedilu: OZ),</w:t>
      </w:r>
    </w:p>
    <w:p w:rsidR="00AC34DC" w:rsidRPr="00AC34DC" w:rsidRDefault="00AC34DC" w:rsidP="0019060A">
      <w:pPr>
        <w:numPr>
          <w:ilvl w:val="0"/>
          <w:numId w:val="21"/>
        </w:numPr>
        <w:spacing w:line="276" w:lineRule="auto"/>
        <w:ind w:left="0" w:firstLine="0"/>
        <w:contextualSpacing/>
        <w:jc w:val="both"/>
        <w:rPr>
          <w:rFonts w:ascii="Arial" w:eastAsia="Calibri" w:hAnsi="Arial" w:cs="Arial"/>
          <w:sz w:val="20"/>
          <w:szCs w:val="20"/>
          <w:lang w:eastAsia="en-US"/>
        </w:rPr>
      </w:pPr>
      <w:r w:rsidRPr="00AC34DC">
        <w:rPr>
          <w:rFonts w:ascii="Arial" w:eastAsia="Calibri" w:hAnsi="Arial" w:cs="Arial"/>
          <w:sz w:val="20"/>
          <w:szCs w:val="20"/>
          <w:lang w:eastAsia="en-US"/>
        </w:rPr>
        <w:t xml:space="preserve">Zakon o integriteti in preprečevanju korupcije (Uradni list RS, št. 69/11 – uradno prečiščeno besedilo in 158/20, v nadaljnjem besedilu: </w:t>
      </w:r>
      <w:proofErr w:type="spellStart"/>
      <w:r w:rsidRPr="00AC34DC">
        <w:rPr>
          <w:rFonts w:ascii="Arial" w:eastAsia="Calibri" w:hAnsi="Arial" w:cs="Arial"/>
          <w:sz w:val="20"/>
          <w:szCs w:val="20"/>
          <w:lang w:eastAsia="en-US"/>
        </w:rPr>
        <w:t>ZIntPK</w:t>
      </w:r>
      <w:proofErr w:type="spellEnd"/>
      <w:r w:rsidRPr="00AC34DC">
        <w:rPr>
          <w:rFonts w:ascii="Arial" w:eastAsia="Calibri" w:hAnsi="Arial" w:cs="Arial"/>
          <w:sz w:val="20"/>
          <w:szCs w:val="20"/>
          <w:lang w:eastAsia="en-US"/>
        </w:rPr>
        <w:t>),</w:t>
      </w:r>
    </w:p>
    <w:p w:rsidR="007753D4" w:rsidRPr="00403E1E" w:rsidRDefault="007753D4" w:rsidP="007753D4">
      <w:pPr>
        <w:numPr>
          <w:ilvl w:val="0"/>
          <w:numId w:val="21"/>
        </w:numPr>
        <w:spacing w:line="276" w:lineRule="auto"/>
        <w:ind w:left="0" w:firstLine="0"/>
        <w:contextualSpacing/>
        <w:jc w:val="both"/>
        <w:rPr>
          <w:rFonts w:ascii="Arial" w:eastAsia="Calibri" w:hAnsi="Arial" w:cs="Arial"/>
          <w:sz w:val="20"/>
          <w:szCs w:val="20"/>
          <w:lang w:eastAsia="en-US"/>
        </w:rPr>
      </w:pPr>
      <w:r w:rsidRPr="00403E1E">
        <w:rPr>
          <w:rFonts w:ascii="Arial" w:eastAsia="Calibri" w:hAnsi="Arial" w:cs="Arial"/>
          <w:sz w:val="20"/>
          <w:szCs w:val="20"/>
          <w:lang w:eastAsia="en-US"/>
        </w:rPr>
        <w:t>Zakon o varstvu osebnih podatkov (Uradni list RS, št. 94/07 – uradno prečiščeno besedilo</w:t>
      </w:r>
      <w:r>
        <w:rPr>
          <w:rFonts w:ascii="Arial" w:eastAsia="Calibri" w:hAnsi="Arial" w:cs="Arial"/>
          <w:sz w:val="20"/>
          <w:szCs w:val="20"/>
          <w:lang w:eastAsia="en-US"/>
        </w:rPr>
        <w:t xml:space="preserve"> in 177/20</w:t>
      </w:r>
      <w:r w:rsidRPr="00403E1E">
        <w:rPr>
          <w:rFonts w:ascii="Arial" w:eastAsia="Calibri" w:hAnsi="Arial" w:cs="Arial"/>
          <w:sz w:val="20"/>
          <w:szCs w:val="20"/>
          <w:lang w:eastAsia="en-US"/>
        </w:rPr>
        <w:t>, v nadaljnjem besedilu: ZVOP-1),</w:t>
      </w:r>
    </w:p>
    <w:p w:rsidR="00764E1A" w:rsidRPr="00403E1E" w:rsidRDefault="00764E1A" w:rsidP="0019060A">
      <w:pPr>
        <w:numPr>
          <w:ilvl w:val="0"/>
          <w:numId w:val="21"/>
        </w:numPr>
        <w:spacing w:line="276" w:lineRule="auto"/>
        <w:ind w:left="0" w:firstLine="0"/>
        <w:contextualSpacing/>
        <w:jc w:val="both"/>
        <w:rPr>
          <w:rFonts w:ascii="Arial" w:eastAsia="Calibri" w:hAnsi="Arial" w:cs="Arial"/>
          <w:sz w:val="20"/>
          <w:szCs w:val="20"/>
          <w:lang w:eastAsia="en-US"/>
        </w:rPr>
      </w:pPr>
      <w:r w:rsidRPr="00764E1A">
        <w:rPr>
          <w:rFonts w:ascii="Arial" w:eastAsia="Calibri" w:hAnsi="Arial" w:cs="Arial"/>
          <w:sz w:val="20"/>
          <w:szCs w:val="20"/>
          <w:lang w:eastAsia="en-US"/>
        </w:rPr>
        <w:t xml:space="preserve">Zakon o tujcih (Uradni list RS, št. 91/21 – uradno prečiščeno besedilo in 95/21 – </w:t>
      </w:r>
      <w:proofErr w:type="spellStart"/>
      <w:r w:rsidRPr="00764E1A">
        <w:rPr>
          <w:rFonts w:ascii="Arial" w:eastAsia="Calibri" w:hAnsi="Arial" w:cs="Arial"/>
          <w:sz w:val="20"/>
          <w:szCs w:val="20"/>
          <w:lang w:eastAsia="en-US"/>
        </w:rPr>
        <w:t>popr</w:t>
      </w:r>
      <w:proofErr w:type="spellEnd"/>
      <w:r w:rsidRPr="00764E1A">
        <w:rPr>
          <w:rFonts w:ascii="Arial" w:eastAsia="Calibri" w:hAnsi="Arial" w:cs="Arial"/>
          <w:sz w:val="20"/>
          <w:szCs w:val="20"/>
          <w:lang w:eastAsia="en-US"/>
        </w:rPr>
        <w:t>.</w:t>
      </w:r>
      <w:r>
        <w:rPr>
          <w:rFonts w:ascii="Arial" w:eastAsia="Calibri" w:hAnsi="Arial" w:cs="Arial"/>
          <w:sz w:val="20"/>
          <w:szCs w:val="20"/>
          <w:lang w:eastAsia="en-US"/>
        </w:rPr>
        <w:t xml:space="preserve">, v nadaljnjem besedilu: </w:t>
      </w:r>
      <w:r w:rsidRPr="00764E1A">
        <w:rPr>
          <w:rFonts w:ascii="Arial" w:eastAsia="Calibri" w:hAnsi="Arial" w:cs="Arial"/>
          <w:sz w:val="20"/>
          <w:szCs w:val="20"/>
          <w:lang w:eastAsia="en-US"/>
        </w:rPr>
        <w:t>ZTuj-2)</w:t>
      </w:r>
      <w:r>
        <w:rPr>
          <w:rFonts w:ascii="Arial" w:eastAsia="Calibri" w:hAnsi="Arial" w:cs="Arial"/>
          <w:sz w:val="20"/>
          <w:szCs w:val="20"/>
          <w:lang w:eastAsia="en-US"/>
        </w:rPr>
        <w:t>,</w:t>
      </w:r>
    </w:p>
    <w:p w:rsidR="00A96830" w:rsidRPr="00403E1E" w:rsidRDefault="00A96830" w:rsidP="0019060A">
      <w:pPr>
        <w:spacing w:line="276" w:lineRule="auto"/>
        <w:contextualSpacing/>
        <w:jc w:val="both"/>
        <w:rPr>
          <w:rFonts w:ascii="Arial" w:eastAsia="Calibri" w:hAnsi="Arial" w:cs="Arial"/>
          <w:sz w:val="20"/>
          <w:szCs w:val="20"/>
          <w:lang w:eastAsia="en-US"/>
        </w:rPr>
      </w:pPr>
      <w:r w:rsidRPr="00403E1E">
        <w:rPr>
          <w:rFonts w:ascii="Arial" w:eastAsia="Calibri" w:hAnsi="Arial" w:cs="Arial"/>
          <w:sz w:val="20"/>
          <w:szCs w:val="20"/>
          <w:lang w:eastAsia="en-US"/>
        </w:rPr>
        <w:lastRenderedPageBreak/>
        <w:t>ter druga veljavna zakonodaja, ki ureja področje javnih financ in področje, ki je predmet javnega naročila.</w:t>
      </w:r>
    </w:p>
    <w:p w:rsidR="00A96830" w:rsidRPr="00403E1E" w:rsidRDefault="00A96830" w:rsidP="0019060A">
      <w:pPr>
        <w:spacing w:line="276" w:lineRule="auto"/>
        <w:contextualSpacing/>
        <w:jc w:val="both"/>
        <w:rPr>
          <w:rFonts w:ascii="Arial" w:hAnsi="Arial" w:cs="Arial"/>
          <w:color w:val="000000"/>
          <w:szCs w:val="20"/>
        </w:rPr>
      </w:pPr>
    </w:p>
    <w:p w:rsidR="00A96830" w:rsidRPr="00F97989" w:rsidRDefault="00A96830" w:rsidP="0019060A">
      <w:pPr>
        <w:pStyle w:val="Odstavekseznama"/>
        <w:numPr>
          <w:ilvl w:val="0"/>
          <w:numId w:val="25"/>
        </w:numPr>
        <w:spacing w:line="276" w:lineRule="auto"/>
        <w:ind w:left="0" w:firstLine="0"/>
        <w:contextualSpacing/>
        <w:jc w:val="both"/>
        <w:rPr>
          <w:rFonts w:cs="Arial"/>
          <w:b/>
          <w:bCs/>
          <w:color w:val="000000"/>
          <w:szCs w:val="20"/>
        </w:rPr>
      </w:pPr>
      <w:r w:rsidRPr="00F97989">
        <w:rPr>
          <w:rFonts w:cs="Arial"/>
          <w:b/>
          <w:bCs/>
          <w:color w:val="000000"/>
          <w:szCs w:val="20"/>
        </w:rPr>
        <w:t>ROK IN NAČIN PREDLOŽITVE PONUDBE</w:t>
      </w:r>
    </w:p>
    <w:p w:rsidR="00A96830" w:rsidRPr="00403E1E" w:rsidRDefault="00A96830" w:rsidP="0019060A">
      <w:pPr>
        <w:spacing w:line="276" w:lineRule="auto"/>
        <w:contextualSpacing/>
        <w:jc w:val="both"/>
        <w:rPr>
          <w:rFonts w:ascii="Arial" w:hAnsi="Arial" w:cs="Arial"/>
          <w:color w:val="000000"/>
          <w:szCs w:val="20"/>
        </w:rPr>
      </w:pPr>
    </w:p>
    <w:p w:rsidR="00A96830" w:rsidRPr="00403E1E" w:rsidRDefault="00A96830" w:rsidP="0019060A">
      <w:pPr>
        <w:spacing w:line="276" w:lineRule="auto"/>
        <w:contextualSpacing/>
        <w:jc w:val="both"/>
        <w:rPr>
          <w:rFonts w:ascii="Arial" w:eastAsia="Calibri" w:hAnsi="Arial" w:cs="Arial"/>
          <w:sz w:val="20"/>
          <w:szCs w:val="20"/>
          <w:lang w:eastAsia="en-US"/>
        </w:rPr>
      </w:pPr>
      <w:r w:rsidRPr="00403E1E">
        <w:rPr>
          <w:rFonts w:ascii="Arial" w:eastAsia="Calibri" w:hAnsi="Arial" w:cs="Arial"/>
          <w:sz w:val="20"/>
          <w:szCs w:val="20"/>
          <w:lang w:eastAsia="en-US"/>
        </w:rPr>
        <w:t xml:space="preserve">Ponudniki morajo ponudbe predložiti v informacijski sistem e-JN na spletnem naslovu </w:t>
      </w:r>
      <w:hyperlink r:id="rId10" w:history="1">
        <w:r w:rsidRPr="00403E1E">
          <w:rPr>
            <w:rFonts w:ascii="Arial" w:eastAsia="Calibri" w:hAnsi="Arial" w:cs="Arial"/>
            <w:sz w:val="20"/>
            <w:szCs w:val="20"/>
            <w:lang w:eastAsia="en-US"/>
          </w:rPr>
          <w:t>https://ejn.gov.si/eJN2</w:t>
        </w:r>
      </w:hyperlink>
      <w:r w:rsidRPr="00403E1E">
        <w:rPr>
          <w:rFonts w:ascii="Arial" w:eastAsia="Calibri" w:hAnsi="Arial" w:cs="Arial"/>
          <w:sz w:val="20"/>
          <w:szCs w:val="20"/>
          <w:lang w:eastAsia="en-US"/>
        </w:rPr>
        <w:t>,</w:t>
      </w:r>
      <w:r w:rsidR="0010505A">
        <w:rPr>
          <w:rFonts w:ascii="Arial" w:eastAsia="Calibri" w:hAnsi="Arial" w:cs="Arial"/>
          <w:sz w:val="20"/>
          <w:szCs w:val="20"/>
          <w:lang w:eastAsia="en-US"/>
        </w:rPr>
        <w:t xml:space="preserve"> </w:t>
      </w:r>
      <w:r w:rsidRPr="00403E1E">
        <w:rPr>
          <w:rFonts w:ascii="Arial" w:eastAsia="Calibri" w:hAnsi="Arial" w:cs="Arial"/>
          <w:sz w:val="20"/>
          <w:szCs w:val="20"/>
          <w:lang w:eastAsia="en-US"/>
        </w:rPr>
        <w:t xml:space="preserve">v skladu s točko 3 dokumenta Navodila za uporabo informacijskega sistema za uporabo funkcionalnosti elektronske oddaje ponudb e-JN: PONUDNIKI (v nadaljevanju: Navodila za uporabo e-JN), ki je del te dokumentacije in objavljen na spletnem naslovu </w:t>
      </w:r>
      <w:hyperlink r:id="rId11" w:history="1">
        <w:r w:rsidRPr="00403E1E">
          <w:rPr>
            <w:rFonts w:ascii="Arial" w:eastAsia="Calibri" w:hAnsi="Arial" w:cs="Arial"/>
            <w:sz w:val="20"/>
            <w:szCs w:val="20"/>
            <w:lang w:eastAsia="en-US"/>
          </w:rPr>
          <w:t>https://ejn.gov.si/eJN2</w:t>
        </w:r>
      </w:hyperlink>
      <w:r w:rsidRPr="00403E1E">
        <w:rPr>
          <w:rFonts w:ascii="Arial" w:eastAsia="Calibri" w:hAnsi="Arial" w:cs="Arial"/>
          <w:sz w:val="20"/>
          <w:szCs w:val="20"/>
          <w:lang w:eastAsia="en-US"/>
        </w:rPr>
        <w:t>.</w:t>
      </w:r>
    </w:p>
    <w:p w:rsidR="00A96830" w:rsidRPr="00403E1E" w:rsidRDefault="00A96830" w:rsidP="0019060A">
      <w:pPr>
        <w:spacing w:line="276" w:lineRule="auto"/>
        <w:contextualSpacing/>
        <w:jc w:val="both"/>
        <w:rPr>
          <w:rFonts w:ascii="Arial" w:eastAsia="Calibri" w:hAnsi="Arial" w:cs="Arial"/>
          <w:sz w:val="20"/>
          <w:szCs w:val="20"/>
          <w:lang w:eastAsia="en-US"/>
        </w:rPr>
      </w:pPr>
    </w:p>
    <w:p w:rsidR="00A96830" w:rsidRPr="00403E1E" w:rsidRDefault="00A96830" w:rsidP="0019060A">
      <w:pPr>
        <w:spacing w:line="276" w:lineRule="auto"/>
        <w:contextualSpacing/>
        <w:jc w:val="both"/>
        <w:rPr>
          <w:rFonts w:ascii="Arial" w:eastAsia="Calibri" w:hAnsi="Arial" w:cs="Arial"/>
          <w:sz w:val="20"/>
          <w:szCs w:val="20"/>
          <w:lang w:eastAsia="en-US"/>
        </w:rPr>
      </w:pPr>
      <w:r w:rsidRPr="00403E1E">
        <w:rPr>
          <w:rFonts w:ascii="Arial" w:eastAsia="Calibri" w:hAnsi="Arial" w:cs="Arial"/>
          <w:sz w:val="20"/>
          <w:szCs w:val="20"/>
          <w:lang w:eastAsia="en-US"/>
        </w:rPr>
        <w:t xml:space="preserve">Ponudnik se mora pred oddajo ponudbe registrirati na spletnem naslovu </w:t>
      </w:r>
      <w:hyperlink r:id="rId12" w:history="1">
        <w:r w:rsidRPr="00403E1E">
          <w:rPr>
            <w:rFonts w:ascii="Arial" w:eastAsia="Calibri" w:hAnsi="Arial" w:cs="Arial"/>
            <w:sz w:val="20"/>
            <w:szCs w:val="20"/>
            <w:lang w:eastAsia="en-US"/>
          </w:rPr>
          <w:t>https://ejn.gov.si/eJN2</w:t>
        </w:r>
      </w:hyperlink>
      <w:r w:rsidRPr="00403E1E">
        <w:rPr>
          <w:rFonts w:ascii="Arial" w:eastAsia="Calibri" w:hAnsi="Arial" w:cs="Arial"/>
          <w:sz w:val="20"/>
          <w:szCs w:val="20"/>
          <w:lang w:eastAsia="en-US"/>
        </w:rPr>
        <w:t>, v skladu z Navodili za uporabo e-JN. Če je ponudnik že registriran v informacijski sistem e-JN, se v aplikacijo prijavi na istem naslovu.</w:t>
      </w:r>
    </w:p>
    <w:p w:rsidR="00A96830" w:rsidRPr="00403E1E" w:rsidRDefault="00A96830" w:rsidP="0019060A">
      <w:pPr>
        <w:spacing w:line="276" w:lineRule="auto"/>
        <w:contextualSpacing/>
        <w:jc w:val="both"/>
        <w:rPr>
          <w:rFonts w:ascii="Arial" w:eastAsia="Calibri" w:hAnsi="Arial" w:cs="Arial"/>
          <w:sz w:val="20"/>
          <w:szCs w:val="20"/>
          <w:lang w:eastAsia="en-US"/>
        </w:rPr>
      </w:pPr>
    </w:p>
    <w:p w:rsidR="00A96830" w:rsidRDefault="00A96830" w:rsidP="0019060A">
      <w:pPr>
        <w:spacing w:line="276" w:lineRule="auto"/>
        <w:contextualSpacing/>
        <w:jc w:val="both"/>
        <w:rPr>
          <w:rFonts w:ascii="Arial" w:eastAsia="Calibri" w:hAnsi="Arial" w:cs="Arial"/>
          <w:sz w:val="20"/>
          <w:szCs w:val="20"/>
        </w:rPr>
      </w:pPr>
      <w:r w:rsidRPr="00403E1E">
        <w:rPr>
          <w:rFonts w:ascii="Arial" w:eastAsia="Calibri" w:hAnsi="Arial" w:cs="Arial"/>
          <w:sz w:val="20"/>
          <w:szCs w:val="20"/>
          <w:lang w:eastAsia="en-US"/>
        </w:rPr>
        <w:t>Za oddajo ponudb je zahtevano eno od s strani kvalificiranega overitelja izdano digitalno potrdilo: SIGEN-CA (</w:t>
      </w:r>
      <w:hyperlink r:id="rId13" w:history="1">
        <w:r w:rsidRPr="00403E1E">
          <w:rPr>
            <w:rFonts w:ascii="Arial" w:eastAsia="Calibri" w:hAnsi="Arial" w:cs="Arial"/>
            <w:sz w:val="20"/>
            <w:szCs w:val="20"/>
            <w:lang w:eastAsia="en-US"/>
          </w:rPr>
          <w:t>www.sigen-ca.si</w:t>
        </w:r>
      </w:hyperlink>
      <w:r w:rsidRPr="00403E1E">
        <w:rPr>
          <w:rFonts w:ascii="Arial" w:eastAsia="Calibri" w:hAnsi="Arial" w:cs="Arial"/>
          <w:sz w:val="20"/>
          <w:szCs w:val="20"/>
          <w:lang w:eastAsia="en-US"/>
        </w:rPr>
        <w:t>), POŠTA</w:t>
      </w:r>
      <w:r w:rsidRPr="00403E1E">
        <w:rPr>
          <w:rFonts w:ascii="Arial" w:eastAsia="Calibri" w:hAnsi="Arial" w:cs="Arial"/>
          <w:sz w:val="20"/>
          <w:szCs w:val="20"/>
        </w:rPr>
        <w:t>®CA (postarca.posta.si), HALCOM-CA (</w:t>
      </w:r>
      <w:hyperlink r:id="rId14" w:history="1">
        <w:r w:rsidRPr="00403E1E">
          <w:rPr>
            <w:rFonts w:ascii="Arial" w:eastAsia="Calibri" w:hAnsi="Arial" w:cs="Arial"/>
            <w:sz w:val="20"/>
            <w:szCs w:val="20"/>
          </w:rPr>
          <w:t>www.halcom.si</w:t>
        </w:r>
      </w:hyperlink>
      <w:r w:rsidRPr="00403E1E">
        <w:rPr>
          <w:rFonts w:ascii="Arial" w:eastAsia="Calibri" w:hAnsi="Arial" w:cs="Arial"/>
          <w:sz w:val="20"/>
          <w:szCs w:val="20"/>
        </w:rPr>
        <w:t>), AC NLB (</w:t>
      </w:r>
      <w:hyperlink r:id="rId15" w:history="1">
        <w:r w:rsidRPr="00403E1E">
          <w:rPr>
            <w:rFonts w:ascii="Arial" w:eastAsia="Calibri" w:hAnsi="Arial" w:cs="Arial"/>
            <w:sz w:val="20"/>
            <w:szCs w:val="20"/>
          </w:rPr>
          <w:t>www.nlb.si</w:t>
        </w:r>
      </w:hyperlink>
      <w:r w:rsidRPr="00403E1E">
        <w:rPr>
          <w:rFonts w:ascii="Arial" w:eastAsia="Calibri" w:hAnsi="Arial" w:cs="Arial"/>
          <w:sz w:val="20"/>
          <w:szCs w:val="20"/>
        </w:rPr>
        <w:t>).</w:t>
      </w:r>
    </w:p>
    <w:p w:rsidR="00764E1A" w:rsidRPr="00403E1E" w:rsidRDefault="00764E1A" w:rsidP="0019060A">
      <w:pPr>
        <w:spacing w:line="276" w:lineRule="auto"/>
        <w:contextualSpacing/>
        <w:jc w:val="both"/>
        <w:rPr>
          <w:rFonts w:ascii="Arial" w:eastAsia="Calibri" w:hAnsi="Arial" w:cs="Arial"/>
          <w:sz w:val="20"/>
          <w:szCs w:val="20"/>
        </w:rPr>
      </w:pPr>
    </w:p>
    <w:p w:rsidR="00A96830" w:rsidRPr="00071246" w:rsidRDefault="00A96830" w:rsidP="0019060A">
      <w:pPr>
        <w:spacing w:line="276" w:lineRule="auto"/>
        <w:contextualSpacing/>
        <w:jc w:val="both"/>
        <w:rPr>
          <w:rFonts w:ascii="Arial" w:eastAsia="Calibri" w:hAnsi="Arial"/>
          <w:sz w:val="20"/>
          <w:szCs w:val="22"/>
          <w:lang w:eastAsia="en-US"/>
        </w:rPr>
      </w:pPr>
      <w:r w:rsidRPr="00403E1E">
        <w:rPr>
          <w:rFonts w:ascii="Arial" w:eastAsia="Calibri" w:hAnsi="Arial" w:cs="Arial"/>
          <w:sz w:val="20"/>
          <w:szCs w:val="20"/>
        </w:rPr>
        <w:t xml:space="preserve">Ponudba se šteje za </w:t>
      </w:r>
      <w:r w:rsidRPr="00071246">
        <w:rPr>
          <w:rFonts w:ascii="Arial" w:eastAsia="Calibri" w:hAnsi="Arial" w:cs="Arial"/>
          <w:sz w:val="20"/>
          <w:szCs w:val="20"/>
        </w:rPr>
        <w:t xml:space="preserve">pravočasno oddano, če jo naročnik prejme preko sistema e-JN </w:t>
      </w:r>
      <w:hyperlink r:id="rId16" w:history="1">
        <w:r w:rsidRPr="00071246">
          <w:rPr>
            <w:rFonts w:ascii="Arial" w:eastAsia="Calibri" w:hAnsi="Arial" w:cs="Arial"/>
            <w:sz w:val="20"/>
            <w:szCs w:val="20"/>
          </w:rPr>
          <w:t>https://ejn.gov.si/eJN2</w:t>
        </w:r>
      </w:hyperlink>
      <w:r w:rsidRPr="00071246">
        <w:rPr>
          <w:rFonts w:ascii="Arial" w:eastAsia="Calibri" w:hAnsi="Arial" w:cs="Arial"/>
          <w:sz w:val="20"/>
          <w:szCs w:val="20"/>
        </w:rPr>
        <w:t xml:space="preserve"> </w:t>
      </w:r>
      <w:r w:rsidRPr="00071246">
        <w:rPr>
          <w:rFonts w:ascii="Arial" w:eastAsia="Calibri" w:hAnsi="Arial" w:cs="Arial"/>
          <w:b/>
          <w:sz w:val="20"/>
          <w:szCs w:val="20"/>
        </w:rPr>
        <w:t xml:space="preserve">najkasneje do </w:t>
      </w:r>
      <w:r w:rsidR="00071246" w:rsidRPr="00071246">
        <w:rPr>
          <w:rFonts w:ascii="Arial" w:eastAsia="Calibri" w:hAnsi="Arial" w:cs="Arial"/>
          <w:b/>
          <w:sz w:val="20"/>
          <w:szCs w:val="20"/>
        </w:rPr>
        <w:t>13</w:t>
      </w:r>
      <w:r w:rsidRPr="00071246">
        <w:rPr>
          <w:rFonts w:ascii="Arial" w:eastAsia="Calibri" w:hAnsi="Arial" w:cs="Arial"/>
          <w:b/>
          <w:sz w:val="20"/>
          <w:szCs w:val="20"/>
        </w:rPr>
        <w:t xml:space="preserve">. </w:t>
      </w:r>
      <w:r w:rsidR="00071246" w:rsidRPr="00071246">
        <w:rPr>
          <w:rFonts w:ascii="Arial" w:eastAsia="Calibri" w:hAnsi="Arial" w:cs="Arial"/>
          <w:b/>
          <w:sz w:val="20"/>
          <w:szCs w:val="20"/>
        </w:rPr>
        <w:t>9</w:t>
      </w:r>
      <w:r w:rsidRPr="00071246">
        <w:rPr>
          <w:rFonts w:ascii="Arial" w:eastAsia="Calibri" w:hAnsi="Arial" w:cs="Arial"/>
          <w:b/>
          <w:sz w:val="20"/>
          <w:szCs w:val="20"/>
        </w:rPr>
        <w:t>. 202</w:t>
      </w:r>
      <w:r w:rsidR="00764E1A" w:rsidRPr="00071246">
        <w:rPr>
          <w:rFonts w:ascii="Arial" w:eastAsia="Calibri" w:hAnsi="Arial" w:cs="Arial"/>
          <w:b/>
          <w:sz w:val="20"/>
          <w:szCs w:val="20"/>
        </w:rPr>
        <w:t>1</w:t>
      </w:r>
      <w:r w:rsidRPr="00071246">
        <w:rPr>
          <w:rFonts w:ascii="Arial" w:eastAsia="Calibri" w:hAnsi="Arial" w:cs="Arial"/>
          <w:b/>
          <w:sz w:val="20"/>
          <w:szCs w:val="20"/>
        </w:rPr>
        <w:t xml:space="preserve"> </w:t>
      </w:r>
      <w:r w:rsidRPr="00071246">
        <w:rPr>
          <w:rFonts w:ascii="Arial" w:eastAsia="Calibri" w:hAnsi="Arial" w:cs="Arial"/>
          <w:sz w:val="20"/>
          <w:szCs w:val="20"/>
        </w:rPr>
        <w:t xml:space="preserve"> </w:t>
      </w:r>
      <w:r w:rsidRPr="00071246">
        <w:rPr>
          <w:rFonts w:ascii="Arial" w:eastAsia="Calibri" w:hAnsi="Arial"/>
          <w:b/>
          <w:sz w:val="20"/>
          <w:szCs w:val="22"/>
          <w:lang w:eastAsia="en-US"/>
        </w:rPr>
        <w:t>do 12.00 ure</w:t>
      </w:r>
      <w:r w:rsidRPr="00071246">
        <w:rPr>
          <w:rFonts w:ascii="Arial" w:eastAsia="Calibri" w:hAnsi="Arial"/>
          <w:sz w:val="20"/>
          <w:szCs w:val="22"/>
          <w:lang w:eastAsia="en-US"/>
        </w:rPr>
        <w:t>. Za oddano ponudbo se šteje ponudba, ki je v informacijskem sistemu e-JN označena s statusom »ODDANO«.</w:t>
      </w:r>
    </w:p>
    <w:p w:rsidR="00A96830" w:rsidRPr="00071246" w:rsidRDefault="00A96830" w:rsidP="0019060A">
      <w:pPr>
        <w:spacing w:line="276" w:lineRule="auto"/>
        <w:contextualSpacing/>
        <w:jc w:val="both"/>
        <w:rPr>
          <w:rFonts w:ascii="Arial" w:eastAsia="Calibri" w:hAnsi="Arial"/>
          <w:sz w:val="20"/>
          <w:szCs w:val="22"/>
          <w:lang w:eastAsia="en-US"/>
        </w:rPr>
      </w:pPr>
    </w:p>
    <w:p w:rsidR="00A96830" w:rsidRPr="00071246" w:rsidRDefault="00A96830" w:rsidP="0019060A">
      <w:pPr>
        <w:spacing w:line="276" w:lineRule="auto"/>
        <w:contextualSpacing/>
        <w:jc w:val="both"/>
        <w:rPr>
          <w:rFonts w:ascii="Arial" w:eastAsia="Calibri" w:hAnsi="Arial"/>
          <w:sz w:val="20"/>
          <w:szCs w:val="22"/>
          <w:lang w:eastAsia="en-US"/>
        </w:rPr>
      </w:pPr>
      <w:r w:rsidRPr="00071246">
        <w:rPr>
          <w:rFonts w:ascii="Arial" w:eastAsia="Calibri" w:hAnsi="Arial"/>
          <w:sz w:val="20"/>
          <w:szCs w:val="22"/>
          <w:lang w:eastAsia="en-US"/>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A96830" w:rsidRPr="00071246" w:rsidRDefault="00A96830" w:rsidP="00A96830">
      <w:pPr>
        <w:spacing w:line="276" w:lineRule="auto"/>
        <w:contextualSpacing/>
        <w:jc w:val="both"/>
        <w:rPr>
          <w:rFonts w:ascii="Arial" w:eastAsia="Calibri" w:hAnsi="Arial"/>
          <w:sz w:val="20"/>
          <w:szCs w:val="22"/>
          <w:lang w:eastAsia="en-US"/>
        </w:rPr>
      </w:pPr>
    </w:p>
    <w:p w:rsidR="00A96830" w:rsidRPr="00071246" w:rsidRDefault="00A96830" w:rsidP="00A96830">
      <w:pPr>
        <w:spacing w:line="276" w:lineRule="auto"/>
        <w:contextualSpacing/>
        <w:jc w:val="both"/>
        <w:rPr>
          <w:rFonts w:ascii="Arial" w:eastAsia="Calibri" w:hAnsi="Arial"/>
          <w:sz w:val="20"/>
          <w:szCs w:val="22"/>
          <w:lang w:eastAsia="en-US"/>
        </w:rPr>
      </w:pPr>
      <w:r w:rsidRPr="00071246">
        <w:rPr>
          <w:rFonts w:ascii="Arial" w:eastAsia="Calibri" w:hAnsi="Arial"/>
          <w:sz w:val="20"/>
          <w:szCs w:val="22"/>
          <w:lang w:eastAsia="en-US"/>
        </w:rPr>
        <w:t>Po preteku roka za predložitev ponudb ponudbe ne bo več mogoče oddati.</w:t>
      </w:r>
    </w:p>
    <w:p w:rsidR="00A96830" w:rsidRPr="00071246" w:rsidRDefault="00A96830" w:rsidP="00A96830">
      <w:pPr>
        <w:spacing w:line="276" w:lineRule="auto"/>
        <w:contextualSpacing/>
        <w:jc w:val="both"/>
        <w:rPr>
          <w:rFonts w:ascii="Arial" w:eastAsia="Calibri" w:hAnsi="Arial"/>
          <w:sz w:val="20"/>
          <w:szCs w:val="22"/>
          <w:lang w:eastAsia="en-US"/>
        </w:rPr>
      </w:pPr>
    </w:p>
    <w:p w:rsidR="00A96830" w:rsidRPr="00071246" w:rsidRDefault="00A96830" w:rsidP="00A96830">
      <w:pPr>
        <w:spacing w:line="276" w:lineRule="auto"/>
        <w:contextualSpacing/>
        <w:jc w:val="both"/>
        <w:rPr>
          <w:rFonts w:ascii="Arial" w:eastAsia="Calibri" w:hAnsi="Arial"/>
          <w:i/>
          <w:sz w:val="20"/>
          <w:szCs w:val="22"/>
          <w:lang w:eastAsia="en-US"/>
        </w:rPr>
      </w:pPr>
      <w:r w:rsidRPr="00071246">
        <w:rPr>
          <w:rFonts w:ascii="Arial" w:eastAsia="Calibri" w:hAnsi="Arial"/>
          <w:sz w:val="20"/>
          <w:szCs w:val="22"/>
          <w:lang w:eastAsia="en-US"/>
        </w:rPr>
        <w:t>Dostop do povezave za oddajo elektronske ponudbe v tem postopku javnega naročila je na naslednji povezavi:</w:t>
      </w:r>
      <w:r w:rsidR="00764E1A" w:rsidRPr="00071246">
        <w:rPr>
          <w:rFonts w:ascii="Arial" w:eastAsia="Calibri" w:hAnsi="Arial"/>
          <w:sz w:val="20"/>
          <w:szCs w:val="22"/>
          <w:lang w:eastAsia="en-US"/>
        </w:rPr>
        <w:t xml:space="preserve"> </w:t>
      </w:r>
      <w:hyperlink r:id="rId17" w:history="1">
        <w:r w:rsidR="00071246" w:rsidRPr="00071246">
          <w:rPr>
            <w:rStyle w:val="Hiperpovezava"/>
            <w:rFonts w:ascii="Arial" w:eastAsia="Calibri" w:hAnsi="Arial"/>
            <w:sz w:val="20"/>
            <w:szCs w:val="22"/>
            <w:lang w:eastAsia="en-US"/>
          </w:rPr>
          <w:t>https://www.enarocanje.si/Obrazc</w:t>
        </w:r>
        <w:bookmarkStart w:id="6" w:name="_GoBack"/>
        <w:bookmarkEnd w:id="6"/>
        <w:r w:rsidR="00071246" w:rsidRPr="00071246">
          <w:rPr>
            <w:rStyle w:val="Hiperpovezava"/>
            <w:rFonts w:ascii="Arial" w:eastAsia="Calibri" w:hAnsi="Arial"/>
            <w:sz w:val="20"/>
            <w:szCs w:val="22"/>
            <w:lang w:eastAsia="en-US"/>
          </w:rPr>
          <w:t>i/?id_obrazec=410506</w:t>
        </w:r>
      </w:hyperlink>
      <w:r w:rsidR="00071246" w:rsidRPr="00071246">
        <w:rPr>
          <w:rFonts w:ascii="Arial" w:eastAsia="Calibri" w:hAnsi="Arial"/>
          <w:sz w:val="20"/>
          <w:szCs w:val="22"/>
          <w:lang w:eastAsia="en-US"/>
        </w:rPr>
        <w:t xml:space="preserve">. </w:t>
      </w:r>
    </w:p>
    <w:p w:rsidR="00A96830" w:rsidRPr="00071246" w:rsidRDefault="00A96830" w:rsidP="00A96830">
      <w:pPr>
        <w:spacing w:line="276" w:lineRule="auto"/>
        <w:contextualSpacing/>
        <w:jc w:val="both"/>
        <w:rPr>
          <w:rFonts w:ascii="Arial" w:eastAsia="Calibri" w:hAnsi="Arial"/>
          <w:sz w:val="20"/>
          <w:szCs w:val="22"/>
          <w:lang w:eastAsia="en-US"/>
        </w:rPr>
      </w:pPr>
    </w:p>
    <w:p w:rsidR="00A96830" w:rsidRPr="00071246" w:rsidRDefault="00A96830" w:rsidP="006D48CC">
      <w:pPr>
        <w:pStyle w:val="Odstavekseznama"/>
        <w:keepNext/>
        <w:numPr>
          <w:ilvl w:val="0"/>
          <w:numId w:val="25"/>
        </w:numPr>
        <w:spacing w:line="276" w:lineRule="auto"/>
        <w:ind w:hanging="720"/>
        <w:contextualSpacing/>
        <w:jc w:val="both"/>
        <w:outlineLvl w:val="3"/>
        <w:rPr>
          <w:rFonts w:cs="Arial"/>
          <w:b/>
          <w:szCs w:val="20"/>
        </w:rPr>
      </w:pPr>
      <w:r w:rsidRPr="00071246">
        <w:rPr>
          <w:rFonts w:cs="Arial"/>
          <w:b/>
          <w:szCs w:val="20"/>
        </w:rPr>
        <w:t>ČAS IN KRAJ ODPIRANJA PONUDB</w:t>
      </w:r>
    </w:p>
    <w:p w:rsidR="00A96830" w:rsidRPr="00071246" w:rsidRDefault="00A96830" w:rsidP="00A96830">
      <w:pPr>
        <w:spacing w:line="276" w:lineRule="auto"/>
        <w:contextualSpacing/>
        <w:jc w:val="both"/>
        <w:rPr>
          <w:rFonts w:ascii="Arial" w:hAnsi="Arial" w:cs="Arial"/>
          <w:b/>
          <w:sz w:val="20"/>
          <w:szCs w:val="20"/>
        </w:rPr>
      </w:pPr>
    </w:p>
    <w:p w:rsidR="00A96830" w:rsidRPr="00403E1E" w:rsidRDefault="00A96830" w:rsidP="00A96830">
      <w:pPr>
        <w:spacing w:line="276" w:lineRule="auto"/>
        <w:contextualSpacing/>
        <w:jc w:val="both"/>
        <w:rPr>
          <w:rFonts w:ascii="Arial" w:eastAsia="Calibri" w:hAnsi="Arial" w:cs="Arial"/>
          <w:sz w:val="20"/>
          <w:szCs w:val="20"/>
        </w:rPr>
      </w:pPr>
      <w:r w:rsidRPr="00071246">
        <w:rPr>
          <w:rFonts w:ascii="Arial" w:eastAsia="Calibri" w:hAnsi="Arial" w:cs="Arial"/>
          <w:sz w:val="20"/>
          <w:szCs w:val="20"/>
          <w:lang w:eastAsia="en-US"/>
        </w:rPr>
        <w:t xml:space="preserve">Odpiranje ponudb bo potekalo avtomatično v informacijskem sistemu e-JN </w:t>
      </w:r>
      <w:r w:rsidRPr="00071246">
        <w:rPr>
          <w:rFonts w:ascii="Arial" w:eastAsia="Calibri" w:hAnsi="Arial" w:cs="Arial"/>
          <w:b/>
          <w:bCs/>
          <w:sz w:val="20"/>
          <w:szCs w:val="20"/>
          <w:lang w:eastAsia="en-US"/>
        </w:rPr>
        <w:t xml:space="preserve">dne </w:t>
      </w:r>
      <w:r w:rsidR="00071246" w:rsidRPr="00071246">
        <w:rPr>
          <w:rFonts w:ascii="Arial" w:eastAsia="Calibri" w:hAnsi="Arial" w:cs="Arial"/>
          <w:b/>
          <w:bCs/>
          <w:sz w:val="20"/>
          <w:szCs w:val="20"/>
          <w:lang w:eastAsia="en-US"/>
        </w:rPr>
        <w:t>13</w:t>
      </w:r>
      <w:r w:rsidRPr="00071246">
        <w:rPr>
          <w:rFonts w:ascii="Arial" w:eastAsia="Calibri" w:hAnsi="Arial" w:cs="Arial"/>
          <w:b/>
          <w:bCs/>
          <w:sz w:val="20"/>
          <w:szCs w:val="20"/>
          <w:lang w:eastAsia="en-US"/>
        </w:rPr>
        <w:t xml:space="preserve">. </w:t>
      </w:r>
      <w:r w:rsidR="00071246" w:rsidRPr="00071246">
        <w:rPr>
          <w:rFonts w:ascii="Arial" w:eastAsia="Calibri" w:hAnsi="Arial" w:cs="Arial"/>
          <w:b/>
          <w:bCs/>
          <w:sz w:val="20"/>
          <w:szCs w:val="20"/>
          <w:lang w:eastAsia="en-US"/>
        </w:rPr>
        <w:t>9</w:t>
      </w:r>
      <w:r w:rsidRPr="00071246">
        <w:rPr>
          <w:rFonts w:ascii="Arial" w:eastAsia="Calibri" w:hAnsi="Arial" w:cs="Arial"/>
          <w:b/>
          <w:sz w:val="20"/>
          <w:szCs w:val="20"/>
          <w:lang w:eastAsia="en-US"/>
        </w:rPr>
        <w:t>. 202</w:t>
      </w:r>
      <w:r w:rsidR="00764E1A" w:rsidRPr="00071246">
        <w:rPr>
          <w:rFonts w:ascii="Arial" w:eastAsia="Calibri" w:hAnsi="Arial" w:cs="Arial"/>
          <w:b/>
          <w:sz w:val="20"/>
          <w:szCs w:val="20"/>
          <w:lang w:eastAsia="en-US"/>
        </w:rPr>
        <w:t>1</w:t>
      </w:r>
      <w:r w:rsidRPr="00071246">
        <w:rPr>
          <w:rFonts w:ascii="Arial" w:eastAsia="Calibri" w:hAnsi="Arial" w:cs="Arial"/>
          <w:b/>
          <w:sz w:val="20"/>
          <w:szCs w:val="20"/>
          <w:lang w:eastAsia="en-US"/>
        </w:rPr>
        <w:t xml:space="preserve"> </w:t>
      </w:r>
      <w:r w:rsidRPr="00071246">
        <w:rPr>
          <w:rFonts w:ascii="Arial" w:eastAsia="Calibri" w:hAnsi="Arial"/>
          <w:sz w:val="20"/>
          <w:szCs w:val="22"/>
          <w:lang w:eastAsia="en-US"/>
        </w:rPr>
        <w:t xml:space="preserve">in se bo začelo </w:t>
      </w:r>
      <w:r w:rsidRPr="00071246">
        <w:rPr>
          <w:rFonts w:ascii="Arial" w:eastAsia="Calibri" w:hAnsi="Arial"/>
          <w:b/>
          <w:sz w:val="20"/>
          <w:szCs w:val="22"/>
          <w:lang w:eastAsia="en-US"/>
        </w:rPr>
        <w:t>ob 12.15</w:t>
      </w:r>
      <w:r w:rsidRPr="00071246">
        <w:rPr>
          <w:rFonts w:ascii="Arial" w:eastAsia="Calibri" w:hAnsi="Arial"/>
          <w:sz w:val="20"/>
          <w:szCs w:val="22"/>
          <w:lang w:eastAsia="en-US"/>
        </w:rPr>
        <w:t xml:space="preserve"> na spletnem naslovu </w:t>
      </w:r>
      <w:hyperlink r:id="rId18" w:history="1">
        <w:r w:rsidRPr="00071246">
          <w:rPr>
            <w:rFonts w:ascii="Arial" w:eastAsia="Calibri" w:hAnsi="Arial" w:cs="Arial"/>
            <w:sz w:val="20"/>
            <w:szCs w:val="20"/>
          </w:rPr>
          <w:t>https://ejn.gov.si/eJN2</w:t>
        </w:r>
      </w:hyperlink>
      <w:r w:rsidRPr="00071246">
        <w:rPr>
          <w:rFonts w:ascii="Arial" w:eastAsia="Calibri" w:hAnsi="Arial" w:cs="Arial"/>
          <w:sz w:val="20"/>
          <w:szCs w:val="20"/>
        </w:rPr>
        <w:t>.</w:t>
      </w:r>
      <w:r w:rsidRPr="00403E1E">
        <w:rPr>
          <w:rFonts w:ascii="Arial" w:eastAsia="Calibri" w:hAnsi="Arial" w:cs="Arial"/>
          <w:sz w:val="20"/>
          <w:szCs w:val="20"/>
        </w:rPr>
        <w:t xml:space="preserve"> </w:t>
      </w:r>
    </w:p>
    <w:p w:rsidR="00A96830" w:rsidRPr="00403E1E" w:rsidRDefault="00A96830" w:rsidP="00A96830">
      <w:pPr>
        <w:spacing w:line="276" w:lineRule="auto"/>
        <w:contextualSpacing/>
        <w:jc w:val="both"/>
        <w:rPr>
          <w:rFonts w:ascii="Arial" w:eastAsia="Calibri" w:hAnsi="Arial"/>
          <w:sz w:val="20"/>
          <w:szCs w:val="22"/>
          <w:lang w:eastAsia="en-US"/>
        </w:rPr>
      </w:pPr>
    </w:p>
    <w:p w:rsidR="00A96830" w:rsidRPr="00403E1E" w:rsidRDefault="00A96830" w:rsidP="00A96830">
      <w:pPr>
        <w:spacing w:line="276" w:lineRule="auto"/>
        <w:contextualSpacing/>
        <w:jc w:val="both"/>
        <w:rPr>
          <w:rFonts w:ascii="Arial" w:eastAsia="Calibri" w:hAnsi="Arial"/>
          <w:sz w:val="20"/>
          <w:szCs w:val="22"/>
          <w:lang w:eastAsia="en-US"/>
        </w:rPr>
      </w:pPr>
      <w:r w:rsidRPr="00403E1E">
        <w:rPr>
          <w:rFonts w:ascii="Arial" w:eastAsia="Calibri" w:hAnsi="Arial"/>
          <w:sz w:val="20"/>
          <w:szCs w:val="22"/>
          <w:lang w:eastAsia="en-US"/>
        </w:rPr>
        <w:t>Odpiranje poteka tako, da informacijski sistem e-JN samodejno ob uri, ki je določena za javno odpiranje ponudb, prikaže podatke o ponudniku, o variantah, če so bile zahtevane oziroma dovoljene, ter omogoči dostop do .</w:t>
      </w:r>
      <w:proofErr w:type="spellStart"/>
      <w:r w:rsidRPr="00403E1E">
        <w:rPr>
          <w:rFonts w:ascii="Arial" w:eastAsia="Calibri" w:hAnsi="Arial"/>
          <w:sz w:val="20"/>
          <w:szCs w:val="22"/>
          <w:lang w:eastAsia="en-US"/>
        </w:rPr>
        <w:t>pdf</w:t>
      </w:r>
      <w:proofErr w:type="spellEnd"/>
      <w:r w:rsidRPr="00403E1E">
        <w:rPr>
          <w:rFonts w:ascii="Arial" w:eastAsia="Calibri" w:hAnsi="Arial"/>
          <w:sz w:val="20"/>
          <w:szCs w:val="22"/>
          <w:lang w:eastAsia="en-US"/>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 </w:t>
      </w:r>
    </w:p>
    <w:p w:rsidR="00A96830" w:rsidRPr="00403E1E" w:rsidRDefault="00A96830" w:rsidP="00A96830">
      <w:pPr>
        <w:spacing w:line="276" w:lineRule="auto"/>
        <w:contextualSpacing/>
        <w:jc w:val="both"/>
        <w:rPr>
          <w:rFonts w:ascii="Arial" w:eastAsia="Calibri" w:hAnsi="Arial"/>
          <w:sz w:val="20"/>
          <w:szCs w:val="22"/>
          <w:lang w:eastAsia="en-US"/>
        </w:rPr>
      </w:pPr>
    </w:p>
    <w:p w:rsidR="00A96830" w:rsidRPr="00F97989" w:rsidRDefault="00A96830" w:rsidP="006D48CC">
      <w:pPr>
        <w:pStyle w:val="Odstavekseznama"/>
        <w:numPr>
          <w:ilvl w:val="0"/>
          <w:numId w:val="25"/>
        </w:numPr>
        <w:spacing w:line="276" w:lineRule="auto"/>
        <w:ind w:hanging="720"/>
        <w:contextualSpacing/>
        <w:jc w:val="both"/>
        <w:rPr>
          <w:rFonts w:eastAsia="Calibri"/>
          <w:b/>
          <w:bCs/>
          <w:szCs w:val="22"/>
        </w:rPr>
      </w:pPr>
      <w:r w:rsidRPr="00F97989">
        <w:rPr>
          <w:rFonts w:eastAsia="Calibri"/>
          <w:b/>
          <w:bCs/>
          <w:szCs w:val="22"/>
        </w:rPr>
        <w:t>SESTAVA DOKUMENATCIJE</w:t>
      </w:r>
    </w:p>
    <w:p w:rsidR="00A96830" w:rsidRPr="00403E1E" w:rsidRDefault="00A96830" w:rsidP="00A96830">
      <w:pPr>
        <w:autoSpaceDE w:val="0"/>
        <w:autoSpaceDN w:val="0"/>
        <w:adjustRightInd w:val="0"/>
        <w:spacing w:line="276" w:lineRule="auto"/>
        <w:contextualSpacing/>
        <w:jc w:val="both"/>
        <w:rPr>
          <w:rFonts w:ascii="Arial" w:hAnsi="Arial" w:cs="Arial"/>
          <w:color w:val="000000"/>
          <w:szCs w:val="20"/>
        </w:rPr>
      </w:pPr>
    </w:p>
    <w:p w:rsidR="00A96830" w:rsidRPr="00403E1E" w:rsidRDefault="00A96830" w:rsidP="00A96830">
      <w:pPr>
        <w:pStyle w:val="Telobesedila-zamik3"/>
        <w:spacing w:line="276" w:lineRule="auto"/>
        <w:ind w:left="0"/>
        <w:contextualSpacing/>
        <w:rPr>
          <w:rFonts w:ascii="Arial" w:hAnsi="Arial" w:cs="Arial"/>
          <w:sz w:val="20"/>
        </w:rPr>
      </w:pPr>
      <w:r w:rsidRPr="00403E1E">
        <w:rPr>
          <w:rFonts w:ascii="Arial" w:hAnsi="Arial" w:cs="Arial"/>
          <w:sz w:val="20"/>
        </w:rPr>
        <w:t>Dokumentacijo</w:t>
      </w:r>
      <w:r w:rsidR="00AC34DC">
        <w:rPr>
          <w:rFonts w:ascii="Arial" w:hAnsi="Arial" w:cs="Arial"/>
          <w:sz w:val="20"/>
          <w:lang w:val="sl-SI"/>
        </w:rPr>
        <w:t xml:space="preserve"> za oddajo javnega naročila</w:t>
      </w:r>
      <w:r w:rsidRPr="00403E1E">
        <w:rPr>
          <w:rFonts w:ascii="Arial" w:hAnsi="Arial" w:cs="Arial"/>
          <w:sz w:val="20"/>
        </w:rPr>
        <w:t xml:space="preserve"> sestavljajo naslednji dokumenti:</w:t>
      </w:r>
    </w:p>
    <w:p w:rsidR="00A96830" w:rsidRPr="00403E1E" w:rsidRDefault="00A96830" w:rsidP="00A96830">
      <w:pPr>
        <w:pStyle w:val="Telobesedila-zamik3"/>
        <w:spacing w:line="276" w:lineRule="auto"/>
        <w:ind w:left="0"/>
        <w:contextualSpacing/>
        <w:rPr>
          <w:rFonts w:ascii="Arial" w:hAnsi="Arial" w:cs="Arial"/>
          <w:sz w:val="20"/>
        </w:rPr>
      </w:pPr>
    </w:p>
    <w:p w:rsidR="00A96830" w:rsidRPr="000F3AE4" w:rsidRDefault="00A96830" w:rsidP="00A96830">
      <w:pPr>
        <w:pStyle w:val="Telobesedila-zamik3"/>
        <w:numPr>
          <w:ilvl w:val="0"/>
          <w:numId w:val="7"/>
        </w:numPr>
        <w:spacing w:line="276" w:lineRule="auto"/>
        <w:contextualSpacing/>
        <w:rPr>
          <w:rFonts w:ascii="Arial" w:hAnsi="Arial" w:cs="Arial"/>
          <w:sz w:val="20"/>
        </w:rPr>
      </w:pPr>
      <w:r w:rsidRPr="000F3AE4">
        <w:rPr>
          <w:rFonts w:ascii="Arial" w:hAnsi="Arial" w:cs="Arial"/>
          <w:sz w:val="20"/>
        </w:rPr>
        <w:t>Navodila ponudnikom za izdelavo ponudbe in zahteve naročnika</w:t>
      </w:r>
    </w:p>
    <w:p w:rsidR="00A96830" w:rsidRPr="000F3AE4" w:rsidRDefault="00A96830" w:rsidP="00A96830">
      <w:pPr>
        <w:pStyle w:val="Telobesedila-zamik3"/>
        <w:numPr>
          <w:ilvl w:val="0"/>
          <w:numId w:val="7"/>
        </w:numPr>
        <w:spacing w:line="276" w:lineRule="auto"/>
        <w:contextualSpacing/>
        <w:rPr>
          <w:rFonts w:ascii="Arial" w:hAnsi="Arial" w:cs="Arial"/>
          <w:sz w:val="20"/>
        </w:rPr>
      </w:pPr>
      <w:r w:rsidRPr="000F3AE4">
        <w:rPr>
          <w:rFonts w:ascii="Arial" w:hAnsi="Arial" w:cs="Arial"/>
          <w:sz w:val="20"/>
        </w:rPr>
        <w:t xml:space="preserve">Opis predmeta javnega naročila in zahteve naročnika </w:t>
      </w:r>
    </w:p>
    <w:p w:rsidR="00A96830" w:rsidRPr="0058722F" w:rsidRDefault="00A96830" w:rsidP="00A96830">
      <w:pPr>
        <w:pStyle w:val="Telobesedila-zamik3"/>
        <w:numPr>
          <w:ilvl w:val="0"/>
          <w:numId w:val="7"/>
        </w:numPr>
        <w:spacing w:line="276" w:lineRule="auto"/>
        <w:contextualSpacing/>
        <w:rPr>
          <w:rFonts w:ascii="Arial" w:hAnsi="Arial" w:cs="Arial"/>
          <w:sz w:val="20"/>
        </w:rPr>
      </w:pPr>
      <w:r w:rsidRPr="0058722F">
        <w:rPr>
          <w:rFonts w:ascii="Arial" w:hAnsi="Arial" w:cs="Arial"/>
          <w:sz w:val="20"/>
        </w:rPr>
        <w:t>Pogoji za ugotavljanje sposobnosti ponudnika in navodila o načinu dokazovanja</w:t>
      </w:r>
    </w:p>
    <w:p w:rsidR="00A96830" w:rsidRPr="0058722F" w:rsidRDefault="00A96830" w:rsidP="00A96830">
      <w:pPr>
        <w:pStyle w:val="Telobesedila-zamik3"/>
        <w:numPr>
          <w:ilvl w:val="0"/>
          <w:numId w:val="7"/>
        </w:numPr>
        <w:spacing w:line="276" w:lineRule="auto"/>
        <w:contextualSpacing/>
        <w:rPr>
          <w:rFonts w:ascii="Arial" w:hAnsi="Arial" w:cs="Arial"/>
          <w:sz w:val="20"/>
        </w:rPr>
      </w:pPr>
      <w:r w:rsidRPr="0058722F">
        <w:rPr>
          <w:rFonts w:ascii="Arial" w:hAnsi="Arial" w:cs="Arial"/>
          <w:sz w:val="20"/>
        </w:rPr>
        <w:t>Obrazec št. 1 »</w:t>
      </w:r>
      <w:r w:rsidR="000F3AE4" w:rsidRPr="0058722F">
        <w:rPr>
          <w:rFonts w:ascii="Arial" w:hAnsi="Arial" w:cs="Arial"/>
          <w:sz w:val="20"/>
          <w:lang w:val="sl-SI" w:eastAsia="ar-SA"/>
        </w:rPr>
        <w:t>Enotni evropski dokument v zvezi z oddajo javnega naročila – ESPD" v elektronski obliki (datoteka XML)</w:t>
      </w:r>
      <w:r w:rsidRPr="0058722F">
        <w:rPr>
          <w:rFonts w:ascii="Arial" w:hAnsi="Arial" w:cs="Arial"/>
          <w:sz w:val="20"/>
          <w:lang w:eastAsia="ar-SA"/>
        </w:rPr>
        <w:t>«</w:t>
      </w:r>
    </w:p>
    <w:p w:rsidR="00A96830" w:rsidRPr="0058722F" w:rsidRDefault="00A96830" w:rsidP="00A96830">
      <w:pPr>
        <w:numPr>
          <w:ilvl w:val="0"/>
          <w:numId w:val="7"/>
        </w:numPr>
        <w:spacing w:line="276" w:lineRule="auto"/>
        <w:contextualSpacing/>
        <w:rPr>
          <w:rFonts w:ascii="Arial" w:hAnsi="Arial" w:cs="Arial"/>
          <w:sz w:val="20"/>
          <w:szCs w:val="20"/>
        </w:rPr>
      </w:pPr>
      <w:r w:rsidRPr="0058722F">
        <w:rPr>
          <w:rFonts w:ascii="Arial" w:hAnsi="Arial" w:cs="Arial"/>
          <w:sz w:val="20"/>
          <w:szCs w:val="20"/>
        </w:rPr>
        <w:t>Obrazec št. 2 »Ponudbeni predračun«</w:t>
      </w:r>
    </w:p>
    <w:p w:rsidR="00A96830" w:rsidRPr="0058722F" w:rsidRDefault="00A96830" w:rsidP="00A96830">
      <w:pPr>
        <w:pStyle w:val="Telobesedila-zamik3"/>
        <w:numPr>
          <w:ilvl w:val="0"/>
          <w:numId w:val="7"/>
        </w:numPr>
        <w:spacing w:line="276" w:lineRule="auto"/>
        <w:contextualSpacing/>
        <w:rPr>
          <w:rFonts w:ascii="Arial" w:hAnsi="Arial" w:cs="Arial"/>
          <w:sz w:val="20"/>
        </w:rPr>
      </w:pPr>
      <w:r w:rsidRPr="0058722F">
        <w:rPr>
          <w:rFonts w:ascii="Arial" w:hAnsi="Arial" w:cs="Arial"/>
          <w:sz w:val="20"/>
        </w:rPr>
        <w:lastRenderedPageBreak/>
        <w:t>Obrazec št. 3 »</w:t>
      </w:r>
      <w:r w:rsidRPr="0058722F">
        <w:rPr>
          <w:rFonts w:ascii="Arial" w:hAnsi="Arial" w:cs="Arial"/>
          <w:sz w:val="20"/>
          <w:lang w:val="sl-SI"/>
        </w:rPr>
        <w:t>Izjava podizvajalca o neposrednem plačilu</w:t>
      </w:r>
      <w:r w:rsidRPr="0058722F">
        <w:rPr>
          <w:rFonts w:ascii="Arial" w:hAnsi="Arial" w:cs="Arial"/>
          <w:sz w:val="20"/>
        </w:rPr>
        <w:t>«</w:t>
      </w:r>
    </w:p>
    <w:p w:rsidR="00A96830" w:rsidRPr="0058722F" w:rsidRDefault="00A96830" w:rsidP="00A96830">
      <w:pPr>
        <w:pStyle w:val="Telobesedila-zamik3"/>
        <w:numPr>
          <w:ilvl w:val="0"/>
          <w:numId w:val="7"/>
        </w:numPr>
        <w:spacing w:line="276" w:lineRule="auto"/>
        <w:contextualSpacing/>
        <w:rPr>
          <w:rFonts w:ascii="Arial" w:hAnsi="Arial" w:cs="Arial"/>
          <w:sz w:val="20"/>
        </w:rPr>
      </w:pPr>
      <w:r w:rsidRPr="0058722F">
        <w:rPr>
          <w:rFonts w:ascii="Arial" w:hAnsi="Arial" w:cs="Arial"/>
          <w:sz w:val="20"/>
        </w:rPr>
        <w:t>Obrazec št. 4 »</w:t>
      </w:r>
      <w:r w:rsidRPr="0058722F">
        <w:rPr>
          <w:rFonts w:ascii="Arial" w:hAnsi="Arial" w:cs="Arial"/>
          <w:sz w:val="20"/>
          <w:lang w:val="sl-SI"/>
        </w:rPr>
        <w:t>Izjava o izpolnjevanju pogoja za sodelovanje</w:t>
      </w:r>
      <w:r w:rsidRPr="0058722F">
        <w:rPr>
          <w:rFonts w:ascii="Arial" w:hAnsi="Arial" w:cs="Arial"/>
          <w:sz w:val="20"/>
        </w:rPr>
        <w:t>«</w:t>
      </w:r>
    </w:p>
    <w:p w:rsidR="00A96830" w:rsidRPr="0058722F" w:rsidRDefault="00A96830" w:rsidP="00A96830">
      <w:pPr>
        <w:pStyle w:val="Telobesedila-zamik3"/>
        <w:numPr>
          <w:ilvl w:val="0"/>
          <w:numId w:val="7"/>
        </w:numPr>
        <w:spacing w:line="276" w:lineRule="auto"/>
        <w:contextualSpacing/>
        <w:rPr>
          <w:rFonts w:ascii="Arial" w:hAnsi="Arial" w:cs="Arial"/>
          <w:sz w:val="20"/>
        </w:rPr>
      </w:pPr>
      <w:r w:rsidRPr="0058722F">
        <w:rPr>
          <w:rFonts w:ascii="Arial" w:hAnsi="Arial" w:cs="Arial"/>
          <w:sz w:val="20"/>
        </w:rPr>
        <w:t xml:space="preserve">Obrazec št. </w:t>
      </w:r>
      <w:r w:rsidRPr="0058722F">
        <w:rPr>
          <w:rFonts w:ascii="Arial" w:hAnsi="Arial" w:cs="Arial"/>
          <w:sz w:val="20"/>
          <w:lang w:val="sl-SI"/>
        </w:rPr>
        <w:t>5</w:t>
      </w:r>
      <w:r w:rsidRPr="0058722F">
        <w:rPr>
          <w:rFonts w:ascii="Arial" w:hAnsi="Arial" w:cs="Arial"/>
          <w:sz w:val="20"/>
        </w:rPr>
        <w:t xml:space="preserve"> »</w:t>
      </w:r>
      <w:r w:rsidR="000F3AE4" w:rsidRPr="0058722F">
        <w:rPr>
          <w:rFonts w:ascii="Arial" w:hAnsi="Arial" w:cs="Arial"/>
          <w:sz w:val="20"/>
          <w:lang w:val="sl-SI"/>
        </w:rPr>
        <w:t>Vzorec</w:t>
      </w:r>
      <w:r w:rsidRPr="0058722F">
        <w:rPr>
          <w:rFonts w:ascii="Arial" w:hAnsi="Arial" w:cs="Arial"/>
          <w:sz w:val="20"/>
        </w:rPr>
        <w:t xml:space="preserve"> pogodbe«</w:t>
      </w:r>
    </w:p>
    <w:p w:rsidR="00A96830" w:rsidRPr="0058722F" w:rsidRDefault="00A96830" w:rsidP="00A96830">
      <w:pPr>
        <w:pStyle w:val="Telobesedila-zamik3"/>
        <w:numPr>
          <w:ilvl w:val="0"/>
          <w:numId w:val="7"/>
        </w:numPr>
        <w:spacing w:line="276" w:lineRule="auto"/>
        <w:contextualSpacing/>
        <w:rPr>
          <w:rFonts w:ascii="Arial" w:hAnsi="Arial" w:cs="Arial"/>
          <w:sz w:val="20"/>
        </w:rPr>
      </w:pPr>
      <w:r w:rsidRPr="0058722F">
        <w:rPr>
          <w:rFonts w:ascii="Arial" w:hAnsi="Arial" w:cs="Arial"/>
          <w:sz w:val="20"/>
        </w:rPr>
        <w:t xml:space="preserve">Obrazec št. </w:t>
      </w:r>
      <w:r w:rsidRPr="0058722F">
        <w:rPr>
          <w:rFonts w:ascii="Arial" w:hAnsi="Arial" w:cs="Arial"/>
          <w:sz w:val="20"/>
          <w:lang w:val="sl-SI"/>
        </w:rPr>
        <w:t>6</w:t>
      </w:r>
      <w:r w:rsidRPr="0058722F">
        <w:rPr>
          <w:rFonts w:ascii="Arial" w:hAnsi="Arial" w:cs="Arial"/>
          <w:sz w:val="20"/>
        </w:rPr>
        <w:t xml:space="preserve"> »Pooblastilo za pridobitev potrdila iz kazenske evidence za fizične osebe«</w:t>
      </w:r>
    </w:p>
    <w:p w:rsidR="00A96830" w:rsidRPr="0058722F" w:rsidRDefault="00A96830" w:rsidP="00A96830">
      <w:pPr>
        <w:pStyle w:val="Telobesedila-zamik3"/>
        <w:numPr>
          <w:ilvl w:val="0"/>
          <w:numId w:val="7"/>
        </w:numPr>
        <w:spacing w:line="276" w:lineRule="auto"/>
        <w:contextualSpacing/>
        <w:rPr>
          <w:rFonts w:ascii="Arial" w:hAnsi="Arial" w:cs="Arial"/>
          <w:sz w:val="20"/>
        </w:rPr>
      </w:pPr>
      <w:r w:rsidRPr="0058722F">
        <w:rPr>
          <w:rFonts w:ascii="Arial" w:hAnsi="Arial" w:cs="Arial"/>
          <w:sz w:val="20"/>
        </w:rPr>
        <w:t>Obrazec št.</w:t>
      </w:r>
      <w:r w:rsidRPr="0058722F">
        <w:rPr>
          <w:rFonts w:ascii="Arial" w:hAnsi="Arial" w:cs="Arial"/>
          <w:sz w:val="20"/>
          <w:lang w:val="sl-SI"/>
        </w:rPr>
        <w:t xml:space="preserve"> 7</w:t>
      </w:r>
      <w:r w:rsidRPr="0058722F">
        <w:rPr>
          <w:rFonts w:ascii="Arial" w:hAnsi="Arial" w:cs="Arial"/>
          <w:sz w:val="20"/>
        </w:rPr>
        <w:t xml:space="preserve"> »Pooblastilo za pridobitev potrdila iz kazenske evidence za gospodarski subjekt«</w:t>
      </w:r>
    </w:p>
    <w:p w:rsidR="00A96830" w:rsidRPr="0058722F" w:rsidRDefault="00A96830" w:rsidP="00A96830">
      <w:pPr>
        <w:pStyle w:val="Telobesedila-zamik3"/>
        <w:numPr>
          <w:ilvl w:val="0"/>
          <w:numId w:val="7"/>
        </w:numPr>
        <w:spacing w:line="276" w:lineRule="auto"/>
        <w:contextualSpacing/>
        <w:rPr>
          <w:rFonts w:ascii="Arial" w:hAnsi="Arial" w:cs="Arial"/>
          <w:sz w:val="20"/>
        </w:rPr>
      </w:pPr>
      <w:r w:rsidRPr="0058722F">
        <w:rPr>
          <w:rFonts w:ascii="Arial" w:hAnsi="Arial" w:cs="Arial"/>
          <w:sz w:val="20"/>
        </w:rPr>
        <w:t>Vzorec št. 1 »Obrazec zavarovanja za resnost ponudbe po EPGP-758«</w:t>
      </w:r>
    </w:p>
    <w:p w:rsidR="00A96830" w:rsidRPr="0058722F" w:rsidRDefault="00A96830" w:rsidP="00A96830">
      <w:pPr>
        <w:pStyle w:val="Telobesedila-zamik3"/>
        <w:numPr>
          <w:ilvl w:val="0"/>
          <w:numId w:val="7"/>
        </w:numPr>
        <w:spacing w:line="276" w:lineRule="auto"/>
        <w:contextualSpacing/>
        <w:rPr>
          <w:rFonts w:ascii="Arial" w:hAnsi="Arial" w:cs="Arial"/>
          <w:sz w:val="20"/>
        </w:rPr>
      </w:pPr>
      <w:r w:rsidRPr="0058722F">
        <w:rPr>
          <w:rFonts w:ascii="Arial" w:hAnsi="Arial" w:cs="Arial"/>
          <w:sz w:val="20"/>
        </w:rPr>
        <w:t>Vzorec št. 2 »Obrazec zavarovanja za dobro izvedbo pogodbenih obveznosti po EPGP-758«</w:t>
      </w:r>
    </w:p>
    <w:p w:rsidR="000F3AE4" w:rsidRPr="0058722F" w:rsidRDefault="000F3AE4" w:rsidP="000F3AE4">
      <w:pPr>
        <w:numPr>
          <w:ilvl w:val="0"/>
          <w:numId w:val="7"/>
        </w:numPr>
        <w:tabs>
          <w:tab w:val="left" w:pos="0"/>
        </w:tabs>
        <w:spacing w:line="260" w:lineRule="exact"/>
        <w:ind w:right="-280"/>
        <w:contextualSpacing/>
        <w:rPr>
          <w:rFonts w:ascii="Arial" w:hAnsi="Arial" w:cs="Arial"/>
          <w:color w:val="000000" w:themeColor="text1"/>
          <w:sz w:val="20"/>
          <w:szCs w:val="20"/>
        </w:rPr>
      </w:pPr>
      <w:r w:rsidRPr="0058722F">
        <w:rPr>
          <w:rFonts w:ascii="Arial" w:hAnsi="Arial" w:cs="Arial"/>
          <w:color w:val="000000" w:themeColor="text1"/>
          <w:sz w:val="20"/>
          <w:szCs w:val="20"/>
        </w:rPr>
        <w:t>Navodila za uporabo informacijskega sistema za uporabo funkcionalnosti elektronske oddaje ponudbe e-JN: PONUDNIKI</w:t>
      </w:r>
    </w:p>
    <w:p w:rsidR="00A96830" w:rsidRPr="00403E1E" w:rsidRDefault="00A96830" w:rsidP="00A96830">
      <w:pPr>
        <w:autoSpaceDE w:val="0"/>
        <w:autoSpaceDN w:val="0"/>
        <w:adjustRightInd w:val="0"/>
        <w:spacing w:line="276" w:lineRule="auto"/>
        <w:contextualSpacing/>
        <w:jc w:val="both"/>
        <w:rPr>
          <w:rFonts w:ascii="Arial" w:hAnsi="Arial" w:cs="Arial"/>
          <w:color w:val="000000"/>
          <w:szCs w:val="20"/>
        </w:rPr>
      </w:pPr>
    </w:p>
    <w:p w:rsidR="00A96830" w:rsidRPr="00F97989" w:rsidRDefault="00A96830" w:rsidP="006D48CC">
      <w:pPr>
        <w:pStyle w:val="Odstavekseznama"/>
        <w:numPr>
          <w:ilvl w:val="0"/>
          <w:numId w:val="25"/>
        </w:numPr>
        <w:autoSpaceDE w:val="0"/>
        <w:autoSpaceDN w:val="0"/>
        <w:adjustRightInd w:val="0"/>
        <w:spacing w:line="276" w:lineRule="auto"/>
        <w:ind w:hanging="720"/>
        <w:contextualSpacing/>
        <w:jc w:val="both"/>
        <w:rPr>
          <w:rFonts w:cs="Arial"/>
          <w:b/>
          <w:bCs/>
          <w:color w:val="000000"/>
          <w:szCs w:val="20"/>
        </w:rPr>
      </w:pPr>
      <w:r w:rsidRPr="00F97989">
        <w:rPr>
          <w:rFonts w:cs="Arial"/>
          <w:b/>
          <w:bCs/>
          <w:color w:val="000000"/>
          <w:szCs w:val="20"/>
        </w:rPr>
        <w:t>DODATNA POJASNILA PONUDNIKOM</w:t>
      </w:r>
    </w:p>
    <w:p w:rsidR="00A96830" w:rsidRPr="00403E1E" w:rsidRDefault="00A96830" w:rsidP="00A96830">
      <w:pPr>
        <w:autoSpaceDE w:val="0"/>
        <w:autoSpaceDN w:val="0"/>
        <w:adjustRightInd w:val="0"/>
        <w:spacing w:line="276" w:lineRule="auto"/>
        <w:contextualSpacing/>
        <w:jc w:val="both"/>
        <w:rPr>
          <w:rFonts w:ascii="Arial" w:hAnsi="Arial" w:cs="Arial"/>
          <w:color w:val="000000"/>
          <w:szCs w:val="20"/>
        </w:rPr>
      </w:pPr>
    </w:p>
    <w:p w:rsidR="00A96830" w:rsidRPr="00403E1E" w:rsidRDefault="00A96830" w:rsidP="00A96830">
      <w:pPr>
        <w:pStyle w:val="Telobesedila-zamik3"/>
        <w:spacing w:line="276" w:lineRule="auto"/>
        <w:ind w:left="0"/>
        <w:contextualSpacing/>
        <w:jc w:val="both"/>
        <w:rPr>
          <w:rFonts w:ascii="Arial" w:hAnsi="Arial" w:cs="Arial"/>
          <w:sz w:val="20"/>
          <w:lang w:val="sl-SI"/>
        </w:rPr>
      </w:pPr>
      <w:r w:rsidRPr="00403E1E">
        <w:rPr>
          <w:rFonts w:ascii="Arial" w:hAnsi="Arial" w:cs="Arial"/>
          <w:sz w:val="20"/>
        </w:rPr>
        <w:t xml:space="preserve">Ponudnik lahko zahteva dodatna pojasnila k dokumentaciji in zahtevo pošlje preko Portala javnih naročil do </w:t>
      </w:r>
      <w:r w:rsidRPr="00071246">
        <w:rPr>
          <w:rFonts w:ascii="Arial" w:hAnsi="Arial" w:cs="Arial"/>
          <w:sz w:val="20"/>
        </w:rPr>
        <w:t>vključno dne</w:t>
      </w:r>
      <w:r w:rsidRPr="00071246">
        <w:rPr>
          <w:rFonts w:ascii="Arial" w:hAnsi="Arial" w:cs="Arial"/>
          <w:sz w:val="20"/>
          <w:lang w:val="sl-SI"/>
        </w:rPr>
        <w:t xml:space="preserve"> </w:t>
      </w:r>
      <w:r w:rsidR="00071246" w:rsidRPr="00071246">
        <w:rPr>
          <w:rFonts w:ascii="Arial" w:hAnsi="Arial" w:cs="Arial"/>
          <w:sz w:val="20"/>
          <w:lang w:val="sl-SI"/>
        </w:rPr>
        <w:t>2</w:t>
      </w:r>
      <w:r w:rsidRPr="00071246">
        <w:rPr>
          <w:rFonts w:ascii="Arial" w:hAnsi="Arial" w:cs="Arial"/>
          <w:sz w:val="20"/>
          <w:lang w:val="sl-SI"/>
        </w:rPr>
        <w:t xml:space="preserve">. </w:t>
      </w:r>
      <w:r w:rsidR="00071246" w:rsidRPr="00071246">
        <w:rPr>
          <w:rFonts w:ascii="Arial" w:hAnsi="Arial" w:cs="Arial"/>
          <w:sz w:val="20"/>
          <w:lang w:val="sl-SI"/>
        </w:rPr>
        <w:t>9</w:t>
      </w:r>
      <w:r w:rsidRPr="00071246">
        <w:rPr>
          <w:rFonts w:ascii="Arial" w:hAnsi="Arial" w:cs="Arial"/>
          <w:sz w:val="20"/>
          <w:lang w:val="sl-SI"/>
        </w:rPr>
        <w:t>. 202</w:t>
      </w:r>
      <w:r w:rsidR="00996226" w:rsidRPr="00071246">
        <w:rPr>
          <w:rFonts w:ascii="Arial" w:hAnsi="Arial" w:cs="Arial"/>
          <w:sz w:val="20"/>
          <w:lang w:val="sl-SI"/>
        </w:rPr>
        <w:t>1</w:t>
      </w:r>
      <w:r w:rsidRPr="00071246">
        <w:rPr>
          <w:rFonts w:ascii="Arial" w:hAnsi="Arial" w:cs="Arial"/>
          <w:sz w:val="20"/>
          <w:lang w:val="sl-SI"/>
        </w:rPr>
        <w:t xml:space="preserve"> do 12.00 ure.</w:t>
      </w:r>
    </w:p>
    <w:p w:rsidR="00A96830" w:rsidRPr="00403E1E" w:rsidRDefault="00A96830" w:rsidP="00A96830">
      <w:pPr>
        <w:pStyle w:val="Telobesedila-zamik3"/>
        <w:spacing w:line="276" w:lineRule="auto"/>
        <w:ind w:left="0"/>
        <w:contextualSpacing/>
        <w:jc w:val="both"/>
        <w:rPr>
          <w:rFonts w:ascii="Arial" w:hAnsi="Arial" w:cs="Arial"/>
          <w:sz w:val="20"/>
        </w:rPr>
      </w:pPr>
    </w:p>
    <w:p w:rsidR="00A96830" w:rsidRPr="00403E1E" w:rsidRDefault="00A96830" w:rsidP="00A96830">
      <w:pPr>
        <w:pStyle w:val="Telobesedila-zamik3"/>
        <w:spacing w:line="276" w:lineRule="auto"/>
        <w:ind w:left="0"/>
        <w:contextualSpacing/>
        <w:jc w:val="both"/>
        <w:rPr>
          <w:rFonts w:ascii="Arial" w:hAnsi="Arial" w:cs="Arial"/>
          <w:sz w:val="20"/>
        </w:rPr>
      </w:pPr>
      <w:r w:rsidRPr="00403E1E">
        <w:rPr>
          <w:rFonts w:ascii="Arial" w:hAnsi="Arial" w:cs="Arial"/>
          <w:sz w:val="20"/>
        </w:rPr>
        <w:t>Na vprašanja, ki bodo prispela po tem roku, naročnik ne bo odgovarjal.</w:t>
      </w:r>
    </w:p>
    <w:p w:rsidR="00A96830" w:rsidRPr="00403E1E" w:rsidRDefault="00A96830" w:rsidP="00A96830">
      <w:pPr>
        <w:pStyle w:val="Telobesedila-zamik3"/>
        <w:spacing w:line="276" w:lineRule="auto"/>
        <w:ind w:left="0"/>
        <w:contextualSpacing/>
        <w:jc w:val="both"/>
        <w:rPr>
          <w:rFonts w:ascii="Arial" w:hAnsi="Arial" w:cs="Arial"/>
          <w:sz w:val="20"/>
        </w:rPr>
      </w:pPr>
    </w:p>
    <w:p w:rsidR="00A96830" w:rsidRPr="00403E1E" w:rsidRDefault="00A96830" w:rsidP="00A96830">
      <w:pPr>
        <w:pStyle w:val="Telobesedila-zamik3"/>
        <w:spacing w:line="276" w:lineRule="auto"/>
        <w:ind w:left="0"/>
        <w:contextualSpacing/>
        <w:jc w:val="both"/>
        <w:rPr>
          <w:rFonts w:ascii="Arial" w:hAnsi="Arial" w:cs="Arial"/>
          <w:sz w:val="20"/>
        </w:rPr>
      </w:pPr>
      <w:r w:rsidRPr="00403E1E">
        <w:rPr>
          <w:rFonts w:ascii="Arial" w:hAnsi="Arial" w:cs="Arial"/>
          <w:sz w:val="20"/>
        </w:rPr>
        <w:t xml:space="preserve">Naročnik bo dodatna pojasnila in odgovore, v kolikor bo zahteva posredovana pravočasno, objavil na spletni strani naročnika na naslovu: </w:t>
      </w:r>
      <w:hyperlink r:id="rId19" w:history="1">
        <w:r w:rsidRPr="00403E1E">
          <w:rPr>
            <w:rStyle w:val="Hiperpovezava"/>
            <w:rFonts w:ascii="Arial" w:hAnsi="Arial" w:cs="Arial"/>
            <w:sz w:val="20"/>
          </w:rPr>
          <w:t>https://www.gov.si/drzavni-organi/vladne-sluzbe/urad-vlade-za-oskrbo-in-integracijo-migrantov/javne-objave-urada-vlade-za-oskrbo-in-integracijo-migrantov/</w:t>
        </w:r>
      </w:hyperlink>
      <w:r w:rsidRPr="00403E1E">
        <w:rPr>
          <w:rFonts w:ascii="Arial" w:hAnsi="Arial" w:cs="Arial"/>
          <w:sz w:val="20"/>
          <w:lang w:val="sl-SI"/>
        </w:rPr>
        <w:t xml:space="preserve"> </w:t>
      </w:r>
      <w:r w:rsidRPr="00403E1E">
        <w:rPr>
          <w:rFonts w:ascii="Arial" w:hAnsi="Arial" w:cs="Arial"/>
          <w:sz w:val="20"/>
        </w:rPr>
        <w:t xml:space="preserve">in na Portalu javnih naročil </w:t>
      </w:r>
      <w:r w:rsidRPr="00BF09B3">
        <w:rPr>
          <w:rFonts w:ascii="Arial" w:hAnsi="Arial" w:cs="Arial"/>
          <w:sz w:val="20"/>
        </w:rPr>
        <w:t xml:space="preserve">najkasneje </w:t>
      </w:r>
      <w:r w:rsidR="00BF09B3" w:rsidRPr="00BF09B3">
        <w:rPr>
          <w:rFonts w:ascii="Arial" w:hAnsi="Arial" w:cs="Arial"/>
          <w:sz w:val="20"/>
          <w:lang w:val="sl-SI"/>
        </w:rPr>
        <w:t>štiri</w:t>
      </w:r>
      <w:r w:rsidRPr="00BF09B3">
        <w:rPr>
          <w:rFonts w:ascii="Arial" w:hAnsi="Arial" w:cs="Arial"/>
          <w:sz w:val="20"/>
        </w:rPr>
        <w:t xml:space="preserve"> dni pred iztekom</w:t>
      </w:r>
      <w:r w:rsidRPr="00403E1E">
        <w:rPr>
          <w:rFonts w:ascii="Arial" w:hAnsi="Arial" w:cs="Arial"/>
          <w:sz w:val="20"/>
        </w:rPr>
        <w:t xml:space="preserve"> roka za oddajo ponudb.</w:t>
      </w:r>
    </w:p>
    <w:p w:rsidR="00A96830" w:rsidRPr="00403E1E" w:rsidRDefault="00A96830" w:rsidP="00A96830">
      <w:pPr>
        <w:pStyle w:val="Telobesedila-zamik3"/>
        <w:spacing w:line="276" w:lineRule="auto"/>
        <w:ind w:left="0"/>
        <w:contextualSpacing/>
        <w:jc w:val="both"/>
        <w:rPr>
          <w:rFonts w:ascii="Arial" w:hAnsi="Arial" w:cs="Arial"/>
          <w:sz w:val="20"/>
        </w:rPr>
      </w:pPr>
    </w:p>
    <w:p w:rsidR="00A96830" w:rsidRPr="00403E1E" w:rsidRDefault="00A96830" w:rsidP="00A96830">
      <w:pPr>
        <w:pStyle w:val="Telobesedila-zamik3"/>
        <w:spacing w:line="276" w:lineRule="auto"/>
        <w:ind w:left="0"/>
        <w:contextualSpacing/>
        <w:jc w:val="both"/>
        <w:rPr>
          <w:rFonts w:ascii="Arial" w:hAnsi="Arial" w:cs="Arial"/>
          <w:sz w:val="20"/>
        </w:rPr>
      </w:pPr>
      <w:r w:rsidRPr="00403E1E">
        <w:rPr>
          <w:rFonts w:ascii="Arial" w:hAnsi="Arial" w:cs="Arial"/>
          <w:sz w:val="20"/>
        </w:rPr>
        <w:t>Komunikacija s ponudniki glede javnega naročila in priprave ponudbe poteka izključno preko Portala javnih naročil.</w:t>
      </w:r>
    </w:p>
    <w:p w:rsidR="00A96830" w:rsidRPr="00403E1E" w:rsidRDefault="00A96830" w:rsidP="00A96830">
      <w:pPr>
        <w:pStyle w:val="Telobesedila-zamik3"/>
        <w:spacing w:line="276" w:lineRule="auto"/>
        <w:ind w:left="0"/>
        <w:contextualSpacing/>
        <w:jc w:val="both"/>
        <w:rPr>
          <w:rFonts w:ascii="Arial" w:hAnsi="Arial" w:cs="Arial"/>
          <w:sz w:val="20"/>
        </w:rPr>
      </w:pPr>
    </w:p>
    <w:p w:rsidR="00A96830" w:rsidRPr="00403E1E" w:rsidRDefault="00A96830" w:rsidP="00A96830">
      <w:pPr>
        <w:autoSpaceDE w:val="0"/>
        <w:autoSpaceDN w:val="0"/>
        <w:adjustRightInd w:val="0"/>
        <w:spacing w:line="276" w:lineRule="auto"/>
        <w:contextualSpacing/>
        <w:jc w:val="both"/>
        <w:rPr>
          <w:rFonts w:ascii="Arial" w:hAnsi="Arial" w:cs="Arial"/>
          <w:sz w:val="20"/>
        </w:rPr>
      </w:pPr>
      <w:r w:rsidRPr="00403E1E">
        <w:rPr>
          <w:rFonts w:ascii="Arial" w:hAnsi="Arial" w:cs="Arial"/>
          <w:sz w:val="20"/>
        </w:rPr>
        <w:t xml:space="preserve">Naročnik si pridržuje pravico, da dokumentacijo delno spremeni ali dopolni. Vse spremembe in dopolnitve bo naročnik objavil na svoji spletni strani </w:t>
      </w:r>
      <w:hyperlink r:id="rId20" w:history="1">
        <w:r w:rsidRPr="00403E1E">
          <w:rPr>
            <w:rStyle w:val="Hiperpovezava"/>
            <w:rFonts w:ascii="Arial" w:hAnsi="Arial" w:cs="Arial"/>
            <w:sz w:val="20"/>
          </w:rPr>
          <w:t>https://www.gov.si/drzavni-organi/vladne-sluzbe/urad-vlade-za-oskrbo-in-integracijo-migrantov/javne-objave-urada-vlade-za-oskrbo-in-integracijo-migrantov/</w:t>
        </w:r>
      </w:hyperlink>
      <w:r w:rsidRPr="00403E1E">
        <w:rPr>
          <w:rFonts w:ascii="Arial" w:hAnsi="Arial" w:cs="Arial"/>
          <w:sz w:val="20"/>
        </w:rPr>
        <w:t xml:space="preserve"> in na Portalu javnih naročil.</w:t>
      </w:r>
    </w:p>
    <w:p w:rsidR="00A96830" w:rsidRPr="00403E1E" w:rsidRDefault="00A96830" w:rsidP="00A96830">
      <w:pPr>
        <w:autoSpaceDE w:val="0"/>
        <w:autoSpaceDN w:val="0"/>
        <w:adjustRightInd w:val="0"/>
        <w:spacing w:line="276" w:lineRule="auto"/>
        <w:contextualSpacing/>
        <w:jc w:val="both"/>
        <w:rPr>
          <w:rFonts w:ascii="Arial" w:hAnsi="Arial" w:cs="Arial"/>
          <w:sz w:val="20"/>
        </w:rPr>
      </w:pPr>
    </w:p>
    <w:p w:rsidR="00A96830" w:rsidRPr="00F97989" w:rsidRDefault="00A96830" w:rsidP="006D48CC">
      <w:pPr>
        <w:pStyle w:val="Odstavekseznama"/>
        <w:numPr>
          <w:ilvl w:val="0"/>
          <w:numId w:val="25"/>
        </w:numPr>
        <w:autoSpaceDE w:val="0"/>
        <w:autoSpaceDN w:val="0"/>
        <w:adjustRightInd w:val="0"/>
        <w:spacing w:line="276" w:lineRule="auto"/>
        <w:ind w:hanging="720"/>
        <w:contextualSpacing/>
        <w:jc w:val="both"/>
        <w:rPr>
          <w:rFonts w:cs="Arial"/>
          <w:b/>
          <w:bCs/>
        </w:rPr>
      </w:pPr>
      <w:r w:rsidRPr="00F97989">
        <w:rPr>
          <w:rFonts w:cs="Arial"/>
          <w:b/>
          <w:bCs/>
        </w:rPr>
        <w:t>JEZIK IN NAROČILA</w:t>
      </w:r>
    </w:p>
    <w:p w:rsidR="00A96830" w:rsidRPr="00403E1E" w:rsidRDefault="00A96830" w:rsidP="00A96830">
      <w:pPr>
        <w:autoSpaceDE w:val="0"/>
        <w:autoSpaceDN w:val="0"/>
        <w:adjustRightInd w:val="0"/>
        <w:spacing w:line="276" w:lineRule="auto"/>
        <w:contextualSpacing/>
        <w:jc w:val="both"/>
        <w:rPr>
          <w:rFonts w:ascii="Arial" w:hAnsi="Arial" w:cs="Arial"/>
          <w:sz w:val="20"/>
        </w:rPr>
      </w:pPr>
    </w:p>
    <w:p w:rsidR="00F708FB" w:rsidRDefault="00A96830" w:rsidP="00A96830">
      <w:pPr>
        <w:autoSpaceDE w:val="0"/>
        <w:autoSpaceDN w:val="0"/>
        <w:adjustRightInd w:val="0"/>
        <w:spacing w:line="276" w:lineRule="auto"/>
        <w:contextualSpacing/>
        <w:jc w:val="both"/>
        <w:rPr>
          <w:rFonts w:ascii="Arial" w:hAnsi="Arial" w:cs="Arial"/>
          <w:sz w:val="20"/>
          <w:szCs w:val="20"/>
        </w:rPr>
      </w:pPr>
      <w:r w:rsidRPr="00403E1E">
        <w:rPr>
          <w:rFonts w:ascii="Arial" w:hAnsi="Arial" w:cs="Arial"/>
          <w:sz w:val="20"/>
        </w:rPr>
        <w:t xml:space="preserve">Ponudba oziroma ponudbena dokumentacija mora biti oddana v slovenskem jeziku. </w:t>
      </w:r>
      <w:r w:rsidR="00F708FB" w:rsidRPr="00453625">
        <w:rPr>
          <w:rFonts w:ascii="Arial" w:hAnsi="Arial" w:cs="Arial"/>
          <w:sz w:val="20"/>
          <w:szCs w:val="20"/>
        </w:rPr>
        <w:t>Dokazila uradnih institucij</w:t>
      </w:r>
      <w:r w:rsidR="00F708FB">
        <w:rPr>
          <w:rFonts w:ascii="Arial" w:hAnsi="Arial" w:cs="Arial"/>
          <w:sz w:val="20"/>
          <w:szCs w:val="20"/>
        </w:rPr>
        <w:t xml:space="preserve"> </w:t>
      </w:r>
      <w:r w:rsidR="00F708FB" w:rsidRPr="00453625">
        <w:rPr>
          <w:rFonts w:ascii="Arial" w:hAnsi="Arial" w:cs="Arial"/>
          <w:sz w:val="20"/>
          <w:szCs w:val="20"/>
        </w:rPr>
        <w:t xml:space="preserve">so lahko predložena v jeziku države, ki jih izda. </w:t>
      </w:r>
    </w:p>
    <w:p w:rsidR="00F708FB" w:rsidRDefault="00F708FB" w:rsidP="00A96830">
      <w:pPr>
        <w:autoSpaceDE w:val="0"/>
        <w:autoSpaceDN w:val="0"/>
        <w:adjustRightInd w:val="0"/>
        <w:spacing w:line="276" w:lineRule="auto"/>
        <w:contextualSpacing/>
        <w:jc w:val="both"/>
        <w:rPr>
          <w:rFonts w:ascii="Arial" w:hAnsi="Arial" w:cs="Arial"/>
          <w:sz w:val="20"/>
          <w:szCs w:val="20"/>
        </w:rPr>
      </w:pPr>
    </w:p>
    <w:p w:rsidR="00A96830" w:rsidRPr="00403E1E" w:rsidRDefault="00A96830" w:rsidP="00A96830">
      <w:pPr>
        <w:autoSpaceDE w:val="0"/>
        <w:autoSpaceDN w:val="0"/>
        <w:adjustRightInd w:val="0"/>
        <w:spacing w:line="276" w:lineRule="auto"/>
        <w:contextualSpacing/>
        <w:jc w:val="both"/>
        <w:rPr>
          <w:rFonts w:ascii="Arial" w:hAnsi="Arial" w:cs="Arial"/>
          <w:sz w:val="20"/>
        </w:rPr>
      </w:pPr>
      <w:r w:rsidRPr="00403E1E">
        <w:rPr>
          <w:rFonts w:ascii="Arial" w:hAnsi="Arial" w:cs="Arial"/>
          <w:sz w:val="20"/>
        </w:rPr>
        <w:t>Cene morajo biti navedene v evrih in zaokrožene na dve decimalni mesti. Vsa komunikacija v zvezi z naročanjem storitev bo potekala slovenskem jeziku.</w:t>
      </w:r>
    </w:p>
    <w:p w:rsidR="00A96830" w:rsidRPr="00403E1E" w:rsidRDefault="00A96830" w:rsidP="00A96830">
      <w:pPr>
        <w:autoSpaceDE w:val="0"/>
        <w:autoSpaceDN w:val="0"/>
        <w:adjustRightInd w:val="0"/>
        <w:spacing w:line="276" w:lineRule="auto"/>
        <w:contextualSpacing/>
        <w:jc w:val="both"/>
        <w:rPr>
          <w:rFonts w:ascii="Arial" w:hAnsi="Arial" w:cs="Arial"/>
          <w:sz w:val="20"/>
        </w:rPr>
      </w:pPr>
    </w:p>
    <w:p w:rsidR="00A96830" w:rsidRPr="00F97989" w:rsidRDefault="00A96830" w:rsidP="006D48CC">
      <w:pPr>
        <w:pStyle w:val="Odstavekseznama"/>
        <w:numPr>
          <w:ilvl w:val="0"/>
          <w:numId w:val="25"/>
        </w:numPr>
        <w:autoSpaceDE w:val="0"/>
        <w:autoSpaceDN w:val="0"/>
        <w:adjustRightInd w:val="0"/>
        <w:spacing w:line="276" w:lineRule="auto"/>
        <w:ind w:hanging="720"/>
        <w:contextualSpacing/>
        <w:jc w:val="both"/>
        <w:rPr>
          <w:rFonts w:cs="Arial"/>
          <w:b/>
          <w:bCs/>
        </w:rPr>
      </w:pPr>
      <w:r w:rsidRPr="00F97989">
        <w:rPr>
          <w:rFonts w:cs="Arial"/>
          <w:b/>
          <w:bCs/>
        </w:rPr>
        <w:t>PLAČILNI POGOJI</w:t>
      </w:r>
    </w:p>
    <w:p w:rsidR="00A96830" w:rsidRPr="00403E1E" w:rsidRDefault="00A96830" w:rsidP="00A96830">
      <w:pPr>
        <w:autoSpaceDE w:val="0"/>
        <w:autoSpaceDN w:val="0"/>
        <w:adjustRightInd w:val="0"/>
        <w:spacing w:line="276" w:lineRule="auto"/>
        <w:contextualSpacing/>
        <w:jc w:val="both"/>
        <w:rPr>
          <w:rFonts w:ascii="Arial" w:hAnsi="Arial" w:cs="Arial"/>
          <w:sz w:val="20"/>
        </w:rPr>
      </w:pPr>
    </w:p>
    <w:p w:rsidR="00A96830" w:rsidRPr="003E4323" w:rsidRDefault="00A96830" w:rsidP="003E432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contextualSpacing/>
        <w:jc w:val="both"/>
        <w:rPr>
          <w:rFonts w:ascii="Arial" w:hAnsi="Arial" w:cs="Arial"/>
          <w:sz w:val="20"/>
          <w:szCs w:val="20"/>
        </w:rPr>
      </w:pPr>
      <w:r w:rsidRPr="00403E1E">
        <w:rPr>
          <w:rFonts w:ascii="Arial" w:hAnsi="Arial" w:cs="Arial"/>
          <w:sz w:val="20"/>
          <w:szCs w:val="20"/>
        </w:rPr>
        <w:t xml:space="preserve">Obračun in plačilo se bosta izvajala v skladu z določili, navedenimi v osnutku pogodbe. </w:t>
      </w:r>
    </w:p>
    <w:p w:rsidR="00A96830" w:rsidRPr="00403E1E" w:rsidRDefault="00A96830" w:rsidP="00A96830">
      <w:pPr>
        <w:spacing w:line="276" w:lineRule="auto"/>
        <w:contextualSpacing/>
        <w:jc w:val="both"/>
        <w:rPr>
          <w:rFonts w:ascii="Arial" w:hAnsi="Arial" w:cs="Arial"/>
          <w:iCs/>
          <w:sz w:val="20"/>
          <w:szCs w:val="20"/>
          <w:lang w:eastAsia="en-US"/>
        </w:rPr>
      </w:pPr>
      <w:r w:rsidRPr="00403E1E">
        <w:rPr>
          <w:rFonts w:ascii="Arial" w:hAnsi="Arial" w:cs="Arial"/>
          <w:iCs/>
          <w:sz w:val="20"/>
          <w:szCs w:val="20"/>
          <w:lang w:eastAsia="en-US"/>
        </w:rPr>
        <w:t>E-račun mora biti naslovljen na Urad Vlade Republike Slovenije za oskrbo in integracijo migrantov, Cesta v Gorice 15, 1000 Ljubljana.</w:t>
      </w:r>
    </w:p>
    <w:p w:rsidR="00A96830" w:rsidRPr="00403E1E" w:rsidRDefault="00A96830" w:rsidP="00A96830">
      <w:pPr>
        <w:spacing w:line="276" w:lineRule="auto"/>
        <w:contextualSpacing/>
        <w:jc w:val="both"/>
        <w:rPr>
          <w:rFonts w:ascii="Arial" w:hAnsi="Arial" w:cs="Arial"/>
          <w:iCs/>
          <w:sz w:val="20"/>
          <w:szCs w:val="20"/>
          <w:lang w:eastAsia="en-US"/>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iCs/>
          <w:sz w:val="20"/>
          <w:szCs w:val="20"/>
          <w:lang w:eastAsia="en-US"/>
        </w:rPr>
        <w:t xml:space="preserve">Izbrani ponudnik bo </w:t>
      </w:r>
      <w:r w:rsidRPr="00403E1E">
        <w:rPr>
          <w:rFonts w:ascii="Arial" w:hAnsi="Arial" w:cs="Arial"/>
          <w:sz w:val="20"/>
          <w:szCs w:val="20"/>
        </w:rPr>
        <w:t>do pet</w:t>
      </w:r>
      <w:r w:rsidR="00BF09B3">
        <w:rPr>
          <w:rFonts w:ascii="Arial" w:hAnsi="Arial" w:cs="Arial"/>
          <w:sz w:val="20"/>
          <w:szCs w:val="20"/>
        </w:rPr>
        <w:t>najstega</w:t>
      </w:r>
      <w:r w:rsidRPr="00403E1E">
        <w:rPr>
          <w:rFonts w:ascii="Arial" w:hAnsi="Arial" w:cs="Arial"/>
          <w:sz w:val="20"/>
          <w:szCs w:val="20"/>
        </w:rPr>
        <w:t xml:space="preserve"> dne v mesecu za izvedene storitve</w:t>
      </w:r>
      <w:r w:rsidR="00996226">
        <w:rPr>
          <w:rFonts w:ascii="Arial" w:hAnsi="Arial" w:cs="Arial"/>
          <w:sz w:val="20"/>
          <w:szCs w:val="20"/>
        </w:rPr>
        <w:t xml:space="preserve"> (dejansko izvedene ure programa)</w:t>
      </w:r>
      <w:r w:rsidRPr="00403E1E">
        <w:rPr>
          <w:rFonts w:ascii="Arial" w:hAnsi="Arial" w:cs="Arial"/>
          <w:sz w:val="20"/>
          <w:szCs w:val="20"/>
        </w:rPr>
        <w:t xml:space="preserve"> v preteklem mesecu skladno z Zakonom o opravljanju plačilnih storitev za proračunske uporabnike (Uradni list RS, št. 77/16, 47/19, v nadaljevanju: ZOPSPU-1) izdal elektronski račun (E-račun).</w:t>
      </w:r>
      <w:r w:rsidR="00BF09B3">
        <w:rPr>
          <w:rFonts w:ascii="Arial" w:hAnsi="Arial" w:cs="Arial"/>
          <w:sz w:val="20"/>
          <w:szCs w:val="20"/>
        </w:rPr>
        <w:t xml:space="preserve"> N</w:t>
      </w:r>
      <w:r w:rsidR="00BF09B3" w:rsidRPr="00BF09B3">
        <w:rPr>
          <w:rFonts w:ascii="Arial" w:hAnsi="Arial" w:cs="Arial"/>
          <w:sz w:val="20"/>
          <w:szCs w:val="20"/>
        </w:rPr>
        <w:t xml:space="preserve">a računu mora biti </w:t>
      </w:r>
      <w:r w:rsidR="00BF09B3">
        <w:rPr>
          <w:rFonts w:ascii="Arial" w:hAnsi="Arial" w:cs="Arial"/>
          <w:sz w:val="20"/>
          <w:szCs w:val="20"/>
        </w:rPr>
        <w:t xml:space="preserve">navedena številka pogodbe, na katero se račun nanaša, ter </w:t>
      </w:r>
      <w:r w:rsidR="00BF09B3" w:rsidRPr="00BF09B3">
        <w:rPr>
          <w:rFonts w:ascii="Arial" w:hAnsi="Arial" w:cs="Arial"/>
          <w:sz w:val="20"/>
          <w:szCs w:val="20"/>
        </w:rPr>
        <w:t>jasno razvidno za kateri sklop gre</w:t>
      </w:r>
      <w:r w:rsidR="00BF09B3">
        <w:rPr>
          <w:rFonts w:ascii="Arial" w:hAnsi="Arial" w:cs="Arial"/>
          <w:sz w:val="20"/>
          <w:szCs w:val="20"/>
        </w:rPr>
        <w:t>.</w:t>
      </w:r>
    </w:p>
    <w:p w:rsidR="00A96830" w:rsidRPr="00403E1E" w:rsidRDefault="00A96830" w:rsidP="00A96830">
      <w:pPr>
        <w:spacing w:line="276" w:lineRule="auto"/>
        <w:contextualSpacing/>
        <w:jc w:val="both"/>
        <w:rPr>
          <w:rFonts w:ascii="Arial" w:hAnsi="Arial" w:cs="Arial"/>
          <w:iCs/>
          <w:sz w:val="20"/>
          <w:szCs w:val="20"/>
          <w:lang w:eastAsia="en-US"/>
        </w:rPr>
      </w:pPr>
    </w:p>
    <w:p w:rsidR="00A96830" w:rsidRPr="00403E1E" w:rsidRDefault="00A96830" w:rsidP="00A96830">
      <w:pPr>
        <w:spacing w:line="276" w:lineRule="auto"/>
        <w:contextualSpacing/>
        <w:jc w:val="both"/>
        <w:rPr>
          <w:rFonts w:ascii="Arial" w:hAnsi="Arial" w:cs="Arial"/>
          <w:iCs/>
          <w:sz w:val="20"/>
          <w:szCs w:val="20"/>
          <w:lang w:eastAsia="en-US"/>
        </w:rPr>
      </w:pPr>
      <w:r w:rsidRPr="00403E1E">
        <w:rPr>
          <w:rFonts w:ascii="Arial" w:hAnsi="Arial" w:cs="Arial"/>
          <w:iCs/>
          <w:sz w:val="20"/>
          <w:szCs w:val="20"/>
          <w:lang w:eastAsia="en-US"/>
        </w:rPr>
        <w:lastRenderedPageBreak/>
        <w:t xml:space="preserve">Rok plačila je 30. dan po prejemu pravilno izdanega in s strani pooblaščenega predstavnika naročnika potrjenega e-računa. Na e-računu mora biti obvezno navedena številka pogodbe, na podlagi katere se e-račun izstavlja. </w:t>
      </w:r>
    </w:p>
    <w:p w:rsidR="00A96830" w:rsidRPr="00403E1E" w:rsidRDefault="00A96830" w:rsidP="00A96830">
      <w:pPr>
        <w:spacing w:line="276" w:lineRule="auto"/>
        <w:contextualSpacing/>
        <w:jc w:val="both"/>
        <w:rPr>
          <w:rFonts w:ascii="Arial" w:hAnsi="Arial" w:cs="Arial"/>
          <w:iCs/>
          <w:sz w:val="20"/>
          <w:szCs w:val="20"/>
          <w:lang w:eastAsia="en-US"/>
        </w:rPr>
      </w:pPr>
    </w:p>
    <w:p w:rsidR="00A96830" w:rsidRPr="00F97989" w:rsidRDefault="00A96830" w:rsidP="006D48CC">
      <w:pPr>
        <w:pStyle w:val="Odstavekseznama"/>
        <w:numPr>
          <w:ilvl w:val="0"/>
          <w:numId w:val="25"/>
        </w:numPr>
        <w:spacing w:line="276" w:lineRule="auto"/>
        <w:ind w:hanging="720"/>
        <w:contextualSpacing/>
        <w:jc w:val="both"/>
        <w:rPr>
          <w:rFonts w:cs="Arial"/>
          <w:b/>
          <w:iCs/>
          <w:szCs w:val="20"/>
        </w:rPr>
      </w:pPr>
      <w:r w:rsidRPr="00F97989">
        <w:rPr>
          <w:rFonts w:cs="Arial"/>
          <w:b/>
          <w:iCs/>
          <w:szCs w:val="20"/>
        </w:rPr>
        <w:t>NAVODILA ZA IZPOLNITEV PONUDBENEGA PREDRAČUNA</w:t>
      </w:r>
    </w:p>
    <w:p w:rsidR="00A96830" w:rsidRPr="00403E1E" w:rsidRDefault="00A96830" w:rsidP="00A96830">
      <w:pPr>
        <w:pStyle w:val="Navaden2"/>
        <w:spacing w:line="276" w:lineRule="auto"/>
        <w:ind w:right="-1"/>
        <w:contextualSpacing/>
        <w:jc w:val="both"/>
        <w:rPr>
          <w:rFonts w:cs="Arial"/>
          <w:sz w:val="20"/>
        </w:rPr>
      </w:pPr>
    </w:p>
    <w:p w:rsidR="00A96830" w:rsidRPr="00403E1E" w:rsidRDefault="00A96830" w:rsidP="00A96830">
      <w:pPr>
        <w:spacing w:line="276" w:lineRule="auto"/>
        <w:contextualSpacing/>
        <w:jc w:val="both"/>
        <w:rPr>
          <w:rFonts w:ascii="Arial" w:eastAsia="Calibri" w:hAnsi="Arial"/>
          <w:sz w:val="20"/>
          <w:szCs w:val="22"/>
          <w:lang w:eastAsia="en-US"/>
        </w:rPr>
      </w:pPr>
      <w:r w:rsidRPr="00403E1E">
        <w:rPr>
          <w:rFonts w:ascii="Arial" w:eastAsia="Calibri" w:hAnsi="Arial"/>
          <w:sz w:val="20"/>
          <w:szCs w:val="22"/>
          <w:lang w:eastAsia="en-US"/>
        </w:rPr>
        <w:t>Ponudnik izpolni vse postavke v Predračunu, in sicer na dve decimalni mesti.</w:t>
      </w:r>
    </w:p>
    <w:p w:rsidR="00A96830" w:rsidRPr="00403E1E" w:rsidRDefault="00A96830" w:rsidP="00A96830">
      <w:pPr>
        <w:spacing w:line="276" w:lineRule="auto"/>
        <w:contextualSpacing/>
        <w:jc w:val="both"/>
        <w:rPr>
          <w:rFonts w:ascii="Arial" w:eastAsia="Calibri" w:hAnsi="Arial"/>
          <w:sz w:val="20"/>
          <w:szCs w:val="22"/>
          <w:lang w:eastAsia="en-US"/>
        </w:rPr>
      </w:pPr>
    </w:p>
    <w:p w:rsidR="00A96830" w:rsidRPr="00403E1E" w:rsidRDefault="00A96830" w:rsidP="00A96830">
      <w:pPr>
        <w:spacing w:line="276" w:lineRule="auto"/>
        <w:contextualSpacing/>
        <w:jc w:val="both"/>
        <w:rPr>
          <w:rFonts w:ascii="Arial" w:eastAsia="Calibri" w:hAnsi="Arial"/>
          <w:sz w:val="20"/>
          <w:szCs w:val="22"/>
          <w:lang w:eastAsia="en-US"/>
        </w:rPr>
      </w:pPr>
      <w:r w:rsidRPr="00403E1E">
        <w:rPr>
          <w:rFonts w:ascii="Arial" w:eastAsia="Calibri" w:hAnsi="Arial"/>
          <w:sz w:val="20"/>
          <w:szCs w:val="22"/>
          <w:lang w:eastAsia="en-US"/>
        </w:rPr>
        <w:t>V kolikor ponudnik vpiše ceno nič (0) EUR, se šteje, da ponuja postavko brezplačno.</w:t>
      </w:r>
    </w:p>
    <w:p w:rsidR="00A96830" w:rsidRPr="00403E1E" w:rsidRDefault="00A96830" w:rsidP="00A96830">
      <w:pPr>
        <w:spacing w:line="276" w:lineRule="auto"/>
        <w:contextualSpacing/>
        <w:jc w:val="both"/>
        <w:rPr>
          <w:rFonts w:ascii="Arial" w:eastAsia="Calibri" w:hAnsi="Arial"/>
          <w:sz w:val="20"/>
          <w:szCs w:val="22"/>
          <w:lang w:eastAsia="en-US"/>
        </w:rPr>
      </w:pPr>
    </w:p>
    <w:p w:rsidR="00A96830" w:rsidRPr="00403E1E" w:rsidRDefault="00A96830" w:rsidP="00A96830">
      <w:pPr>
        <w:spacing w:line="276" w:lineRule="auto"/>
        <w:contextualSpacing/>
        <w:jc w:val="both"/>
        <w:rPr>
          <w:rFonts w:ascii="Arial" w:eastAsia="Calibri" w:hAnsi="Arial"/>
          <w:sz w:val="20"/>
          <w:szCs w:val="22"/>
          <w:lang w:eastAsia="en-US"/>
        </w:rPr>
      </w:pPr>
      <w:r w:rsidRPr="00403E1E">
        <w:rPr>
          <w:rFonts w:ascii="Arial" w:eastAsia="Calibri" w:hAnsi="Arial"/>
          <w:sz w:val="20"/>
          <w:szCs w:val="22"/>
          <w:lang w:eastAsia="en-US"/>
        </w:rPr>
        <w:t>Ponudnik ne sme spreminjati vsebine predračuna.</w:t>
      </w:r>
    </w:p>
    <w:p w:rsidR="00A96830" w:rsidRPr="00403E1E" w:rsidRDefault="00A96830" w:rsidP="00A96830">
      <w:pPr>
        <w:spacing w:line="276" w:lineRule="auto"/>
        <w:contextualSpacing/>
        <w:jc w:val="both"/>
        <w:rPr>
          <w:rFonts w:ascii="Arial" w:eastAsia="Calibri" w:hAnsi="Arial"/>
          <w:sz w:val="20"/>
          <w:szCs w:val="22"/>
          <w:lang w:eastAsia="en-US"/>
        </w:rPr>
      </w:pPr>
    </w:p>
    <w:p w:rsidR="00A96830" w:rsidRPr="00403E1E" w:rsidRDefault="00A96830" w:rsidP="00A96830">
      <w:pPr>
        <w:spacing w:line="276" w:lineRule="auto"/>
        <w:contextualSpacing/>
        <w:jc w:val="both"/>
        <w:rPr>
          <w:rFonts w:ascii="Arial" w:eastAsia="Calibri" w:hAnsi="Arial"/>
          <w:sz w:val="20"/>
          <w:szCs w:val="22"/>
          <w:lang w:eastAsia="en-US"/>
        </w:rPr>
      </w:pPr>
      <w:r w:rsidRPr="00403E1E">
        <w:rPr>
          <w:rFonts w:ascii="Arial" w:eastAsia="Calibri" w:hAnsi="Arial"/>
          <w:sz w:val="20"/>
          <w:szCs w:val="22"/>
          <w:lang w:eastAsia="en-US"/>
        </w:rPr>
        <w:t>Ponujena cena z DDV mora zajemati vse popuste in stroške (</w:t>
      </w:r>
      <w:r w:rsidR="00E03CCE" w:rsidRPr="00E03CCE">
        <w:rPr>
          <w:rFonts w:ascii="Arial" w:eastAsia="Calibri" w:hAnsi="Arial"/>
          <w:sz w:val="20"/>
          <w:szCs w:val="22"/>
          <w:lang w:eastAsia="en-US"/>
        </w:rPr>
        <w:t xml:space="preserve">npr. potne stroške, stroške dela, stroške mediatorja, materialne stroške, vključno s stroški priprave in izvedbe preizkusa znanja in vse ostale stroške, ki jih ima izvajalec v zvezi z realizacijo naročila oz. z izvajanjem programa ne glede na lokacijo izvajanja programa. </w:t>
      </w:r>
    </w:p>
    <w:p w:rsidR="00A96830" w:rsidRPr="00403E1E" w:rsidRDefault="00A96830" w:rsidP="00A96830">
      <w:pPr>
        <w:spacing w:line="276" w:lineRule="auto"/>
        <w:contextualSpacing/>
        <w:jc w:val="both"/>
        <w:rPr>
          <w:rFonts w:ascii="Arial" w:eastAsia="Calibri" w:hAnsi="Arial"/>
          <w:sz w:val="20"/>
          <w:szCs w:val="22"/>
          <w:lang w:eastAsia="en-US"/>
        </w:rPr>
      </w:pPr>
    </w:p>
    <w:p w:rsidR="00A96830" w:rsidRPr="00403E1E" w:rsidRDefault="00A96830" w:rsidP="00A96830">
      <w:pPr>
        <w:spacing w:line="276" w:lineRule="auto"/>
        <w:contextualSpacing/>
        <w:jc w:val="both"/>
        <w:rPr>
          <w:rFonts w:ascii="Arial" w:eastAsia="Calibri" w:hAnsi="Arial"/>
          <w:sz w:val="20"/>
          <w:szCs w:val="22"/>
          <w:lang w:eastAsia="en-US"/>
        </w:rPr>
      </w:pPr>
      <w:r w:rsidRPr="00403E1E">
        <w:rPr>
          <w:rFonts w:ascii="Arial" w:eastAsia="Calibri" w:hAnsi="Arial"/>
          <w:sz w:val="20"/>
          <w:szCs w:val="22"/>
          <w:lang w:eastAsia="en-US"/>
        </w:rPr>
        <w:t>V primeru, da bo naročnik pri pregledu in ocenjevanju ponudb odkril očitne računske napake, bo ravnal v skladu s sedmim odstavkom 89. člena ZJN-3.</w:t>
      </w:r>
    </w:p>
    <w:p w:rsidR="00A96830" w:rsidRPr="00403E1E" w:rsidRDefault="00A96830" w:rsidP="00A96830">
      <w:pPr>
        <w:spacing w:line="276" w:lineRule="auto"/>
        <w:contextualSpacing/>
        <w:jc w:val="both"/>
        <w:rPr>
          <w:rFonts w:ascii="Arial" w:eastAsia="Calibri" w:hAnsi="Arial"/>
          <w:b/>
          <w:sz w:val="20"/>
          <w:szCs w:val="22"/>
          <w:lang w:eastAsia="en-US"/>
        </w:rPr>
      </w:pPr>
    </w:p>
    <w:p w:rsidR="00A96830" w:rsidRPr="00403E1E" w:rsidRDefault="00A96830" w:rsidP="00A96830">
      <w:pPr>
        <w:spacing w:line="276" w:lineRule="auto"/>
        <w:contextualSpacing/>
        <w:jc w:val="both"/>
        <w:rPr>
          <w:rFonts w:ascii="Arial" w:eastAsia="Calibri" w:hAnsi="Arial"/>
          <w:b/>
          <w:sz w:val="20"/>
          <w:szCs w:val="22"/>
          <w:lang w:eastAsia="en-US"/>
        </w:rPr>
      </w:pPr>
      <w:r w:rsidRPr="00403E1E">
        <w:rPr>
          <w:rFonts w:ascii="Arial" w:eastAsia="Calibri" w:hAnsi="Arial"/>
          <w:b/>
          <w:sz w:val="20"/>
          <w:szCs w:val="22"/>
          <w:lang w:eastAsia="en-US"/>
        </w:rPr>
        <w:t>Ponudnik v sistemu e-JN predračun naloži v razdelek »Predračun« v .</w:t>
      </w:r>
      <w:proofErr w:type="spellStart"/>
      <w:r w:rsidRPr="00403E1E">
        <w:rPr>
          <w:rFonts w:ascii="Arial" w:eastAsia="Calibri" w:hAnsi="Arial"/>
          <w:b/>
          <w:sz w:val="20"/>
          <w:szCs w:val="22"/>
          <w:lang w:eastAsia="en-US"/>
        </w:rPr>
        <w:t>pdf</w:t>
      </w:r>
      <w:proofErr w:type="spellEnd"/>
      <w:r w:rsidRPr="00403E1E">
        <w:rPr>
          <w:rFonts w:ascii="Arial" w:eastAsia="Calibri" w:hAnsi="Arial"/>
          <w:b/>
          <w:sz w:val="20"/>
          <w:szCs w:val="22"/>
          <w:lang w:eastAsia="en-US"/>
        </w:rPr>
        <w:t xml:space="preserve"> datoteki, za sklop za katerega oddaja ponudbo.</w:t>
      </w:r>
    </w:p>
    <w:p w:rsidR="00A96830" w:rsidRPr="00403E1E" w:rsidRDefault="00A96830" w:rsidP="00A96830">
      <w:pPr>
        <w:spacing w:line="276" w:lineRule="auto"/>
        <w:contextualSpacing/>
        <w:jc w:val="both"/>
        <w:rPr>
          <w:rFonts w:ascii="Arial" w:eastAsia="Calibri" w:hAnsi="Arial"/>
          <w:b/>
          <w:sz w:val="20"/>
          <w:szCs w:val="22"/>
          <w:lang w:eastAsia="en-US"/>
        </w:rPr>
      </w:pPr>
    </w:p>
    <w:p w:rsidR="00A96830" w:rsidRPr="00403E1E" w:rsidRDefault="00A96830" w:rsidP="006D48CC">
      <w:pPr>
        <w:pStyle w:val="Navaden2"/>
        <w:numPr>
          <w:ilvl w:val="0"/>
          <w:numId w:val="25"/>
        </w:numPr>
        <w:spacing w:line="276" w:lineRule="auto"/>
        <w:ind w:right="-1" w:hanging="720"/>
        <w:contextualSpacing/>
        <w:jc w:val="both"/>
        <w:rPr>
          <w:rFonts w:cs="Arial"/>
          <w:b/>
          <w:bCs/>
          <w:sz w:val="20"/>
        </w:rPr>
      </w:pPr>
      <w:r w:rsidRPr="00403E1E">
        <w:rPr>
          <w:rFonts w:cs="Arial"/>
          <w:b/>
          <w:bCs/>
          <w:sz w:val="20"/>
        </w:rPr>
        <w:t>ODDAJA SKUPNE PONUDBE</w:t>
      </w:r>
    </w:p>
    <w:p w:rsidR="00A96830" w:rsidRPr="00403E1E" w:rsidRDefault="00A96830" w:rsidP="00A96830">
      <w:pPr>
        <w:pStyle w:val="Navaden2"/>
        <w:spacing w:line="276" w:lineRule="auto"/>
        <w:ind w:right="-1"/>
        <w:contextualSpacing/>
        <w:jc w:val="both"/>
        <w:rPr>
          <w:rFonts w:cs="Arial"/>
          <w:b/>
          <w:bCs/>
          <w:sz w:val="20"/>
        </w:rPr>
      </w:pPr>
    </w:p>
    <w:p w:rsidR="00A96830" w:rsidRPr="00403E1E" w:rsidRDefault="00A96830" w:rsidP="00A96830">
      <w:pPr>
        <w:numPr>
          <w:ilvl w:val="12"/>
          <w:numId w:val="0"/>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line="276" w:lineRule="auto"/>
        <w:ind w:right="7"/>
        <w:contextualSpacing/>
        <w:jc w:val="both"/>
        <w:rPr>
          <w:rFonts w:ascii="Arial" w:hAnsi="Arial" w:cs="Arial"/>
          <w:sz w:val="20"/>
          <w:szCs w:val="20"/>
        </w:rPr>
      </w:pPr>
      <w:r w:rsidRPr="00403E1E">
        <w:rPr>
          <w:rFonts w:ascii="Arial" w:hAnsi="Arial" w:cs="Arial"/>
          <w:sz w:val="20"/>
          <w:szCs w:val="20"/>
        </w:rPr>
        <w:t>Če ponudbo predloži skupina ponudnikov - izvajalcev, mora biti to ustrezno označeno v obrazcu ESPD.</w:t>
      </w:r>
    </w:p>
    <w:p w:rsidR="00A96830" w:rsidRPr="00403E1E" w:rsidRDefault="00A96830" w:rsidP="00A96830">
      <w:pPr>
        <w:numPr>
          <w:ilvl w:val="12"/>
          <w:numId w:val="0"/>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line="276" w:lineRule="auto"/>
        <w:ind w:right="7"/>
        <w:contextualSpacing/>
        <w:jc w:val="both"/>
        <w:rPr>
          <w:rFonts w:ascii="Arial" w:hAnsi="Arial" w:cs="Arial"/>
          <w:sz w:val="20"/>
          <w:szCs w:val="20"/>
        </w:rPr>
      </w:pPr>
    </w:p>
    <w:p w:rsidR="00A96830" w:rsidRPr="00403E1E" w:rsidRDefault="00A96830" w:rsidP="00A96830">
      <w:pPr>
        <w:autoSpaceDE w:val="0"/>
        <w:autoSpaceDN w:val="0"/>
        <w:adjustRightInd w:val="0"/>
        <w:spacing w:line="276" w:lineRule="auto"/>
        <w:contextualSpacing/>
        <w:jc w:val="both"/>
        <w:rPr>
          <w:rFonts w:ascii="Arial" w:hAnsi="Arial" w:cs="Arial"/>
          <w:sz w:val="20"/>
          <w:szCs w:val="20"/>
        </w:rPr>
      </w:pPr>
      <w:r w:rsidRPr="00403E1E">
        <w:rPr>
          <w:rFonts w:ascii="Arial" w:hAnsi="Arial" w:cs="Arial"/>
          <w:sz w:val="20"/>
          <w:szCs w:val="20"/>
        </w:rPr>
        <w:t>Pri nobenem od ponudnikov v skupni ponudbi ne sme biti podan kateri izmed razlogov za izključitev iz 1. točke III. poglavja dokumentacije. Vsak posamezni ponudnik v skupni ponudbi mora izpolniti ESPD obrazec.</w:t>
      </w:r>
    </w:p>
    <w:p w:rsidR="00A96830" w:rsidRPr="00403E1E" w:rsidRDefault="00A96830" w:rsidP="00A96830">
      <w:pPr>
        <w:autoSpaceDE w:val="0"/>
        <w:autoSpaceDN w:val="0"/>
        <w:adjustRightInd w:val="0"/>
        <w:spacing w:line="276" w:lineRule="auto"/>
        <w:contextualSpacing/>
        <w:jc w:val="both"/>
        <w:rPr>
          <w:rFonts w:ascii="Arial" w:hAnsi="Arial" w:cs="Arial"/>
          <w:sz w:val="20"/>
          <w:szCs w:val="20"/>
        </w:rPr>
      </w:pPr>
    </w:p>
    <w:p w:rsidR="00A96830" w:rsidRPr="0010505A"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 xml:space="preserve">V primeru, da skupina ponudnikov predloži skupno ponudbo, mora vsak ponudnik izpolnjevati vse zahteve, navedene v </w:t>
      </w:r>
      <w:r w:rsidRPr="0010505A">
        <w:rPr>
          <w:rFonts w:ascii="Arial" w:hAnsi="Arial" w:cs="Arial"/>
          <w:sz w:val="20"/>
          <w:szCs w:val="20"/>
        </w:rPr>
        <w:t>točkah 1, 2.1 a in 2.2. a točke III. poglavja dokumentacije.</w:t>
      </w:r>
    </w:p>
    <w:p w:rsidR="00A96830" w:rsidRPr="0010505A" w:rsidRDefault="00A96830" w:rsidP="00A96830">
      <w:pPr>
        <w:spacing w:line="276" w:lineRule="auto"/>
        <w:contextualSpacing/>
        <w:jc w:val="both"/>
        <w:rPr>
          <w:rFonts w:ascii="Arial" w:hAnsi="Arial" w:cs="Arial"/>
          <w:sz w:val="20"/>
          <w:szCs w:val="20"/>
        </w:rPr>
      </w:pPr>
    </w:p>
    <w:p w:rsidR="00A96830" w:rsidRPr="00403E1E" w:rsidRDefault="00A96830" w:rsidP="00A96830">
      <w:pPr>
        <w:pStyle w:val="Pripombabesedilo"/>
        <w:spacing w:line="276" w:lineRule="auto"/>
        <w:contextualSpacing/>
        <w:jc w:val="both"/>
        <w:rPr>
          <w:rFonts w:ascii="Arial" w:hAnsi="Arial" w:cs="Arial"/>
        </w:rPr>
      </w:pPr>
      <w:r w:rsidRPr="0010505A">
        <w:rPr>
          <w:rFonts w:ascii="Arial" w:hAnsi="Arial" w:cs="Arial"/>
        </w:rPr>
        <w:t>Izpolnjevanje zahtev iz točke 2.2 b</w:t>
      </w:r>
      <w:r w:rsidRPr="0010505A">
        <w:rPr>
          <w:rFonts w:ascii="Arial" w:hAnsi="Arial" w:cs="Arial"/>
          <w:lang w:val="sl-SI"/>
        </w:rPr>
        <w:t xml:space="preserve"> III. poglavja dokumentacije</w:t>
      </w:r>
      <w:r w:rsidRPr="0010505A">
        <w:rPr>
          <w:rFonts w:ascii="Arial" w:hAnsi="Arial" w:cs="Arial"/>
        </w:rPr>
        <w:t xml:space="preserve"> se lahko sešteva, kar omogoča, da vsi ponudniki v skupni ponudbi izpolnijo navedene zahteve in pogoje</w:t>
      </w:r>
      <w:r w:rsidRPr="00403E1E">
        <w:rPr>
          <w:rFonts w:ascii="Arial" w:hAnsi="Arial" w:cs="Arial"/>
        </w:rPr>
        <w:t xml:space="preserve"> skupaj. Dokumente, ki se nanašajo na izpolnjevanje teh pogojev, poda katerikoli ponudnik v skupni ponudbi. </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bCs/>
          <w:sz w:val="20"/>
          <w:szCs w:val="20"/>
        </w:rPr>
        <w:t>S</w:t>
      </w:r>
      <w:r w:rsidRPr="00403E1E">
        <w:rPr>
          <w:rFonts w:ascii="Arial" w:hAnsi="Arial" w:cs="Arial"/>
          <w:sz w:val="20"/>
          <w:szCs w:val="20"/>
        </w:rPr>
        <w:t>kupina ponudnikov mora v ponudbi predložiti:</w:t>
      </w:r>
    </w:p>
    <w:p w:rsidR="00A96830" w:rsidRPr="00403E1E" w:rsidRDefault="00A96830" w:rsidP="00861F97">
      <w:pPr>
        <w:numPr>
          <w:ilvl w:val="0"/>
          <w:numId w:val="12"/>
        </w:numPr>
        <w:spacing w:line="276" w:lineRule="auto"/>
        <w:contextualSpacing/>
        <w:jc w:val="both"/>
        <w:rPr>
          <w:rFonts w:ascii="Arial" w:hAnsi="Arial" w:cs="Arial"/>
          <w:sz w:val="20"/>
          <w:szCs w:val="20"/>
        </w:rPr>
      </w:pPr>
      <w:r w:rsidRPr="00403E1E">
        <w:rPr>
          <w:rFonts w:ascii="Arial" w:hAnsi="Arial" w:cs="Arial"/>
          <w:bCs/>
          <w:sz w:val="20"/>
          <w:szCs w:val="20"/>
        </w:rPr>
        <w:t xml:space="preserve">izjavo, da bodo predložili </w:t>
      </w:r>
      <w:r w:rsidRPr="00403E1E">
        <w:rPr>
          <w:rFonts w:ascii="Arial" w:hAnsi="Arial" w:cs="Arial"/>
          <w:sz w:val="20"/>
          <w:szCs w:val="20"/>
        </w:rPr>
        <w:t>pravni akt o skupni izvedbi naročila (npr. pogodba o sodelovanju), v primeru, da bodo izbrani na javnem naročilu.</w:t>
      </w:r>
    </w:p>
    <w:p w:rsidR="00A96830" w:rsidRPr="00403E1E" w:rsidRDefault="00A96830" w:rsidP="00A96830">
      <w:pPr>
        <w:spacing w:line="276" w:lineRule="auto"/>
        <w:ind w:left="709"/>
        <w:contextualSpacing/>
        <w:jc w:val="both"/>
        <w:rPr>
          <w:rFonts w:ascii="Arial" w:hAnsi="Arial" w:cs="Arial"/>
          <w:sz w:val="20"/>
          <w:szCs w:val="20"/>
          <w:lang w:eastAsia="x-none"/>
        </w:rPr>
      </w:pPr>
      <w:r w:rsidRPr="00403E1E">
        <w:rPr>
          <w:rFonts w:ascii="Arial" w:hAnsi="Arial" w:cs="Arial"/>
          <w:sz w:val="20"/>
          <w:szCs w:val="20"/>
          <w:lang w:val="x-none" w:eastAsia="x-none"/>
        </w:rPr>
        <w:t xml:space="preserve">Pravni akt o skupni izvedbi naročila mora natančno opredeliti odgovornost posameznih ponudnikov za izvedbo naročila in </w:t>
      </w:r>
      <w:r w:rsidRPr="00403E1E">
        <w:rPr>
          <w:rFonts w:ascii="Arial" w:hAnsi="Arial" w:cs="Arial"/>
          <w:noProof/>
          <w:sz w:val="20"/>
          <w:szCs w:val="20"/>
          <w:lang w:val="x-none" w:eastAsia="x-none"/>
        </w:rPr>
        <w:t>poslovodečega ponudnika</w:t>
      </w:r>
      <w:r w:rsidRPr="00403E1E">
        <w:rPr>
          <w:rFonts w:ascii="Arial" w:hAnsi="Arial" w:cs="Arial"/>
          <w:sz w:val="20"/>
          <w:szCs w:val="20"/>
          <w:lang w:val="x-none" w:eastAsia="x-none"/>
        </w:rPr>
        <w:t>. Ne glede na to, pa ponudniki odgovarjajo naročniku neomejeno solidarno. Pravne osebe naj navedejo imena oseb, ki bodo odgovorne za izvedbo predmetnega naročila.</w:t>
      </w:r>
    </w:p>
    <w:p w:rsidR="00A96830" w:rsidRPr="00403E1E" w:rsidRDefault="00A96830" w:rsidP="00861F97">
      <w:pPr>
        <w:numPr>
          <w:ilvl w:val="0"/>
          <w:numId w:val="12"/>
        </w:numPr>
        <w:spacing w:line="276" w:lineRule="auto"/>
        <w:contextualSpacing/>
        <w:jc w:val="both"/>
        <w:rPr>
          <w:rFonts w:ascii="Arial" w:hAnsi="Arial" w:cs="Arial"/>
          <w:sz w:val="20"/>
          <w:szCs w:val="20"/>
        </w:rPr>
      </w:pPr>
      <w:r w:rsidRPr="00403E1E">
        <w:rPr>
          <w:rFonts w:ascii="Arial" w:hAnsi="Arial" w:cs="Arial"/>
          <w:sz w:val="20"/>
          <w:szCs w:val="20"/>
        </w:rPr>
        <w:t xml:space="preserve">Za vsakega </w:t>
      </w:r>
      <w:r w:rsidRPr="0010505A">
        <w:rPr>
          <w:rFonts w:ascii="Arial" w:hAnsi="Arial" w:cs="Arial"/>
          <w:sz w:val="20"/>
          <w:szCs w:val="20"/>
        </w:rPr>
        <w:t xml:space="preserve">ponudnika skupne ponudbe </w:t>
      </w:r>
      <w:r w:rsidRPr="0010505A">
        <w:rPr>
          <w:rFonts w:ascii="Arial" w:hAnsi="Arial" w:cs="Arial"/>
          <w:bCs/>
          <w:sz w:val="20"/>
          <w:szCs w:val="20"/>
        </w:rPr>
        <w:t>ESPD obrazec</w:t>
      </w:r>
      <w:r w:rsidRPr="0010505A">
        <w:rPr>
          <w:rFonts w:ascii="Arial" w:hAnsi="Arial" w:cs="Arial"/>
          <w:sz w:val="20"/>
          <w:szCs w:val="20"/>
        </w:rPr>
        <w:t>, ter dokazila, ki so navedena za vsako zahtevo v točki 1 ter točkah 2.1 a ter 2.2 a III. poglavja dokumentacije</w:t>
      </w:r>
      <w:r w:rsidR="0010505A" w:rsidRPr="0010505A">
        <w:rPr>
          <w:rFonts w:ascii="Arial" w:hAnsi="Arial" w:cs="Arial"/>
          <w:sz w:val="20"/>
          <w:szCs w:val="20"/>
        </w:rPr>
        <w:t>.</w:t>
      </w:r>
    </w:p>
    <w:p w:rsidR="00A96830" w:rsidRPr="00403E1E" w:rsidRDefault="00A96830" w:rsidP="00861F97">
      <w:pPr>
        <w:numPr>
          <w:ilvl w:val="0"/>
          <w:numId w:val="12"/>
        </w:numPr>
        <w:spacing w:line="276" w:lineRule="auto"/>
        <w:contextualSpacing/>
        <w:jc w:val="both"/>
        <w:rPr>
          <w:rFonts w:ascii="Arial" w:hAnsi="Arial" w:cs="Arial"/>
          <w:sz w:val="20"/>
          <w:szCs w:val="20"/>
        </w:rPr>
      </w:pPr>
      <w:r w:rsidRPr="00403E1E">
        <w:rPr>
          <w:rFonts w:ascii="Arial" w:hAnsi="Arial" w:cs="Arial"/>
          <w:sz w:val="20"/>
          <w:szCs w:val="20"/>
        </w:rPr>
        <w:t xml:space="preserve">Ostala dokazila iz točke </w:t>
      </w:r>
      <w:r w:rsidR="0099089F">
        <w:rPr>
          <w:rFonts w:ascii="Arial" w:hAnsi="Arial" w:cs="Arial"/>
          <w:sz w:val="20"/>
          <w:szCs w:val="20"/>
        </w:rPr>
        <w:t>34</w:t>
      </w:r>
      <w:r w:rsidRPr="00403E1E">
        <w:rPr>
          <w:rFonts w:ascii="Arial" w:hAnsi="Arial" w:cs="Arial"/>
          <w:sz w:val="20"/>
          <w:szCs w:val="20"/>
        </w:rPr>
        <w:t xml:space="preserve"> - Ponudben</w:t>
      </w:r>
      <w:r w:rsidR="0099089F">
        <w:rPr>
          <w:rFonts w:ascii="Arial" w:hAnsi="Arial" w:cs="Arial"/>
          <w:sz w:val="20"/>
          <w:szCs w:val="20"/>
        </w:rPr>
        <w:t>o</w:t>
      </w:r>
      <w:r w:rsidRPr="00403E1E">
        <w:rPr>
          <w:rFonts w:ascii="Arial" w:hAnsi="Arial" w:cs="Arial"/>
          <w:sz w:val="20"/>
          <w:szCs w:val="20"/>
        </w:rPr>
        <w:t xml:space="preserve"> dokumentacij</w:t>
      </w:r>
      <w:r w:rsidR="0099089F">
        <w:rPr>
          <w:rFonts w:ascii="Arial" w:hAnsi="Arial" w:cs="Arial"/>
          <w:sz w:val="20"/>
          <w:szCs w:val="20"/>
        </w:rPr>
        <w:t>o</w:t>
      </w:r>
      <w:r w:rsidRPr="00403E1E">
        <w:rPr>
          <w:rFonts w:ascii="Arial" w:hAnsi="Arial" w:cs="Arial"/>
          <w:sz w:val="20"/>
          <w:szCs w:val="20"/>
        </w:rPr>
        <w:t xml:space="preserve"> predložijo ponudniki skupne ponudbe skupaj, in sicer en obrazec, podpisan s strani vsaj enega izmed ponudnikov, ki sodelujejo v skupni ponudbi. Finančno zavarovanje za resnost ponudbe pa mora biti izdano v zahtevani višini, v skladu s </w:t>
      </w:r>
      <w:r w:rsidRPr="0099089F">
        <w:rPr>
          <w:rFonts w:ascii="Arial" w:hAnsi="Arial" w:cs="Arial"/>
          <w:sz w:val="20"/>
          <w:szCs w:val="20"/>
        </w:rPr>
        <w:t xml:space="preserve">točko </w:t>
      </w:r>
      <w:r w:rsidR="0099089F" w:rsidRPr="0099089F">
        <w:rPr>
          <w:rFonts w:ascii="Arial" w:hAnsi="Arial" w:cs="Arial"/>
          <w:sz w:val="20"/>
          <w:szCs w:val="20"/>
        </w:rPr>
        <w:t>20,</w:t>
      </w:r>
      <w:r w:rsidRPr="0099089F">
        <w:rPr>
          <w:rFonts w:ascii="Arial" w:hAnsi="Arial" w:cs="Arial"/>
          <w:sz w:val="20"/>
          <w:szCs w:val="20"/>
        </w:rPr>
        <w:t xml:space="preserve"> I. poglavja dokumentacije.</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lastRenderedPageBreak/>
        <w:t>V kolikor pride v teku izvajanja javnega naročila do zamenjave člana skupine oziroma partnerja, mora skupina ponudnikov – izvajalcev v petih dneh po spremembi predložiti dodatek k predloženemu aktu o skupni izvedbi javnega naročila, ki mora vsebovati podatke, določene v četrtem odstavku te točke.</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pStyle w:val="Odstavekseznama"/>
        <w:autoSpaceDE w:val="0"/>
        <w:autoSpaceDN w:val="0"/>
        <w:adjustRightInd w:val="0"/>
        <w:spacing w:line="276" w:lineRule="auto"/>
        <w:ind w:left="0"/>
        <w:contextualSpacing/>
        <w:jc w:val="both"/>
        <w:rPr>
          <w:rFonts w:cs="Arial"/>
        </w:rPr>
      </w:pPr>
      <w:r w:rsidRPr="00403E1E">
        <w:rPr>
          <w:rFonts w:cs="Arial"/>
          <w:szCs w:val="20"/>
        </w:rPr>
        <w:t xml:space="preserve">V primeru zamenjave posameznega člana skupine oziroma partnerja v skupini, mora le-ta izpolniti ESPD obrazec, skupina </w:t>
      </w:r>
      <w:r w:rsidRPr="00403E1E">
        <w:rPr>
          <w:rFonts w:cs="Arial"/>
        </w:rPr>
        <w:t xml:space="preserve">ponudnikov pa mora še vedno izpolnjevati vse v 3. odstavku te točke navedene pogoje. </w:t>
      </w:r>
    </w:p>
    <w:p w:rsidR="00A96830" w:rsidRPr="00403E1E" w:rsidRDefault="00A96830" w:rsidP="00A96830">
      <w:pPr>
        <w:pStyle w:val="Odstavekseznama"/>
        <w:autoSpaceDE w:val="0"/>
        <w:autoSpaceDN w:val="0"/>
        <w:adjustRightInd w:val="0"/>
        <w:spacing w:line="276" w:lineRule="auto"/>
        <w:ind w:left="0"/>
        <w:contextualSpacing/>
        <w:jc w:val="both"/>
        <w:rPr>
          <w:rFonts w:cs="Arial"/>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Ponudniki lahko navedejo tudi enega izmed ponudnikov, ki sodeluje v skupni ponudbi, s katerim bo naročnik komuniciral do sprejema odločitve o naročilu, v nasprotnem primeru bo naročnik vso korespondenco naslavljal na vse sodelujoče ponudnike.</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6D48CC">
      <w:pPr>
        <w:pStyle w:val="Navaden2"/>
        <w:numPr>
          <w:ilvl w:val="0"/>
          <w:numId w:val="25"/>
        </w:numPr>
        <w:spacing w:line="276" w:lineRule="auto"/>
        <w:ind w:right="-1" w:hanging="720"/>
        <w:contextualSpacing/>
        <w:jc w:val="both"/>
        <w:rPr>
          <w:rFonts w:cs="Arial"/>
          <w:b/>
          <w:sz w:val="20"/>
        </w:rPr>
      </w:pPr>
      <w:r w:rsidRPr="00403E1E">
        <w:rPr>
          <w:rFonts w:cs="Arial"/>
          <w:b/>
          <w:sz w:val="20"/>
        </w:rPr>
        <w:t xml:space="preserve">ODDAJA </w:t>
      </w:r>
      <w:r w:rsidRPr="00BF09B3">
        <w:rPr>
          <w:rFonts w:cs="Arial"/>
          <w:b/>
          <w:sz w:val="20"/>
        </w:rPr>
        <w:t>PONUDBE S PODIZVAJALCI</w:t>
      </w:r>
    </w:p>
    <w:p w:rsidR="00A96830" w:rsidRPr="00403E1E" w:rsidRDefault="00A96830" w:rsidP="00A96830">
      <w:pPr>
        <w:pStyle w:val="Navaden2"/>
        <w:spacing w:line="276" w:lineRule="auto"/>
        <w:ind w:right="-1"/>
        <w:contextualSpacing/>
        <w:jc w:val="both"/>
        <w:rPr>
          <w:rFonts w:cs="Arial"/>
          <w:b/>
          <w:sz w:val="20"/>
        </w:rPr>
      </w:pPr>
    </w:p>
    <w:p w:rsidR="00AF28E8" w:rsidRDefault="00AF28E8" w:rsidP="00A96830">
      <w:pPr>
        <w:autoSpaceDE w:val="0"/>
        <w:autoSpaceDN w:val="0"/>
        <w:adjustRightInd w:val="0"/>
        <w:spacing w:line="276" w:lineRule="auto"/>
        <w:contextualSpacing/>
        <w:jc w:val="both"/>
        <w:rPr>
          <w:rFonts w:ascii="Arial" w:hAnsi="Arial" w:cs="Arial"/>
          <w:sz w:val="20"/>
          <w:szCs w:val="20"/>
        </w:rPr>
      </w:pPr>
      <w:r w:rsidRPr="00AF28E8">
        <w:rPr>
          <w:rFonts w:ascii="Arial" w:hAnsi="Arial" w:cs="Arial"/>
          <w:sz w:val="20"/>
          <w:szCs w:val="20"/>
        </w:rPr>
        <w:t>Podizvajalec je gospodarski subjekt, ki je pravna ali fizična oseba in za ponudnika, s katerim je naročnik sklenil pogodbo o izvedbi javnega naročila, dobavlja blago ali izvaja storitev, ki je neposredno povezana s predmetom javnega naročila. Gospodarski subjekt, ki ustreza tej definicij, se šteje za podizvajalca ne glede na to, ali se ponudnik sklicuje na njegove zmogljivosti (kapacitete) pri izpolnjevanju pogojev.</w:t>
      </w:r>
    </w:p>
    <w:p w:rsidR="00AF28E8" w:rsidRDefault="00AF28E8" w:rsidP="00A96830">
      <w:pPr>
        <w:autoSpaceDE w:val="0"/>
        <w:autoSpaceDN w:val="0"/>
        <w:adjustRightInd w:val="0"/>
        <w:spacing w:line="276" w:lineRule="auto"/>
        <w:contextualSpacing/>
        <w:jc w:val="both"/>
        <w:rPr>
          <w:rFonts w:ascii="Arial" w:hAnsi="Arial" w:cs="Arial"/>
          <w:sz w:val="20"/>
          <w:szCs w:val="20"/>
        </w:rPr>
      </w:pPr>
    </w:p>
    <w:p w:rsidR="00A96830" w:rsidRPr="00403E1E" w:rsidRDefault="00A96830" w:rsidP="00A96830">
      <w:pPr>
        <w:autoSpaceDE w:val="0"/>
        <w:autoSpaceDN w:val="0"/>
        <w:adjustRightInd w:val="0"/>
        <w:spacing w:line="276" w:lineRule="auto"/>
        <w:contextualSpacing/>
        <w:jc w:val="both"/>
        <w:rPr>
          <w:rFonts w:ascii="Arial" w:hAnsi="Arial" w:cs="Arial"/>
          <w:sz w:val="20"/>
          <w:szCs w:val="20"/>
        </w:rPr>
      </w:pPr>
      <w:r w:rsidRPr="00403E1E">
        <w:rPr>
          <w:rFonts w:ascii="Arial" w:hAnsi="Arial" w:cs="Arial"/>
          <w:sz w:val="20"/>
          <w:szCs w:val="20"/>
        </w:rPr>
        <w:t xml:space="preserve">V primeru, da bo ponudnik pri izvedbi naročila sodeloval s podizvajalci, mora v ESPD navesti vse podizvajalce ter vsak del javnega naročila, ki ga namerava oddati v </w:t>
      </w:r>
      <w:proofErr w:type="spellStart"/>
      <w:r w:rsidR="00DE659F" w:rsidRPr="00403E1E">
        <w:rPr>
          <w:rFonts w:ascii="Arial" w:hAnsi="Arial" w:cs="Arial"/>
          <w:sz w:val="20"/>
          <w:szCs w:val="20"/>
        </w:rPr>
        <w:t>podizvajanje</w:t>
      </w:r>
      <w:proofErr w:type="spellEnd"/>
      <w:r w:rsidRPr="00403E1E">
        <w:rPr>
          <w:rFonts w:ascii="Arial" w:hAnsi="Arial" w:cs="Arial"/>
          <w:sz w:val="20"/>
          <w:szCs w:val="20"/>
        </w:rPr>
        <w:t>, kontaktne podatke in zakonite zastopnike predlaganih podizvajalcev ter priložiti izpolnjene ESPD podizvajalcev v skladu z 79. členom ZJN-3 ter po pozivu naročnika priložiti zahtevo podizvajalca za neposredno plačilo, če podizvajalec to zahteva.</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 xml:space="preserve">V kolikor podizvajalec zahteva neposredno plačilo se šteje, da je neposredno plačilo podizvajalcu obvezno in ta zavezuje naročnika in izvajalca. </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Če podizvajalec ne zahteva neposrednega plačila, bo naročnik od izvajalca zahteval, da mu najpozneje v 60 dneh od plačila zadnjega računa, pošlje svojo in pisno izjavo podizvajalca, da je podizvajalec prejel plačilo za izvedena dela, neposredno povezano s predmetom javnega naročila.</w:t>
      </w: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 xml:space="preserve"> </w:t>
      </w:r>
    </w:p>
    <w:p w:rsidR="00A96830" w:rsidRPr="00403E1E" w:rsidRDefault="00A96830" w:rsidP="00A96830">
      <w:pPr>
        <w:autoSpaceDE w:val="0"/>
        <w:autoSpaceDN w:val="0"/>
        <w:adjustRightInd w:val="0"/>
        <w:spacing w:line="276" w:lineRule="auto"/>
        <w:contextualSpacing/>
        <w:jc w:val="both"/>
        <w:rPr>
          <w:rFonts w:ascii="Arial" w:hAnsi="Arial" w:cs="Arial"/>
          <w:sz w:val="20"/>
          <w:szCs w:val="20"/>
        </w:rPr>
      </w:pPr>
      <w:r w:rsidRPr="00403E1E">
        <w:rPr>
          <w:rFonts w:ascii="Arial" w:hAnsi="Arial" w:cs="Arial"/>
          <w:sz w:val="20"/>
          <w:szCs w:val="20"/>
        </w:rPr>
        <w:t>Če izvajalec ne ravna v skladu z 94. členom ZJN-3, naročnik Državni revizijski komisiji poda predlog za uvedbo postopka o prekršku iz 2. točke prvega odstavka 112.</w:t>
      </w:r>
      <w:r w:rsidRPr="00403E1E" w:rsidDel="004B725A">
        <w:rPr>
          <w:rFonts w:ascii="Arial" w:hAnsi="Arial" w:cs="Arial"/>
          <w:sz w:val="20"/>
          <w:szCs w:val="20"/>
        </w:rPr>
        <w:t xml:space="preserve"> </w:t>
      </w:r>
      <w:r w:rsidRPr="00403E1E">
        <w:rPr>
          <w:rFonts w:ascii="Arial" w:hAnsi="Arial" w:cs="Arial"/>
          <w:sz w:val="20"/>
          <w:szCs w:val="20"/>
        </w:rPr>
        <w:t>člena ZJN-3.</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Glavni izvajalec (ponudnik) mora med izvajanjem javnega naročila naročnika obvestiti o morebitnih spremembah informacij iz drugega odstavka 94. člena ZJN-3 in poslati informacije o novih podizvajalcih, ki jih namerava naknadno vključiti v izvajanje javnega naročila, in sicer najkasneje v petih dneh po spremembi. V primeru vključitve novih podizvajalcev mora glavni izvajalec (ponudnik) skupaj z obvestilom posredovati tudi podatke in dokumente iz drugega odstavka 94. člena ZJN-3.</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 xml:space="preserve">Naročnik bo zavrnil vsakega naknadno nominiranega podizvajalca: </w:t>
      </w:r>
    </w:p>
    <w:p w:rsidR="00A96830" w:rsidRPr="00403E1E" w:rsidRDefault="00A96830" w:rsidP="00861F97">
      <w:pPr>
        <w:numPr>
          <w:ilvl w:val="0"/>
          <w:numId w:val="13"/>
        </w:numPr>
        <w:spacing w:line="276" w:lineRule="auto"/>
        <w:contextualSpacing/>
        <w:jc w:val="both"/>
        <w:rPr>
          <w:rFonts w:ascii="Arial" w:hAnsi="Arial" w:cs="Arial"/>
          <w:sz w:val="20"/>
          <w:szCs w:val="20"/>
        </w:rPr>
      </w:pPr>
      <w:r w:rsidRPr="00403E1E">
        <w:rPr>
          <w:rFonts w:ascii="Arial" w:hAnsi="Arial" w:cs="Arial"/>
          <w:sz w:val="20"/>
          <w:szCs w:val="20"/>
        </w:rPr>
        <w:t xml:space="preserve">če zanj obstajajo razlogi za izključitev, kot so </w:t>
      </w:r>
      <w:r w:rsidRPr="0099089F">
        <w:rPr>
          <w:rFonts w:ascii="Arial" w:hAnsi="Arial" w:cs="Arial"/>
          <w:sz w:val="20"/>
          <w:szCs w:val="20"/>
        </w:rPr>
        <w:t>navedeni v točki 1 III. poglavja te dokumentacije ali izpolnjuje pogoje za sodelovanje iz 2.1.a in 2.2. a točke III. poglavja te dokumentacije ter zahteval zamenjavo,</w:t>
      </w:r>
      <w:r w:rsidRPr="00403E1E">
        <w:rPr>
          <w:rFonts w:ascii="Arial" w:hAnsi="Arial" w:cs="Arial"/>
          <w:sz w:val="20"/>
          <w:szCs w:val="20"/>
        </w:rPr>
        <w:t xml:space="preserve"> </w:t>
      </w:r>
    </w:p>
    <w:p w:rsidR="00A96830" w:rsidRPr="00403E1E" w:rsidRDefault="00A96830" w:rsidP="00861F97">
      <w:pPr>
        <w:numPr>
          <w:ilvl w:val="0"/>
          <w:numId w:val="13"/>
        </w:numPr>
        <w:spacing w:line="276" w:lineRule="auto"/>
        <w:contextualSpacing/>
        <w:jc w:val="both"/>
        <w:rPr>
          <w:rFonts w:ascii="Arial" w:hAnsi="Arial" w:cs="Arial"/>
          <w:sz w:val="20"/>
          <w:szCs w:val="20"/>
        </w:rPr>
      </w:pPr>
      <w:r w:rsidRPr="00403E1E">
        <w:rPr>
          <w:rFonts w:ascii="Arial" w:hAnsi="Arial" w:cs="Arial"/>
          <w:sz w:val="20"/>
          <w:szCs w:val="20"/>
        </w:rPr>
        <w:t>če bi to lahko vplivalo na nemoteno izvajanje ali dokončanje del,</w:t>
      </w:r>
    </w:p>
    <w:p w:rsidR="00A96830" w:rsidRPr="00403E1E" w:rsidRDefault="00A96830" w:rsidP="00861F97">
      <w:pPr>
        <w:numPr>
          <w:ilvl w:val="0"/>
          <w:numId w:val="13"/>
        </w:numPr>
        <w:spacing w:line="276" w:lineRule="auto"/>
        <w:contextualSpacing/>
        <w:jc w:val="both"/>
        <w:rPr>
          <w:rFonts w:ascii="Arial" w:hAnsi="Arial" w:cs="Arial"/>
          <w:sz w:val="20"/>
          <w:szCs w:val="20"/>
        </w:rPr>
      </w:pPr>
      <w:r w:rsidRPr="00403E1E">
        <w:rPr>
          <w:rFonts w:ascii="Arial" w:hAnsi="Arial" w:cs="Arial"/>
          <w:sz w:val="20"/>
          <w:szCs w:val="20"/>
        </w:rPr>
        <w:t xml:space="preserve">če novi podizvajalec ne izpolnjuje pogojev v zvezi z oddajo javnega naročila. </w:t>
      </w:r>
    </w:p>
    <w:p w:rsidR="00A96830" w:rsidRPr="00403E1E" w:rsidRDefault="00A96830" w:rsidP="00A96830">
      <w:pPr>
        <w:autoSpaceDE w:val="0"/>
        <w:autoSpaceDN w:val="0"/>
        <w:adjustRightInd w:val="0"/>
        <w:spacing w:line="276" w:lineRule="auto"/>
        <w:contextualSpacing/>
        <w:jc w:val="both"/>
        <w:rPr>
          <w:rFonts w:ascii="Arial" w:hAnsi="Arial" w:cs="Arial"/>
          <w:sz w:val="20"/>
          <w:szCs w:val="20"/>
        </w:rPr>
      </w:pPr>
    </w:p>
    <w:p w:rsidR="00A96830" w:rsidRDefault="00A96830" w:rsidP="00A96830">
      <w:pPr>
        <w:autoSpaceDE w:val="0"/>
        <w:autoSpaceDN w:val="0"/>
        <w:adjustRightInd w:val="0"/>
        <w:spacing w:line="276" w:lineRule="auto"/>
        <w:contextualSpacing/>
        <w:jc w:val="both"/>
        <w:rPr>
          <w:rFonts w:ascii="Arial" w:hAnsi="Arial" w:cs="Arial"/>
          <w:sz w:val="20"/>
          <w:szCs w:val="20"/>
        </w:rPr>
      </w:pPr>
      <w:r w:rsidRPr="00403E1E">
        <w:rPr>
          <w:rFonts w:ascii="Arial" w:hAnsi="Arial" w:cs="Arial"/>
          <w:sz w:val="20"/>
          <w:szCs w:val="20"/>
        </w:rPr>
        <w:t xml:space="preserve">Pri oddaji ponudbe s podizvajalci se izpolnjevanje pogojev iz 1., 2.1 a in 2.2 a točke III. poglavja dokumentacije ugotavlja za vsakega podizvajalca posamično, kar pomeni, da mora za izpolnjevanje pogojev iz </w:t>
      </w:r>
      <w:r w:rsidRPr="0099089F">
        <w:rPr>
          <w:rFonts w:ascii="Arial" w:hAnsi="Arial" w:cs="Arial"/>
          <w:sz w:val="20"/>
          <w:szCs w:val="20"/>
        </w:rPr>
        <w:t>točke 1., 2.1 a in 2.2 a točke III. poglavja dokumentacije vsak podizvajalec izpolniti ESPD posamično.</w:t>
      </w:r>
    </w:p>
    <w:p w:rsidR="00AF28E8" w:rsidRDefault="00AF28E8" w:rsidP="00A96830">
      <w:pPr>
        <w:autoSpaceDE w:val="0"/>
        <w:autoSpaceDN w:val="0"/>
        <w:adjustRightInd w:val="0"/>
        <w:spacing w:line="276" w:lineRule="auto"/>
        <w:contextualSpacing/>
        <w:jc w:val="both"/>
        <w:rPr>
          <w:rFonts w:ascii="Arial" w:hAnsi="Arial" w:cs="Arial"/>
          <w:sz w:val="20"/>
          <w:szCs w:val="20"/>
        </w:rPr>
      </w:pPr>
    </w:p>
    <w:p w:rsidR="00AF28E8" w:rsidRPr="00AF28E8" w:rsidRDefault="00AF28E8" w:rsidP="00AF28E8">
      <w:pPr>
        <w:autoSpaceDE w:val="0"/>
        <w:autoSpaceDN w:val="0"/>
        <w:adjustRightInd w:val="0"/>
        <w:spacing w:line="276" w:lineRule="auto"/>
        <w:contextualSpacing/>
        <w:jc w:val="both"/>
        <w:rPr>
          <w:rFonts w:ascii="Arial" w:hAnsi="Arial" w:cs="Arial"/>
          <w:sz w:val="20"/>
          <w:szCs w:val="20"/>
        </w:rPr>
      </w:pPr>
      <w:r w:rsidRPr="00AF28E8">
        <w:rPr>
          <w:rFonts w:ascii="Arial" w:hAnsi="Arial" w:cs="Arial"/>
          <w:sz w:val="20"/>
          <w:szCs w:val="20"/>
        </w:rPr>
        <w:lastRenderedPageBreak/>
        <w:t xml:space="preserve">Ravno tako mora biti vsem podizvajalcem, ki jih ponudnik navede v svoji ponudbi, pred dnevom oddaje ponudbe za predmetno javno naročilo, izdana </w:t>
      </w:r>
      <w:r w:rsidRPr="0099089F">
        <w:rPr>
          <w:rFonts w:ascii="Arial" w:hAnsi="Arial" w:cs="Arial"/>
          <w:b/>
          <w:bCs/>
          <w:sz w:val="20"/>
          <w:szCs w:val="20"/>
        </w:rPr>
        <w:t xml:space="preserve">odločba </w:t>
      </w:r>
      <w:r w:rsidRPr="00AF28E8">
        <w:rPr>
          <w:rFonts w:ascii="Arial" w:hAnsi="Arial" w:cs="Arial"/>
          <w:sz w:val="20"/>
          <w:szCs w:val="20"/>
        </w:rPr>
        <w:t xml:space="preserve">o vpisu v razvid izvajalcev javno veljavnih vzgojno-izobraževalnih programov za odrasle, ki ga vodi Ministrstvo za izobraževanje, znanost in šport Republike Slovenije, </w:t>
      </w:r>
      <w:bookmarkStart w:id="7" w:name="_Hlk77778144"/>
      <w:r w:rsidRPr="00AF28E8">
        <w:rPr>
          <w:rFonts w:ascii="Arial" w:hAnsi="Arial" w:cs="Arial"/>
          <w:sz w:val="20"/>
          <w:szCs w:val="20"/>
        </w:rPr>
        <w:t>za izobraževalni program Začetna integracija priseljencev</w:t>
      </w:r>
      <w:bookmarkEnd w:id="7"/>
      <w:r w:rsidRPr="00AF28E8">
        <w:rPr>
          <w:rFonts w:ascii="Arial" w:hAnsi="Arial" w:cs="Arial"/>
          <w:sz w:val="20"/>
          <w:szCs w:val="20"/>
        </w:rPr>
        <w:t xml:space="preserve">, kar se dokazuje </w:t>
      </w:r>
      <w:r w:rsidR="007753D4">
        <w:rPr>
          <w:rFonts w:ascii="Arial" w:hAnsi="Arial" w:cs="Arial"/>
          <w:sz w:val="20"/>
          <w:szCs w:val="20"/>
        </w:rPr>
        <w:t>s</w:t>
      </w:r>
      <w:r w:rsidRPr="00AF28E8">
        <w:rPr>
          <w:rFonts w:ascii="Arial" w:hAnsi="Arial" w:cs="Arial"/>
          <w:sz w:val="20"/>
          <w:szCs w:val="20"/>
        </w:rPr>
        <w:t xml:space="preserve"> kopijo </w:t>
      </w:r>
      <w:r w:rsidRPr="002C7F3B">
        <w:rPr>
          <w:rFonts w:ascii="Arial" w:hAnsi="Arial" w:cs="Arial"/>
          <w:sz w:val="20"/>
          <w:szCs w:val="20"/>
        </w:rPr>
        <w:t>predmetne odločbe.</w:t>
      </w:r>
      <w:r w:rsidR="00E557F8" w:rsidRPr="002C7F3B">
        <w:rPr>
          <w:rFonts w:ascii="Arial" w:hAnsi="Arial" w:cs="Arial"/>
          <w:sz w:val="20"/>
          <w:szCs w:val="20"/>
        </w:rPr>
        <w:t xml:space="preserve"> </w:t>
      </w:r>
    </w:p>
    <w:p w:rsidR="00AF28E8" w:rsidRPr="00AF28E8" w:rsidRDefault="00AF28E8" w:rsidP="00AF28E8">
      <w:pPr>
        <w:autoSpaceDE w:val="0"/>
        <w:autoSpaceDN w:val="0"/>
        <w:adjustRightInd w:val="0"/>
        <w:spacing w:line="276" w:lineRule="auto"/>
        <w:contextualSpacing/>
        <w:jc w:val="both"/>
        <w:rPr>
          <w:rFonts w:ascii="Arial" w:hAnsi="Arial" w:cs="Arial"/>
          <w:sz w:val="20"/>
          <w:szCs w:val="20"/>
        </w:rPr>
      </w:pPr>
    </w:p>
    <w:p w:rsidR="00AF28E8" w:rsidRPr="00403E1E" w:rsidRDefault="00AF28E8" w:rsidP="00AF28E8">
      <w:pPr>
        <w:autoSpaceDE w:val="0"/>
        <w:autoSpaceDN w:val="0"/>
        <w:adjustRightInd w:val="0"/>
        <w:spacing w:line="276" w:lineRule="auto"/>
        <w:contextualSpacing/>
        <w:jc w:val="both"/>
        <w:rPr>
          <w:rFonts w:ascii="Arial" w:hAnsi="Arial" w:cs="Arial"/>
          <w:sz w:val="20"/>
          <w:szCs w:val="20"/>
        </w:rPr>
      </w:pPr>
      <w:r w:rsidRPr="00AF28E8">
        <w:rPr>
          <w:rFonts w:ascii="Arial" w:hAnsi="Arial" w:cs="Arial"/>
          <w:sz w:val="20"/>
          <w:szCs w:val="20"/>
        </w:rPr>
        <w:t>Glede na zgoraj navedeni pogoj, ter glede na to, da se samostojni podjetniki posamezniki ne morejo vpisati v razvid izvajalcev javno veljavnih vzgojno-izobraževalnih programov za odrasle za izobraževalni program Začetna integracija priseljencev, samostojni podjetniki posamezniki ne morejo nastopiti kot podizvajalci.</w:t>
      </w:r>
    </w:p>
    <w:p w:rsidR="00A96830" w:rsidRPr="00403E1E" w:rsidRDefault="00A96830" w:rsidP="00A96830">
      <w:pPr>
        <w:autoSpaceDE w:val="0"/>
        <w:autoSpaceDN w:val="0"/>
        <w:adjustRightInd w:val="0"/>
        <w:spacing w:line="276" w:lineRule="auto"/>
        <w:contextualSpacing/>
        <w:jc w:val="both"/>
        <w:rPr>
          <w:rFonts w:ascii="Arial" w:hAnsi="Arial" w:cs="Arial"/>
          <w:sz w:val="20"/>
          <w:szCs w:val="20"/>
        </w:rPr>
      </w:pPr>
    </w:p>
    <w:p w:rsidR="00A96830" w:rsidRPr="00403E1E" w:rsidRDefault="00A96830" w:rsidP="00A96830">
      <w:pPr>
        <w:autoSpaceDE w:val="0"/>
        <w:autoSpaceDN w:val="0"/>
        <w:adjustRightInd w:val="0"/>
        <w:spacing w:line="276" w:lineRule="auto"/>
        <w:contextualSpacing/>
        <w:jc w:val="both"/>
        <w:rPr>
          <w:rFonts w:ascii="Arial" w:hAnsi="Arial" w:cs="Arial"/>
          <w:sz w:val="20"/>
          <w:szCs w:val="20"/>
        </w:rPr>
      </w:pPr>
      <w:r w:rsidRPr="00403E1E">
        <w:rPr>
          <w:rFonts w:ascii="Arial" w:hAnsi="Arial" w:cs="Arial"/>
          <w:sz w:val="20"/>
          <w:szCs w:val="20"/>
        </w:rPr>
        <w:t xml:space="preserve">Pri oddaji ponudbe s podizvajalcem se izpolnjevanje pogojev </w:t>
      </w:r>
      <w:r w:rsidRPr="0099089F">
        <w:rPr>
          <w:rFonts w:ascii="Arial" w:hAnsi="Arial" w:cs="Arial"/>
          <w:sz w:val="20"/>
          <w:szCs w:val="20"/>
        </w:rPr>
        <w:t>iz 2.2 b točke III. poglavja</w:t>
      </w:r>
      <w:r w:rsidRPr="00403E1E">
        <w:rPr>
          <w:rFonts w:ascii="Arial" w:hAnsi="Arial" w:cs="Arial"/>
          <w:sz w:val="20"/>
          <w:szCs w:val="20"/>
        </w:rPr>
        <w:t xml:space="preserve"> te dokumentacije ugotavlja kumulativno skupaj s podizvajalci.</w:t>
      </w:r>
    </w:p>
    <w:p w:rsidR="00A96830" w:rsidRPr="00403E1E" w:rsidRDefault="00A96830" w:rsidP="00A96830">
      <w:pPr>
        <w:autoSpaceDE w:val="0"/>
        <w:autoSpaceDN w:val="0"/>
        <w:adjustRightInd w:val="0"/>
        <w:spacing w:line="276" w:lineRule="auto"/>
        <w:contextualSpacing/>
        <w:jc w:val="both"/>
        <w:rPr>
          <w:rFonts w:ascii="Arial" w:hAnsi="Arial" w:cs="Arial"/>
          <w:sz w:val="20"/>
          <w:szCs w:val="20"/>
        </w:rPr>
      </w:pPr>
    </w:p>
    <w:p w:rsidR="00A96830" w:rsidRPr="00403E1E" w:rsidRDefault="00A96830" w:rsidP="00A96830">
      <w:pPr>
        <w:autoSpaceDE w:val="0"/>
        <w:autoSpaceDN w:val="0"/>
        <w:adjustRightInd w:val="0"/>
        <w:spacing w:line="276" w:lineRule="auto"/>
        <w:contextualSpacing/>
        <w:jc w:val="both"/>
        <w:rPr>
          <w:rFonts w:ascii="Arial" w:hAnsi="Arial" w:cs="Arial"/>
          <w:sz w:val="20"/>
          <w:szCs w:val="20"/>
        </w:rPr>
      </w:pPr>
      <w:r w:rsidRPr="00403E1E">
        <w:rPr>
          <w:rFonts w:ascii="Arial" w:hAnsi="Arial" w:cs="Arial"/>
          <w:sz w:val="20"/>
          <w:szCs w:val="20"/>
        </w:rPr>
        <w:t>Izbrani ponudnik bo moral v primeru zamenjave podizvajalca predhodno pridobiti potrditev in soglasje naročnika. Ponudnik lahko doda nove podizvajalce, ki v prvotni ponudbi niso bili navedeni oziroma niso bili izločeni zaradi neizpolnjevanja pogojev. Nominirani podizvajalec mora izpolniti ESPD obrazec. Naročnik bo preverjal izpolnjevanje pogojev za vsakega dodanega podizvajalca posamično, kot je navedeno zgoraj.</w:t>
      </w:r>
    </w:p>
    <w:p w:rsidR="00A96830" w:rsidRPr="00403E1E" w:rsidRDefault="00A96830" w:rsidP="00A96830">
      <w:pPr>
        <w:tabs>
          <w:tab w:val="left" w:pos="-620"/>
          <w:tab w:val="left" w:pos="748"/>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spacing w:line="276" w:lineRule="auto"/>
        <w:contextualSpacing/>
        <w:jc w:val="both"/>
        <w:rPr>
          <w:rFonts w:ascii="Arial" w:hAnsi="Arial" w:cs="Arial"/>
          <w:sz w:val="20"/>
          <w:szCs w:val="20"/>
        </w:rPr>
      </w:pPr>
    </w:p>
    <w:p w:rsidR="00A96830" w:rsidRPr="00403E1E" w:rsidRDefault="00A96830" w:rsidP="00A96830">
      <w:pPr>
        <w:tabs>
          <w:tab w:val="left" w:pos="-620"/>
          <w:tab w:val="left" w:pos="748"/>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spacing w:line="276" w:lineRule="auto"/>
        <w:contextualSpacing/>
        <w:jc w:val="both"/>
        <w:rPr>
          <w:rFonts w:ascii="Arial" w:hAnsi="Arial" w:cs="Arial"/>
          <w:sz w:val="20"/>
          <w:szCs w:val="20"/>
        </w:rPr>
      </w:pPr>
      <w:r w:rsidRPr="00403E1E">
        <w:rPr>
          <w:rFonts w:ascii="Arial" w:hAnsi="Arial" w:cs="Arial"/>
          <w:sz w:val="20"/>
          <w:szCs w:val="20"/>
        </w:rPr>
        <w:t xml:space="preserve">Seznam podizvajalcev bo sestavni del pogodbe, sklenjene z izbranim ponudnikom. </w:t>
      </w:r>
    </w:p>
    <w:p w:rsidR="00A96830" w:rsidRPr="00403E1E" w:rsidRDefault="00A96830" w:rsidP="00A96830">
      <w:pPr>
        <w:tabs>
          <w:tab w:val="left" w:pos="-620"/>
          <w:tab w:val="left" w:pos="748"/>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V primeru, da namerava ponudnik izvesti javno naročilo s podizvajalcem, ki zahteva neposredno plačilo v skladu s 94. členom ZJN-3, mora:</w:t>
      </w:r>
    </w:p>
    <w:p w:rsidR="00A96830" w:rsidRPr="00403E1E" w:rsidRDefault="00A96830" w:rsidP="00861F97">
      <w:pPr>
        <w:numPr>
          <w:ilvl w:val="0"/>
          <w:numId w:val="14"/>
        </w:numPr>
        <w:spacing w:line="276" w:lineRule="auto"/>
        <w:contextualSpacing/>
        <w:jc w:val="both"/>
        <w:rPr>
          <w:rFonts w:ascii="Arial" w:hAnsi="Arial" w:cs="Arial"/>
          <w:sz w:val="20"/>
          <w:szCs w:val="20"/>
        </w:rPr>
      </w:pPr>
      <w:r w:rsidRPr="00403E1E">
        <w:rPr>
          <w:rFonts w:ascii="Arial" w:hAnsi="Arial" w:cs="Arial"/>
          <w:sz w:val="20"/>
          <w:szCs w:val="20"/>
        </w:rPr>
        <w:t>glavni izvajalec (ponudnik) v pogodbi pooblastiti naročnika, da na podlagi potrjenega računa s strani glavnega izvajalca neposredno plačuje podizvajalcu,</w:t>
      </w:r>
    </w:p>
    <w:p w:rsidR="00A96830" w:rsidRPr="00403E1E" w:rsidRDefault="00A96830" w:rsidP="00861F97">
      <w:pPr>
        <w:numPr>
          <w:ilvl w:val="0"/>
          <w:numId w:val="14"/>
        </w:numPr>
        <w:spacing w:line="276" w:lineRule="auto"/>
        <w:contextualSpacing/>
        <w:jc w:val="both"/>
        <w:rPr>
          <w:rFonts w:ascii="Arial" w:hAnsi="Arial" w:cs="Arial"/>
          <w:sz w:val="20"/>
          <w:szCs w:val="20"/>
        </w:rPr>
      </w:pPr>
      <w:r w:rsidRPr="00403E1E">
        <w:rPr>
          <w:rFonts w:ascii="Arial" w:hAnsi="Arial" w:cs="Arial"/>
          <w:sz w:val="20"/>
          <w:szCs w:val="20"/>
        </w:rPr>
        <w:t>podizvajalec podati soglasje, na podlagi katerega naročnik namesto glavnega izvajalca (ponudnika) poravna podizvajalčevo terjatev do glavnega izvajalca (ponudnika),</w:t>
      </w:r>
    </w:p>
    <w:p w:rsidR="00AF28E8" w:rsidRDefault="00A96830" w:rsidP="00AF28E8">
      <w:pPr>
        <w:numPr>
          <w:ilvl w:val="0"/>
          <w:numId w:val="14"/>
        </w:numPr>
        <w:spacing w:line="276" w:lineRule="auto"/>
        <w:contextualSpacing/>
        <w:jc w:val="both"/>
        <w:rPr>
          <w:rFonts w:ascii="Arial" w:hAnsi="Arial" w:cs="Arial"/>
          <w:sz w:val="20"/>
          <w:szCs w:val="20"/>
        </w:rPr>
      </w:pPr>
      <w:r w:rsidRPr="00403E1E">
        <w:rPr>
          <w:rFonts w:ascii="Arial" w:hAnsi="Arial" w:cs="Arial"/>
          <w:sz w:val="20"/>
          <w:szCs w:val="20"/>
        </w:rPr>
        <w:t>glavni izvajalec (ponudnik) svojemu računu priložiti račun podizvajalca, ki ga je predhodno potrdil.</w:t>
      </w:r>
    </w:p>
    <w:p w:rsidR="00AF28E8" w:rsidRDefault="00AF28E8" w:rsidP="00AF28E8">
      <w:pPr>
        <w:spacing w:line="276" w:lineRule="auto"/>
        <w:contextualSpacing/>
        <w:jc w:val="both"/>
        <w:rPr>
          <w:rFonts w:ascii="Arial" w:hAnsi="Arial" w:cs="Arial"/>
          <w:sz w:val="20"/>
          <w:szCs w:val="20"/>
        </w:rPr>
      </w:pPr>
    </w:p>
    <w:p w:rsidR="00D80C87" w:rsidRPr="00D80C87" w:rsidRDefault="00D80C87" w:rsidP="00D80C87">
      <w:pPr>
        <w:pStyle w:val="Odstavekseznama"/>
        <w:keepNext/>
        <w:numPr>
          <w:ilvl w:val="0"/>
          <w:numId w:val="25"/>
        </w:numPr>
        <w:tabs>
          <w:tab w:val="left" w:pos="993"/>
        </w:tabs>
        <w:ind w:hanging="720"/>
        <w:jc w:val="both"/>
        <w:outlineLvl w:val="2"/>
        <w:rPr>
          <w:rFonts w:cs="Arial"/>
          <w:b/>
          <w:caps/>
          <w:color w:val="000000" w:themeColor="text1"/>
          <w:szCs w:val="20"/>
        </w:rPr>
      </w:pPr>
      <w:r w:rsidRPr="00D80C87">
        <w:rPr>
          <w:rFonts w:cs="Arial"/>
          <w:b/>
          <w:caps/>
          <w:color w:val="000000" w:themeColor="text1"/>
          <w:szCs w:val="20"/>
        </w:rPr>
        <w:t>Uporaba zmogljivosti drugih subjektov</w:t>
      </w:r>
    </w:p>
    <w:p w:rsidR="00D80C87" w:rsidRPr="00D80C87" w:rsidRDefault="00D80C87" w:rsidP="00D80C87">
      <w:pPr>
        <w:spacing w:line="260" w:lineRule="exact"/>
        <w:jc w:val="both"/>
        <w:rPr>
          <w:rFonts w:ascii="Arial" w:hAnsi="Arial" w:cs="Arial"/>
          <w:color w:val="FF0000"/>
          <w:sz w:val="20"/>
          <w:szCs w:val="20"/>
          <w:lang w:eastAsia="en-US"/>
        </w:rPr>
      </w:pPr>
    </w:p>
    <w:p w:rsidR="00D80C87" w:rsidRPr="00D80C87" w:rsidRDefault="00D80C87" w:rsidP="00D80C87">
      <w:pPr>
        <w:spacing w:line="260" w:lineRule="exact"/>
        <w:jc w:val="both"/>
        <w:rPr>
          <w:rFonts w:ascii="Arial" w:hAnsi="Arial" w:cs="Arial"/>
          <w:sz w:val="20"/>
          <w:szCs w:val="20"/>
          <w:lang w:eastAsia="en-US"/>
        </w:rPr>
      </w:pPr>
      <w:r w:rsidRPr="00D80C87">
        <w:rPr>
          <w:rFonts w:ascii="Arial" w:hAnsi="Arial" w:cs="Arial"/>
          <w:sz w:val="20"/>
          <w:szCs w:val="20"/>
          <w:lang w:eastAsia="en-US"/>
        </w:rPr>
        <w:t xml:space="preserve">Ponudnik lahko glede pogojev v zvezi z ekonomskim in finančnim položajem ter/ali tehnično in strokovno sposobnostjo (če so le-ti zahtevani), skladno z 81. členom ZJN-3, v ponudbi uporabi zmogljivosti (kapacitete) drugih subjektov, ne glede na pravno razmerje med njim in temi subjekti. </w:t>
      </w:r>
    </w:p>
    <w:p w:rsidR="00D80C87" w:rsidRPr="00D80C87" w:rsidRDefault="00D80C87" w:rsidP="00D80C87">
      <w:pPr>
        <w:spacing w:line="260" w:lineRule="exact"/>
        <w:jc w:val="both"/>
        <w:rPr>
          <w:rFonts w:ascii="Arial" w:hAnsi="Arial" w:cs="Arial"/>
          <w:sz w:val="20"/>
          <w:szCs w:val="20"/>
          <w:lang w:eastAsia="en-US"/>
        </w:rPr>
      </w:pPr>
    </w:p>
    <w:p w:rsidR="00D80C87" w:rsidRDefault="00D80C87" w:rsidP="00D80C87">
      <w:pPr>
        <w:spacing w:line="260" w:lineRule="exact"/>
        <w:jc w:val="both"/>
        <w:rPr>
          <w:rFonts w:ascii="Arial" w:hAnsi="Arial" w:cs="Arial"/>
          <w:sz w:val="20"/>
          <w:szCs w:val="20"/>
          <w:lang w:eastAsia="en-US"/>
        </w:rPr>
      </w:pPr>
      <w:r w:rsidRPr="00D80C87">
        <w:rPr>
          <w:rFonts w:ascii="Arial" w:hAnsi="Arial" w:cs="Arial"/>
          <w:sz w:val="20"/>
          <w:szCs w:val="20"/>
          <w:lang w:eastAsia="en-US"/>
        </w:rPr>
        <w:t xml:space="preserve">V tem primeru mora ponudnik v ponudbi predložiti Dokazila za drugi subjekt, navedena v </w:t>
      </w:r>
      <w:r w:rsidRPr="00B016D6">
        <w:rPr>
          <w:rFonts w:ascii="Arial" w:hAnsi="Arial" w:cs="Arial"/>
          <w:sz w:val="20"/>
          <w:szCs w:val="20"/>
          <w:lang w:eastAsia="en-US"/>
        </w:rPr>
        <w:t>podtočki 34.c</w:t>
      </w:r>
      <w:r w:rsidRPr="00D80C87">
        <w:rPr>
          <w:rFonts w:ascii="Arial" w:hAnsi="Arial" w:cs="Arial"/>
          <w:sz w:val="20"/>
          <w:szCs w:val="20"/>
          <w:lang w:eastAsia="en-US"/>
        </w:rPr>
        <w:t xml:space="preserve"> tega dela razpisne dokumentacije.</w:t>
      </w:r>
    </w:p>
    <w:p w:rsidR="00B016D6" w:rsidRPr="00D80C87" w:rsidRDefault="00B016D6" w:rsidP="00D80C87">
      <w:pPr>
        <w:spacing w:line="260" w:lineRule="exact"/>
        <w:jc w:val="both"/>
        <w:rPr>
          <w:rFonts w:ascii="Arial" w:hAnsi="Arial" w:cs="Arial"/>
          <w:sz w:val="20"/>
          <w:szCs w:val="20"/>
          <w:lang w:eastAsia="en-US"/>
        </w:rPr>
      </w:pPr>
    </w:p>
    <w:p w:rsidR="00AF28E8" w:rsidRPr="00D80C87" w:rsidRDefault="00D80C87" w:rsidP="00AF28E8">
      <w:pPr>
        <w:spacing w:line="260" w:lineRule="exact"/>
        <w:jc w:val="both"/>
        <w:rPr>
          <w:rFonts w:ascii="Arial" w:hAnsi="Arial" w:cs="Arial"/>
          <w:sz w:val="20"/>
          <w:szCs w:val="20"/>
          <w:lang w:eastAsia="en-US"/>
        </w:rPr>
      </w:pPr>
      <w:r w:rsidRPr="00D80C87">
        <w:rPr>
          <w:rFonts w:ascii="Arial" w:hAnsi="Arial" w:cs="Arial"/>
          <w:sz w:val="20"/>
          <w:szCs w:val="20"/>
          <w:lang w:eastAsia="en-US"/>
        </w:rPr>
        <w:t>V primeru, da subjekt, katerega zmogljivosti bo ponudnik uporabil, ne izpolnjuje vseh navedenih zahtev, bo moral ponudnik v roku, ki ga bo določil naročnik, zagotoviti zamenjavo subjekta, ali zagotoviti, da izpolnjuje pogoj z lastnimi kapacitetami.</w:t>
      </w:r>
    </w:p>
    <w:p w:rsidR="00AF28E8" w:rsidRPr="00AF28E8" w:rsidRDefault="00AF28E8" w:rsidP="00AF28E8">
      <w:pPr>
        <w:spacing w:line="276" w:lineRule="auto"/>
        <w:contextualSpacing/>
        <w:jc w:val="both"/>
        <w:rPr>
          <w:rFonts w:ascii="Arial" w:hAnsi="Arial" w:cs="Arial"/>
          <w:sz w:val="20"/>
          <w:szCs w:val="20"/>
        </w:rPr>
      </w:pPr>
    </w:p>
    <w:p w:rsidR="00A96830" w:rsidRPr="00B016D6" w:rsidRDefault="00A96830" w:rsidP="006D48CC">
      <w:pPr>
        <w:pStyle w:val="Odstavekseznama"/>
        <w:numPr>
          <w:ilvl w:val="0"/>
          <w:numId w:val="25"/>
        </w:numPr>
        <w:tabs>
          <w:tab w:val="left" w:pos="-620"/>
          <w:tab w:val="left" w:pos="748"/>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spacing w:line="276" w:lineRule="auto"/>
        <w:ind w:hanging="720"/>
        <w:contextualSpacing/>
        <w:jc w:val="both"/>
        <w:rPr>
          <w:rFonts w:cs="Arial"/>
          <w:b/>
          <w:szCs w:val="20"/>
        </w:rPr>
      </w:pPr>
      <w:r w:rsidRPr="00B016D6">
        <w:rPr>
          <w:rFonts w:cs="Arial"/>
          <w:b/>
          <w:szCs w:val="20"/>
        </w:rPr>
        <w:t>PONUDBA TUJEGA PONUDNIKA</w:t>
      </w:r>
    </w:p>
    <w:p w:rsidR="00A96830" w:rsidRPr="00403E1E" w:rsidRDefault="00A96830" w:rsidP="00A96830">
      <w:pPr>
        <w:tabs>
          <w:tab w:val="left" w:pos="-620"/>
          <w:tab w:val="left" w:pos="748"/>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spacing w:line="276" w:lineRule="auto"/>
        <w:contextualSpacing/>
        <w:jc w:val="both"/>
        <w:rPr>
          <w:rFonts w:ascii="Arial" w:hAnsi="Arial" w:cs="Arial"/>
          <w:b/>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Zaželeno je, da zaradi vrste administrativnih ovir pri preverjanju sposobnosti tujega ponudnika, ki bi dodatno podaljševale postopek oz. ga nesorazmerno podaljšale, ponudniki, ki nimajo sedeža v Republiki Sloveniji, poleg Enotnega evropskega dokumenta v zvezi z oddajo javnega naročila (ESPD), ki ga predložijo v ponudbi in poleg ostalih dokazil iz točke 3</w:t>
      </w:r>
      <w:r w:rsidR="00B016D6">
        <w:rPr>
          <w:rFonts w:ascii="Arial" w:hAnsi="Arial" w:cs="Arial"/>
          <w:sz w:val="20"/>
          <w:szCs w:val="20"/>
        </w:rPr>
        <w:t>4</w:t>
      </w:r>
      <w:r w:rsidRPr="00403E1E">
        <w:rPr>
          <w:rFonts w:ascii="Arial" w:hAnsi="Arial" w:cs="Arial"/>
          <w:sz w:val="20"/>
          <w:szCs w:val="20"/>
        </w:rPr>
        <w:t xml:space="preserve"> - Ponudbena dokumentacija, v ponudbi predložijo tudi ustrezna dokazila (iz tretjega odstavka 77. člena ZJN-3) v zvezi z zahtevami iz točke 1 III. poglavja dokumentacije, in sicer:</w:t>
      </w:r>
    </w:p>
    <w:p w:rsidR="00A96830" w:rsidRPr="00403E1E" w:rsidRDefault="00A96830" w:rsidP="00861F97">
      <w:pPr>
        <w:numPr>
          <w:ilvl w:val="0"/>
          <w:numId w:val="15"/>
        </w:numPr>
        <w:spacing w:line="276" w:lineRule="auto"/>
        <w:contextualSpacing/>
        <w:jc w:val="both"/>
        <w:rPr>
          <w:rFonts w:ascii="Arial" w:hAnsi="Arial" w:cs="Arial"/>
          <w:sz w:val="20"/>
          <w:szCs w:val="20"/>
        </w:rPr>
      </w:pPr>
      <w:r w:rsidRPr="00403E1E">
        <w:rPr>
          <w:rFonts w:ascii="Arial" w:hAnsi="Arial" w:cs="Arial"/>
          <w:sz w:val="20"/>
          <w:szCs w:val="20"/>
        </w:rPr>
        <w:lastRenderedPageBreak/>
        <w:t>v zvezi s točko 1.a III. poglavja dokumentacije izpis iz ustreznega registra, kakršen je sodni register, če tega registra ni, pa enakovreden dokument, ki ga izda pristojni sodni ali upravni organ v državi članici ali matični državi ali državi, v kateri ima sedež ponudnik, in iz katerega je razvidno, da ne obstajajo razlogi za izključitev;</w:t>
      </w:r>
    </w:p>
    <w:p w:rsidR="00A96830" w:rsidRDefault="00A96830" w:rsidP="00861F97">
      <w:pPr>
        <w:numPr>
          <w:ilvl w:val="0"/>
          <w:numId w:val="15"/>
        </w:numPr>
        <w:spacing w:line="276" w:lineRule="auto"/>
        <w:contextualSpacing/>
        <w:jc w:val="both"/>
        <w:rPr>
          <w:rFonts w:ascii="Arial" w:hAnsi="Arial" w:cs="Arial"/>
          <w:sz w:val="20"/>
          <w:szCs w:val="20"/>
        </w:rPr>
      </w:pPr>
      <w:r w:rsidRPr="00403E1E">
        <w:rPr>
          <w:rFonts w:ascii="Arial" w:hAnsi="Arial" w:cs="Arial"/>
          <w:sz w:val="20"/>
          <w:szCs w:val="20"/>
        </w:rPr>
        <w:t>v zvezi s točko 1.d III. poglavja dokumentacije izpis iz evidence o pravnomočnih odločbah o prekrških, ki jo vodi pristojni organ v državi članici ali tretji državi.</w:t>
      </w:r>
    </w:p>
    <w:p w:rsidR="00B016D6" w:rsidRPr="00403E1E" w:rsidRDefault="00B016D6" w:rsidP="00B016D6">
      <w:pPr>
        <w:spacing w:line="276" w:lineRule="auto"/>
        <w:ind w:left="720"/>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Poleg tega je zaželeno, da tuji ponudnik pred oddajo naročila, na prošnjo naročnika ter v roku, ki ga bo določil naročnik, predloži dokazilo v zvezi s točko 1.b III. poglavja dokumentacije</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Če država članica ali tretja država zgoraj navedenih dokumentov in potrdil ne izdaja ali če ti ne zajemajo vseh primerov iz zgoraj navedenih točk, jih ponudnik lahko nadomesti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ponudnik sedež.</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Zaželeno je, da ponudnik predloži dokazila tudi za tuje(-ga) podizvajalca(-e), v primeru, da ponudnik v ponudbi prijavi tuje(-ga) podizvajalca(-e) oz. z njim(-i) nastopa na predmetnem javnem naročilu, in sicer dokazila, ki se zahtevajo za podizvajalca, pri čemer se smiselno upoštevajo zgornje navedbe.</w:t>
      </w:r>
    </w:p>
    <w:p w:rsidR="00A96830" w:rsidRPr="00403E1E" w:rsidRDefault="00A96830" w:rsidP="00A96830">
      <w:pPr>
        <w:spacing w:line="276" w:lineRule="auto"/>
        <w:contextualSpacing/>
        <w:jc w:val="both"/>
        <w:rPr>
          <w:rFonts w:ascii="Arial" w:hAnsi="Arial" w:cs="Arial"/>
          <w:sz w:val="20"/>
          <w:szCs w:val="20"/>
        </w:rPr>
      </w:pPr>
    </w:p>
    <w:p w:rsidR="00A96830" w:rsidRPr="007D6992" w:rsidRDefault="00A96830" w:rsidP="006D48CC">
      <w:pPr>
        <w:pStyle w:val="Odstavekseznama"/>
        <w:numPr>
          <w:ilvl w:val="0"/>
          <w:numId w:val="25"/>
        </w:numPr>
        <w:spacing w:line="276" w:lineRule="auto"/>
        <w:ind w:hanging="720"/>
        <w:contextualSpacing/>
        <w:jc w:val="both"/>
        <w:rPr>
          <w:rFonts w:cs="Arial"/>
          <w:b/>
          <w:szCs w:val="20"/>
        </w:rPr>
      </w:pPr>
      <w:r w:rsidRPr="007D6992">
        <w:rPr>
          <w:rFonts w:cs="Arial"/>
          <w:b/>
          <w:szCs w:val="20"/>
        </w:rPr>
        <w:t xml:space="preserve">FINANČNO ZAVAROVANJE ZA RESNOST PONUDBE  </w:t>
      </w:r>
    </w:p>
    <w:p w:rsidR="00A96830" w:rsidRPr="00403E1E" w:rsidRDefault="00A96830" w:rsidP="00A96830">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line="276" w:lineRule="auto"/>
        <w:contextualSpacing/>
        <w:jc w:val="both"/>
        <w:rPr>
          <w:rFonts w:ascii="Arial" w:hAnsi="Arial" w:cs="Arial"/>
          <w:szCs w:val="22"/>
        </w:rPr>
      </w:pPr>
    </w:p>
    <w:p w:rsidR="000D7C48" w:rsidRDefault="00A96830" w:rsidP="000D7C48">
      <w:pPr>
        <w:spacing w:line="276" w:lineRule="auto"/>
        <w:contextualSpacing/>
        <w:jc w:val="both"/>
        <w:rPr>
          <w:rFonts w:ascii="Arial" w:hAnsi="Arial" w:cs="Arial"/>
          <w:sz w:val="20"/>
          <w:szCs w:val="20"/>
          <w:lang w:eastAsia="en-US"/>
        </w:rPr>
      </w:pPr>
      <w:r w:rsidRPr="000D7C48">
        <w:rPr>
          <w:rFonts w:ascii="Arial" w:hAnsi="Arial" w:cs="Arial"/>
          <w:sz w:val="20"/>
          <w:szCs w:val="20"/>
          <w:lang w:eastAsia="en-US"/>
        </w:rPr>
        <w:t xml:space="preserve">Ponudnik mora, kot finančno zavarovanje za resnost ponudbe, v ponudbi predložiti </w:t>
      </w:r>
      <w:r w:rsidRPr="000D7C48">
        <w:rPr>
          <w:rFonts w:ascii="Arial" w:hAnsi="Arial" w:cs="Arial"/>
          <w:sz w:val="20"/>
          <w:szCs w:val="20"/>
        </w:rPr>
        <w:t>kavcijsko zavarovanje zavarovalnice za resnost ponudbe</w:t>
      </w:r>
      <w:r w:rsidR="000D7C48" w:rsidRPr="000D7C48">
        <w:rPr>
          <w:rFonts w:ascii="Arial" w:hAnsi="Arial" w:cs="Arial"/>
          <w:sz w:val="20"/>
          <w:szCs w:val="20"/>
          <w:lang w:eastAsia="en-US"/>
        </w:rPr>
        <w:t>, in sicer za:</w:t>
      </w:r>
    </w:p>
    <w:p w:rsidR="00AF28E8" w:rsidRPr="000D7C48" w:rsidRDefault="00AF28E8" w:rsidP="000D7C48">
      <w:pPr>
        <w:spacing w:line="276" w:lineRule="auto"/>
        <w:contextualSpacing/>
        <w:jc w:val="both"/>
        <w:rPr>
          <w:rFonts w:ascii="Arial" w:hAnsi="Arial" w:cs="Arial"/>
          <w:sz w:val="20"/>
          <w:szCs w:val="20"/>
          <w:lang w:eastAsia="en-US"/>
        </w:rPr>
      </w:pPr>
    </w:p>
    <w:p w:rsidR="000D7C48" w:rsidRPr="003A7947" w:rsidRDefault="000D7C48" w:rsidP="000D7C48">
      <w:pPr>
        <w:spacing w:line="276" w:lineRule="auto"/>
        <w:contextualSpacing/>
        <w:jc w:val="both"/>
        <w:rPr>
          <w:rFonts w:ascii="Arial" w:hAnsi="Arial" w:cs="Arial"/>
          <w:sz w:val="20"/>
          <w:szCs w:val="20"/>
          <w:lang w:eastAsia="en-US"/>
        </w:rPr>
      </w:pPr>
      <w:r w:rsidRPr="003A7947">
        <w:rPr>
          <w:rFonts w:ascii="Arial" w:hAnsi="Arial" w:cs="Arial"/>
          <w:sz w:val="20"/>
          <w:szCs w:val="20"/>
          <w:lang w:eastAsia="en-US"/>
        </w:rPr>
        <w:t xml:space="preserve">sklop 1: v višini najmanj </w:t>
      </w:r>
      <w:r w:rsidR="002C5D70" w:rsidRPr="003A7947">
        <w:rPr>
          <w:rFonts w:ascii="Arial" w:hAnsi="Arial" w:cs="Arial"/>
          <w:sz w:val="20"/>
          <w:szCs w:val="20"/>
          <w:lang w:eastAsia="en-US"/>
        </w:rPr>
        <w:t>15</w:t>
      </w:r>
      <w:r w:rsidRPr="003A7947">
        <w:rPr>
          <w:rFonts w:ascii="Arial" w:hAnsi="Arial" w:cs="Arial"/>
          <w:sz w:val="20"/>
          <w:szCs w:val="20"/>
          <w:lang w:eastAsia="en-US"/>
        </w:rPr>
        <w:t>.</w:t>
      </w:r>
      <w:r w:rsidR="002C5D70" w:rsidRPr="003A7947">
        <w:rPr>
          <w:rFonts w:ascii="Arial" w:hAnsi="Arial" w:cs="Arial"/>
          <w:sz w:val="20"/>
          <w:szCs w:val="20"/>
          <w:lang w:eastAsia="en-US"/>
        </w:rPr>
        <w:t>7</w:t>
      </w:r>
      <w:r w:rsidRPr="003A7947">
        <w:rPr>
          <w:rFonts w:ascii="Arial" w:hAnsi="Arial" w:cs="Arial"/>
          <w:sz w:val="20"/>
          <w:szCs w:val="20"/>
          <w:lang w:eastAsia="en-US"/>
        </w:rPr>
        <w:t>00,00 EUR,</w:t>
      </w:r>
    </w:p>
    <w:p w:rsidR="000D7C48" w:rsidRPr="003A7947" w:rsidRDefault="000D7C48" w:rsidP="000D7C48">
      <w:pPr>
        <w:spacing w:line="276" w:lineRule="auto"/>
        <w:contextualSpacing/>
        <w:jc w:val="both"/>
        <w:rPr>
          <w:rFonts w:ascii="Arial" w:hAnsi="Arial" w:cs="Arial"/>
          <w:sz w:val="20"/>
          <w:szCs w:val="20"/>
          <w:lang w:eastAsia="en-US"/>
        </w:rPr>
      </w:pPr>
      <w:r w:rsidRPr="003A7947">
        <w:rPr>
          <w:rFonts w:ascii="Arial" w:hAnsi="Arial" w:cs="Arial"/>
          <w:sz w:val="20"/>
          <w:szCs w:val="20"/>
          <w:lang w:eastAsia="en-US"/>
        </w:rPr>
        <w:t xml:space="preserve">sklop 2: v višini najmanj </w:t>
      </w:r>
      <w:r w:rsidR="003A7947" w:rsidRPr="003A7947">
        <w:rPr>
          <w:rFonts w:ascii="Arial" w:hAnsi="Arial" w:cs="Arial"/>
          <w:sz w:val="20"/>
          <w:szCs w:val="20"/>
          <w:lang w:eastAsia="en-US"/>
        </w:rPr>
        <w:t>5</w:t>
      </w:r>
      <w:r w:rsidRPr="003A7947">
        <w:rPr>
          <w:rFonts w:ascii="Arial" w:hAnsi="Arial" w:cs="Arial"/>
          <w:sz w:val="20"/>
          <w:szCs w:val="20"/>
          <w:lang w:eastAsia="en-US"/>
        </w:rPr>
        <w:t>.</w:t>
      </w:r>
      <w:r w:rsidR="003A7947" w:rsidRPr="003A7947">
        <w:rPr>
          <w:rFonts w:ascii="Arial" w:hAnsi="Arial" w:cs="Arial"/>
          <w:sz w:val="20"/>
          <w:szCs w:val="20"/>
          <w:lang w:eastAsia="en-US"/>
        </w:rPr>
        <w:t>100</w:t>
      </w:r>
      <w:r w:rsidRPr="003A7947">
        <w:rPr>
          <w:rFonts w:ascii="Arial" w:hAnsi="Arial" w:cs="Arial"/>
          <w:sz w:val="20"/>
          <w:szCs w:val="20"/>
          <w:lang w:eastAsia="en-US"/>
        </w:rPr>
        <w:t>,00 EUR,</w:t>
      </w:r>
    </w:p>
    <w:p w:rsidR="000D7C48" w:rsidRPr="003A7947" w:rsidRDefault="000D7C48" w:rsidP="000D7C48">
      <w:pPr>
        <w:spacing w:line="276" w:lineRule="auto"/>
        <w:contextualSpacing/>
        <w:jc w:val="both"/>
        <w:rPr>
          <w:rFonts w:ascii="Arial" w:hAnsi="Arial" w:cs="Arial"/>
          <w:sz w:val="20"/>
          <w:szCs w:val="20"/>
          <w:lang w:eastAsia="en-US"/>
        </w:rPr>
      </w:pPr>
      <w:r w:rsidRPr="003A7947">
        <w:rPr>
          <w:rFonts w:ascii="Arial" w:hAnsi="Arial" w:cs="Arial"/>
          <w:sz w:val="20"/>
          <w:szCs w:val="20"/>
          <w:lang w:eastAsia="en-US"/>
        </w:rPr>
        <w:t xml:space="preserve">sklop 3: v višini najmanj </w:t>
      </w:r>
      <w:r w:rsidR="003A7947" w:rsidRPr="003A7947">
        <w:rPr>
          <w:rFonts w:ascii="Arial" w:hAnsi="Arial" w:cs="Arial"/>
          <w:sz w:val="20"/>
          <w:szCs w:val="20"/>
          <w:lang w:eastAsia="en-US"/>
        </w:rPr>
        <w:t>3</w:t>
      </w:r>
      <w:r w:rsidRPr="003A7947">
        <w:rPr>
          <w:rFonts w:ascii="Arial" w:hAnsi="Arial" w:cs="Arial"/>
          <w:sz w:val="20"/>
          <w:szCs w:val="20"/>
          <w:lang w:eastAsia="en-US"/>
        </w:rPr>
        <w:t>.</w:t>
      </w:r>
      <w:r w:rsidR="003A7947" w:rsidRPr="003A7947">
        <w:rPr>
          <w:rFonts w:ascii="Arial" w:hAnsi="Arial" w:cs="Arial"/>
          <w:sz w:val="20"/>
          <w:szCs w:val="20"/>
          <w:lang w:eastAsia="en-US"/>
        </w:rPr>
        <w:t>4</w:t>
      </w:r>
      <w:r w:rsidRPr="003A7947">
        <w:rPr>
          <w:rFonts w:ascii="Arial" w:hAnsi="Arial" w:cs="Arial"/>
          <w:sz w:val="20"/>
          <w:szCs w:val="20"/>
          <w:lang w:eastAsia="en-US"/>
        </w:rPr>
        <w:t>00,00 EUR,</w:t>
      </w:r>
    </w:p>
    <w:p w:rsidR="000D7C48" w:rsidRPr="003A7947" w:rsidRDefault="000D7C48" w:rsidP="000D7C48">
      <w:pPr>
        <w:spacing w:line="276" w:lineRule="auto"/>
        <w:contextualSpacing/>
        <w:jc w:val="both"/>
        <w:rPr>
          <w:rFonts w:ascii="Arial" w:hAnsi="Arial" w:cs="Arial"/>
          <w:sz w:val="20"/>
          <w:szCs w:val="20"/>
          <w:lang w:eastAsia="en-US"/>
        </w:rPr>
      </w:pPr>
      <w:r w:rsidRPr="003A7947">
        <w:rPr>
          <w:rFonts w:ascii="Arial" w:hAnsi="Arial" w:cs="Arial"/>
          <w:sz w:val="20"/>
          <w:szCs w:val="20"/>
          <w:lang w:eastAsia="en-US"/>
        </w:rPr>
        <w:t xml:space="preserve">sklop 4: v višini najmanj </w:t>
      </w:r>
      <w:r w:rsidR="003A7947" w:rsidRPr="003A7947">
        <w:rPr>
          <w:rFonts w:ascii="Arial" w:hAnsi="Arial" w:cs="Arial"/>
          <w:sz w:val="20"/>
          <w:szCs w:val="20"/>
          <w:lang w:eastAsia="en-US"/>
        </w:rPr>
        <w:t>1</w:t>
      </w:r>
      <w:r w:rsidRPr="003A7947">
        <w:rPr>
          <w:rFonts w:ascii="Arial" w:hAnsi="Arial" w:cs="Arial"/>
          <w:sz w:val="20"/>
          <w:szCs w:val="20"/>
          <w:lang w:eastAsia="en-US"/>
        </w:rPr>
        <w:t>.</w:t>
      </w:r>
      <w:r w:rsidR="003A7947" w:rsidRPr="003A7947">
        <w:rPr>
          <w:rFonts w:ascii="Arial" w:hAnsi="Arial" w:cs="Arial"/>
          <w:sz w:val="20"/>
          <w:szCs w:val="20"/>
          <w:lang w:eastAsia="en-US"/>
        </w:rPr>
        <w:t>7</w:t>
      </w:r>
      <w:r w:rsidRPr="003A7947">
        <w:rPr>
          <w:rFonts w:ascii="Arial" w:hAnsi="Arial" w:cs="Arial"/>
          <w:sz w:val="20"/>
          <w:szCs w:val="20"/>
          <w:lang w:eastAsia="en-US"/>
        </w:rPr>
        <w:t>00,00 EUR,</w:t>
      </w:r>
    </w:p>
    <w:p w:rsidR="000D7C48" w:rsidRPr="003A7947" w:rsidRDefault="000D7C48" w:rsidP="000D7C48">
      <w:pPr>
        <w:spacing w:line="276" w:lineRule="auto"/>
        <w:contextualSpacing/>
        <w:jc w:val="both"/>
        <w:rPr>
          <w:rFonts w:ascii="Arial" w:hAnsi="Arial" w:cs="Arial"/>
          <w:sz w:val="20"/>
          <w:szCs w:val="20"/>
          <w:lang w:eastAsia="en-US"/>
        </w:rPr>
      </w:pPr>
      <w:r w:rsidRPr="003A7947">
        <w:rPr>
          <w:rFonts w:ascii="Arial" w:hAnsi="Arial" w:cs="Arial"/>
          <w:sz w:val="20"/>
          <w:szCs w:val="20"/>
          <w:lang w:eastAsia="en-US"/>
        </w:rPr>
        <w:t xml:space="preserve">sklop 5: v višini najmanj </w:t>
      </w:r>
      <w:r w:rsidR="003A7947" w:rsidRPr="003A7947">
        <w:rPr>
          <w:rFonts w:ascii="Arial" w:hAnsi="Arial" w:cs="Arial"/>
          <w:sz w:val="20"/>
          <w:szCs w:val="20"/>
          <w:lang w:eastAsia="en-US"/>
        </w:rPr>
        <w:t>3</w:t>
      </w:r>
      <w:r w:rsidRPr="003A7947">
        <w:rPr>
          <w:rFonts w:ascii="Arial" w:hAnsi="Arial" w:cs="Arial"/>
          <w:sz w:val="20"/>
          <w:szCs w:val="20"/>
          <w:lang w:eastAsia="en-US"/>
        </w:rPr>
        <w:t>.</w:t>
      </w:r>
      <w:r w:rsidR="003A7947" w:rsidRPr="003A7947">
        <w:rPr>
          <w:rFonts w:ascii="Arial" w:hAnsi="Arial" w:cs="Arial"/>
          <w:sz w:val="20"/>
          <w:szCs w:val="20"/>
          <w:lang w:eastAsia="en-US"/>
        </w:rPr>
        <w:t>4</w:t>
      </w:r>
      <w:r w:rsidRPr="003A7947">
        <w:rPr>
          <w:rFonts w:ascii="Arial" w:hAnsi="Arial" w:cs="Arial"/>
          <w:sz w:val="20"/>
          <w:szCs w:val="20"/>
          <w:lang w:eastAsia="en-US"/>
        </w:rPr>
        <w:t>00,00 EUR,</w:t>
      </w:r>
    </w:p>
    <w:p w:rsidR="000D7C48" w:rsidRPr="003A7947" w:rsidRDefault="000D7C48" w:rsidP="000D7C48">
      <w:pPr>
        <w:spacing w:line="276" w:lineRule="auto"/>
        <w:contextualSpacing/>
        <w:jc w:val="both"/>
        <w:rPr>
          <w:rFonts w:ascii="Arial" w:hAnsi="Arial" w:cs="Arial"/>
          <w:sz w:val="20"/>
          <w:szCs w:val="20"/>
          <w:lang w:eastAsia="en-US"/>
        </w:rPr>
      </w:pPr>
      <w:r w:rsidRPr="003A7947">
        <w:rPr>
          <w:rFonts w:ascii="Arial" w:hAnsi="Arial" w:cs="Arial"/>
          <w:sz w:val="20"/>
          <w:szCs w:val="20"/>
          <w:lang w:eastAsia="en-US"/>
        </w:rPr>
        <w:t xml:space="preserve">sklop 6: v višini najmanj </w:t>
      </w:r>
      <w:r w:rsidR="003A7947" w:rsidRPr="003A7947">
        <w:rPr>
          <w:rFonts w:ascii="Arial" w:hAnsi="Arial" w:cs="Arial"/>
          <w:sz w:val="20"/>
          <w:szCs w:val="20"/>
          <w:lang w:eastAsia="en-US"/>
        </w:rPr>
        <w:t>2</w:t>
      </w:r>
      <w:r w:rsidRPr="003A7947">
        <w:rPr>
          <w:rFonts w:ascii="Arial" w:hAnsi="Arial" w:cs="Arial"/>
          <w:sz w:val="20"/>
          <w:szCs w:val="20"/>
          <w:lang w:eastAsia="en-US"/>
        </w:rPr>
        <w:t>.</w:t>
      </w:r>
      <w:r w:rsidR="003A7947" w:rsidRPr="003A7947">
        <w:rPr>
          <w:rFonts w:ascii="Arial" w:hAnsi="Arial" w:cs="Arial"/>
          <w:sz w:val="20"/>
          <w:szCs w:val="20"/>
          <w:lang w:eastAsia="en-US"/>
        </w:rPr>
        <w:t>4</w:t>
      </w:r>
      <w:r w:rsidRPr="003A7947">
        <w:rPr>
          <w:rFonts w:ascii="Arial" w:hAnsi="Arial" w:cs="Arial"/>
          <w:sz w:val="20"/>
          <w:szCs w:val="20"/>
          <w:lang w:eastAsia="en-US"/>
        </w:rPr>
        <w:t>00,00 EUR,</w:t>
      </w:r>
    </w:p>
    <w:p w:rsidR="000D7C48" w:rsidRPr="003A7947" w:rsidRDefault="000D7C48" w:rsidP="000D7C48">
      <w:pPr>
        <w:spacing w:line="276" w:lineRule="auto"/>
        <w:contextualSpacing/>
        <w:jc w:val="both"/>
        <w:rPr>
          <w:rFonts w:ascii="Arial" w:hAnsi="Arial" w:cs="Arial"/>
          <w:sz w:val="20"/>
          <w:szCs w:val="20"/>
          <w:lang w:eastAsia="en-US"/>
        </w:rPr>
      </w:pPr>
      <w:r w:rsidRPr="003A7947">
        <w:rPr>
          <w:rFonts w:ascii="Arial" w:hAnsi="Arial" w:cs="Arial"/>
          <w:sz w:val="20"/>
          <w:szCs w:val="20"/>
          <w:lang w:eastAsia="en-US"/>
        </w:rPr>
        <w:t xml:space="preserve">sklop 7: v višini najmanj </w:t>
      </w:r>
      <w:r w:rsidR="003A7947" w:rsidRPr="003A7947">
        <w:rPr>
          <w:rFonts w:ascii="Arial" w:hAnsi="Arial" w:cs="Arial"/>
          <w:sz w:val="20"/>
          <w:szCs w:val="20"/>
          <w:lang w:eastAsia="en-US"/>
        </w:rPr>
        <w:t>1</w:t>
      </w:r>
      <w:r w:rsidRPr="003A7947">
        <w:rPr>
          <w:rFonts w:ascii="Arial" w:hAnsi="Arial" w:cs="Arial"/>
          <w:sz w:val="20"/>
          <w:szCs w:val="20"/>
          <w:lang w:eastAsia="en-US"/>
        </w:rPr>
        <w:t>.</w:t>
      </w:r>
      <w:r w:rsidR="003A7947" w:rsidRPr="003A7947">
        <w:rPr>
          <w:rFonts w:ascii="Arial" w:hAnsi="Arial" w:cs="Arial"/>
          <w:sz w:val="20"/>
          <w:szCs w:val="20"/>
          <w:lang w:eastAsia="en-US"/>
        </w:rPr>
        <w:t>4</w:t>
      </w:r>
      <w:r w:rsidRPr="003A7947">
        <w:rPr>
          <w:rFonts w:ascii="Arial" w:hAnsi="Arial" w:cs="Arial"/>
          <w:sz w:val="20"/>
          <w:szCs w:val="20"/>
          <w:lang w:eastAsia="en-US"/>
        </w:rPr>
        <w:t>00,00 EUR,</w:t>
      </w:r>
    </w:p>
    <w:p w:rsidR="000D7C48" w:rsidRPr="003A7947" w:rsidRDefault="000D7C48" w:rsidP="000D7C48">
      <w:pPr>
        <w:spacing w:line="276" w:lineRule="auto"/>
        <w:contextualSpacing/>
        <w:jc w:val="both"/>
        <w:rPr>
          <w:rFonts w:ascii="Arial" w:hAnsi="Arial" w:cs="Arial"/>
          <w:sz w:val="20"/>
          <w:szCs w:val="20"/>
          <w:lang w:eastAsia="en-US"/>
        </w:rPr>
      </w:pPr>
      <w:r w:rsidRPr="003A7947">
        <w:rPr>
          <w:rFonts w:ascii="Arial" w:hAnsi="Arial" w:cs="Arial"/>
          <w:sz w:val="20"/>
          <w:szCs w:val="20"/>
          <w:lang w:eastAsia="en-US"/>
        </w:rPr>
        <w:t xml:space="preserve">sklop 8: v višini najmanj </w:t>
      </w:r>
      <w:r w:rsidR="003A7947" w:rsidRPr="003A7947">
        <w:rPr>
          <w:rFonts w:ascii="Arial" w:hAnsi="Arial" w:cs="Arial"/>
          <w:sz w:val="20"/>
          <w:szCs w:val="20"/>
          <w:lang w:eastAsia="en-US"/>
        </w:rPr>
        <w:t>1</w:t>
      </w:r>
      <w:r w:rsidRPr="003A7947">
        <w:rPr>
          <w:rFonts w:ascii="Arial" w:hAnsi="Arial" w:cs="Arial"/>
          <w:sz w:val="20"/>
          <w:szCs w:val="20"/>
          <w:lang w:eastAsia="en-US"/>
        </w:rPr>
        <w:t>.900,00 EUR,</w:t>
      </w:r>
    </w:p>
    <w:p w:rsidR="000D7C48" w:rsidRPr="000D7C48" w:rsidRDefault="000D7C48" w:rsidP="000D7C48">
      <w:pPr>
        <w:spacing w:line="276" w:lineRule="auto"/>
        <w:contextualSpacing/>
        <w:jc w:val="both"/>
        <w:rPr>
          <w:rFonts w:ascii="Arial" w:hAnsi="Arial" w:cs="Arial"/>
          <w:sz w:val="20"/>
          <w:szCs w:val="20"/>
          <w:lang w:eastAsia="en-US"/>
        </w:rPr>
      </w:pPr>
      <w:r w:rsidRPr="003A7947">
        <w:rPr>
          <w:rFonts w:ascii="Arial" w:hAnsi="Arial" w:cs="Arial"/>
          <w:sz w:val="20"/>
          <w:szCs w:val="20"/>
          <w:lang w:eastAsia="en-US"/>
        </w:rPr>
        <w:t xml:space="preserve">sklop </w:t>
      </w:r>
      <w:r w:rsidR="003A7947" w:rsidRPr="003A7947">
        <w:rPr>
          <w:rFonts w:ascii="Arial" w:hAnsi="Arial" w:cs="Arial"/>
          <w:sz w:val="20"/>
          <w:szCs w:val="20"/>
          <w:lang w:eastAsia="en-US"/>
        </w:rPr>
        <w:t>9</w:t>
      </w:r>
      <w:r w:rsidRPr="003A7947">
        <w:rPr>
          <w:rFonts w:ascii="Arial" w:hAnsi="Arial" w:cs="Arial"/>
          <w:sz w:val="20"/>
          <w:szCs w:val="20"/>
          <w:lang w:eastAsia="en-US"/>
        </w:rPr>
        <w:t>: v višini najmanj 1.</w:t>
      </w:r>
      <w:r w:rsidR="003A7947" w:rsidRPr="003A7947">
        <w:rPr>
          <w:rFonts w:ascii="Arial" w:hAnsi="Arial" w:cs="Arial"/>
          <w:sz w:val="20"/>
          <w:szCs w:val="20"/>
          <w:lang w:eastAsia="en-US"/>
        </w:rPr>
        <w:t>7</w:t>
      </w:r>
      <w:r w:rsidRPr="003A7947">
        <w:rPr>
          <w:rFonts w:ascii="Arial" w:hAnsi="Arial" w:cs="Arial"/>
          <w:sz w:val="20"/>
          <w:szCs w:val="20"/>
          <w:lang w:eastAsia="en-US"/>
        </w:rPr>
        <w:t>00,00EUR.</w:t>
      </w:r>
    </w:p>
    <w:p w:rsidR="009C52B3" w:rsidRDefault="009C52B3" w:rsidP="000D7C48">
      <w:pPr>
        <w:spacing w:line="276" w:lineRule="auto"/>
        <w:contextualSpacing/>
        <w:jc w:val="both"/>
        <w:rPr>
          <w:rFonts w:ascii="Arial" w:hAnsi="Arial" w:cs="Arial"/>
          <w:sz w:val="20"/>
          <w:szCs w:val="20"/>
          <w:lang w:eastAsia="en-US"/>
        </w:rPr>
      </w:pPr>
    </w:p>
    <w:p w:rsidR="000D7C48" w:rsidRDefault="009C52B3" w:rsidP="000D7C48">
      <w:pPr>
        <w:spacing w:line="276" w:lineRule="auto"/>
        <w:contextualSpacing/>
        <w:jc w:val="both"/>
        <w:rPr>
          <w:rFonts w:ascii="Arial" w:hAnsi="Arial" w:cs="Arial"/>
          <w:sz w:val="20"/>
          <w:szCs w:val="20"/>
          <w:lang w:eastAsia="en-US"/>
        </w:rPr>
      </w:pPr>
      <w:r w:rsidRPr="009C52B3">
        <w:rPr>
          <w:rFonts w:ascii="Arial" w:hAnsi="Arial" w:cs="Arial"/>
          <w:sz w:val="20"/>
          <w:szCs w:val="20"/>
          <w:lang w:eastAsia="en-US"/>
        </w:rPr>
        <w:t>P</w:t>
      </w:r>
      <w:r w:rsidR="000D7C48" w:rsidRPr="009C52B3">
        <w:rPr>
          <w:rFonts w:ascii="Arial" w:hAnsi="Arial" w:cs="Arial"/>
          <w:sz w:val="20"/>
          <w:szCs w:val="20"/>
          <w:lang w:eastAsia="en-US"/>
        </w:rPr>
        <w:t>redložitev finančnega zavarovanja za resnost ponudbe za sklop 10</w:t>
      </w:r>
      <w:r w:rsidR="00500B4C" w:rsidRPr="009C52B3">
        <w:rPr>
          <w:rFonts w:ascii="Arial" w:hAnsi="Arial" w:cs="Arial"/>
          <w:sz w:val="20"/>
          <w:szCs w:val="20"/>
          <w:lang w:eastAsia="en-US"/>
        </w:rPr>
        <w:t xml:space="preserve"> n</w:t>
      </w:r>
      <w:r w:rsidRPr="009C52B3">
        <w:rPr>
          <w:rFonts w:ascii="Arial" w:hAnsi="Arial" w:cs="Arial"/>
          <w:sz w:val="20"/>
          <w:szCs w:val="20"/>
          <w:lang w:eastAsia="en-US"/>
        </w:rPr>
        <w:t>i</w:t>
      </w:r>
      <w:r w:rsidR="00500B4C" w:rsidRPr="009C52B3">
        <w:rPr>
          <w:rFonts w:ascii="Arial" w:hAnsi="Arial" w:cs="Arial"/>
          <w:sz w:val="20"/>
          <w:szCs w:val="20"/>
          <w:lang w:eastAsia="en-US"/>
        </w:rPr>
        <w:t xml:space="preserve"> </w:t>
      </w:r>
      <w:r w:rsidR="000D7C48" w:rsidRPr="009C52B3">
        <w:rPr>
          <w:rFonts w:ascii="Arial" w:hAnsi="Arial" w:cs="Arial"/>
          <w:sz w:val="20"/>
          <w:szCs w:val="20"/>
          <w:lang w:eastAsia="en-US"/>
        </w:rPr>
        <w:t>zahtevana.</w:t>
      </w:r>
    </w:p>
    <w:p w:rsidR="000D7C48" w:rsidRDefault="00A96830" w:rsidP="00A96830">
      <w:pPr>
        <w:spacing w:line="276" w:lineRule="auto"/>
        <w:contextualSpacing/>
        <w:jc w:val="both"/>
        <w:rPr>
          <w:rFonts w:ascii="Arial" w:hAnsi="Arial" w:cs="Arial"/>
          <w:sz w:val="20"/>
          <w:szCs w:val="20"/>
        </w:rPr>
      </w:pPr>
      <w:r w:rsidRPr="000D7C48">
        <w:rPr>
          <w:rFonts w:ascii="Arial" w:hAnsi="Arial" w:cs="Arial"/>
          <w:sz w:val="20"/>
          <w:szCs w:val="20"/>
        </w:rPr>
        <w:t xml:space="preserve"> </w:t>
      </w:r>
    </w:p>
    <w:p w:rsidR="000D7C48" w:rsidRDefault="000D7C48" w:rsidP="00A96830">
      <w:pPr>
        <w:spacing w:line="276" w:lineRule="auto"/>
        <w:contextualSpacing/>
        <w:jc w:val="both"/>
        <w:rPr>
          <w:rFonts w:ascii="Arial" w:hAnsi="Arial" w:cs="Arial"/>
          <w:sz w:val="20"/>
          <w:szCs w:val="20"/>
        </w:rPr>
      </w:pPr>
      <w:r>
        <w:rPr>
          <w:rFonts w:ascii="Arial" w:hAnsi="Arial" w:cs="Arial"/>
          <w:sz w:val="20"/>
          <w:szCs w:val="20"/>
        </w:rPr>
        <w:t>V</w:t>
      </w:r>
      <w:r w:rsidR="00A96830" w:rsidRPr="000D7C48">
        <w:rPr>
          <w:rFonts w:ascii="Arial" w:hAnsi="Arial" w:cs="Arial"/>
          <w:sz w:val="20"/>
          <w:szCs w:val="20"/>
        </w:rPr>
        <w:t xml:space="preserve">zorec finančnega zavarovanja za resnost ponudbe je razviden </w:t>
      </w:r>
      <w:r w:rsidR="00A96830" w:rsidRPr="0058722F">
        <w:rPr>
          <w:rFonts w:ascii="Arial" w:hAnsi="Arial" w:cs="Arial"/>
          <w:sz w:val="20"/>
          <w:szCs w:val="20"/>
        </w:rPr>
        <w:t>iz vzorca št. 1</w:t>
      </w:r>
      <w:r w:rsidRPr="0058722F">
        <w:rPr>
          <w:rFonts w:ascii="Arial" w:hAnsi="Arial" w:cs="Arial"/>
          <w:sz w:val="20"/>
          <w:szCs w:val="20"/>
        </w:rPr>
        <w:t>.</w:t>
      </w:r>
    </w:p>
    <w:p w:rsidR="009C52B3" w:rsidRDefault="009C52B3" w:rsidP="00A96830">
      <w:pPr>
        <w:spacing w:line="276" w:lineRule="auto"/>
        <w:contextualSpacing/>
        <w:jc w:val="both"/>
        <w:rPr>
          <w:rFonts w:ascii="Arial" w:hAnsi="Arial" w:cs="Arial"/>
          <w:sz w:val="20"/>
          <w:szCs w:val="20"/>
        </w:rPr>
      </w:pPr>
    </w:p>
    <w:p w:rsidR="00B016D6" w:rsidRDefault="00A96830" w:rsidP="00B016D6">
      <w:pPr>
        <w:tabs>
          <w:tab w:val="left" w:pos="0"/>
          <w:tab w:val="left" w:pos="849"/>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7"/>
        <w:contextualSpacing/>
        <w:jc w:val="both"/>
        <w:rPr>
          <w:rFonts w:ascii="Arial" w:hAnsi="Arial" w:cs="Arial"/>
          <w:bCs/>
          <w:sz w:val="20"/>
          <w:szCs w:val="20"/>
        </w:rPr>
      </w:pPr>
      <w:r w:rsidRPr="00403E1E">
        <w:rPr>
          <w:rFonts w:ascii="Arial" w:hAnsi="Arial"/>
          <w:sz w:val="20"/>
          <w:szCs w:val="20"/>
          <w:lang w:eastAsia="en-US"/>
        </w:rPr>
        <w:t>Finančno zavarovanje mora veljati najmanj 90 dni po poteku roka za oddajo ponudb. Če ponudnik v ponudbi navede daljši rok veljavnosti ponudbe od zahtevanega, mora biti le-ta pokrit z instrumentom finančnega zavarovanja.</w:t>
      </w:r>
      <w:r w:rsidRPr="00403E1E" w:rsidDel="00460107">
        <w:rPr>
          <w:rFonts w:ascii="Arial" w:hAnsi="Arial"/>
          <w:sz w:val="16"/>
          <w:szCs w:val="16"/>
          <w:lang w:eastAsia="en-US"/>
        </w:rPr>
        <w:t xml:space="preserve"> </w:t>
      </w:r>
      <w:r w:rsidRPr="00403E1E">
        <w:rPr>
          <w:rFonts w:ascii="Arial" w:hAnsi="Arial" w:cs="Arial"/>
          <w:bCs/>
          <w:sz w:val="20"/>
          <w:szCs w:val="20"/>
        </w:rPr>
        <w:t>V primeru, da bo veljavnost ponudbe izbranega izvajalca potekla pred podpisom pogodbe oziroma potekom roka za predložitev finančnega zavarovanja za dobro izvedbo del, bo naročnik izbranega ponudnika pred potekom veljavnosti ponudbe pozval k podaljšanju veljavnosti njegove ponudbe za najmanj 15 dni po podpisu pogodbe. V primeru podaljšanja veljavnosti ponudbe, bo moral ponudnik predložiti dodatek k instrumentu finančnega zavarovanja za resnost ponudbe. V primeru, da izbrani izvajalec ne bo podaljšal veljavnosti svoje ponudbe oziroma za obdobje podaljšanja ne bo predložil dodatka k finančnemu instrumentu za resnost ponudbe, bo naročnik unovčil finančno zavarovanje za resnost ponudbe.</w:t>
      </w:r>
    </w:p>
    <w:p w:rsidR="00E557F8" w:rsidRDefault="00E557F8" w:rsidP="00B016D6">
      <w:pPr>
        <w:tabs>
          <w:tab w:val="left" w:pos="0"/>
          <w:tab w:val="left" w:pos="849"/>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7"/>
        <w:contextualSpacing/>
        <w:jc w:val="both"/>
        <w:rPr>
          <w:rFonts w:ascii="Arial" w:hAnsi="Arial" w:cs="Arial"/>
          <w:bCs/>
          <w:sz w:val="20"/>
          <w:szCs w:val="20"/>
        </w:rPr>
      </w:pPr>
    </w:p>
    <w:p w:rsidR="00A96830" w:rsidRPr="00B016D6" w:rsidRDefault="00A96830" w:rsidP="00B016D6">
      <w:pPr>
        <w:tabs>
          <w:tab w:val="left" w:pos="0"/>
          <w:tab w:val="left" w:pos="849"/>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7"/>
        <w:contextualSpacing/>
        <w:jc w:val="both"/>
        <w:rPr>
          <w:rFonts w:ascii="Arial" w:hAnsi="Arial" w:cs="Arial"/>
          <w:bCs/>
          <w:sz w:val="20"/>
          <w:szCs w:val="20"/>
        </w:rPr>
      </w:pPr>
      <w:r w:rsidRPr="00403E1E">
        <w:rPr>
          <w:rFonts w:ascii="Arial" w:hAnsi="Arial" w:cs="Arial"/>
          <w:sz w:val="20"/>
          <w:szCs w:val="20"/>
        </w:rPr>
        <w:lastRenderedPageBreak/>
        <w:t>V primeru, da izbrani ponudnik ne sklene pogodbe z naročnikom, ali ne izpolni drugih dodatnih pogojev, ne glede na razlog, razen če je razlog na naročnikovi strani, bo naročnik unovčil finančno zavarovanje za resnost ponudbe.</w:t>
      </w:r>
    </w:p>
    <w:p w:rsidR="00A96830" w:rsidRPr="00403E1E" w:rsidRDefault="00A96830" w:rsidP="00A96830">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line="276" w:lineRule="auto"/>
        <w:contextualSpacing/>
        <w:jc w:val="both"/>
        <w:rPr>
          <w:rFonts w:ascii="Arial" w:hAnsi="Arial" w:cs="Arial"/>
          <w:szCs w:val="22"/>
        </w:rPr>
      </w:pPr>
    </w:p>
    <w:p w:rsidR="00A96830" w:rsidRPr="00245B17" w:rsidRDefault="00A96830" w:rsidP="006D48CC">
      <w:pPr>
        <w:pStyle w:val="Odstavekseznama"/>
        <w:numPr>
          <w:ilvl w:val="0"/>
          <w:numId w:val="25"/>
        </w:numPr>
        <w:spacing w:line="276" w:lineRule="auto"/>
        <w:ind w:hanging="720"/>
        <w:contextualSpacing/>
        <w:jc w:val="both"/>
        <w:rPr>
          <w:rFonts w:cs="Arial"/>
          <w:b/>
          <w:szCs w:val="20"/>
        </w:rPr>
      </w:pPr>
      <w:r w:rsidRPr="00245B17">
        <w:rPr>
          <w:rFonts w:cs="Arial"/>
          <w:b/>
          <w:szCs w:val="20"/>
        </w:rPr>
        <w:t>FINANČNO ZAVAROVANJE ZA DOBRO IZVEDBO POGODBENIH OBVEZNOSTI</w:t>
      </w:r>
    </w:p>
    <w:p w:rsidR="00A96830" w:rsidRPr="004D53AC" w:rsidRDefault="00A96830" w:rsidP="00A96830">
      <w:pPr>
        <w:spacing w:line="276" w:lineRule="auto"/>
        <w:contextualSpacing/>
        <w:jc w:val="both"/>
        <w:rPr>
          <w:rFonts w:ascii="Arial" w:hAnsi="Arial" w:cs="Arial"/>
          <w:szCs w:val="22"/>
          <w:highlight w:val="yellow"/>
        </w:rPr>
      </w:pPr>
    </w:p>
    <w:p w:rsidR="00A96830" w:rsidRPr="00403E1E" w:rsidRDefault="00A96830" w:rsidP="00A96830">
      <w:pPr>
        <w:spacing w:line="276" w:lineRule="auto"/>
        <w:contextualSpacing/>
        <w:jc w:val="both"/>
        <w:rPr>
          <w:rFonts w:ascii="Arial" w:hAnsi="Arial" w:cs="Arial"/>
          <w:sz w:val="20"/>
          <w:szCs w:val="20"/>
        </w:rPr>
      </w:pPr>
      <w:r w:rsidRPr="00AF28E8">
        <w:rPr>
          <w:rFonts w:ascii="Arial" w:hAnsi="Arial" w:cs="Arial"/>
          <w:sz w:val="20"/>
          <w:szCs w:val="20"/>
          <w:lang w:eastAsia="en-US"/>
        </w:rPr>
        <w:t>Izbrani ponudnik bo moral za zavarovanje dobre izvedbe pogodbenih obveznosti predložiti kavcijsko zavarovanje zavarovalnice (</w:t>
      </w:r>
      <w:r w:rsidRPr="00AF28E8">
        <w:rPr>
          <w:rFonts w:ascii="Arial" w:hAnsi="Arial" w:cs="Arial"/>
          <w:sz w:val="20"/>
          <w:szCs w:val="20"/>
        </w:rPr>
        <w:t xml:space="preserve">glej </w:t>
      </w:r>
      <w:r w:rsidRPr="0058722F">
        <w:rPr>
          <w:rFonts w:ascii="Arial" w:hAnsi="Arial" w:cs="Arial"/>
          <w:sz w:val="20"/>
          <w:szCs w:val="20"/>
        </w:rPr>
        <w:t>vzorec št. 2)</w:t>
      </w:r>
      <w:r w:rsidRPr="0058722F">
        <w:rPr>
          <w:rFonts w:ascii="Arial" w:hAnsi="Arial" w:cs="Arial"/>
          <w:sz w:val="20"/>
          <w:szCs w:val="20"/>
          <w:lang w:eastAsia="en-US"/>
        </w:rPr>
        <w:t>, v</w:t>
      </w:r>
      <w:r w:rsidRPr="00AF28E8">
        <w:rPr>
          <w:rFonts w:ascii="Arial" w:hAnsi="Arial" w:cs="Arial"/>
          <w:sz w:val="20"/>
          <w:szCs w:val="20"/>
          <w:lang w:eastAsia="en-US"/>
        </w:rPr>
        <w:t xml:space="preserve"> nadaljevanju: finančno zavarovanje za dobro izvedbo pogodbenih obveznosti, in sicer v 15 dneh po obojestranskem podpisu pogodbe, v višini 5 % skupne pogodbene vrednosti z DDV. </w:t>
      </w:r>
    </w:p>
    <w:p w:rsidR="00A96830" w:rsidRPr="00403E1E" w:rsidRDefault="00A96830" w:rsidP="00A96830">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contextualSpacing/>
        <w:jc w:val="both"/>
        <w:rPr>
          <w:rFonts w:ascii="Arial" w:hAnsi="Arial" w:cs="Arial"/>
          <w:sz w:val="20"/>
          <w:szCs w:val="20"/>
        </w:rPr>
      </w:pPr>
    </w:p>
    <w:p w:rsidR="00A96830" w:rsidRPr="00403E1E" w:rsidRDefault="00A96830" w:rsidP="00A96830">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contextualSpacing/>
        <w:jc w:val="both"/>
        <w:rPr>
          <w:rFonts w:ascii="Arial" w:hAnsi="Arial" w:cs="Arial"/>
          <w:color w:val="000000"/>
          <w:sz w:val="20"/>
          <w:szCs w:val="20"/>
        </w:rPr>
      </w:pPr>
      <w:r w:rsidRPr="00403E1E">
        <w:rPr>
          <w:rFonts w:ascii="Arial" w:hAnsi="Arial" w:cs="Arial"/>
          <w:sz w:val="20"/>
          <w:szCs w:val="20"/>
        </w:rPr>
        <w:t xml:space="preserve">Finančno zavarovanje za dobro izvedbo pogodbenih obveznosti mora veljati najmanj </w:t>
      </w:r>
      <w:r w:rsidRPr="00403E1E">
        <w:rPr>
          <w:rFonts w:ascii="Arial" w:hAnsi="Arial" w:cs="Arial"/>
          <w:color w:val="000000"/>
          <w:sz w:val="20"/>
          <w:szCs w:val="20"/>
        </w:rPr>
        <w:t>30 dni po preteku veljavnosti pogodbe.</w:t>
      </w:r>
    </w:p>
    <w:p w:rsidR="00A96830" w:rsidRPr="00403E1E" w:rsidRDefault="00A96830" w:rsidP="00A96830">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contextualSpacing/>
        <w:jc w:val="both"/>
        <w:rPr>
          <w:rFonts w:ascii="Arial" w:hAnsi="Arial" w:cs="Arial"/>
          <w:sz w:val="20"/>
          <w:szCs w:val="20"/>
        </w:rPr>
      </w:pPr>
    </w:p>
    <w:p w:rsidR="00A96830" w:rsidRDefault="00A96830" w:rsidP="00A96830">
      <w:pPr>
        <w:spacing w:line="276" w:lineRule="auto"/>
        <w:contextualSpacing/>
        <w:jc w:val="both"/>
        <w:rPr>
          <w:rFonts w:ascii="Arial" w:hAnsi="Arial" w:cs="Arial"/>
          <w:sz w:val="20"/>
          <w:szCs w:val="20"/>
          <w:lang w:eastAsia="en-US"/>
        </w:rPr>
      </w:pPr>
      <w:r w:rsidRPr="00403E1E">
        <w:rPr>
          <w:rFonts w:ascii="Arial" w:hAnsi="Arial" w:cs="Arial"/>
          <w:sz w:val="20"/>
          <w:szCs w:val="20"/>
          <w:lang w:eastAsia="en-US"/>
        </w:rPr>
        <w:t xml:space="preserve">V primeru neizpolnjevanja pogodbenih obveznosti izvajalca ima naročnik pravico unovčiti  </w:t>
      </w:r>
      <w:r w:rsidRPr="00403E1E">
        <w:rPr>
          <w:rFonts w:ascii="Arial" w:hAnsi="Arial" w:cs="Arial"/>
          <w:sz w:val="20"/>
          <w:lang w:eastAsia="en-US"/>
        </w:rPr>
        <w:t>finančno zavarovanje</w:t>
      </w:r>
      <w:r w:rsidRPr="00403E1E">
        <w:rPr>
          <w:rFonts w:ascii="Arial" w:hAnsi="Arial" w:cs="Arial"/>
          <w:sz w:val="20"/>
          <w:szCs w:val="20"/>
          <w:lang w:eastAsia="en-US"/>
        </w:rPr>
        <w:t xml:space="preserve"> za dobro izvedbo pogodbenih obveznosti.</w:t>
      </w:r>
    </w:p>
    <w:p w:rsidR="00E044CC" w:rsidRPr="00403E1E" w:rsidRDefault="00E044CC" w:rsidP="00A96830">
      <w:pPr>
        <w:spacing w:line="276" w:lineRule="auto"/>
        <w:contextualSpacing/>
        <w:jc w:val="both"/>
        <w:rPr>
          <w:rFonts w:ascii="Arial" w:hAnsi="Arial" w:cs="Arial"/>
          <w:sz w:val="20"/>
          <w:szCs w:val="20"/>
          <w:lang w:eastAsia="en-US"/>
        </w:rPr>
      </w:pPr>
    </w:p>
    <w:p w:rsidR="00A96830" w:rsidRPr="00403E1E" w:rsidRDefault="00A96830" w:rsidP="00A96830">
      <w:pPr>
        <w:spacing w:line="276" w:lineRule="auto"/>
        <w:contextualSpacing/>
        <w:jc w:val="both"/>
        <w:rPr>
          <w:rFonts w:ascii="Arial" w:hAnsi="Arial" w:cs="Arial"/>
          <w:i/>
          <w:sz w:val="20"/>
          <w:szCs w:val="20"/>
          <w:u w:val="single"/>
          <w:lang w:eastAsia="en-US"/>
        </w:rPr>
      </w:pPr>
      <w:r w:rsidRPr="00403E1E">
        <w:rPr>
          <w:rFonts w:ascii="Arial" w:hAnsi="Arial" w:cs="Arial"/>
          <w:i/>
          <w:sz w:val="20"/>
          <w:szCs w:val="20"/>
          <w:u w:val="single"/>
          <w:lang w:eastAsia="en-US"/>
        </w:rPr>
        <w:t xml:space="preserve">Opomba za točko </w:t>
      </w:r>
      <w:r w:rsidR="00AF28E8">
        <w:rPr>
          <w:rFonts w:ascii="Arial" w:hAnsi="Arial" w:cs="Arial"/>
          <w:i/>
          <w:sz w:val="20"/>
          <w:szCs w:val="20"/>
          <w:u w:val="single"/>
          <w:lang w:eastAsia="en-US"/>
        </w:rPr>
        <w:t>2</w:t>
      </w:r>
      <w:r w:rsidR="00D80C87">
        <w:rPr>
          <w:rFonts w:ascii="Arial" w:hAnsi="Arial" w:cs="Arial"/>
          <w:i/>
          <w:sz w:val="20"/>
          <w:szCs w:val="20"/>
          <w:u w:val="single"/>
          <w:lang w:eastAsia="en-US"/>
        </w:rPr>
        <w:t>1</w:t>
      </w:r>
    </w:p>
    <w:p w:rsidR="00A96830" w:rsidRPr="00403E1E" w:rsidRDefault="00A96830" w:rsidP="00A96830">
      <w:pPr>
        <w:spacing w:line="276" w:lineRule="auto"/>
        <w:contextualSpacing/>
        <w:jc w:val="both"/>
        <w:rPr>
          <w:rFonts w:ascii="Arial" w:hAnsi="Arial" w:cs="Arial"/>
          <w:i/>
          <w:sz w:val="20"/>
          <w:szCs w:val="20"/>
          <w:lang w:eastAsia="en-US"/>
        </w:rPr>
      </w:pPr>
      <w:r w:rsidRPr="00403E1E">
        <w:rPr>
          <w:rFonts w:ascii="Arial" w:hAnsi="Arial" w:cs="Arial"/>
          <w:i/>
          <w:sz w:val="20"/>
          <w:szCs w:val="20"/>
          <w:lang w:eastAsia="en-US"/>
        </w:rPr>
        <w:t>Kjer je zahtevano kavcijsko zavarovanje zavarovalnice kot vrsta finančnega zavarovanja, pomeni, da lahko ponudnik namesto tega predloži tudi bančno garancijo, za katero smiselno veljajo enaki pogoji in vzorec kot za kavcijsko zavarovanje.</w:t>
      </w:r>
    </w:p>
    <w:p w:rsidR="00A96830" w:rsidRPr="00403E1E" w:rsidRDefault="00A96830" w:rsidP="00A96830">
      <w:pPr>
        <w:spacing w:line="276" w:lineRule="auto"/>
        <w:contextualSpacing/>
        <w:jc w:val="both"/>
        <w:rPr>
          <w:rFonts w:ascii="Arial" w:hAnsi="Arial" w:cs="Arial"/>
          <w:i/>
          <w:sz w:val="20"/>
          <w:szCs w:val="20"/>
          <w:lang w:eastAsia="en-US"/>
        </w:rPr>
      </w:pPr>
    </w:p>
    <w:p w:rsidR="00A96830" w:rsidRPr="00403E1E" w:rsidRDefault="00A96830" w:rsidP="00A96830">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contextualSpacing/>
        <w:jc w:val="both"/>
        <w:rPr>
          <w:rFonts w:ascii="Arial" w:hAnsi="Arial" w:cs="Arial"/>
          <w:sz w:val="20"/>
          <w:szCs w:val="20"/>
        </w:rPr>
      </w:pPr>
      <w:r w:rsidRPr="00403E1E">
        <w:rPr>
          <w:rFonts w:ascii="Arial" w:hAnsi="Arial" w:cs="Arial"/>
          <w:sz w:val="20"/>
          <w:szCs w:val="20"/>
          <w:u w:val="single"/>
        </w:rPr>
        <w:t>Splošno:</w:t>
      </w:r>
    </w:p>
    <w:p w:rsidR="00A96830" w:rsidRPr="00403E1E" w:rsidRDefault="00A96830" w:rsidP="00A96830">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contextualSpacing/>
        <w:jc w:val="both"/>
        <w:rPr>
          <w:rFonts w:ascii="Arial" w:hAnsi="Arial" w:cs="Arial"/>
          <w:sz w:val="20"/>
          <w:szCs w:val="20"/>
        </w:rPr>
      </w:pPr>
    </w:p>
    <w:p w:rsidR="00A96830" w:rsidRPr="00403E1E" w:rsidRDefault="00A96830" w:rsidP="00A96830">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contextualSpacing/>
        <w:jc w:val="both"/>
        <w:rPr>
          <w:rFonts w:ascii="Arial" w:hAnsi="Arial" w:cs="Arial"/>
          <w:sz w:val="20"/>
          <w:szCs w:val="20"/>
          <w:u w:val="single"/>
        </w:rPr>
      </w:pPr>
      <w:r w:rsidRPr="00403E1E">
        <w:rPr>
          <w:rFonts w:ascii="Arial" w:hAnsi="Arial" w:cs="Arial"/>
          <w:sz w:val="20"/>
          <w:szCs w:val="20"/>
          <w:u w:val="single"/>
        </w:rPr>
        <w:t>Kavcijska zavarovanja zavarovalnice:</w:t>
      </w:r>
    </w:p>
    <w:p w:rsidR="00A96830" w:rsidRPr="00403E1E" w:rsidRDefault="00A96830" w:rsidP="00A96830">
      <w:pPr>
        <w:numPr>
          <w:ilvl w:val="12"/>
          <w:numId w:val="0"/>
        </w:numPr>
        <w:spacing w:line="276" w:lineRule="auto"/>
        <w:contextualSpacing/>
        <w:jc w:val="both"/>
        <w:rPr>
          <w:rFonts w:ascii="Arial" w:hAnsi="Arial" w:cs="Arial"/>
          <w:sz w:val="20"/>
          <w:szCs w:val="20"/>
          <w:lang w:eastAsia="en-US"/>
        </w:rPr>
      </w:pPr>
      <w:r w:rsidRPr="00403E1E">
        <w:rPr>
          <w:rFonts w:ascii="Arial" w:hAnsi="Arial" w:cs="Arial"/>
          <w:sz w:val="20"/>
          <w:szCs w:val="20"/>
          <w:lang w:eastAsia="en-US"/>
        </w:rPr>
        <w:t xml:space="preserve">Kavcijska zavarovanja zavarovalnice morajo biti brezpogojna in plačljiva na prvi poziv, morajo biti izdana po vzorcih iz dokumentacije ter morajo zanje veljati Enotna pravila za garancije na poziv (EPGP), revizija iz leta 2010, izdana pri Mednarodni trgovinski zbornici, št. 758. Od teh vzorcev kavcijska zavarovanja ne smejo bistveno odstopati in ne smejo vsebovati dodatnih pogojev za izplačilo, krajših rokov, kot jih je določil naročnik, nižjih zneskov, kot jih je določil naročnik, sprememb krajevne pristojnosti za reševanje sporov med upravičencem in banko oz. zavarovalnico ali sprememb glede enotnih pravil za garancije. </w:t>
      </w:r>
    </w:p>
    <w:p w:rsidR="00A96830" w:rsidRPr="00403E1E" w:rsidRDefault="00A96830" w:rsidP="00A96830">
      <w:pPr>
        <w:numPr>
          <w:ilvl w:val="12"/>
          <w:numId w:val="0"/>
        </w:numPr>
        <w:spacing w:line="276" w:lineRule="auto"/>
        <w:contextualSpacing/>
        <w:jc w:val="both"/>
        <w:rPr>
          <w:rFonts w:ascii="Arial" w:hAnsi="Arial" w:cs="Arial"/>
          <w:sz w:val="20"/>
          <w:szCs w:val="20"/>
          <w:lang w:eastAsia="en-US"/>
        </w:rPr>
      </w:pPr>
    </w:p>
    <w:p w:rsidR="00A96830" w:rsidRPr="00403E1E" w:rsidRDefault="00A96830" w:rsidP="006D48CC">
      <w:pPr>
        <w:pStyle w:val="Odstavekseznama"/>
        <w:numPr>
          <w:ilvl w:val="0"/>
          <w:numId w:val="25"/>
        </w:numPr>
        <w:spacing w:line="276" w:lineRule="auto"/>
        <w:ind w:hanging="720"/>
        <w:contextualSpacing/>
        <w:rPr>
          <w:rFonts w:cs="Arial"/>
          <w:b/>
          <w:szCs w:val="20"/>
        </w:rPr>
      </w:pPr>
      <w:r w:rsidRPr="00403E1E">
        <w:rPr>
          <w:rFonts w:cs="Arial"/>
          <w:b/>
          <w:szCs w:val="20"/>
        </w:rPr>
        <w:t>VARIANTNE PONUDBE</w:t>
      </w:r>
    </w:p>
    <w:p w:rsidR="00A96830" w:rsidRPr="00403E1E" w:rsidRDefault="00A96830" w:rsidP="00A96830">
      <w:pPr>
        <w:spacing w:line="276" w:lineRule="auto"/>
        <w:ind w:hanging="426"/>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Variantne ponudbe se ne bodo upoštevale.</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6D48CC">
      <w:pPr>
        <w:pStyle w:val="Navaden2"/>
        <w:numPr>
          <w:ilvl w:val="0"/>
          <w:numId w:val="25"/>
        </w:numPr>
        <w:spacing w:line="276" w:lineRule="auto"/>
        <w:ind w:right="-1" w:hanging="720"/>
        <w:contextualSpacing/>
        <w:jc w:val="both"/>
        <w:rPr>
          <w:rFonts w:cs="Arial"/>
          <w:b/>
          <w:sz w:val="20"/>
        </w:rPr>
      </w:pPr>
      <w:r w:rsidRPr="00403E1E">
        <w:rPr>
          <w:rFonts w:cs="Arial"/>
          <w:b/>
          <w:sz w:val="20"/>
        </w:rPr>
        <w:t xml:space="preserve">VELJAVNOST PONUDBE </w:t>
      </w:r>
    </w:p>
    <w:p w:rsidR="00A96830" w:rsidRPr="00403E1E" w:rsidRDefault="00A96830" w:rsidP="00A96830">
      <w:pPr>
        <w:pStyle w:val="Navaden2"/>
        <w:spacing w:line="276" w:lineRule="auto"/>
        <w:ind w:right="-1"/>
        <w:contextualSpacing/>
        <w:jc w:val="both"/>
        <w:rPr>
          <w:rFonts w:cs="Arial"/>
          <w:sz w:val="20"/>
        </w:rPr>
      </w:pPr>
    </w:p>
    <w:p w:rsidR="00A96830" w:rsidRPr="00403E1E" w:rsidRDefault="00A96830" w:rsidP="00A96830">
      <w:pPr>
        <w:pStyle w:val="Navaden2"/>
        <w:spacing w:line="276" w:lineRule="auto"/>
        <w:ind w:right="-1"/>
        <w:contextualSpacing/>
        <w:jc w:val="both"/>
        <w:rPr>
          <w:rFonts w:cs="Arial"/>
          <w:sz w:val="20"/>
        </w:rPr>
      </w:pPr>
      <w:r w:rsidRPr="00403E1E">
        <w:rPr>
          <w:rFonts w:cs="Arial"/>
          <w:sz w:val="20"/>
        </w:rPr>
        <w:t>Ponudba s ponudbeno dokumentacijo mora veljati do sklenitve pogodbe oziroma najmanj 90 dni po roku za oddajo ponudb.</w:t>
      </w:r>
    </w:p>
    <w:p w:rsidR="00A96830" w:rsidRPr="00403E1E" w:rsidRDefault="00A96830" w:rsidP="006D48CC">
      <w:pPr>
        <w:pStyle w:val="Navaden2"/>
        <w:numPr>
          <w:ilvl w:val="0"/>
          <w:numId w:val="25"/>
        </w:numPr>
        <w:spacing w:line="276" w:lineRule="auto"/>
        <w:ind w:right="-1" w:hanging="720"/>
        <w:contextualSpacing/>
        <w:jc w:val="both"/>
        <w:rPr>
          <w:rFonts w:cs="Arial"/>
          <w:b/>
          <w:sz w:val="20"/>
        </w:rPr>
      </w:pPr>
      <w:r w:rsidRPr="00403E1E">
        <w:rPr>
          <w:rFonts w:cs="Arial"/>
          <w:b/>
          <w:sz w:val="20"/>
        </w:rPr>
        <w:t xml:space="preserve">OBSEG PRIJAVE </w:t>
      </w:r>
    </w:p>
    <w:p w:rsidR="00A96830" w:rsidRPr="00403E1E" w:rsidRDefault="00A96830" w:rsidP="00A96830">
      <w:pPr>
        <w:pStyle w:val="Navaden2"/>
        <w:spacing w:line="276" w:lineRule="auto"/>
        <w:ind w:right="-1"/>
        <w:contextualSpacing/>
        <w:jc w:val="both"/>
        <w:rPr>
          <w:rFonts w:cs="Arial"/>
          <w:sz w:val="20"/>
        </w:rPr>
      </w:pPr>
    </w:p>
    <w:p w:rsidR="00A96830" w:rsidRPr="00403E1E" w:rsidRDefault="00A96830" w:rsidP="00A96830">
      <w:pPr>
        <w:pStyle w:val="Navaden2"/>
        <w:spacing w:line="276" w:lineRule="auto"/>
        <w:ind w:right="-1"/>
        <w:contextualSpacing/>
        <w:jc w:val="both"/>
        <w:rPr>
          <w:rFonts w:cs="Arial"/>
          <w:sz w:val="20"/>
        </w:rPr>
      </w:pPr>
      <w:r w:rsidRPr="00403E1E">
        <w:rPr>
          <w:rFonts w:cs="Arial"/>
          <w:sz w:val="20"/>
        </w:rPr>
        <w:t>Ponudnik lahko predloži ponudbo za vsak posamezen sklop</w:t>
      </w:r>
      <w:r w:rsidR="00B016D6">
        <w:rPr>
          <w:rFonts w:cs="Arial"/>
          <w:sz w:val="20"/>
        </w:rPr>
        <w:t xml:space="preserve"> v celoti</w:t>
      </w:r>
      <w:r w:rsidRPr="00403E1E">
        <w:rPr>
          <w:rFonts w:cs="Arial"/>
          <w:sz w:val="20"/>
        </w:rPr>
        <w:t>, ali vse sklope predmeta javnega naročila.</w:t>
      </w:r>
    </w:p>
    <w:p w:rsidR="00A96830" w:rsidRPr="00403E1E" w:rsidRDefault="00A96830" w:rsidP="00A96830">
      <w:pPr>
        <w:pStyle w:val="Navaden2"/>
        <w:spacing w:line="276" w:lineRule="auto"/>
        <w:ind w:right="-1"/>
        <w:contextualSpacing/>
        <w:jc w:val="both"/>
        <w:rPr>
          <w:rFonts w:cs="Arial"/>
          <w:sz w:val="20"/>
        </w:rPr>
      </w:pPr>
    </w:p>
    <w:p w:rsidR="00A96830" w:rsidRPr="00403E1E" w:rsidRDefault="00A96830" w:rsidP="006D48CC">
      <w:pPr>
        <w:pStyle w:val="Navaden2"/>
        <w:numPr>
          <w:ilvl w:val="0"/>
          <w:numId w:val="25"/>
        </w:numPr>
        <w:spacing w:line="276" w:lineRule="auto"/>
        <w:ind w:right="-1" w:hanging="720"/>
        <w:contextualSpacing/>
        <w:jc w:val="both"/>
        <w:rPr>
          <w:rFonts w:cs="Arial"/>
          <w:b/>
          <w:sz w:val="20"/>
        </w:rPr>
      </w:pPr>
      <w:r w:rsidRPr="00245B17">
        <w:rPr>
          <w:rFonts w:cs="Arial"/>
          <w:b/>
          <w:sz w:val="20"/>
        </w:rPr>
        <w:t>MERILO</w:t>
      </w:r>
      <w:r w:rsidRPr="00403E1E">
        <w:rPr>
          <w:rFonts w:cs="Arial"/>
          <w:b/>
          <w:sz w:val="20"/>
        </w:rPr>
        <w:t xml:space="preserve"> ZA IZBOR IN OCENJEVANJE PONUDB</w:t>
      </w:r>
    </w:p>
    <w:p w:rsidR="00A96830" w:rsidRPr="00403E1E" w:rsidRDefault="00A96830" w:rsidP="00A96830">
      <w:pPr>
        <w:pStyle w:val="Navaden2"/>
        <w:spacing w:line="276" w:lineRule="auto"/>
        <w:ind w:right="-1"/>
        <w:contextualSpacing/>
        <w:jc w:val="both"/>
        <w:rPr>
          <w:rFonts w:cs="Arial"/>
          <w:b/>
          <w:sz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 xml:space="preserve">Merilo za izbor ponudbe in oddajo javnega naročila je ekonomsko najugodnejša ponudba, pri čemer se ponudbe za posamezen sklop oceni na podlagi cene, in sicer cene ene šolske ure programa na skupino udeležencev (program se izvaja v skupini, ki </w:t>
      </w:r>
      <w:r w:rsidR="00E044CC" w:rsidRPr="00E044CC">
        <w:rPr>
          <w:rFonts w:ascii="Arial" w:hAnsi="Arial" w:cs="Arial"/>
          <w:sz w:val="20"/>
          <w:szCs w:val="20"/>
        </w:rPr>
        <w:t>praviloma ni manjša od 8, ne sme pa biti večja od 15 udeležencev</w:t>
      </w:r>
      <w:r w:rsidRPr="00403E1E">
        <w:rPr>
          <w:rFonts w:ascii="Arial" w:hAnsi="Arial" w:cs="Arial"/>
          <w:sz w:val="20"/>
          <w:szCs w:val="20"/>
        </w:rPr>
        <w:t>) iz ponudbenega predračuna za sklop (obrazec št.</w:t>
      </w:r>
      <w:r w:rsidR="0058722F">
        <w:rPr>
          <w:rFonts w:ascii="Arial" w:hAnsi="Arial" w:cs="Arial"/>
          <w:sz w:val="20"/>
          <w:szCs w:val="20"/>
        </w:rPr>
        <w:t xml:space="preserve"> 2</w:t>
      </w:r>
      <w:r w:rsidRPr="00403E1E">
        <w:rPr>
          <w:rFonts w:ascii="Arial" w:hAnsi="Arial" w:cs="Arial"/>
          <w:sz w:val="20"/>
          <w:szCs w:val="20"/>
        </w:rPr>
        <w:t>).</w:t>
      </w:r>
    </w:p>
    <w:p w:rsidR="00E044CC" w:rsidRPr="00403E1E" w:rsidRDefault="00E044CC"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Pri ocenjevanju se upošteva cena ene šolske ure programa na skupino udeležencev z vključenim DDV, če pa ponudnik ne obračuna DDV, ker v času oddaje ponudbe ni zavezanec za plačilo DDV, se upošteva cena ene šolske ure programa na skupino udeležencev brez DDV. V primeru slednjega mora ponudnik v primeru, da bo izbran kot najugodnejši in bo z naročnikom sklenil pogodbo, zagotavljati, da bo predmet javnega naročila zaračunaval naročniku po ceni, navedeni v ponudbenem predračunu. Sprememba davčnega statusa ponudnika (presežen znesek 50.000,00 EUR v obdobju zadnjih 12 mesecev) pred oddajo javnega naročila, pred sklenitvijo pogodbe ali v času izvajanja pogodbenih obveznosti ne bo vplivala na ponudbeno ceno, temveč le na izvajalčevo dolžnost v zvezi z obračunavanjem in plačevanjem DDV.</w:t>
      </w:r>
    </w:p>
    <w:p w:rsidR="00243C7F" w:rsidRDefault="00243C7F" w:rsidP="00243C7F">
      <w:pPr>
        <w:spacing w:line="276" w:lineRule="auto"/>
        <w:contextualSpacing/>
        <w:jc w:val="both"/>
        <w:rPr>
          <w:rFonts w:ascii="Arial" w:hAnsi="Arial" w:cs="Arial"/>
          <w:sz w:val="20"/>
          <w:szCs w:val="20"/>
        </w:rPr>
      </w:pPr>
    </w:p>
    <w:p w:rsidR="00B35CE9" w:rsidRPr="00E044CC" w:rsidRDefault="00B35CE9" w:rsidP="00243C7F">
      <w:pPr>
        <w:spacing w:line="276" w:lineRule="auto"/>
        <w:contextualSpacing/>
        <w:jc w:val="both"/>
        <w:rPr>
          <w:rFonts w:ascii="Arial" w:hAnsi="Arial" w:cs="Arial"/>
          <w:sz w:val="20"/>
          <w:szCs w:val="20"/>
        </w:rPr>
      </w:pPr>
      <w:r w:rsidRPr="009C52B3">
        <w:rPr>
          <w:rFonts w:ascii="Arial" w:hAnsi="Arial" w:cs="Arial"/>
          <w:sz w:val="20"/>
          <w:szCs w:val="20"/>
        </w:rPr>
        <w:t>V primeru enakovrednih ponudb se izvede javni žreb med najugodnejšimi ponudniki z identično ceno.</w:t>
      </w:r>
    </w:p>
    <w:p w:rsidR="00A96830" w:rsidRDefault="00A96830" w:rsidP="00A96830">
      <w:pPr>
        <w:pStyle w:val="Navaden2"/>
        <w:spacing w:line="276" w:lineRule="auto"/>
        <w:contextualSpacing/>
        <w:jc w:val="both"/>
        <w:rPr>
          <w:rFonts w:cs="Arial"/>
          <w:b/>
          <w:sz w:val="20"/>
        </w:rPr>
      </w:pPr>
    </w:p>
    <w:p w:rsidR="000D6E4E" w:rsidRPr="000D6E4E" w:rsidRDefault="000D6E4E" w:rsidP="006D48CC">
      <w:pPr>
        <w:pStyle w:val="Navaden2"/>
        <w:numPr>
          <w:ilvl w:val="0"/>
          <w:numId w:val="25"/>
        </w:numPr>
        <w:spacing w:line="276" w:lineRule="auto"/>
        <w:ind w:hanging="720"/>
        <w:contextualSpacing/>
        <w:jc w:val="both"/>
        <w:rPr>
          <w:rFonts w:cs="Arial"/>
          <w:b/>
          <w:sz w:val="20"/>
        </w:rPr>
      </w:pPr>
      <w:r w:rsidRPr="000D6E4E">
        <w:rPr>
          <w:rFonts w:cs="Arial"/>
          <w:b/>
          <w:sz w:val="20"/>
        </w:rPr>
        <w:t>RAČUNSKE NAPAKE</w:t>
      </w:r>
    </w:p>
    <w:p w:rsidR="000D6E4E" w:rsidRPr="000D6E4E" w:rsidRDefault="000D6E4E" w:rsidP="000D6E4E">
      <w:pPr>
        <w:pStyle w:val="Navaden2"/>
        <w:spacing w:line="276" w:lineRule="auto"/>
        <w:contextualSpacing/>
        <w:jc w:val="both"/>
        <w:rPr>
          <w:rFonts w:cs="Arial"/>
          <w:b/>
          <w:sz w:val="20"/>
        </w:rPr>
      </w:pPr>
    </w:p>
    <w:p w:rsidR="000D6E4E" w:rsidRPr="000D6E4E" w:rsidRDefault="000D6E4E" w:rsidP="000D6E4E">
      <w:pPr>
        <w:pStyle w:val="Navaden2"/>
        <w:spacing w:line="276" w:lineRule="auto"/>
        <w:contextualSpacing/>
        <w:jc w:val="both"/>
        <w:rPr>
          <w:rFonts w:cs="Arial"/>
          <w:bCs/>
          <w:sz w:val="20"/>
        </w:rPr>
      </w:pPr>
      <w:r w:rsidRPr="000D6E4E">
        <w:rPr>
          <w:rFonts w:cs="Arial"/>
          <w:bCs/>
          <w:sz w:val="20"/>
        </w:rPr>
        <w:t>Popravek računskih napak, ki jih bo odkril naročnik, bo mogoč izključno v primeru in pod pogoji, ki jih določa sedmi odstavek 89. člena ZJN-3. Pri tem se količina in cena na enoto brez DDV ne smeta spreminjati.</w:t>
      </w:r>
    </w:p>
    <w:p w:rsidR="000D6E4E" w:rsidRPr="00403E1E" w:rsidRDefault="000D6E4E" w:rsidP="000D6E4E">
      <w:pPr>
        <w:pStyle w:val="Navaden2"/>
        <w:spacing w:line="276" w:lineRule="auto"/>
        <w:contextualSpacing/>
        <w:jc w:val="both"/>
        <w:rPr>
          <w:rFonts w:cs="Arial"/>
          <w:b/>
          <w:sz w:val="20"/>
        </w:rPr>
      </w:pPr>
    </w:p>
    <w:p w:rsidR="00A96830" w:rsidRPr="00F97989" w:rsidRDefault="00A96830" w:rsidP="006D48CC">
      <w:pPr>
        <w:pStyle w:val="Odstavekseznama"/>
        <w:numPr>
          <w:ilvl w:val="0"/>
          <w:numId w:val="25"/>
        </w:numPr>
        <w:spacing w:line="276" w:lineRule="auto"/>
        <w:ind w:hanging="720"/>
        <w:contextualSpacing/>
        <w:jc w:val="both"/>
        <w:rPr>
          <w:rFonts w:cs="Arial"/>
          <w:b/>
          <w:szCs w:val="20"/>
        </w:rPr>
      </w:pPr>
      <w:r w:rsidRPr="00F97989">
        <w:rPr>
          <w:rFonts w:cs="Arial"/>
          <w:b/>
          <w:szCs w:val="20"/>
        </w:rPr>
        <w:t xml:space="preserve">ODLOČITEV O IZBIRI </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Naročnik bo ponudnike obvestil o odločitvi o oddaji javnega naročila z objavo na Portalu javnih naročil.</w:t>
      </w:r>
    </w:p>
    <w:p w:rsidR="00A96830" w:rsidRPr="00403E1E" w:rsidRDefault="00A96830" w:rsidP="00A96830">
      <w:pPr>
        <w:spacing w:line="276" w:lineRule="auto"/>
        <w:contextualSpacing/>
        <w:jc w:val="both"/>
        <w:rPr>
          <w:rFonts w:ascii="Arial" w:hAnsi="Arial" w:cs="Arial"/>
          <w:sz w:val="20"/>
          <w:szCs w:val="20"/>
        </w:rPr>
      </w:pPr>
    </w:p>
    <w:p w:rsidR="00A96830" w:rsidRPr="00F97989" w:rsidRDefault="00A96830" w:rsidP="006D48CC">
      <w:pPr>
        <w:pStyle w:val="Odstavekseznama"/>
        <w:numPr>
          <w:ilvl w:val="0"/>
          <w:numId w:val="25"/>
        </w:numPr>
        <w:ind w:hanging="720"/>
        <w:jc w:val="both"/>
        <w:rPr>
          <w:rFonts w:cs="Arial"/>
          <w:b/>
          <w:szCs w:val="20"/>
        </w:rPr>
      </w:pPr>
      <w:r w:rsidRPr="00F97989">
        <w:rPr>
          <w:rFonts w:cs="Arial"/>
          <w:b/>
          <w:caps/>
          <w:szCs w:val="20"/>
        </w:rPr>
        <w:t>Ustavitev postopka oddaje javnega naročila, zavrnitev vseh ponudb, odstop od izvedbe javnega naročila</w:t>
      </w:r>
    </w:p>
    <w:p w:rsidR="00A96830" w:rsidRPr="00403E1E" w:rsidRDefault="00A96830" w:rsidP="00A96830">
      <w:pPr>
        <w:pStyle w:val="BodyText33"/>
        <w:spacing w:line="260" w:lineRule="exact"/>
        <w:rPr>
          <w:rFonts w:ascii="Arial" w:hAnsi="Arial" w:cs="Arial"/>
          <w:b/>
          <w:sz w:val="20"/>
          <w:szCs w:val="20"/>
        </w:rPr>
      </w:pPr>
    </w:p>
    <w:p w:rsidR="00AF1CB6" w:rsidRPr="00AF1CB6" w:rsidRDefault="00AF1CB6" w:rsidP="00AF1CB6">
      <w:pPr>
        <w:tabs>
          <w:tab w:val="left" w:pos="561"/>
        </w:tabs>
        <w:spacing w:line="276" w:lineRule="auto"/>
        <w:contextualSpacing/>
        <w:jc w:val="both"/>
        <w:rPr>
          <w:rFonts w:ascii="Arial" w:hAnsi="Arial" w:cs="Arial"/>
          <w:sz w:val="20"/>
          <w:szCs w:val="20"/>
        </w:rPr>
      </w:pPr>
      <w:r w:rsidRPr="00AF1CB6">
        <w:rPr>
          <w:rFonts w:ascii="Arial" w:hAnsi="Arial" w:cs="Arial"/>
          <w:sz w:val="20"/>
          <w:szCs w:val="20"/>
        </w:rPr>
        <w:t>Naročnik si pridružuje pravico, da v skladu z 90. členom ZJN-3:</w:t>
      </w:r>
    </w:p>
    <w:p w:rsidR="00AF1CB6" w:rsidRPr="00AF1CB6" w:rsidRDefault="00AF1CB6" w:rsidP="00AF1CB6">
      <w:pPr>
        <w:numPr>
          <w:ilvl w:val="0"/>
          <w:numId w:val="27"/>
        </w:numPr>
        <w:tabs>
          <w:tab w:val="left" w:pos="561"/>
        </w:tabs>
        <w:spacing w:line="276" w:lineRule="auto"/>
        <w:contextualSpacing/>
        <w:jc w:val="both"/>
        <w:rPr>
          <w:rFonts w:ascii="Arial" w:hAnsi="Arial" w:cs="Arial"/>
          <w:sz w:val="20"/>
          <w:szCs w:val="20"/>
        </w:rPr>
      </w:pPr>
      <w:r w:rsidRPr="00AF1CB6">
        <w:rPr>
          <w:rFonts w:ascii="Arial" w:hAnsi="Arial" w:cs="Arial"/>
          <w:sz w:val="20"/>
          <w:szCs w:val="20"/>
        </w:rPr>
        <w:t>kadarkoli pred potekom roka za oddajo ponudb ustavi postopek javnega naročanja,</w:t>
      </w:r>
    </w:p>
    <w:p w:rsidR="00AF1CB6" w:rsidRPr="00AF1CB6" w:rsidRDefault="00AF1CB6" w:rsidP="00AF1CB6">
      <w:pPr>
        <w:numPr>
          <w:ilvl w:val="0"/>
          <w:numId w:val="27"/>
        </w:numPr>
        <w:tabs>
          <w:tab w:val="left" w:pos="561"/>
        </w:tabs>
        <w:spacing w:line="276" w:lineRule="auto"/>
        <w:contextualSpacing/>
        <w:jc w:val="both"/>
        <w:rPr>
          <w:rFonts w:ascii="Arial" w:hAnsi="Arial" w:cs="Arial"/>
          <w:sz w:val="20"/>
          <w:szCs w:val="20"/>
        </w:rPr>
      </w:pPr>
      <w:r w:rsidRPr="00AF1CB6">
        <w:rPr>
          <w:rFonts w:ascii="Arial" w:hAnsi="Arial" w:cs="Arial"/>
          <w:sz w:val="20"/>
          <w:szCs w:val="20"/>
        </w:rPr>
        <w:t>v vseh fazah postopka po izteku roka za odpiranje ponudb zavrne vse ponudbe ter</w:t>
      </w:r>
    </w:p>
    <w:p w:rsidR="00AF1CB6" w:rsidRPr="009C13E3" w:rsidRDefault="00AF1CB6" w:rsidP="009C13E3">
      <w:pPr>
        <w:numPr>
          <w:ilvl w:val="0"/>
          <w:numId w:val="27"/>
        </w:numPr>
        <w:tabs>
          <w:tab w:val="left" w:pos="561"/>
        </w:tabs>
        <w:spacing w:line="276" w:lineRule="auto"/>
        <w:contextualSpacing/>
        <w:jc w:val="both"/>
        <w:rPr>
          <w:rFonts w:ascii="Arial" w:hAnsi="Arial" w:cs="Arial"/>
          <w:sz w:val="20"/>
          <w:szCs w:val="20"/>
        </w:rPr>
      </w:pPr>
      <w:r w:rsidRPr="00AF1CB6">
        <w:rPr>
          <w:rFonts w:ascii="Arial" w:hAnsi="Arial" w:cs="Arial"/>
          <w:sz w:val="20"/>
          <w:szCs w:val="20"/>
        </w:rPr>
        <w:t>po sprejemu odločitve o oddaji naročila do sklenitve pogodbe odstopi od izvedbe javnega</w:t>
      </w:r>
      <w:r w:rsidR="009C13E3">
        <w:rPr>
          <w:rFonts w:ascii="Arial" w:hAnsi="Arial" w:cs="Arial"/>
          <w:sz w:val="20"/>
          <w:szCs w:val="20"/>
        </w:rPr>
        <w:t xml:space="preserve"> </w:t>
      </w:r>
      <w:r w:rsidRPr="009C13E3">
        <w:rPr>
          <w:rFonts w:ascii="Arial" w:hAnsi="Arial" w:cs="Arial"/>
          <w:sz w:val="20"/>
          <w:szCs w:val="20"/>
        </w:rPr>
        <w:t>naročila.</w:t>
      </w:r>
    </w:p>
    <w:p w:rsidR="00A96830" w:rsidRPr="00403E1E" w:rsidRDefault="00A96830" w:rsidP="00A96830">
      <w:pPr>
        <w:tabs>
          <w:tab w:val="left" w:pos="561"/>
        </w:tabs>
        <w:spacing w:line="276" w:lineRule="auto"/>
        <w:contextualSpacing/>
        <w:jc w:val="both"/>
        <w:rPr>
          <w:rFonts w:ascii="Arial" w:hAnsi="Arial" w:cs="Arial"/>
          <w:b/>
          <w:sz w:val="20"/>
          <w:szCs w:val="20"/>
          <w:lang w:eastAsia="en-US"/>
        </w:rPr>
      </w:pPr>
    </w:p>
    <w:p w:rsidR="00A96830" w:rsidRPr="00F97989" w:rsidRDefault="00A96830" w:rsidP="006D48CC">
      <w:pPr>
        <w:pStyle w:val="Odstavekseznama"/>
        <w:numPr>
          <w:ilvl w:val="0"/>
          <w:numId w:val="25"/>
        </w:numPr>
        <w:tabs>
          <w:tab w:val="left" w:pos="561"/>
        </w:tabs>
        <w:spacing w:line="276" w:lineRule="auto"/>
        <w:ind w:hanging="720"/>
        <w:contextualSpacing/>
        <w:jc w:val="both"/>
        <w:rPr>
          <w:rFonts w:cs="Arial"/>
          <w:b/>
          <w:szCs w:val="20"/>
        </w:rPr>
      </w:pPr>
      <w:r w:rsidRPr="00F97989">
        <w:rPr>
          <w:rFonts w:cs="Arial"/>
          <w:b/>
          <w:szCs w:val="20"/>
        </w:rPr>
        <w:t>SKLENITEV POGODBE</w:t>
      </w:r>
    </w:p>
    <w:p w:rsidR="00A96830" w:rsidRPr="00403E1E" w:rsidRDefault="00A96830" w:rsidP="00A96830">
      <w:pPr>
        <w:tabs>
          <w:tab w:val="left" w:pos="561"/>
        </w:tabs>
        <w:spacing w:line="276" w:lineRule="auto"/>
        <w:ind w:left="720"/>
        <w:contextualSpacing/>
        <w:jc w:val="both"/>
        <w:rPr>
          <w:rFonts w:ascii="Arial" w:hAnsi="Arial" w:cs="Arial"/>
          <w:b/>
          <w:sz w:val="20"/>
          <w:szCs w:val="20"/>
          <w:lang w:eastAsia="en-US"/>
        </w:rPr>
      </w:pPr>
    </w:p>
    <w:p w:rsidR="00A96830" w:rsidRPr="00403E1E" w:rsidRDefault="00A96830" w:rsidP="00A96830">
      <w:pPr>
        <w:spacing w:line="260" w:lineRule="exact"/>
        <w:jc w:val="both"/>
        <w:rPr>
          <w:rFonts w:ascii="Arial" w:hAnsi="Arial" w:cs="Arial"/>
          <w:sz w:val="20"/>
          <w:szCs w:val="20"/>
        </w:rPr>
      </w:pPr>
      <w:r w:rsidRPr="00403E1E">
        <w:rPr>
          <w:rFonts w:ascii="Arial" w:hAnsi="Arial" w:cs="Arial"/>
          <w:sz w:val="20"/>
          <w:szCs w:val="20"/>
        </w:rPr>
        <w:t xml:space="preserve">Naročnik bo z najugodnejšim ponudnikom, katerega ponudba bo dopustna, sklenil pogodbo za opravljanje storitve, ki je predmet javnega naročila. </w:t>
      </w:r>
    </w:p>
    <w:p w:rsidR="00A96830" w:rsidRPr="00403E1E" w:rsidRDefault="00A96830" w:rsidP="00A96830">
      <w:pPr>
        <w:spacing w:line="260" w:lineRule="exact"/>
        <w:jc w:val="both"/>
        <w:rPr>
          <w:rFonts w:ascii="Arial" w:hAnsi="Arial" w:cs="Arial"/>
          <w:sz w:val="20"/>
          <w:szCs w:val="20"/>
        </w:rPr>
      </w:pPr>
    </w:p>
    <w:p w:rsidR="00A96830" w:rsidRPr="00403E1E" w:rsidRDefault="00A96830" w:rsidP="00A96830">
      <w:pPr>
        <w:spacing w:line="260" w:lineRule="exact"/>
        <w:jc w:val="both"/>
        <w:rPr>
          <w:rFonts w:ascii="Arial" w:hAnsi="Arial" w:cs="Arial"/>
          <w:sz w:val="20"/>
          <w:szCs w:val="20"/>
        </w:rPr>
      </w:pPr>
      <w:r w:rsidRPr="00403E1E">
        <w:rPr>
          <w:rFonts w:ascii="Arial" w:hAnsi="Arial" w:cs="Arial"/>
          <w:sz w:val="20"/>
          <w:szCs w:val="20"/>
        </w:rPr>
        <w:t>Skladno s šestim odstavkom 14. člena Zakona o integriteti in preprečevanju korupcije (</w:t>
      </w:r>
      <w:r w:rsidR="00AF1CB6" w:rsidRPr="00AF1CB6">
        <w:rPr>
          <w:rFonts w:ascii="Arial" w:hAnsi="Arial" w:cs="Arial"/>
          <w:sz w:val="20"/>
          <w:szCs w:val="20"/>
        </w:rPr>
        <w:t>Uradni list RS, št. 69/11 – uradno prečiščeno besedilo in 158/20</w:t>
      </w:r>
      <w:r w:rsidR="00AF1CB6">
        <w:rPr>
          <w:rFonts w:ascii="Arial" w:hAnsi="Arial" w:cs="Arial"/>
          <w:sz w:val="20"/>
          <w:szCs w:val="20"/>
        </w:rPr>
        <w:t xml:space="preserve">) </w:t>
      </w:r>
      <w:r w:rsidRPr="00403E1E">
        <w:rPr>
          <w:rFonts w:ascii="Arial" w:hAnsi="Arial" w:cs="Arial"/>
          <w:sz w:val="20"/>
          <w:szCs w:val="20"/>
        </w:rPr>
        <w:t xml:space="preserve">ter v povezavi s šestim odstavkom 91. člena ZJN-3, bo moral izbrani ponudnik pred sklenitvijo pogodbe predložiti izjavo oziroma podatke o udeležbi fizičnih in pravnih oseb v lastništvu ponudnika, vključno z udeležbo tihih družbenikov, ter o gospodarskih subjektih, za katere se glede na določbe zakona, ki ureja gospodarske družbe, šteje, da so povezane družbe s ponudnikom. Če ponudnik predloži lažno izjavo oziroma da neresnične podatke o navedenih dejstvih, ima to za posledico ničnost pogodbe. </w:t>
      </w:r>
    </w:p>
    <w:p w:rsidR="00A96830" w:rsidRPr="00403E1E" w:rsidRDefault="00A96830" w:rsidP="00A96830">
      <w:pPr>
        <w:spacing w:line="260" w:lineRule="exact"/>
        <w:jc w:val="both"/>
        <w:rPr>
          <w:rFonts w:ascii="Arial" w:hAnsi="Arial" w:cs="Arial"/>
          <w:strike/>
          <w:sz w:val="20"/>
          <w:szCs w:val="20"/>
        </w:rPr>
      </w:pPr>
    </w:p>
    <w:p w:rsidR="00A96830" w:rsidRPr="00403E1E" w:rsidRDefault="00A96830" w:rsidP="00A96830">
      <w:pPr>
        <w:spacing w:line="260" w:lineRule="exact"/>
        <w:jc w:val="both"/>
        <w:rPr>
          <w:rFonts w:ascii="Arial" w:hAnsi="Arial" w:cs="Arial"/>
          <w:sz w:val="20"/>
          <w:szCs w:val="20"/>
        </w:rPr>
      </w:pPr>
      <w:r w:rsidRPr="00403E1E">
        <w:rPr>
          <w:rFonts w:ascii="Arial" w:hAnsi="Arial" w:cs="Arial"/>
          <w:sz w:val="20"/>
          <w:szCs w:val="20"/>
        </w:rPr>
        <w:t xml:space="preserve">V primeru, da izbrani ponudnik zgoraj navedenega ne bo posredoval samoiniciativno, ga bo naročnik pozval k predložitvi le-tega. V tem primeru bo rok za predložitev 8 dni od prejema naročnikovega poziva. </w:t>
      </w:r>
    </w:p>
    <w:p w:rsidR="00A96830" w:rsidRPr="00403E1E" w:rsidRDefault="00A96830" w:rsidP="00A96830">
      <w:pPr>
        <w:spacing w:line="260" w:lineRule="exact"/>
        <w:jc w:val="both"/>
        <w:rPr>
          <w:rFonts w:ascii="Arial" w:hAnsi="Arial" w:cs="Arial"/>
          <w:sz w:val="20"/>
          <w:szCs w:val="20"/>
        </w:rPr>
      </w:pPr>
    </w:p>
    <w:p w:rsidR="00A96830" w:rsidRPr="00403E1E" w:rsidRDefault="00A96830" w:rsidP="00A96830">
      <w:pPr>
        <w:spacing w:line="260" w:lineRule="exact"/>
        <w:jc w:val="both"/>
        <w:rPr>
          <w:rFonts w:ascii="Arial" w:hAnsi="Arial" w:cs="Arial"/>
          <w:sz w:val="20"/>
          <w:szCs w:val="20"/>
        </w:rPr>
      </w:pPr>
      <w:r w:rsidRPr="00403E1E">
        <w:rPr>
          <w:rFonts w:ascii="Arial" w:hAnsi="Arial" w:cs="Arial"/>
          <w:sz w:val="20"/>
          <w:szCs w:val="20"/>
        </w:rPr>
        <w:t xml:space="preserve">Naročnik bo pred podpisom pogodbe preveril, ali obstajajo razlogi iz 35. člena </w:t>
      </w:r>
      <w:proofErr w:type="spellStart"/>
      <w:r w:rsidRPr="00403E1E">
        <w:rPr>
          <w:rFonts w:ascii="Arial" w:hAnsi="Arial" w:cs="Arial"/>
          <w:sz w:val="20"/>
          <w:szCs w:val="20"/>
        </w:rPr>
        <w:t>ZIntPK</w:t>
      </w:r>
      <w:proofErr w:type="spellEnd"/>
      <w:r w:rsidRPr="00403E1E">
        <w:rPr>
          <w:rFonts w:ascii="Arial" w:hAnsi="Arial" w:cs="Arial"/>
          <w:sz w:val="20"/>
          <w:szCs w:val="20"/>
        </w:rPr>
        <w:t xml:space="preserve"> o prepovedi poslovanja, zaradi katerih naročnik ne sme poslovati z izbranim ponudnikom. </w:t>
      </w:r>
    </w:p>
    <w:p w:rsidR="00A96830" w:rsidRPr="00403E1E" w:rsidRDefault="00A96830" w:rsidP="00A96830">
      <w:pPr>
        <w:spacing w:line="260" w:lineRule="exact"/>
        <w:jc w:val="both"/>
        <w:rPr>
          <w:rFonts w:ascii="Arial" w:hAnsi="Arial" w:cs="Arial"/>
          <w:sz w:val="20"/>
          <w:szCs w:val="20"/>
        </w:rPr>
      </w:pPr>
    </w:p>
    <w:p w:rsidR="00A96830" w:rsidRPr="00403E1E" w:rsidRDefault="00A96830" w:rsidP="00A96830">
      <w:pPr>
        <w:spacing w:line="260" w:lineRule="exact"/>
        <w:jc w:val="both"/>
        <w:rPr>
          <w:rFonts w:ascii="Arial" w:hAnsi="Arial" w:cs="Arial"/>
          <w:sz w:val="20"/>
          <w:szCs w:val="20"/>
        </w:rPr>
      </w:pPr>
      <w:r w:rsidRPr="00403E1E">
        <w:rPr>
          <w:rFonts w:ascii="Arial" w:hAnsi="Arial" w:cs="Arial"/>
          <w:sz w:val="20"/>
          <w:szCs w:val="20"/>
        </w:rPr>
        <w:t xml:space="preserve">Izbrani ponudnik bo pozvan k podpisu pogodbe. Če ponudnik pogodbe ne bo podpisal in je vrnil naročniku v roku 8 delovnih dni od prejema le-te, ali če ne bo v zahtevanem roku predložil izjave oziroma </w:t>
      </w:r>
      <w:r w:rsidRPr="00403E1E">
        <w:rPr>
          <w:rFonts w:ascii="Arial" w:hAnsi="Arial" w:cs="Arial"/>
          <w:sz w:val="20"/>
          <w:szCs w:val="20"/>
        </w:rPr>
        <w:lastRenderedPageBreak/>
        <w:t xml:space="preserve">podatkov po ZIntPK-UPB2, ali izpolnil drugih morebitnih obveznosti za sklenitev pogodbe, navedenih v tej razpisni dokumentaciji, se lahko šteje, da je ponudnik odstopil od ponudbe. Naročnik bo v tem primeru unovčil dokument za finančno zavarovanje resnosti ponudbe ne glede na razloge za odstop od ponudbe. </w:t>
      </w:r>
    </w:p>
    <w:p w:rsidR="00A96830" w:rsidRPr="00403E1E" w:rsidRDefault="00A96830" w:rsidP="00A96830">
      <w:pPr>
        <w:spacing w:line="260" w:lineRule="exact"/>
        <w:jc w:val="both"/>
        <w:rPr>
          <w:rFonts w:ascii="Arial" w:hAnsi="Arial" w:cs="Arial"/>
          <w:b/>
          <w:sz w:val="20"/>
          <w:szCs w:val="20"/>
        </w:rPr>
      </w:pPr>
    </w:p>
    <w:p w:rsidR="00A96830" w:rsidRPr="00403E1E" w:rsidRDefault="00A96830" w:rsidP="00A96830">
      <w:pPr>
        <w:spacing w:line="260" w:lineRule="exact"/>
        <w:jc w:val="both"/>
        <w:rPr>
          <w:rFonts w:ascii="Arial" w:hAnsi="Arial" w:cs="Arial"/>
          <w:b/>
          <w:sz w:val="20"/>
          <w:szCs w:val="20"/>
        </w:rPr>
      </w:pPr>
      <w:r w:rsidRPr="00403E1E">
        <w:rPr>
          <w:rFonts w:ascii="Arial" w:hAnsi="Arial" w:cs="Arial"/>
          <w:b/>
          <w:sz w:val="20"/>
          <w:szCs w:val="20"/>
        </w:rPr>
        <w:t>Opozorilo: V zvezi z resnostjo ponudbe ponudnike opozarjamo na kazensko določbo, po kateri se v skladu s 112. členom ZJN-3 kaznuje pravna oseba, če kot ponudnik, kljub naročnikovemu pozivu in čeprav za to niso podani objektivni razlogi, z njim ne sklene pogodbe o izvedbi javnega naročila. Šteje se, da so objektivni razlogi tisti, na katere ponudnik ni mogel vplivati, jih pričakovati, preprečiti, odpraviti in se jim izogniti.</w:t>
      </w:r>
    </w:p>
    <w:p w:rsidR="00A96830" w:rsidRPr="00403E1E" w:rsidRDefault="00A96830" w:rsidP="00A96830">
      <w:pPr>
        <w:spacing w:line="276" w:lineRule="auto"/>
        <w:contextualSpacing/>
        <w:jc w:val="both"/>
      </w:pPr>
    </w:p>
    <w:p w:rsidR="00A96830" w:rsidRPr="00403E1E" w:rsidRDefault="00A96830" w:rsidP="00A96830">
      <w:pPr>
        <w:spacing w:line="276" w:lineRule="auto"/>
        <w:contextualSpacing/>
        <w:jc w:val="both"/>
        <w:rPr>
          <w:rFonts w:ascii="Arial" w:hAnsi="Arial" w:cs="Arial"/>
          <w:sz w:val="20"/>
          <w:szCs w:val="20"/>
          <w:lang w:eastAsia="en-US"/>
        </w:rPr>
      </w:pPr>
      <w:r w:rsidRPr="00403E1E">
        <w:rPr>
          <w:rFonts w:ascii="Arial" w:hAnsi="Arial" w:cs="Arial"/>
          <w:sz w:val="20"/>
          <w:szCs w:val="20"/>
          <w:lang w:eastAsia="en-US"/>
        </w:rPr>
        <w:t xml:space="preserve">Izbrani ponudnik, s katerim bo sklenjena pogodba, mora v 15-ih dneh po sklenitvi pogodbe predložiti finančno zavarovanje za dobro izvedbo pogodbenih obveznosti (vzorec št. 2). Predložitev finančnega zavarovanja za dobro izvedbo pogodbenih obveznosti je pogoj za veljavnost pogodbe. V primeru, da izbrani </w:t>
      </w:r>
      <w:r w:rsidRPr="009C52B3">
        <w:rPr>
          <w:rFonts w:ascii="Arial" w:hAnsi="Arial" w:cs="Arial"/>
          <w:sz w:val="20"/>
          <w:szCs w:val="20"/>
          <w:lang w:eastAsia="en-US"/>
        </w:rPr>
        <w:t>ponudnik ne predloži finančnega zavarovanja, bo naročnik unovčil finančno zavarovanje za resnost ponudbe. Finančn</w:t>
      </w:r>
      <w:r w:rsidR="00C26EE7" w:rsidRPr="009C52B3">
        <w:rPr>
          <w:rFonts w:ascii="Arial" w:hAnsi="Arial" w:cs="Arial"/>
          <w:sz w:val="20"/>
          <w:szCs w:val="20"/>
          <w:lang w:eastAsia="en-US"/>
        </w:rPr>
        <w:t>o</w:t>
      </w:r>
      <w:r w:rsidRPr="009C52B3">
        <w:rPr>
          <w:rFonts w:ascii="Arial" w:hAnsi="Arial" w:cs="Arial"/>
          <w:sz w:val="20"/>
          <w:szCs w:val="20"/>
          <w:lang w:eastAsia="en-US"/>
        </w:rPr>
        <w:t xml:space="preserve"> zavarovanj</w:t>
      </w:r>
      <w:r w:rsidR="00C26EE7" w:rsidRPr="009C52B3">
        <w:rPr>
          <w:rFonts w:ascii="Arial" w:hAnsi="Arial" w:cs="Arial"/>
          <w:sz w:val="20"/>
          <w:szCs w:val="20"/>
          <w:lang w:eastAsia="en-US"/>
        </w:rPr>
        <w:t>e</w:t>
      </w:r>
      <w:r w:rsidRPr="009C52B3">
        <w:rPr>
          <w:rFonts w:ascii="Arial" w:hAnsi="Arial" w:cs="Arial"/>
          <w:sz w:val="20"/>
          <w:szCs w:val="20"/>
          <w:lang w:eastAsia="en-US"/>
        </w:rPr>
        <w:t xml:space="preserve"> se </w:t>
      </w:r>
      <w:r w:rsidR="00C26EE7" w:rsidRPr="009C52B3">
        <w:rPr>
          <w:rFonts w:ascii="Arial" w:hAnsi="Arial" w:cs="Arial"/>
          <w:sz w:val="20"/>
          <w:szCs w:val="20"/>
          <w:lang w:eastAsia="en-US"/>
        </w:rPr>
        <w:t xml:space="preserve">ne </w:t>
      </w:r>
      <w:r w:rsidRPr="009C52B3">
        <w:rPr>
          <w:rFonts w:ascii="Arial" w:hAnsi="Arial" w:cs="Arial"/>
          <w:sz w:val="20"/>
          <w:szCs w:val="20"/>
          <w:lang w:eastAsia="en-US"/>
        </w:rPr>
        <w:t>zahteva</w:t>
      </w:r>
      <w:r w:rsidR="00C26EE7" w:rsidRPr="009C52B3">
        <w:rPr>
          <w:rFonts w:ascii="Arial" w:hAnsi="Arial" w:cs="Arial"/>
          <w:sz w:val="20"/>
          <w:szCs w:val="20"/>
          <w:lang w:eastAsia="en-US"/>
        </w:rPr>
        <w:t xml:space="preserve"> </w:t>
      </w:r>
      <w:r w:rsidRPr="009C52B3">
        <w:rPr>
          <w:rFonts w:ascii="Arial" w:hAnsi="Arial" w:cs="Arial"/>
          <w:sz w:val="20"/>
          <w:szCs w:val="20"/>
          <w:lang w:eastAsia="en-US"/>
        </w:rPr>
        <w:t>za sklop 1</w:t>
      </w:r>
      <w:r w:rsidR="00C26EE7" w:rsidRPr="009C52B3">
        <w:rPr>
          <w:rFonts w:ascii="Arial" w:hAnsi="Arial" w:cs="Arial"/>
          <w:sz w:val="20"/>
          <w:szCs w:val="20"/>
          <w:lang w:eastAsia="en-US"/>
        </w:rPr>
        <w:t>0</w:t>
      </w:r>
      <w:r w:rsidR="009C52B3" w:rsidRPr="009C52B3">
        <w:rPr>
          <w:rFonts w:ascii="Arial" w:hAnsi="Arial" w:cs="Arial"/>
          <w:sz w:val="20"/>
          <w:szCs w:val="20"/>
          <w:lang w:eastAsia="en-US"/>
        </w:rPr>
        <w:t>.</w:t>
      </w:r>
    </w:p>
    <w:p w:rsidR="00A96830" w:rsidRPr="00403E1E" w:rsidRDefault="00A96830" w:rsidP="00A96830">
      <w:pPr>
        <w:spacing w:line="276" w:lineRule="auto"/>
        <w:contextualSpacing/>
        <w:jc w:val="both"/>
        <w:rPr>
          <w:rFonts w:ascii="Arial" w:hAnsi="Arial" w:cs="Arial"/>
          <w:sz w:val="20"/>
          <w:szCs w:val="20"/>
          <w:lang w:eastAsia="en-US"/>
        </w:rPr>
      </w:pPr>
    </w:p>
    <w:p w:rsidR="00A96830" w:rsidRPr="00F97989" w:rsidRDefault="00A96830" w:rsidP="006D48CC">
      <w:pPr>
        <w:pStyle w:val="Odstavekseznama"/>
        <w:numPr>
          <w:ilvl w:val="0"/>
          <w:numId w:val="25"/>
        </w:numPr>
        <w:spacing w:line="276" w:lineRule="auto"/>
        <w:ind w:hanging="720"/>
        <w:contextualSpacing/>
        <w:jc w:val="both"/>
        <w:rPr>
          <w:rFonts w:cs="Arial"/>
          <w:b/>
          <w:szCs w:val="20"/>
        </w:rPr>
      </w:pPr>
      <w:r w:rsidRPr="00F97989">
        <w:rPr>
          <w:rFonts w:cs="Arial"/>
          <w:b/>
          <w:szCs w:val="20"/>
        </w:rPr>
        <w:t>PROTIKORUPCIJSKA KLAVZULA</w:t>
      </w:r>
    </w:p>
    <w:p w:rsidR="00A96830" w:rsidRPr="00403E1E" w:rsidRDefault="00A96830" w:rsidP="00A96830">
      <w:pPr>
        <w:spacing w:line="276" w:lineRule="auto"/>
        <w:contextualSpacing/>
        <w:jc w:val="both"/>
        <w:rPr>
          <w:rFonts w:ascii="Arial" w:hAnsi="Arial" w:cs="Arial"/>
          <w:sz w:val="20"/>
          <w:szCs w:val="20"/>
        </w:rPr>
      </w:pPr>
    </w:p>
    <w:p w:rsidR="00AF1CB6" w:rsidRPr="00AF1CB6" w:rsidRDefault="00AF1CB6" w:rsidP="00AF1CB6">
      <w:pPr>
        <w:spacing w:line="276" w:lineRule="auto"/>
        <w:contextualSpacing/>
        <w:jc w:val="both"/>
        <w:rPr>
          <w:rFonts w:ascii="Arial" w:hAnsi="Arial" w:cs="Arial"/>
          <w:sz w:val="20"/>
          <w:szCs w:val="20"/>
        </w:rPr>
      </w:pPr>
      <w:r w:rsidRPr="00AF1CB6">
        <w:rPr>
          <w:rFonts w:ascii="Arial" w:hAnsi="Arial" w:cs="Arial"/>
          <w:sz w:val="20"/>
          <w:szCs w:val="20"/>
        </w:rPr>
        <w:t>V postopku javnega naročanja se bo dosledno upoštevala določba 14. člena Zakona o integriteti in preprečevanju korupcije (Uradni list RS, št. 69/11 – uradno prečiščeno besedilo in 158/20), ki določa da, če kdo v imenu ali na račun izvajalca predstavniku ali posredniku naročnika obljubi, ponudi ali da kakšno nedovoljeno korist za:</w:t>
      </w:r>
    </w:p>
    <w:p w:rsidR="00AF1CB6" w:rsidRPr="00AF1CB6" w:rsidRDefault="00AF1CB6" w:rsidP="00AF1CB6">
      <w:pPr>
        <w:numPr>
          <w:ilvl w:val="1"/>
          <w:numId w:val="26"/>
        </w:numPr>
        <w:tabs>
          <w:tab w:val="clear" w:pos="1440"/>
          <w:tab w:val="num" w:pos="284"/>
        </w:tabs>
        <w:spacing w:line="276" w:lineRule="auto"/>
        <w:contextualSpacing/>
        <w:jc w:val="both"/>
        <w:rPr>
          <w:rFonts w:ascii="Arial" w:hAnsi="Arial" w:cs="Arial"/>
          <w:sz w:val="20"/>
          <w:szCs w:val="20"/>
        </w:rPr>
      </w:pPr>
      <w:r w:rsidRPr="00AF1CB6">
        <w:rPr>
          <w:rFonts w:ascii="Arial" w:hAnsi="Arial" w:cs="Arial"/>
          <w:sz w:val="20"/>
          <w:szCs w:val="20"/>
        </w:rPr>
        <w:t>pridobitev posla ali</w:t>
      </w:r>
    </w:p>
    <w:p w:rsidR="00AF1CB6" w:rsidRPr="00AF1CB6" w:rsidRDefault="00AF1CB6" w:rsidP="00AF1CB6">
      <w:pPr>
        <w:numPr>
          <w:ilvl w:val="1"/>
          <w:numId w:val="26"/>
        </w:numPr>
        <w:tabs>
          <w:tab w:val="clear" w:pos="1440"/>
          <w:tab w:val="num" w:pos="284"/>
        </w:tabs>
        <w:spacing w:line="276" w:lineRule="auto"/>
        <w:contextualSpacing/>
        <w:jc w:val="both"/>
        <w:rPr>
          <w:rFonts w:ascii="Arial" w:hAnsi="Arial" w:cs="Arial"/>
          <w:sz w:val="20"/>
          <w:szCs w:val="20"/>
        </w:rPr>
      </w:pPr>
      <w:r w:rsidRPr="00AF1CB6">
        <w:rPr>
          <w:rFonts w:ascii="Arial" w:hAnsi="Arial" w:cs="Arial"/>
          <w:sz w:val="20"/>
          <w:szCs w:val="20"/>
        </w:rPr>
        <w:t>sklenitev posla pod ugodnejšimi pogoji ali</w:t>
      </w:r>
    </w:p>
    <w:p w:rsidR="00AF1CB6" w:rsidRPr="00AF1CB6" w:rsidRDefault="00AF1CB6" w:rsidP="00AF1CB6">
      <w:pPr>
        <w:numPr>
          <w:ilvl w:val="1"/>
          <w:numId w:val="26"/>
        </w:numPr>
        <w:tabs>
          <w:tab w:val="clear" w:pos="1440"/>
          <w:tab w:val="num" w:pos="284"/>
        </w:tabs>
        <w:spacing w:line="276" w:lineRule="auto"/>
        <w:contextualSpacing/>
        <w:jc w:val="both"/>
        <w:rPr>
          <w:rFonts w:ascii="Arial" w:hAnsi="Arial" w:cs="Arial"/>
          <w:sz w:val="20"/>
          <w:szCs w:val="20"/>
        </w:rPr>
      </w:pPr>
      <w:r w:rsidRPr="00AF1CB6">
        <w:rPr>
          <w:rFonts w:ascii="Arial" w:hAnsi="Arial" w:cs="Arial"/>
          <w:sz w:val="20"/>
          <w:szCs w:val="20"/>
        </w:rPr>
        <w:t xml:space="preserve">opustitev dolžnega nadzora nad izvajanjem pogodbenih obveznosti ali </w:t>
      </w:r>
    </w:p>
    <w:p w:rsidR="00AF1CB6" w:rsidRPr="00AF1CB6" w:rsidRDefault="00AF1CB6" w:rsidP="00AF1CB6">
      <w:pPr>
        <w:numPr>
          <w:ilvl w:val="1"/>
          <w:numId w:val="26"/>
        </w:numPr>
        <w:tabs>
          <w:tab w:val="clear" w:pos="1440"/>
          <w:tab w:val="num" w:pos="284"/>
        </w:tabs>
        <w:spacing w:line="276" w:lineRule="auto"/>
        <w:contextualSpacing/>
        <w:jc w:val="both"/>
        <w:rPr>
          <w:rFonts w:ascii="Arial" w:hAnsi="Arial" w:cs="Arial"/>
          <w:sz w:val="20"/>
          <w:szCs w:val="20"/>
        </w:rPr>
      </w:pPr>
      <w:r w:rsidRPr="00AF1CB6">
        <w:rPr>
          <w:rFonts w:ascii="Arial" w:hAnsi="Arial" w:cs="Arial"/>
          <w:sz w:val="20"/>
          <w:szCs w:val="20"/>
        </w:rPr>
        <w:t xml:space="preserve">drugo ravnanje ali opustitev, s katerim je naročniku povzročena škoda ali je omogočena pridobitev nedovoljene koristi predstavniku ali posredniku naročnika, izvajalcu ali njenemu predstavniku, zastopniku, posredniku, </w:t>
      </w:r>
    </w:p>
    <w:p w:rsidR="00AF1CB6" w:rsidRPr="00AF1CB6" w:rsidRDefault="00AF1CB6" w:rsidP="00AF1CB6">
      <w:pPr>
        <w:spacing w:line="276" w:lineRule="auto"/>
        <w:contextualSpacing/>
        <w:jc w:val="both"/>
        <w:rPr>
          <w:rFonts w:ascii="Arial" w:hAnsi="Arial" w:cs="Arial"/>
          <w:sz w:val="20"/>
          <w:szCs w:val="20"/>
        </w:rPr>
      </w:pPr>
      <w:r w:rsidRPr="00AF1CB6">
        <w:rPr>
          <w:rFonts w:ascii="Arial" w:hAnsi="Arial" w:cs="Arial"/>
          <w:sz w:val="20"/>
          <w:szCs w:val="20"/>
        </w:rPr>
        <w:t xml:space="preserve">se bo pogodba smatrala kot nična. </w:t>
      </w:r>
    </w:p>
    <w:p w:rsidR="00A96830" w:rsidRPr="00403E1E" w:rsidRDefault="00A96830" w:rsidP="00A96830">
      <w:pPr>
        <w:spacing w:line="276" w:lineRule="auto"/>
        <w:contextualSpacing/>
        <w:jc w:val="both"/>
        <w:rPr>
          <w:rFonts w:ascii="Arial" w:hAnsi="Arial" w:cs="Arial"/>
          <w:sz w:val="20"/>
          <w:szCs w:val="20"/>
        </w:rPr>
      </w:pPr>
    </w:p>
    <w:p w:rsidR="00A96830" w:rsidRPr="00F97989" w:rsidRDefault="00A96830" w:rsidP="006D48CC">
      <w:pPr>
        <w:pStyle w:val="Odstavekseznama"/>
        <w:numPr>
          <w:ilvl w:val="0"/>
          <w:numId w:val="25"/>
        </w:numPr>
        <w:spacing w:line="276" w:lineRule="auto"/>
        <w:ind w:hanging="720"/>
        <w:contextualSpacing/>
        <w:jc w:val="both"/>
        <w:rPr>
          <w:rFonts w:cs="Arial"/>
          <w:b/>
          <w:bCs/>
          <w:szCs w:val="20"/>
        </w:rPr>
      </w:pPr>
      <w:r w:rsidRPr="00F97989">
        <w:rPr>
          <w:rFonts w:cs="Arial"/>
          <w:b/>
          <w:bCs/>
          <w:szCs w:val="20"/>
        </w:rPr>
        <w:t>JAMSTVO ZA NAPAKE</w:t>
      </w:r>
    </w:p>
    <w:p w:rsidR="00A96830" w:rsidRPr="00403E1E" w:rsidRDefault="00A96830" w:rsidP="00A96830">
      <w:pPr>
        <w:spacing w:line="276" w:lineRule="auto"/>
        <w:contextualSpacing/>
        <w:jc w:val="both"/>
        <w:rPr>
          <w:rFonts w:ascii="Arial" w:hAnsi="Arial" w:cs="Arial"/>
          <w:sz w:val="20"/>
          <w:szCs w:val="20"/>
        </w:rPr>
      </w:pPr>
    </w:p>
    <w:p w:rsidR="00A96830" w:rsidRDefault="00AF1CB6" w:rsidP="00A96830">
      <w:pPr>
        <w:spacing w:line="276" w:lineRule="auto"/>
        <w:contextualSpacing/>
        <w:jc w:val="both"/>
        <w:rPr>
          <w:rFonts w:ascii="Arial" w:hAnsi="Arial" w:cs="Arial"/>
          <w:sz w:val="20"/>
          <w:szCs w:val="20"/>
        </w:rPr>
      </w:pPr>
      <w:r w:rsidRPr="00AF1CB6">
        <w:rPr>
          <w:rFonts w:ascii="Arial" w:hAnsi="Arial" w:cs="Arial"/>
          <w:sz w:val="20"/>
          <w:szCs w:val="20"/>
        </w:rPr>
        <w:t xml:space="preserve">Izbrani ponudnik, s katerim naročnik sklene pogodbo, jamči za odpravo vseh vrst napak, skladno z določili OZ in ostalimi veljavnimi predpisi. Izbrani ponudnik v celoti odgovarja za izvedbo prejetega naročila proti naročniku ne glede na število podizvajalcev. V primeru, da  je naročilo oddano skupini izvajalcev, ki so za izvedbo naročila sklenili pravni akt o skupni izvedbi naročila, le-ti odgovarjajo naročniku neomejeno solidarno. Ponudnik v celoti odgovarja za izvedbo prejetega naročila proti naročniku. </w:t>
      </w:r>
    </w:p>
    <w:p w:rsidR="003E4323" w:rsidRPr="00403E1E" w:rsidRDefault="003E4323" w:rsidP="00A96830">
      <w:pPr>
        <w:spacing w:line="276" w:lineRule="auto"/>
        <w:contextualSpacing/>
        <w:jc w:val="both"/>
        <w:rPr>
          <w:rFonts w:ascii="Arial" w:hAnsi="Arial" w:cs="Arial"/>
          <w:sz w:val="20"/>
          <w:szCs w:val="20"/>
        </w:rPr>
      </w:pPr>
    </w:p>
    <w:p w:rsidR="00A96830" w:rsidRPr="00F97989" w:rsidRDefault="00A96830" w:rsidP="006D48CC">
      <w:pPr>
        <w:pStyle w:val="Odstavekseznama"/>
        <w:numPr>
          <w:ilvl w:val="0"/>
          <w:numId w:val="25"/>
        </w:numPr>
        <w:spacing w:line="276" w:lineRule="auto"/>
        <w:ind w:hanging="720"/>
        <w:contextualSpacing/>
        <w:jc w:val="both"/>
        <w:rPr>
          <w:rFonts w:cs="Arial"/>
          <w:b/>
          <w:bCs/>
          <w:szCs w:val="20"/>
        </w:rPr>
      </w:pPr>
      <w:r w:rsidRPr="00F97989">
        <w:rPr>
          <w:rFonts w:cs="Arial"/>
          <w:b/>
          <w:bCs/>
          <w:szCs w:val="20"/>
        </w:rPr>
        <w:t>VAROVANJE PODATKOV</w:t>
      </w:r>
    </w:p>
    <w:p w:rsidR="00A96830" w:rsidRPr="00403E1E" w:rsidRDefault="00A96830" w:rsidP="00A96830">
      <w:pPr>
        <w:spacing w:line="276" w:lineRule="auto"/>
        <w:contextualSpacing/>
        <w:jc w:val="both"/>
        <w:rPr>
          <w:rFonts w:ascii="Arial" w:hAnsi="Arial" w:cs="Arial"/>
          <w:sz w:val="20"/>
          <w:szCs w:val="20"/>
        </w:rPr>
      </w:pPr>
    </w:p>
    <w:p w:rsidR="00AF1CB6" w:rsidRPr="00AF1CB6" w:rsidRDefault="00AF1CB6" w:rsidP="00AF1CB6">
      <w:pPr>
        <w:spacing w:line="276" w:lineRule="auto"/>
        <w:contextualSpacing/>
        <w:jc w:val="both"/>
        <w:rPr>
          <w:rFonts w:ascii="Arial" w:hAnsi="Arial" w:cs="Arial"/>
          <w:bCs/>
          <w:sz w:val="20"/>
          <w:szCs w:val="20"/>
        </w:rPr>
      </w:pPr>
      <w:r w:rsidRPr="00AF1CB6">
        <w:rPr>
          <w:rFonts w:ascii="Arial" w:hAnsi="Arial" w:cs="Arial"/>
          <w:sz w:val="20"/>
          <w:szCs w:val="20"/>
        </w:rPr>
        <w:t xml:space="preserve">Izbrani ponudnik se zavezuje, da bo vse morebitne osebne in tajne podatke, ki jih dobi pri izpolnjevanju obveznosti iz te pogodbe, varoval v skladu z Zakonom o tajnih podatkih </w:t>
      </w:r>
      <w:r w:rsidRPr="00AF1CB6">
        <w:rPr>
          <w:rFonts w:ascii="Arial" w:hAnsi="Arial" w:cs="Arial"/>
          <w:bCs/>
          <w:sz w:val="20"/>
          <w:szCs w:val="20"/>
        </w:rPr>
        <w:t xml:space="preserve">(Uradni list RS, št. 50/06 – uradno prečiščeno besedilo, 9/10, 60/11 in 8/20), </w:t>
      </w:r>
      <w:bookmarkStart w:id="8" w:name="_Hlk77773691"/>
      <w:r w:rsidRPr="00AF1CB6">
        <w:rPr>
          <w:rFonts w:ascii="Arial" w:hAnsi="Arial" w:cs="Arial"/>
          <w:bCs/>
          <w:sz w:val="20"/>
          <w:szCs w:val="20"/>
        </w:rPr>
        <w:t xml:space="preserve">Zakonom o varstvu osebnih podatkov (Uradni list RS, št. </w:t>
      </w:r>
      <w:hyperlink r:id="rId21" w:tgtFrame="_blank" w:tooltip="Zakon o varstvu osebnih podatkov (uradno prečiščeno besedilo)" w:history="1">
        <w:r w:rsidRPr="00AF1CB6">
          <w:rPr>
            <w:rStyle w:val="Hiperpovezava"/>
            <w:rFonts w:ascii="Arial" w:hAnsi="Arial" w:cs="Arial"/>
            <w:bCs/>
            <w:sz w:val="20"/>
            <w:szCs w:val="20"/>
          </w:rPr>
          <w:t>94/07</w:t>
        </w:r>
      </w:hyperlink>
      <w:r w:rsidRPr="00AF1CB6">
        <w:rPr>
          <w:rFonts w:ascii="Arial" w:hAnsi="Arial" w:cs="Arial"/>
          <w:bCs/>
          <w:sz w:val="20"/>
          <w:szCs w:val="20"/>
        </w:rPr>
        <w:t xml:space="preserve"> – uradno prečiščeno besedilo in 177/20) in drugo veljavno zakonodajo.</w:t>
      </w:r>
      <w:bookmarkEnd w:id="8"/>
    </w:p>
    <w:p w:rsidR="00A96830" w:rsidRPr="006D48CC" w:rsidRDefault="00A96830" w:rsidP="00A96830">
      <w:pPr>
        <w:spacing w:line="276" w:lineRule="auto"/>
        <w:contextualSpacing/>
        <w:jc w:val="both"/>
        <w:rPr>
          <w:rFonts w:ascii="Arial" w:hAnsi="Arial" w:cs="Arial"/>
          <w:sz w:val="20"/>
          <w:szCs w:val="20"/>
        </w:rPr>
      </w:pPr>
    </w:p>
    <w:p w:rsidR="00A96830" w:rsidRPr="000E4A99" w:rsidRDefault="00A96830" w:rsidP="006D48CC">
      <w:pPr>
        <w:pStyle w:val="Navaden2"/>
        <w:numPr>
          <w:ilvl w:val="0"/>
          <w:numId w:val="25"/>
        </w:numPr>
        <w:spacing w:line="276" w:lineRule="auto"/>
        <w:ind w:right="-1" w:hanging="720"/>
        <w:contextualSpacing/>
        <w:jc w:val="both"/>
        <w:rPr>
          <w:rFonts w:cs="Arial"/>
          <w:b/>
          <w:sz w:val="20"/>
          <w:szCs w:val="24"/>
          <w:lang w:eastAsia="sl-SI"/>
        </w:rPr>
      </w:pPr>
      <w:r w:rsidRPr="000E4A99">
        <w:rPr>
          <w:rFonts w:cs="Arial"/>
          <w:b/>
          <w:sz w:val="20"/>
        </w:rPr>
        <w:t>PRAVNO VARSTVO</w:t>
      </w:r>
    </w:p>
    <w:p w:rsidR="00A96830" w:rsidRPr="006D48CC" w:rsidRDefault="00A96830" w:rsidP="00A96830">
      <w:pPr>
        <w:pStyle w:val="Navaden2"/>
        <w:spacing w:line="276" w:lineRule="auto"/>
        <w:ind w:right="-1"/>
        <w:contextualSpacing/>
        <w:jc w:val="both"/>
        <w:rPr>
          <w:rFonts w:cs="Arial"/>
          <w:b/>
          <w:sz w:val="20"/>
        </w:rPr>
      </w:pPr>
    </w:p>
    <w:p w:rsidR="00AF1CB6" w:rsidRPr="00AF1CB6" w:rsidRDefault="00AF1CB6" w:rsidP="00AF1CB6">
      <w:pPr>
        <w:spacing w:line="260" w:lineRule="exact"/>
        <w:jc w:val="both"/>
        <w:rPr>
          <w:rFonts w:ascii="Arial" w:hAnsi="Arial" w:cs="Arial"/>
          <w:color w:val="000000"/>
          <w:sz w:val="20"/>
          <w:szCs w:val="20"/>
        </w:rPr>
      </w:pPr>
      <w:r w:rsidRPr="00AF1CB6">
        <w:rPr>
          <w:rFonts w:ascii="Arial" w:hAnsi="Arial" w:cs="Arial"/>
          <w:color w:val="000000"/>
          <w:sz w:val="20"/>
          <w:szCs w:val="20"/>
        </w:rPr>
        <w:t>Pravno varstvo ponudnikov, naročnika in javnega interesa v postopku oddaje predmetnega javnega naročila se ureja v skladu s 1. členom Zakona o pravnem varstvu v postopkih javnega naročanja (Ur. l. RS, št. 43/11, 63/13, 60/17, 72/19; v nadaljevanju ZPVPJN).</w:t>
      </w:r>
    </w:p>
    <w:p w:rsidR="00A96830" w:rsidRPr="00403E1E" w:rsidRDefault="00A96830" w:rsidP="00A96830">
      <w:pPr>
        <w:spacing w:line="260" w:lineRule="exact"/>
        <w:jc w:val="both"/>
        <w:rPr>
          <w:rFonts w:ascii="Arial" w:hAnsi="Arial" w:cs="Arial"/>
          <w:color w:val="000000"/>
          <w:sz w:val="20"/>
          <w:szCs w:val="20"/>
        </w:rPr>
      </w:pPr>
    </w:p>
    <w:p w:rsidR="00A96830" w:rsidRPr="00403E1E" w:rsidRDefault="00A96830" w:rsidP="00A96830">
      <w:pPr>
        <w:spacing w:line="260" w:lineRule="exact"/>
        <w:jc w:val="both"/>
        <w:rPr>
          <w:rFonts w:ascii="Arial" w:hAnsi="Arial" w:cs="Arial"/>
          <w:color w:val="000000"/>
          <w:sz w:val="20"/>
          <w:szCs w:val="20"/>
        </w:rPr>
      </w:pPr>
      <w:r w:rsidRPr="00403E1E">
        <w:rPr>
          <w:rFonts w:ascii="Arial" w:hAnsi="Arial" w:cs="Arial"/>
          <w:color w:val="000000"/>
          <w:sz w:val="20"/>
          <w:szCs w:val="20"/>
        </w:rPr>
        <w:lastRenderedPageBreak/>
        <w:t xml:space="preserve">Zahtevek za revizijo lahko vloži vsaka oseba, ki ima ali je imela interes za dodelitev javnega naročila in ji je ali bi ji lahko z domnevno kršitvijo nastala škoda, ter zagovornik javnega interesa. </w:t>
      </w:r>
    </w:p>
    <w:p w:rsidR="00A96830" w:rsidRPr="00403E1E" w:rsidRDefault="00A96830" w:rsidP="00A96830">
      <w:pPr>
        <w:spacing w:line="260" w:lineRule="exact"/>
        <w:jc w:val="both"/>
        <w:rPr>
          <w:rFonts w:ascii="Arial" w:hAnsi="Arial" w:cs="Arial"/>
          <w:color w:val="000000"/>
          <w:sz w:val="20"/>
          <w:szCs w:val="20"/>
        </w:rPr>
      </w:pPr>
    </w:p>
    <w:p w:rsidR="00A96830" w:rsidRPr="00403E1E" w:rsidRDefault="00A96830" w:rsidP="00A96830">
      <w:pPr>
        <w:spacing w:line="260" w:lineRule="exact"/>
        <w:jc w:val="both"/>
        <w:rPr>
          <w:rFonts w:ascii="Arial" w:hAnsi="Arial" w:cs="Arial"/>
          <w:color w:val="000000"/>
          <w:sz w:val="20"/>
          <w:szCs w:val="20"/>
        </w:rPr>
      </w:pPr>
      <w:r w:rsidRPr="00403E1E">
        <w:rPr>
          <w:rFonts w:ascii="Arial" w:hAnsi="Arial" w:cs="Arial"/>
          <w:color w:val="000000"/>
          <w:sz w:val="20"/>
          <w:szCs w:val="20"/>
        </w:rPr>
        <w:t>Zahtevek za revizijo, ki se nanaša na vsebino objave in/ali razpisno dokumentacijo, se, razen v primeru iz osmega odstavka 25. člena ZPVPJN, vloži v desetih delovnih dneh od dneva objave obvestila o naročilu. Kadar naročnik spremeni ali dopolni navedbe v objavi in/ali v razpisni dokumentaciji, se lahko zahtevek za revizijo, ki se nanaša na spremenjeno, dopolnjeno ali pojasnjeno vsebino objave in/ali razpisne dokumentacije ali z njim neposredno povezano navedbo v prvotni objavi in/ali razpisni dokumentaciji, vloži v desetih delovnih dneh od dneva objave obvestila o dodatnih informacijah, informacijah o nedokončanem postopku ali popravku, če se s tem obvestilom spreminjajo ali dopolnjujejo zahteve ali merila za izbiro najugodnejšega ponudnika.</w:t>
      </w:r>
    </w:p>
    <w:p w:rsidR="00A96830" w:rsidRPr="00403E1E" w:rsidRDefault="00A96830" w:rsidP="00A96830">
      <w:pPr>
        <w:spacing w:line="260" w:lineRule="exact"/>
        <w:jc w:val="both"/>
        <w:rPr>
          <w:rFonts w:ascii="Arial" w:hAnsi="Arial" w:cs="Arial"/>
          <w:color w:val="000000"/>
          <w:sz w:val="20"/>
          <w:szCs w:val="20"/>
        </w:rPr>
      </w:pPr>
    </w:p>
    <w:p w:rsidR="00A96830" w:rsidRPr="00403E1E" w:rsidRDefault="00A96830" w:rsidP="00A96830">
      <w:pPr>
        <w:spacing w:line="260" w:lineRule="exact"/>
        <w:jc w:val="both"/>
        <w:rPr>
          <w:rFonts w:ascii="Arial" w:hAnsi="Arial" w:cs="Arial"/>
          <w:color w:val="000000"/>
          <w:sz w:val="20"/>
          <w:szCs w:val="20"/>
        </w:rPr>
      </w:pPr>
      <w:r w:rsidRPr="00403E1E">
        <w:rPr>
          <w:rFonts w:ascii="Arial" w:hAnsi="Arial" w:cs="Arial"/>
          <w:color w:val="000000"/>
          <w:sz w:val="20"/>
          <w:szCs w:val="20"/>
        </w:rPr>
        <w:t xml:space="preserve">V </w:t>
      </w:r>
      <w:proofErr w:type="spellStart"/>
      <w:r w:rsidRPr="00403E1E">
        <w:rPr>
          <w:rFonts w:ascii="Arial" w:hAnsi="Arial" w:cs="Arial"/>
          <w:color w:val="000000"/>
          <w:sz w:val="20"/>
          <w:szCs w:val="20"/>
        </w:rPr>
        <w:t>predrevizijskem</w:t>
      </w:r>
      <w:proofErr w:type="spellEnd"/>
      <w:r w:rsidRPr="00403E1E">
        <w:rPr>
          <w:rFonts w:ascii="Arial" w:hAnsi="Arial" w:cs="Arial"/>
          <w:color w:val="000000"/>
          <w:sz w:val="20"/>
          <w:szCs w:val="20"/>
        </w:rPr>
        <w:t xml:space="preserve"> in revizijskem postopku se ne presojajo očitane kršitve, ki se nanašajo na vsebino objave in/ali razpisno dokumentacijo, če bi lahko vlagatelj ali drug morebitni ponudnik prek portala javnih naročil naročnika opozoril na očitano kršitev, pa te možnosti ni uporabil. Šteje se, da bi vlagatelj ali drug morebitni ponudnik prek portala javnih naročil lahko opozoril na očitano kršitev, če je bilo v postopku javnega naročanja na portalu javnih naročil objavljeno obvestilo o naročilu, na podlagi katerega ponudniki oddajo ponudbe.</w:t>
      </w:r>
    </w:p>
    <w:p w:rsidR="00A96830" w:rsidRPr="00403E1E" w:rsidRDefault="00A96830" w:rsidP="00A96830">
      <w:pPr>
        <w:spacing w:line="260" w:lineRule="exact"/>
        <w:jc w:val="both"/>
        <w:rPr>
          <w:rFonts w:ascii="Arial" w:hAnsi="Arial" w:cs="Arial"/>
          <w:color w:val="000000"/>
          <w:sz w:val="20"/>
          <w:szCs w:val="20"/>
        </w:rPr>
      </w:pPr>
    </w:p>
    <w:p w:rsidR="000E4A99" w:rsidRPr="00200649" w:rsidRDefault="000E4A99" w:rsidP="000E4A99">
      <w:pPr>
        <w:spacing w:line="260" w:lineRule="exact"/>
        <w:jc w:val="both"/>
        <w:rPr>
          <w:rFonts w:ascii="Arial" w:eastAsia="Calibri" w:hAnsi="Arial" w:cs="Arial"/>
          <w:color w:val="000000" w:themeColor="text1"/>
          <w:sz w:val="20"/>
          <w:szCs w:val="20"/>
        </w:rPr>
      </w:pPr>
      <w:r w:rsidRPr="00200649">
        <w:rPr>
          <w:rFonts w:ascii="Arial" w:hAnsi="Arial" w:cs="Arial"/>
          <w:color w:val="000000" w:themeColor="text1"/>
          <w:sz w:val="20"/>
          <w:szCs w:val="20"/>
        </w:rPr>
        <w:t xml:space="preserve">Zahtevek za revizijo se vloži prek portala </w:t>
      </w:r>
      <w:proofErr w:type="spellStart"/>
      <w:r w:rsidRPr="00200649">
        <w:rPr>
          <w:rFonts w:ascii="Arial" w:hAnsi="Arial" w:cs="Arial"/>
          <w:color w:val="000000" w:themeColor="text1"/>
          <w:sz w:val="20"/>
          <w:szCs w:val="20"/>
        </w:rPr>
        <w:t>eRevizija</w:t>
      </w:r>
      <w:proofErr w:type="spellEnd"/>
      <w:r w:rsidRPr="00200649">
        <w:rPr>
          <w:rFonts w:ascii="Arial" w:hAnsi="Arial" w:cs="Arial"/>
          <w:color w:val="000000" w:themeColor="text1"/>
          <w:sz w:val="20"/>
          <w:szCs w:val="20"/>
        </w:rPr>
        <w:t xml:space="preserve">. </w:t>
      </w:r>
    </w:p>
    <w:p w:rsidR="00A96830" w:rsidRPr="00403E1E" w:rsidRDefault="00A96830" w:rsidP="00A96830">
      <w:pPr>
        <w:spacing w:line="260" w:lineRule="exact"/>
        <w:jc w:val="both"/>
        <w:rPr>
          <w:rFonts w:ascii="Arial" w:hAnsi="Arial" w:cs="Arial"/>
          <w:sz w:val="20"/>
          <w:szCs w:val="20"/>
        </w:rPr>
      </w:pPr>
    </w:p>
    <w:p w:rsidR="00A96830" w:rsidRPr="00403E1E" w:rsidRDefault="00A96830" w:rsidP="00A96830">
      <w:pPr>
        <w:spacing w:line="260" w:lineRule="exact"/>
        <w:jc w:val="both"/>
        <w:rPr>
          <w:rFonts w:ascii="Arial" w:hAnsi="Arial" w:cs="Arial"/>
          <w:color w:val="000000"/>
          <w:sz w:val="20"/>
          <w:szCs w:val="20"/>
        </w:rPr>
      </w:pPr>
      <w:r w:rsidRPr="00403E1E">
        <w:rPr>
          <w:rFonts w:ascii="Arial" w:hAnsi="Arial" w:cs="Arial"/>
          <w:color w:val="000000"/>
          <w:sz w:val="20"/>
          <w:szCs w:val="20"/>
        </w:rPr>
        <w:t xml:space="preserve">Zahtevek za revizijo mora vsebovati:  </w:t>
      </w:r>
    </w:p>
    <w:p w:rsidR="00A96830" w:rsidRPr="00403E1E" w:rsidRDefault="00A96830" w:rsidP="00861F97">
      <w:pPr>
        <w:numPr>
          <w:ilvl w:val="0"/>
          <w:numId w:val="17"/>
        </w:numPr>
        <w:spacing w:line="260" w:lineRule="exact"/>
        <w:jc w:val="both"/>
        <w:rPr>
          <w:rFonts w:ascii="Arial" w:hAnsi="Arial" w:cs="Arial"/>
          <w:color w:val="000000"/>
          <w:sz w:val="20"/>
          <w:szCs w:val="20"/>
        </w:rPr>
      </w:pPr>
      <w:r w:rsidRPr="00403E1E">
        <w:rPr>
          <w:rFonts w:ascii="Arial" w:hAnsi="Arial" w:cs="Arial"/>
          <w:color w:val="000000"/>
          <w:sz w:val="20"/>
          <w:szCs w:val="20"/>
        </w:rPr>
        <w:t xml:space="preserve">ime in naslov vlagatelja zahtevka in kontaktno osebo, </w:t>
      </w:r>
    </w:p>
    <w:p w:rsidR="00A96830" w:rsidRPr="00403E1E" w:rsidRDefault="00A96830" w:rsidP="00861F97">
      <w:pPr>
        <w:numPr>
          <w:ilvl w:val="0"/>
          <w:numId w:val="17"/>
        </w:numPr>
        <w:spacing w:line="260" w:lineRule="exact"/>
        <w:jc w:val="both"/>
        <w:rPr>
          <w:rFonts w:ascii="Arial" w:hAnsi="Arial" w:cs="Arial"/>
          <w:color w:val="000000"/>
          <w:sz w:val="20"/>
          <w:szCs w:val="20"/>
        </w:rPr>
      </w:pPr>
      <w:r w:rsidRPr="00403E1E">
        <w:rPr>
          <w:rFonts w:ascii="Arial" w:hAnsi="Arial" w:cs="Arial"/>
          <w:color w:val="000000"/>
          <w:sz w:val="20"/>
          <w:szCs w:val="20"/>
        </w:rPr>
        <w:t xml:space="preserve">ime naročnika, </w:t>
      </w:r>
    </w:p>
    <w:p w:rsidR="00A96830" w:rsidRPr="00403E1E" w:rsidRDefault="00A96830" w:rsidP="00861F97">
      <w:pPr>
        <w:numPr>
          <w:ilvl w:val="0"/>
          <w:numId w:val="17"/>
        </w:numPr>
        <w:spacing w:line="260" w:lineRule="exact"/>
        <w:jc w:val="both"/>
        <w:rPr>
          <w:rFonts w:ascii="Arial" w:hAnsi="Arial" w:cs="Arial"/>
          <w:color w:val="000000"/>
          <w:sz w:val="20"/>
          <w:szCs w:val="20"/>
        </w:rPr>
      </w:pPr>
      <w:r w:rsidRPr="00403E1E">
        <w:rPr>
          <w:rFonts w:ascii="Arial" w:hAnsi="Arial" w:cs="Arial"/>
          <w:color w:val="000000"/>
          <w:sz w:val="20"/>
          <w:szCs w:val="20"/>
        </w:rPr>
        <w:t xml:space="preserve">oznako (številko) javnega naročila oziroma odločitve o oddaji oz. izidu javnega naročila, </w:t>
      </w:r>
    </w:p>
    <w:p w:rsidR="00A96830" w:rsidRPr="00403E1E" w:rsidRDefault="00A96830" w:rsidP="00861F97">
      <w:pPr>
        <w:numPr>
          <w:ilvl w:val="0"/>
          <w:numId w:val="17"/>
        </w:numPr>
        <w:spacing w:line="260" w:lineRule="exact"/>
        <w:jc w:val="both"/>
        <w:rPr>
          <w:rFonts w:ascii="Arial" w:hAnsi="Arial" w:cs="Arial"/>
          <w:color w:val="000000"/>
          <w:sz w:val="20"/>
          <w:szCs w:val="20"/>
        </w:rPr>
      </w:pPr>
      <w:r w:rsidRPr="00403E1E">
        <w:rPr>
          <w:rFonts w:ascii="Arial" w:hAnsi="Arial" w:cs="Arial"/>
          <w:color w:val="000000"/>
          <w:sz w:val="20"/>
          <w:szCs w:val="20"/>
        </w:rPr>
        <w:t>predmet javnega naročila,</w:t>
      </w:r>
    </w:p>
    <w:p w:rsidR="00A96830" w:rsidRPr="00403E1E" w:rsidRDefault="00A96830" w:rsidP="00861F97">
      <w:pPr>
        <w:numPr>
          <w:ilvl w:val="0"/>
          <w:numId w:val="18"/>
        </w:numPr>
        <w:spacing w:line="260" w:lineRule="exact"/>
        <w:jc w:val="both"/>
        <w:rPr>
          <w:rFonts w:ascii="Arial" w:hAnsi="Arial" w:cs="Arial"/>
          <w:color w:val="000000"/>
          <w:sz w:val="20"/>
          <w:szCs w:val="20"/>
        </w:rPr>
      </w:pPr>
      <w:r w:rsidRPr="00403E1E">
        <w:rPr>
          <w:rFonts w:ascii="Arial" w:hAnsi="Arial" w:cs="Arial"/>
          <w:color w:val="000000"/>
          <w:sz w:val="20"/>
          <w:szCs w:val="20"/>
        </w:rPr>
        <w:t xml:space="preserve">pooblastilo za zastopanje v </w:t>
      </w:r>
      <w:proofErr w:type="spellStart"/>
      <w:r w:rsidRPr="00403E1E">
        <w:rPr>
          <w:rFonts w:ascii="Arial" w:hAnsi="Arial" w:cs="Arial"/>
          <w:color w:val="000000"/>
          <w:sz w:val="20"/>
          <w:szCs w:val="20"/>
        </w:rPr>
        <w:t>predrevizijskem</w:t>
      </w:r>
      <w:proofErr w:type="spellEnd"/>
      <w:r w:rsidRPr="00403E1E">
        <w:rPr>
          <w:rFonts w:ascii="Arial" w:hAnsi="Arial" w:cs="Arial"/>
          <w:color w:val="000000"/>
          <w:sz w:val="20"/>
          <w:szCs w:val="20"/>
        </w:rPr>
        <w:t xml:space="preserve"> in revizijskem postopku, če vlagatelj nastopa s pooblaščencem in</w:t>
      </w:r>
    </w:p>
    <w:p w:rsidR="00A96830" w:rsidRPr="00403E1E" w:rsidRDefault="00A96830" w:rsidP="00861F97">
      <w:pPr>
        <w:numPr>
          <w:ilvl w:val="0"/>
          <w:numId w:val="18"/>
        </w:numPr>
        <w:spacing w:line="260" w:lineRule="exact"/>
        <w:jc w:val="both"/>
        <w:rPr>
          <w:rFonts w:ascii="Arial" w:hAnsi="Arial" w:cs="Arial"/>
          <w:color w:val="000000"/>
          <w:sz w:val="20"/>
          <w:szCs w:val="20"/>
        </w:rPr>
      </w:pPr>
      <w:r w:rsidRPr="00403E1E">
        <w:rPr>
          <w:rFonts w:ascii="Arial" w:hAnsi="Arial" w:cs="Arial"/>
          <w:color w:val="000000"/>
          <w:sz w:val="20"/>
          <w:szCs w:val="20"/>
        </w:rPr>
        <w:t xml:space="preserve">potrdilo o plačilu takse iz 71. člena ZPVPJN, na </w:t>
      </w:r>
      <w:r w:rsidR="0094022A">
        <w:rPr>
          <w:rFonts w:ascii="Arial" w:hAnsi="Arial" w:cs="Arial"/>
          <w:color w:val="000000"/>
          <w:sz w:val="20"/>
          <w:szCs w:val="20"/>
        </w:rPr>
        <w:t>t</w:t>
      </w:r>
      <w:r w:rsidR="0094022A" w:rsidRPr="0094022A">
        <w:rPr>
          <w:rFonts w:ascii="Arial" w:hAnsi="Arial" w:cs="Arial"/>
          <w:color w:val="000000"/>
          <w:sz w:val="20"/>
          <w:szCs w:val="20"/>
        </w:rPr>
        <w:t>ransakcijski račun</w:t>
      </w:r>
      <w:r w:rsidR="0094022A">
        <w:rPr>
          <w:rFonts w:ascii="Arial" w:hAnsi="Arial" w:cs="Arial"/>
          <w:color w:val="000000"/>
          <w:sz w:val="20"/>
          <w:szCs w:val="20"/>
        </w:rPr>
        <w:t xml:space="preserve"> št.</w:t>
      </w:r>
      <w:r w:rsidR="0094022A" w:rsidRPr="0094022A">
        <w:rPr>
          <w:rFonts w:ascii="Arial" w:hAnsi="Arial" w:cs="Arial"/>
          <w:color w:val="000000"/>
          <w:sz w:val="20"/>
          <w:szCs w:val="20"/>
        </w:rPr>
        <w:t xml:space="preserve"> SI56 0110 0100 0358 802</w:t>
      </w:r>
      <w:r w:rsidR="0094022A">
        <w:rPr>
          <w:rFonts w:ascii="Arial" w:hAnsi="Arial" w:cs="Arial"/>
          <w:color w:val="000000"/>
          <w:sz w:val="20"/>
          <w:szCs w:val="20"/>
        </w:rPr>
        <w:t>, o</w:t>
      </w:r>
      <w:r w:rsidR="0094022A" w:rsidRPr="0094022A">
        <w:rPr>
          <w:rFonts w:ascii="Arial" w:hAnsi="Arial" w:cs="Arial"/>
          <w:color w:val="000000"/>
          <w:sz w:val="20"/>
          <w:szCs w:val="20"/>
        </w:rPr>
        <w:t>dprt pri: Banka Slovenije, Slovenska 35, 1505 Ljubljana, Slovenija</w:t>
      </w:r>
      <w:r w:rsidRPr="00403E1E">
        <w:rPr>
          <w:rFonts w:ascii="Arial" w:hAnsi="Arial" w:cs="Arial"/>
          <w:color w:val="000000"/>
          <w:sz w:val="20"/>
          <w:szCs w:val="20"/>
        </w:rPr>
        <w:t>. Na plačilnem nalogu je potrebno vpisati naslednje sklicevanje na številko odobritve: 11 16110-7111290-XXXXXXLL (prvih šest številk je zaporedna številka objave na enotnem informacijskem portalu javnih naročil, ki jo ponudnik vpiše sam, zadnji dve številki pa pomenita oznako leta). Višina takse je 4.000,00 EUR, če se zahtevek za revizijo nanaša na vsebino objave ali razpisno dokumentacijo.</w:t>
      </w:r>
    </w:p>
    <w:p w:rsidR="00A96830" w:rsidRPr="00403E1E" w:rsidRDefault="00A96830" w:rsidP="00A96830">
      <w:pPr>
        <w:spacing w:line="260" w:lineRule="exact"/>
        <w:jc w:val="both"/>
        <w:rPr>
          <w:rFonts w:ascii="Arial" w:hAnsi="Arial" w:cs="Arial"/>
          <w:b/>
          <w:color w:val="000000"/>
          <w:sz w:val="20"/>
          <w:szCs w:val="20"/>
        </w:rPr>
      </w:pPr>
    </w:p>
    <w:p w:rsidR="00A96830" w:rsidRPr="00403E1E" w:rsidRDefault="00A96830" w:rsidP="00A96830">
      <w:pPr>
        <w:spacing w:line="260" w:lineRule="exact"/>
        <w:jc w:val="both"/>
        <w:rPr>
          <w:rFonts w:ascii="Arial" w:hAnsi="Arial" w:cs="Arial"/>
          <w:color w:val="000000"/>
          <w:sz w:val="20"/>
          <w:szCs w:val="20"/>
        </w:rPr>
      </w:pPr>
      <w:r w:rsidRPr="00403E1E">
        <w:rPr>
          <w:rFonts w:ascii="Arial" w:hAnsi="Arial" w:cs="Arial"/>
          <w:color w:val="000000"/>
          <w:sz w:val="20"/>
          <w:szCs w:val="20"/>
        </w:rPr>
        <w:t xml:space="preserve">Vlagatelj mora v zahtevku za revizijo navesti: </w:t>
      </w:r>
    </w:p>
    <w:p w:rsidR="00AF1CB6" w:rsidRDefault="00A96830" w:rsidP="00861F97">
      <w:pPr>
        <w:numPr>
          <w:ilvl w:val="0"/>
          <w:numId w:val="17"/>
        </w:numPr>
        <w:spacing w:line="260" w:lineRule="exact"/>
        <w:jc w:val="both"/>
        <w:rPr>
          <w:rFonts w:ascii="Arial" w:hAnsi="Arial" w:cs="Arial"/>
          <w:color w:val="000000"/>
          <w:sz w:val="20"/>
          <w:szCs w:val="20"/>
        </w:rPr>
      </w:pPr>
      <w:r w:rsidRPr="00403E1E">
        <w:rPr>
          <w:rFonts w:ascii="Arial" w:hAnsi="Arial" w:cs="Arial"/>
          <w:color w:val="000000"/>
          <w:sz w:val="20"/>
          <w:szCs w:val="20"/>
        </w:rPr>
        <w:t>očitane kršitve ter</w:t>
      </w:r>
    </w:p>
    <w:p w:rsidR="00A96830" w:rsidRPr="00403E1E" w:rsidRDefault="00A96830" w:rsidP="00861F97">
      <w:pPr>
        <w:numPr>
          <w:ilvl w:val="0"/>
          <w:numId w:val="17"/>
        </w:numPr>
        <w:spacing w:line="260" w:lineRule="exact"/>
        <w:jc w:val="both"/>
        <w:rPr>
          <w:rFonts w:ascii="Arial" w:hAnsi="Arial" w:cs="Arial"/>
          <w:color w:val="000000"/>
          <w:sz w:val="20"/>
          <w:szCs w:val="20"/>
        </w:rPr>
      </w:pPr>
      <w:r w:rsidRPr="00403E1E">
        <w:rPr>
          <w:rFonts w:ascii="Arial" w:hAnsi="Arial" w:cs="Arial"/>
          <w:color w:val="000000"/>
          <w:sz w:val="20"/>
          <w:szCs w:val="20"/>
        </w:rPr>
        <w:t>dejstva in dokaze, s katerimi se kršitve dokazujejo</w:t>
      </w:r>
      <w:r w:rsidRPr="00403E1E">
        <w:rPr>
          <w:rFonts w:cs="Arial"/>
          <w:color w:val="000000"/>
          <w:sz w:val="20"/>
        </w:rPr>
        <w:t>.</w:t>
      </w:r>
    </w:p>
    <w:p w:rsidR="008170B7" w:rsidRPr="00403E1E" w:rsidRDefault="008170B7" w:rsidP="00A96830">
      <w:pPr>
        <w:pStyle w:val="Navaden2"/>
        <w:spacing w:line="276" w:lineRule="auto"/>
        <w:ind w:right="-1"/>
        <w:contextualSpacing/>
        <w:jc w:val="both"/>
        <w:rPr>
          <w:rFonts w:cs="Arial"/>
          <w:b/>
          <w:sz w:val="20"/>
        </w:rPr>
      </w:pPr>
    </w:p>
    <w:p w:rsidR="00A96830" w:rsidRPr="009C13E3" w:rsidRDefault="00A96830" w:rsidP="006D48CC">
      <w:pPr>
        <w:pStyle w:val="Navaden2"/>
        <w:numPr>
          <w:ilvl w:val="0"/>
          <w:numId w:val="25"/>
        </w:numPr>
        <w:spacing w:line="276" w:lineRule="auto"/>
        <w:ind w:right="-1" w:hanging="720"/>
        <w:contextualSpacing/>
        <w:jc w:val="both"/>
        <w:rPr>
          <w:rFonts w:cs="Arial"/>
          <w:b/>
          <w:sz w:val="20"/>
        </w:rPr>
      </w:pPr>
      <w:r w:rsidRPr="009C13E3">
        <w:rPr>
          <w:rFonts w:cs="Arial"/>
          <w:b/>
          <w:sz w:val="20"/>
        </w:rPr>
        <w:t>PONUDBENA DOKUMENTACIJA</w:t>
      </w:r>
    </w:p>
    <w:p w:rsidR="00A96830" w:rsidRPr="00403E1E" w:rsidRDefault="00A96830" w:rsidP="00A96830">
      <w:pPr>
        <w:pStyle w:val="Navaden2"/>
        <w:spacing w:line="276" w:lineRule="auto"/>
        <w:ind w:right="-1"/>
        <w:contextualSpacing/>
        <w:jc w:val="both"/>
        <w:rPr>
          <w:rFonts w:cs="Arial"/>
          <w:b/>
          <w:sz w:val="20"/>
        </w:rPr>
      </w:pPr>
    </w:p>
    <w:p w:rsidR="00A96830" w:rsidRPr="00403E1E" w:rsidRDefault="00A96830" w:rsidP="00A96830">
      <w:pPr>
        <w:pStyle w:val="Navaden2"/>
        <w:spacing w:line="276" w:lineRule="auto"/>
        <w:ind w:right="-1"/>
        <w:contextualSpacing/>
        <w:jc w:val="both"/>
        <w:rPr>
          <w:rFonts w:cs="Arial"/>
          <w:sz w:val="20"/>
        </w:rPr>
      </w:pPr>
      <w:r w:rsidRPr="00403E1E">
        <w:rPr>
          <w:rFonts w:cs="Arial"/>
          <w:sz w:val="20"/>
        </w:rPr>
        <w:t xml:space="preserve">Ponudbena dokumentacija mora biti predložena v skladu </w:t>
      </w:r>
      <w:r w:rsidRPr="009C13E3">
        <w:rPr>
          <w:rFonts w:cs="Arial"/>
          <w:sz w:val="20"/>
        </w:rPr>
        <w:t xml:space="preserve">z </w:t>
      </w:r>
      <w:r w:rsidR="000D6E4E" w:rsidRPr="009C13E3">
        <w:rPr>
          <w:rFonts w:cs="Arial"/>
          <w:sz w:val="20"/>
        </w:rPr>
        <w:t>9</w:t>
      </w:r>
      <w:r w:rsidRPr="009C13E3">
        <w:rPr>
          <w:rFonts w:cs="Arial"/>
          <w:sz w:val="20"/>
        </w:rPr>
        <w:t>. točko I. poglavja</w:t>
      </w:r>
      <w:r w:rsidRPr="00403E1E">
        <w:rPr>
          <w:rFonts w:cs="Arial"/>
          <w:sz w:val="20"/>
        </w:rPr>
        <w:t xml:space="preserve"> dokumentacije.</w:t>
      </w:r>
    </w:p>
    <w:p w:rsidR="00A96830" w:rsidRPr="00403E1E" w:rsidRDefault="00A96830" w:rsidP="00A96830">
      <w:pPr>
        <w:pStyle w:val="Navaden2"/>
        <w:spacing w:line="276" w:lineRule="auto"/>
        <w:ind w:right="-1"/>
        <w:contextualSpacing/>
        <w:jc w:val="both"/>
        <w:rPr>
          <w:rFonts w:cs="Arial"/>
          <w:b/>
          <w:sz w:val="20"/>
        </w:rPr>
      </w:pPr>
    </w:p>
    <w:p w:rsidR="000D6E4E" w:rsidRPr="00403E1E" w:rsidRDefault="00A96830" w:rsidP="009C13E3">
      <w:pPr>
        <w:spacing w:after="60" w:line="276" w:lineRule="auto"/>
        <w:ind w:right="-51"/>
        <w:contextualSpacing/>
        <w:jc w:val="both"/>
        <w:rPr>
          <w:rFonts w:ascii="Arial" w:hAnsi="Arial" w:cs="Arial"/>
          <w:sz w:val="20"/>
          <w:szCs w:val="20"/>
        </w:rPr>
      </w:pPr>
      <w:r w:rsidRPr="00403E1E">
        <w:rPr>
          <w:rFonts w:ascii="Arial" w:hAnsi="Arial" w:cs="Arial"/>
          <w:sz w:val="20"/>
          <w:szCs w:val="20"/>
        </w:rPr>
        <w:t xml:space="preserve">a. Ponudbeno dokumentacijo </w:t>
      </w:r>
      <w:r w:rsidRPr="00403E1E">
        <w:rPr>
          <w:rFonts w:ascii="Arial" w:hAnsi="Arial" w:cs="Arial"/>
          <w:b/>
          <w:sz w:val="20"/>
          <w:szCs w:val="20"/>
        </w:rPr>
        <w:t>ponudnika</w:t>
      </w:r>
      <w:r w:rsidRPr="00403E1E">
        <w:rPr>
          <w:rFonts w:ascii="Arial" w:hAnsi="Arial" w:cs="Arial"/>
          <w:sz w:val="20"/>
          <w:szCs w:val="20"/>
        </w:rPr>
        <w:t xml:space="preserve"> sestavljajo naslednji dokumenti:</w:t>
      </w:r>
    </w:p>
    <w:p w:rsidR="00A96830" w:rsidRPr="00403E1E" w:rsidRDefault="00A96830" w:rsidP="00A96830">
      <w:pPr>
        <w:pStyle w:val="Odstavekseznama1"/>
        <w:numPr>
          <w:ilvl w:val="0"/>
          <w:numId w:val="6"/>
        </w:numPr>
        <w:spacing w:line="276" w:lineRule="auto"/>
        <w:ind w:left="284" w:hanging="284"/>
        <w:contextualSpacing/>
        <w:rPr>
          <w:rFonts w:ascii="Arial" w:hAnsi="Arial" w:cs="Arial"/>
          <w:sz w:val="20"/>
          <w:szCs w:val="20"/>
          <w:lang w:eastAsia="ar-SA"/>
        </w:rPr>
      </w:pPr>
      <w:r w:rsidRPr="00403E1E">
        <w:rPr>
          <w:rFonts w:ascii="Arial" w:hAnsi="Arial" w:cs="Arial"/>
          <w:sz w:val="20"/>
          <w:szCs w:val="20"/>
        </w:rPr>
        <w:t>izpolnjen in podpisan obrazec »</w:t>
      </w:r>
      <w:r w:rsidRPr="00403E1E">
        <w:rPr>
          <w:rFonts w:ascii="Arial" w:hAnsi="Arial" w:cs="Arial"/>
          <w:sz w:val="20"/>
          <w:szCs w:val="20"/>
          <w:lang w:eastAsia="ar-SA"/>
        </w:rPr>
        <w:t>Enotni evropski dokument v zvezi z oddajo javnega naročila – ESPD« (obrazec št. 1),</w:t>
      </w:r>
    </w:p>
    <w:p w:rsidR="00A96830" w:rsidRPr="00403E1E" w:rsidRDefault="00A96830" w:rsidP="00A96830">
      <w:pPr>
        <w:pStyle w:val="Telobesedila-zamik3"/>
        <w:numPr>
          <w:ilvl w:val="0"/>
          <w:numId w:val="6"/>
        </w:numPr>
        <w:spacing w:line="276" w:lineRule="auto"/>
        <w:ind w:left="284" w:hanging="284"/>
        <w:contextualSpacing/>
        <w:rPr>
          <w:rFonts w:ascii="Arial" w:hAnsi="Arial" w:cs="Arial"/>
          <w:sz w:val="20"/>
        </w:rPr>
      </w:pPr>
      <w:r w:rsidRPr="00403E1E">
        <w:rPr>
          <w:rFonts w:ascii="Arial" w:hAnsi="Arial" w:cs="Arial"/>
          <w:sz w:val="20"/>
        </w:rPr>
        <w:t>izpolnjen, podpisan in žigosan obrazec »Ponudbeni predračun« (obrazec št. 2)</w:t>
      </w:r>
      <w:r w:rsidRPr="00403E1E">
        <w:rPr>
          <w:rFonts w:ascii="Arial" w:hAnsi="Arial" w:cs="Arial"/>
          <w:sz w:val="20"/>
          <w:lang w:val="sl-SI"/>
        </w:rPr>
        <w:t>,</w:t>
      </w:r>
    </w:p>
    <w:p w:rsidR="00A96830" w:rsidRPr="00403E1E" w:rsidRDefault="00A96830" w:rsidP="00A96830">
      <w:pPr>
        <w:numPr>
          <w:ilvl w:val="0"/>
          <w:numId w:val="6"/>
        </w:numPr>
        <w:spacing w:line="276" w:lineRule="auto"/>
        <w:ind w:left="284" w:hanging="284"/>
        <w:contextualSpacing/>
        <w:rPr>
          <w:rFonts w:ascii="Arial" w:hAnsi="Arial" w:cs="Arial"/>
          <w:sz w:val="20"/>
          <w:szCs w:val="20"/>
        </w:rPr>
      </w:pPr>
      <w:r w:rsidRPr="00403E1E">
        <w:rPr>
          <w:rFonts w:ascii="Arial" w:hAnsi="Arial" w:cs="Arial"/>
          <w:sz w:val="20"/>
          <w:szCs w:val="20"/>
        </w:rPr>
        <w:t>scan originalnega finančnega zavarovanja za resnost ponudbe za ponudbe (glej vzorec št. 1),</w:t>
      </w:r>
    </w:p>
    <w:p w:rsidR="00A96830" w:rsidRPr="00403E1E" w:rsidRDefault="00A96830" w:rsidP="00A96830">
      <w:pPr>
        <w:pStyle w:val="Telobesedila-zamik3"/>
        <w:spacing w:line="276" w:lineRule="auto"/>
        <w:ind w:left="284"/>
        <w:contextualSpacing/>
        <w:rPr>
          <w:rFonts w:ascii="Arial" w:hAnsi="Arial" w:cs="Arial"/>
          <w:sz w:val="20"/>
          <w:lang w:val="sl-SI"/>
        </w:rPr>
      </w:pPr>
      <w:r w:rsidRPr="00403E1E">
        <w:rPr>
          <w:rFonts w:ascii="Arial" w:hAnsi="Arial" w:cs="Arial"/>
          <w:sz w:val="20"/>
        </w:rPr>
        <w:t xml:space="preserve">Podrobnejša določila glede finančnega zavarovanja za resnost ponudbe so podana v </w:t>
      </w:r>
      <w:r w:rsidRPr="009C13E3">
        <w:rPr>
          <w:rFonts w:ascii="Arial" w:hAnsi="Arial" w:cs="Arial"/>
          <w:sz w:val="20"/>
        </w:rPr>
        <w:t>točki 1</w:t>
      </w:r>
      <w:r w:rsidR="000D6E4E" w:rsidRPr="009C13E3">
        <w:rPr>
          <w:rFonts w:ascii="Arial" w:hAnsi="Arial" w:cs="Arial"/>
          <w:sz w:val="20"/>
          <w:lang w:val="sl-SI"/>
        </w:rPr>
        <w:t>9</w:t>
      </w:r>
      <w:r w:rsidRPr="009C13E3">
        <w:rPr>
          <w:rFonts w:ascii="Arial" w:hAnsi="Arial" w:cs="Arial"/>
          <w:sz w:val="20"/>
        </w:rPr>
        <w:t>, I.</w:t>
      </w:r>
      <w:r w:rsidRPr="00403E1E">
        <w:rPr>
          <w:rFonts w:ascii="Arial" w:hAnsi="Arial" w:cs="Arial"/>
          <w:sz w:val="20"/>
        </w:rPr>
        <w:t xml:space="preserve"> poglavja dokumentacije</w:t>
      </w:r>
      <w:r w:rsidRPr="00403E1E">
        <w:rPr>
          <w:rFonts w:ascii="Arial" w:hAnsi="Arial" w:cs="Arial"/>
          <w:sz w:val="20"/>
          <w:lang w:val="sl-SI"/>
        </w:rPr>
        <w:t>,</w:t>
      </w:r>
    </w:p>
    <w:p w:rsidR="00A96830" w:rsidRPr="00403E1E" w:rsidRDefault="00A96830" w:rsidP="00A96830">
      <w:pPr>
        <w:pStyle w:val="Telobesedila-zamik3"/>
        <w:spacing w:line="276" w:lineRule="auto"/>
        <w:ind w:left="284" w:hanging="284"/>
        <w:contextualSpacing/>
        <w:rPr>
          <w:rFonts w:ascii="Arial" w:hAnsi="Arial" w:cs="Arial"/>
          <w:sz w:val="20"/>
          <w:lang w:val="sl-SI"/>
        </w:rPr>
      </w:pPr>
      <w:r w:rsidRPr="00403E1E">
        <w:rPr>
          <w:rFonts w:ascii="Arial" w:hAnsi="Arial" w:cs="Arial"/>
          <w:sz w:val="20"/>
          <w:lang w:val="sl-SI"/>
        </w:rPr>
        <w:t>-    Iz</w:t>
      </w:r>
      <w:r w:rsidRPr="00403E1E">
        <w:rPr>
          <w:rFonts w:ascii="Arial" w:hAnsi="Arial" w:cs="Arial"/>
          <w:sz w:val="20"/>
        </w:rPr>
        <w:t>polnjen, podpisan in žigosan obrazec »Izjava o izpolnjevanju pogoja za sodelovanje« (obrazec št. 4)</w:t>
      </w:r>
      <w:r w:rsidRPr="00403E1E">
        <w:rPr>
          <w:rFonts w:ascii="Arial" w:hAnsi="Arial" w:cs="Arial"/>
          <w:sz w:val="20"/>
          <w:lang w:val="sl-SI"/>
        </w:rPr>
        <w:t>,</w:t>
      </w:r>
    </w:p>
    <w:p w:rsidR="00A96830" w:rsidRPr="00403E1E" w:rsidRDefault="00A96830" w:rsidP="00A96830">
      <w:pPr>
        <w:pStyle w:val="Telobesedila-zamik3"/>
        <w:spacing w:line="276" w:lineRule="auto"/>
        <w:ind w:left="0"/>
        <w:contextualSpacing/>
        <w:rPr>
          <w:rFonts w:ascii="Arial" w:hAnsi="Arial" w:cs="Arial"/>
          <w:sz w:val="20"/>
          <w:lang w:val="sl-SI"/>
        </w:rPr>
      </w:pPr>
      <w:r w:rsidRPr="00403E1E">
        <w:rPr>
          <w:rFonts w:ascii="Arial" w:hAnsi="Arial" w:cs="Arial"/>
          <w:sz w:val="20"/>
          <w:lang w:val="sl-SI"/>
        </w:rPr>
        <w:t>-    izpolnjen in parafiran osnutek pogodbe.</w:t>
      </w:r>
    </w:p>
    <w:p w:rsidR="00A96830" w:rsidRPr="00403E1E" w:rsidRDefault="00A96830" w:rsidP="00A96830">
      <w:pPr>
        <w:spacing w:line="276" w:lineRule="auto"/>
        <w:contextualSpacing/>
        <w:jc w:val="both"/>
        <w:rPr>
          <w:rFonts w:ascii="Arial" w:hAnsi="Arial" w:cs="Arial"/>
          <w:sz w:val="20"/>
          <w:szCs w:val="20"/>
        </w:rPr>
      </w:pPr>
    </w:p>
    <w:p w:rsidR="000D6E4E" w:rsidRPr="00403E1E" w:rsidRDefault="00A96830" w:rsidP="009C13E3">
      <w:pPr>
        <w:spacing w:after="60" w:line="276" w:lineRule="auto"/>
        <w:contextualSpacing/>
        <w:jc w:val="both"/>
        <w:rPr>
          <w:rFonts w:ascii="Arial" w:hAnsi="Arial" w:cs="Arial"/>
          <w:sz w:val="20"/>
          <w:szCs w:val="20"/>
        </w:rPr>
      </w:pPr>
      <w:r w:rsidRPr="00403E1E">
        <w:rPr>
          <w:rFonts w:ascii="Arial" w:hAnsi="Arial" w:cs="Arial"/>
          <w:sz w:val="20"/>
          <w:szCs w:val="20"/>
        </w:rPr>
        <w:t xml:space="preserve">b. Dokazila za </w:t>
      </w:r>
      <w:r w:rsidRPr="00403E1E">
        <w:rPr>
          <w:rFonts w:ascii="Arial" w:hAnsi="Arial" w:cs="Arial"/>
          <w:b/>
          <w:sz w:val="20"/>
          <w:szCs w:val="20"/>
        </w:rPr>
        <w:t xml:space="preserve">podizvajalca </w:t>
      </w:r>
      <w:r w:rsidRPr="00403E1E">
        <w:rPr>
          <w:rFonts w:ascii="Arial" w:hAnsi="Arial" w:cs="Arial"/>
          <w:sz w:val="20"/>
          <w:szCs w:val="20"/>
        </w:rPr>
        <w:t>(v kolikor ponudnik v ponudbi prijavlja podizvajalca /-e):</w:t>
      </w:r>
    </w:p>
    <w:p w:rsidR="00A96830" w:rsidRPr="00403E1E" w:rsidRDefault="00A96830" w:rsidP="00A96830">
      <w:pPr>
        <w:pStyle w:val="Odstavekseznama1"/>
        <w:numPr>
          <w:ilvl w:val="0"/>
          <w:numId w:val="6"/>
        </w:numPr>
        <w:spacing w:line="276" w:lineRule="auto"/>
        <w:ind w:left="284" w:hanging="284"/>
        <w:contextualSpacing/>
        <w:rPr>
          <w:rFonts w:ascii="Arial" w:hAnsi="Arial" w:cs="Arial"/>
          <w:sz w:val="20"/>
          <w:szCs w:val="20"/>
          <w:lang w:eastAsia="ar-SA"/>
        </w:rPr>
      </w:pPr>
      <w:r w:rsidRPr="00403E1E">
        <w:rPr>
          <w:rFonts w:ascii="Arial" w:hAnsi="Arial" w:cs="Arial"/>
          <w:sz w:val="20"/>
          <w:szCs w:val="20"/>
        </w:rPr>
        <w:t>izpolnjen in podpisan obrazec »</w:t>
      </w:r>
      <w:r w:rsidRPr="00403E1E">
        <w:rPr>
          <w:rFonts w:ascii="Arial" w:hAnsi="Arial" w:cs="Arial"/>
          <w:sz w:val="20"/>
          <w:szCs w:val="20"/>
          <w:lang w:eastAsia="ar-SA"/>
        </w:rPr>
        <w:t>Enotni evropski dokument v zvezi z oddajo javnega naročila – ESPD« (obrazec št. 1),</w:t>
      </w:r>
      <w:r w:rsidRPr="00403E1E">
        <w:rPr>
          <w:rFonts w:ascii="Arial" w:hAnsi="Arial" w:cs="Arial"/>
          <w:sz w:val="20"/>
          <w:szCs w:val="20"/>
        </w:rPr>
        <w:t xml:space="preserve"> za vsakega podizvajalca posebej, pri čemer se izpolnijo točke, ki se vežejo na zahteve iz te dokumentacije, ki jih mora izpolnjevati podizvajalec,</w:t>
      </w:r>
    </w:p>
    <w:p w:rsidR="00A96830" w:rsidRPr="00403E1E" w:rsidRDefault="00A96830" w:rsidP="00A96830">
      <w:pPr>
        <w:pStyle w:val="Telobesedila-zamik3"/>
        <w:numPr>
          <w:ilvl w:val="0"/>
          <w:numId w:val="6"/>
        </w:numPr>
        <w:spacing w:line="276" w:lineRule="auto"/>
        <w:ind w:left="284" w:hanging="284"/>
        <w:contextualSpacing/>
        <w:rPr>
          <w:rFonts w:ascii="Arial" w:hAnsi="Arial" w:cs="Arial"/>
          <w:sz w:val="20"/>
        </w:rPr>
      </w:pPr>
      <w:r w:rsidRPr="00403E1E">
        <w:rPr>
          <w:rFonts w:ascii="Arial" w:hAnsi="Arial" w:cs="Arial"/>
          <w:sz w:val="20"/>
        </w:rPr>
        <w:t>izpolnjen, podpisan in žigosan obrazec »Zahteva podizvajalca in soglasje podizvajalca za neposredno plačilo«, v kolikor podizvajalec zahteva neposredno plačilo (obrazec št. 3)</w:t>
      </w:r>
      <w:r w:rsidRPr="00403E1E">
        <w:rPr>
          <w:rFonts w:ascii="Arial" w:hAnsi="Arial" w:cs="Arial"/>
          <w:sz w:val="20"/>
          <w:lang w:val="sl-SI"/>
        </w:rPr>
        <w:t>,</w:t>
      </w:r>
    </w:p>
    <w:p w:rsidR="00A96830" w:rsidRPr="00403E1E" w:rsidRDefault="00A96830" w:rsidP="00A96830">
      <w:pPr>
        <w:pStyle w:val="Telobesedila-zamik3"/>
        <w:numPr>
          <w:ilvl w:val="0"/>
          <w:numId w:val="6"/>
        </w:numPr>
        <w:spacing w:line="276" w:lineRule="auto"/>
        <w:ind w:left="284" w:hanging="284"/>
        <w:contextualSpacing/>
        <w:rPr>
          <w:rFonts w:ascii="Arial" w:hAnsi="Arial" w:cs="Arial"/>
          <w:sz w:val="20"/>
        </w:rPr>
      </w:pPr>
      <w:r w:rsidRPr="00403E1E">
        <w:rPr>
          <w:rFonts w:ascii="Arial" w:hAnsi="Arial" w:cs="Arial"/>
          <w:sz w:val="20"/>
          <w:lang w:val="sl-SI"/>
        </w:rPr>
        <w:t>Iz</w:t>
      </w:r>
      <w:r w:rsidRPr="00403E1E">
        <w:rPr>
          <w:rFonts w:ascii="Arial" w:hAnsi="Arial" w:cs="Arial"/>
          <w:sz w:val="20"/>
        </w:rPr>
        <w:t>polnjen, podpisan in žigosan obrazec »Izjava o izpolnjevanju pogoja za sodelovanje«</w:t>
      </w:r>
      <w:r w:rsidR="009C13E3">
        <w:rPr>
          <w:rFonts w:ascii="Arial" w:hAnsi="Arial" w:cs="Arial"/>
          <w:sz w:val="20"/>
          <w:lang w:val="sl-SI"/>
        </w:rPr>
        <w:t xml:space="preserve"> </w:t>
      </w:r>
      <w:r w:rsidRPr="00403E1E">
        <w:rPr>
          <w:rFonts w:ascii="Arial" w:hAnsi="Arial" w:cs="Arial"/>
          <w:sz w:val="20"/>
        </w:rPr>
        <w:t>(obrazec št. 4)</w:t>
      </w:r>
      <w:r w:rsidRPr="00403E1E">
        <w:rPr>
          <w:rFonts w:ascii="Arial" w:hAnsi="Arial" w:cs="Arial"/>
          <w:sz w:val="20"/>
          <w:lang w:val="sl-SI"/>
        </w:rPr>
        <w:t>.</w:t>
      </w:r>
    </w:p>
    <w:p w:rsidR="00A96830" w:rsidRPr="00403E1E" w:rsidRDefault="00A96830" w:rsidP="00A96830">
      <w:pPr>
        <w:pStyle w:val="Telobesedila-zamik3"/>
        <w:spacing w:line="276" w:lineRule="auto"/>
        <w:ind w:left="0"/>
        <w:contextualSpacing/>
        <w:rPr>
          <w:rFonts w:ascii="Arial" w:hAnsi="Arial" w:cs="Arial"/>
          <w:sz w:val="20"/>
        </w:rPr>
      </w:pPr>
    </w:p>
    <w:p w:rsidR="000D6E4E" w:rsidRPr="00403E1E" w:rsidRDefault="00A96830" w:rsidP="004356BF">
      <w:pPr>
        <w:pStyle w:val="Telobesedila-zamik3"/>
        <w:spacing w:after="60" w:line="276" w:lineRule="auto"/>
        <w:ind w:left="284" w:hanging="284"/>
        <w:contextualSpacing/>
        <w:jc w:val="both"/>
        <w:rPr>
          <w:rFonts w:ascii="Arial" w:hAnsi="Arial" w:cs="Arial"/>
          <w:sz w:val="20"/>
          <w:lang w:val="sl-SI"/>
        </w:rPr>
      </w:pPr>
      <w:r w:rsidRPr="00403E1E">
        <w:rPr>
          <w:rFonts w:ascii="Arial" w:hAnsi="Arial" w:cs="Arial"/>
          <w:sz w:val="20"/>
        </w:rPr>
        <w:t xml:space="preserve">c. Dokazila za </w:t>
      </w:r>
      <w:r w:rsidRPr="00403E1E">
        <w:rPr>
          <w:rFonts w:ascii="Arial" w:hAnsi="Arial" w:cs="Arial"/>
          <w:b/>
          <w:sz w:val="20"/>
        </w:rPr>
        <w:t xml:space="preserve">drugi gospodarski subjekt </w:t>
      </w:r>
      <w:r w:rsidRPr="00403E1E">
        <w:rPr>
          <w:rFonts w:ascii="Arial" w:hAnsi="Arial" w:cs="Arial"/>
          <w:sz w:val="20"/>
        </w:rPr>
        <w:t>(v kolikor ponudnik v ponudbi sodeluje z drugim  gospodarskim subjektom, ki ni podizvajalec</w:t>
      </w:r>
      <w:r w:rsidR="000D7C48">
        <w:rPr>
          <w:rFonts w:ascii="Arial" w:hAnsi="Arial" w:cs="Arial"/>
          <w:sz w:val="20"/>
          <w:lang w:val="sl-SI"/>
        </w:rPr>
        <w:t xml:space="preserve"> in se </w:t>
      </w:r>
      <w:r w:rsidR="000D7C48" w:rsidRPr="000D7C48">
        <w:rPr>
          <w:rFonts w:ascii="Arial" w:hAnsi="Arial" w:cs="Arial"/>
          <w:sz w:val="20"/>
          <w:lang w:val="sl-SI"/>
        </w:rPr>
        <w:t>sklicuje na zmogljivosti (kapacitete) drugega subjekta pri izpolnjevanju pogojev v zvezi z ekonomskim in finančnim položajem ter/ali tehnično in strokovno sposobnostjo (če so le-ti zahtevani)</w:t>
      </w:r>
      <w:r w:rsidR="000D6E4E">
        <w:rPr>
          <w:rFonts w:ascii="Arial" w:hAnsi="Arial" w:cs="Arial"/>
          <w:sz w:val="20"/>
          <w:lang w:val="sl-SI"/>
        </w:rPr>
        <w:t>:</w:t>
      </w:r>
    </w:p>
    <w:p w:rsidR="00A96830" w:rsidRPr="00403E1E" w:rsidRDefault="00A96830" w:rsidP="00861F97">
      <w:pPr>
        <w:pStyle w:val="Odstavekseznama1"/>
        <w:numPr>
          <w:ilvl w:val="3"/>
          <w:numId w:val="10"/>
        </w:numPr>
        <w:spacing w:line="276" w:lineRule="auto"/>
        <w:ind w:left="284" w:hanging="284"/>
        <w:contextualSpacing/>
        <w:jc w:val="both"/>
        <w:rPr>
          <w:rFonts w:ascii="Arial" w:hAnsi="Arial" w:cs="Arial"/>
          <w:sz w:val="20"/>
          <w:szCs w:val="20"/>
        </w:rPr>
      </w:pPr>
      <w:r w:rsidRPr="00403E1E">
        <w:rPr>
          <w:rFonts w:ascii="Arial" w:hAnsi="Arial" w:cs="Arial"/>
          <w:sz w:val="20"/>
          <w:szCs w:val="20"/>
        </w:rPr>
        <w:t>izpolnjen in podpisan obrazec »</w:t>
      </w:r>
      <w:r w:rsidRPr="00403E1E">
        <w:rPr>
          <w:rFonts w:ascii="Arial" w:hAnsi="Arial" w:cs="Arial"/>
          <w:sz w:val="20"/>
          <w:szCs w:val="20"/>
          <w:lang w:eastAsia="ar-SA"/>
        </w:rPr>
        <w:t>Enotni evropski dokument v zvezi z oddajo javnega naročila – ESPD« (obrazec št. 1),</w:t>
      </w:r>
      <w:r w:rsidRPr="00403E1E">
        <w:rPr>
          <w:rFonts w:ascii="Arial" w:hAnsi="Arial" w:cs="Arial"/>
          <w:sz w:val="20"/>
          <w:szCs w:val="20"/>
        </w:rPr>
        <w:t xml:space="preserve"> za vsak gospodarski subjekt,</w:t>
      </w:r>
    </w:p>
    <w:p w:rsidR="00A96830" w:rsidRPr="00403E1E" w:rsidRDefault="00A96830" w:rsidP="00861F97">
      <w:pPr>
        <w:pStyle w:val="Odstavekseznama1"/>
        <w:numPr>
          <w:ilvl w:val="3"/>
          <w:numId w:val="10"/>
        </w:numPr>
        <w:spacing w:line="276" w:lineRule="auto"/>
        <w:ind w:left="284" w:hanging="284"/>
        <w:contextualSpacing/>
        <w:jc w:val="both"/>
        <w:rPr>
          <w:rFonts w:ascii="Arial" w:hAnsi="Arial" w:cs="Arial"/>
          <w:sz w:val="20"/>
          <w:szCs w:val="20"/>
        </w:rPr>
      </w:pPr>
      <w:r w:rsidRPr="00403E1E">
        <w:rPr>
          <w:rFonts w:ascii="Arial" w:hAnsi="Arial" w:cs="Arial"/>
          <w:sz w:val="20"/>
          <w:szCs w:val="20"/>
        </w:rPr>
        <w:t>dokazilo o razpolaganju s sredstvi drugega gospodarskega subjekta za izvedbo naročila (npr. izjava, izdana s strani drugega gospodarskega subjekta, da bo ponudniku zagotavljal kapacitete za izvajanje pogodbenih obveznosti za ves čas trajanja pogodbe),</w:t>
      </w:r>
    </w:p>
    <w:p w:rsidR="00A96830" w:rsidRPr="00403E1E" w:rsidRDefault="00A96830" w:rsidP="00861F97">
      <w:pPr>
        <w:pStyle w:val="Odstavekseznama1"/>
        <w:numPr>
          <w:ilvl w:val="3"/>
          <w:numId w:val="10"/>
        </w:numPr>
        <w:spacing w:line="276" w:lineRule="auto"/>
        <w:ind w:left="284" w:hanging="284"/>
        <w:contextualSpacing/>
        <w:jc w:val="both"/>
        <w:rPr>
          <w:rFonts w:ascii="Arial" w:hAnsi="Arial" w:cs="Arial"/>
          <w:sz w:val="20"/>
          <w:szCs w:val="20"/>
        </w:rPr>
      </w:pPr>
      <w:r w:rsidRPr="00403E1E">
        <w:rPr>
          <w:rFonts w:ascii="Arial" w:hAnsi="Arial" w:cs="Arial"/>
          <w:sz w:val="20"/>
        </w:rPr>
        <w:t>Iz</w:t>
      </w:r>
      <w:r w:rsidRPr="00403E1E">
        <w:rPr>
          <w:rFonts w:ascii="Arial" w:hAnsi="Arial" w:cs="Arial"/>
          <w:sz w:val="20"/>
          <w:lang w:val="x-none"/>
        </w:rPr>
        <w:t>polnjen, podpisan in žigosan obrazec »Izjava o izpolnjevanju pogoja za sodelovanje« (obrazec št. 4)</w:t>
      </w:r>
      <w:r w:rsidRPr="00403E1E">
        <w:rPr>
          <w:rFonts w:ascii="Arial" w:hAnsi="Arial" w:cs="Arial"/>
          <w:sz w:val="20"/>
        </w:rPr>
        <w:t>.</w:t>
      </w:r>
    </w:p>
    <w:p w:rsidR="00A96830" w:rsidRPr="00403E1E" w:rsidRDefault="00A96830" w:rsidP="00A96830">
      <w:pPr>
        <w:pStyle w:val="Odstavekseznama1"/>
        <w:spacing w:line="276" w:lineRule="auto"/>
        <w:ind w:left="0"/>
        <w:contextualSpacing/>
        <w:jc w:val="both"/>
        <w:rPr>
          <w:rFonts w:ascii="Arial" w:hAnsi="Arial" w:cs="Arial"/>
          <w:sz w:val="20"/>
          <w:szCs w:val="20"/>
        </w:rPr>
      </w:pPr>
    </w:p>
    <w:p w:rsidR="00A96830" w:rsidRPr="00403E1E" w:rsidRDefault="00A96830" w:rsidP="006D48CC">
      <w:pPr>
        <w:pStyle w:val="Odstavekseznama1"/>
        <w:numPr>
          <w:ilvl w:val="0"/>
          <w:numId w:val="25"/>
        </w:numPr>
        <w:spacing w:line="276" w:lineRule="auto"/>
        <w:ind w:hanging="720"/>
        <w:contextualSpacing/>
        <w:jc w:val="both"/>
        <w:rPr>
          <w:rFonts w:ascii="Arial" w:hAnsi="Arial" w:cs="Arial"/>
          <w:b/>
          <w:bCs/>
          <w:sz w:val="20"/>
          <w:szCs w:val="20"/>
        </w:rPr>
      </w:pPr>
      <w:r w:rsidRPr="00403E1E">
        <w:rPr>
          <w:rFonts w:ascii="Arial" w:hAnsi="Arial" w:cs="Arial"/>
          <w:b/>
          <w:bCs/>
          <w:sz w:val="20"/>
          <w:szCs w:val="20"/>
        </w:rPr>
        <w:t>NAVODILA ZA OBLIKOVANJE PONUDBE</w:t>
      </w:r>
    </w:p>
    <w:p w:rsidR="00A96830" w:rsidRPr="00403E1E" w:rsidRDefault="00A96830" w:rsidP="00A96830">
      <w:pPr>
        <w:pStyle w:val="Odstavekseznama1"/>
        <w:spacing w:line="276" w:lineRule="auto"/>
        <w:ind w:left="0"/>
        <w:contextualSpacing/>
        <w:jc w:val="both"/>
        <w:rPr>
          <w:rFonts w:ascii="Arial" w:hAnsi="Arial" w:cs="Arial"/>
          <w:sz w:val="20"/>
          <w:szCs w:val="20"/>
        </w:rPr>
      </w:pPr>
    </w:p>
    <w:p w:rsidR="00A96830" w:rsidRPr="00403E1E" w:rsidRDefault="00A96830" w:rsidP="00A96830">
      <w:pPr>
        <w:pStyle w:val="Odstavekseznama1"/>
        <w:spacing w:line="276" w:lineRule="auto"/>
        <w:ind w:left="0"/>
        <w:contextualSpacing/>
        <w:jc w:val="both"/>
        <w:rPr>
          <w:rFonts w:ascii="Arial" w:hAnsi="Arial" w:cs="Arial"/>
          <w:sz w:val="20"/>
          <w:szCs w:val="20"/>
        </w:rPr>
      </w:pPr>
      <w:r w:rsidRPr="00403E1E">
        <w:rPr>
          <w:rFonts w:ascii="Arial" w:hAnsi="Arial" w:cs="Arial"/>
          <w:sz w:val="20"/>
          <w:szCs w:val="20"/>
        </w:rPr>
        <w:t>Ponudba se sestavi tako, da ponudnik vpiše zahtevane podatke v obrazce, ki so sestavni del razpisne dokumentacije</w:t>
      </w:r>
      <w:r w:rsidR="00FD351F">
        <w:rPr>
          <w:rFonts w:ascii="Arial" w:hAnsi="Arial" w:cs="Arial"/>
          <w:sz w:val="20"/>
          <w:szCs w:val="20"/>
        </w:rPr>
        <w:t xml:space="preserve"> </w:t>
      </w:r>
      <w:r w:rsidR="00FD351F" w:rsidRPr="00FD351F">
        <w:rPr>
          <w:rFonts w:ascii="Arial" w:hAnsi="Arial" w:cs="Arial"/>
          <w:sz w:val="20"/>
          <w:szCs w:val="20"/>
        </w:rPr>
        <w:t>ali v obrazce, ki jih izdela ponudnik sam, ki pa vsebinsko ne smejo odstopati od priloženih obrazcev.</w:t>
      </w:r>
    </w:p>
    <w:p w:rsidR="00A96830" w:rsidRPr="00403E1E" w:rsidRDefault="00A96830" w:rsidP="00A96830">
      <w:pPr>
        <w:pStyle w:val="Odstavekseznama1"/>
        <w:spacing w:line="276" w:lineRule="auto"/>
        <w:ind w:left="0"/>
        <w:contextualSpacing/>
        <w:jc w:val="both"/>
        <w:rPr>
          <w:rFonts w:ascii="Arial" w:hAnsi="Arial" w:cs="Arial"/>
          <w:sz w:val="20"/>
          <w:szCs w:val="20"/>
        </w:rPr>
      </w:pPr>
    </w:p>
    <w:p w:rsidR="00A96830" w:rsidRDefault="00A96830" w:rsidP="00FD351F">
      <w:pPr>
        <w:pStyle w:val="Odstavekseznama1"/>
        <w:spacing w:line="276" w:lineRule="auto"/>
        <w:ind w:left="0"/>
        <w:contextualSpacing/>
        <w:jc w:val="both"/>
        <w:rPr>
          <w:rFonts w:ascii="Arial" w:hAnsi="Arial" w:cs="Arial"/>
          <w:sz w:val="20"/>
          <w:szCs w:val="20"/>
        </w:rPr>
      </w:pPr>
      <w:r w:rsidRPr="00403E1E">
        <w:rPr>
          <w:rFonts w:ascii="Arial" w:hAnsi="Arial" w:cs="Arial"/>
          <w:sz w:val="20"/>
          <w:szCs w:val="20"/>
        </w:rPr>
        <w:t>Izjave ponudnika morajo biti pisne in podpisane s strani ponudnika, ter v kolikor ponudnik uporablja žig, morajo biti tudi žigosane.</w:t>
      </w:r>
    </w:p>
    <w:p w:rsidR="00FD351F" w:rsidRPr="00FD351F" w:rsidRDefault="00FD351F" w:rsidP="00FD351F">
      <w:pPr>
        <w:pStyle w:val="Odstavekseznama1"/>
        <w:spacing w:line="276" w:lineRule="auto"/>
        <w:ind w:left="0"/>
        <w:contextualSpacing/>
        <w:jc w:val="both"/>
        <w:rPr>
          <w:rFonts w:ascii="Arial" w:hAnsi="Arial" w:cs="Arial"/>
          <w:sz w:val="20"/>
          <w:szCs w:val="20"/>
        </w:rPr>
      </w:pPr>
    </w:p>
    <w:p w:rsidR="00A96830" w:rsidRPr="00403E1E" w:rsidRDefault="00A96830" w:rsidP="00A96830">
      <w:pPr>
        <w:spacing w:after="160" w:line="259" w:lineRule="auto"/>
        <w:jc w:val="both"/>
        <w:rPr>
          <w:rFonts w:ascii="Arial" w:eastAsia="Calibri" w:hAnsi="Arial" w:cs="Arial"/>
          <w:sz w:val="20"/>
          <w:szCs w:val="20"/>
          <w:lang w:eastAsia="en-US"/>
        </w:rPr>
      </w:pPr>
      <w:r w:rsidRPr="00403E1E">
        <w:rPr>
          <w:rFonts w:ascii="Arial" w:eastAsia="Calibri" w:hAnsi="Arial" w:cs="Arial"/>
          <w:sz w:val="20"/>
          <w:szCs w:val="20"/>
          <w:lang w:eastAsia="en-US"/>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A96830" w:rsidRPr="00403E1E" w:rsidRDefault="00A96830" w:rsidP="00A96830">
      <w:pPr>
        <w:spacing w:after="160" w:line="259" w:lineRule="auto"/>
        <w:jc w:val="both"/>
        <w:rPr>
          <w:rFonts w:ascii="Arial" w:eastAsia="Calibri" w:hAnsi="Arial" w:cs="Arial"/>
          <w:sz w:val="20"/>
          <w:szCs w:val="20"/>
        </w:rPr>
      </w:pPr>
      <w:r w:rsidRPr="00403E1E">
        <w:rPr>
          <w:rFonts w:ascii="Arial" w:eastAsia="Calibri" w:hAnsi="Arial" w:cs="Arial"/>
          <w:sz w:val="20"/>
          <w:szCs w:val="20"/>
        </w:rPr>
        <w:t>Navedbe v ESPD in/ali dokazila, ki ji predloži gospodarski subjekt, morajo biti veljavne.</w:t>
      </w:r>
    </w:p>
    <w:p w:rsidR="00A96830" w:rsidRPr="00403E1E" w:rsidRDefault="00A96830" w:rsidP="00A96830">
      <w:pPr>
        <w:spacing w:after="160" w:line="259" w:lineRule="auto"/>
        <w:jc w:val="both"/>
        <w:rPr>
          <w:rFonts w:ascii="Arial" w:eastAsia="Calibri" w:hAnsi="Arial" w:cs="Arial"/>
          <w:sz w:val="20"/>
          <w:szCs w:val="20"/>
        </w:rPr>
      </w:pPr>
      <w:r w:rsidRPr="00403E1E">
        <w:rPr>
          <w:rFonts w:ascii="Arial" w:eastAsia="Calibri" w:hAnsi="Arial" w:cs="Arial"/>
          <w:sz w:val="20"/>
          <w:szCs w:val="20"/>
          <w:lang w:eastAsia="en-US"/>
        </w:rPr>
        <w:t>Naročnikov obrazec ESPD je kot posebna datoteka dostopen na istem mestu kot ta razpisna dokumentacija.</w:t>
      </w:r>
    </w:p>
    <w:p w:rsidR="00A96830" w:rsidRPr="00403E1E" w:rsidRDefault="00A96830" w:rsidP="00A96830">
      <w:pPr>
        <w:spacing w:after="160" w:line="259" w:lineRule="auto"/>
        <w:jc w:val="both"/>
        <w:rPr>
          <w:rFonts w:ascii="Arial" w:eastAsia="Calibri" w:hAnsi="Arial" w:cs="Arial"/>
          <w:sz w:val="20"/>
          <w:szCs w:val="20"/>
          <w:lang w:eastAsia="en-US"/>
        </w:rPr>
      </w:pPr>
      <w:r w:rsidRPr="00403E1E">
        <w:rPr>
          <w:rFonts w:ascii="Arial" w:eastAsia="Calibri" w:hAnsi="Arial" w:cs="Arial"/>
          <w:sz w:val="20"/>
          <w:szCs w:val="20"/>
          <w:lang w:eastAsia="en-US"/>
        </w:rPr>
        <w:t xml:space="preserve">Gospodarski subjekt naročnikov obrazec ESPD (datoteka XML) uvozi na spletni strani Portala javnih naročil/ESPD: </w:t>
      </w:r>
      <w:hyperlink r:id="rId22" w:history="1">
        <w:r w:rsidRPr="00403E1E">
          <w:rPr>
            <w:rFonts w:ascii="Arial" w:eastAsia="Calibri" w:hAnsi="Arial" w:cs="Arial"/>
            <w:sz w:val="20"/>
            <w:szCs w:val="20"/>
            <w:u w:val="single"/>
            <w:lang w:eastAsia="en-US"/>
          </w:rPr>
          <w:t>http://www.enarocanje.si/_ESPD/</w:t>
        </w:r>
      </w:hyperlink>
      <w:r w:rsidRPr="00403E1E">
        <w:rPr>
          <w:rFonts w:ascii="Arial" w:eastAsia="Calibri" w:hAnsi="Arial" w:cs="Arial"/>
          <w:sz w:val="20"/>
          <w:szCs w:val="20"/>
          <w:lang w:eastAsia="en-US"/>
        </w:rPr>
        <w:t xml:space="preserve"> in v njega neposredno vnese zahtevane podatke.</w:t>
      </w:r>
    </w:p>
    <w:p w:rsidR="00A96830" w:rsidRDefault="00A96830" w:rsidP="00A96830">
      <w:pPr>
        <w:spacing w:line="260" w:lineRule="exact"/>
        <w:jc w:val="both"/>
        <w:rPr>
          <w:rFonts w:ascii="Arial" w:hAnsi="Arial" w:cs="Arial"/>
          <w:bCs/>
          <w:sz w:val="20"/>
          <w:szCs w:val="20"/>
        </w:rPr>
      </w:pPr>
      <w:r w:rsidRPr="00403E1E">
        <w:rPr>
          <w:rFonts w:ascii="Arial" w:hAnsi="Arial" w:cs="Arial"/>
          <w:bCs/>
          <w:sz w:val="20"/>
          <w:szCs w:val="20"/>
        </w:rPr>
        <w:t xml:space="preserve">Ponudnik naročnikov obrazec ESPD uvozi tako, da obrazec (XML datoteko) prenese oz. shrani kot samostojen dokument na svoj računalnik (disk oz. drug medij). Tako datoteko je potem možno uvoziti na Portal javnih naročil. </w:t>
      </w:r>
    </w:p>
    <w:p w:rsidR="00FD351F" w:rsidRPr="00403E1E" w:rsidRDefault="00FD351F" w:rsidP="00A96830">
      <w:pPr>
        <w:spacing w:line="260" w:lineRule="exact"/>
        <w:jc w:val="both"/>
        <w:rPr>
          <w:rFonts w:ascii="Arial" w:hAnsi="Arial" w:cs="Arial"/>
          <w:bCs/>
          <w:sz w:val="20"/>
          <w:szCs w:val="20"/>
        </w:rPr>
      </w:pPr>
    </w:p>
    <w:p w:rsidR="00A96830" w:rsidRPr="00403E1E" w:rsidRDefault="00A96830" w:rsidP="00A96830">
      <w:pPr>
        <w:spacing w:after="160" w:line="259" w:lineRule="auto"/>
        <w:jc w:val="both"/>
        <w:rPr>
          <w:rFonts w:ascii="Arial" w:eastAsia="Calibri" w:hAnsi="Arial" w:cs="Arial"/>
          <w:sz w:val="20"/>
          <w:szCs w:val="20"/>
          <w:lang w:eastAsia="en-US"/>
        </w:rPr>
      </w:pPr>
      <w:r w:rsidRPr="00403E1E">
        <w:rPr>
          <w:rFonts w:ascii="Arial" w:eastAsia="Calibri" w:hAnsi="Arial" w:cs="Arial"/>
          <w:sz w:val="20"/>
          <w:szCs w:val="20"/>
          <w:lang w:eastAsia="en-US"/>
        </w:rPr>
        <w:t xml:space="preserve">Obrazec ESPD mora biti v ponudbi priložen za vse gospodarske subjekte, ki v kakršni koli vlogi sodelujejo v ponudbi (ponudnik, sodelujoči ponudniki v primeru skupne ponudbe, gospodarski subjekti, na katerih kapacitete se sklicuje ponudnik in podizvajalci).  </w:t>
      </w:r>
    </w:p>
    <w:p w:rsidR="00A96830" w:rsidRPr="00403E1E" w:rsidRDefault="00A96830" w:rsidP="00A96830">
      <w:pPr>
        <w:spacing w:after="160" w:line="259" w:lineRule="auto"/>
        <w:jc w:val="both"/>
        <w:rPr>
          <w:rFonts w:ascii="Arial" w:eastAsia="Calibri" w:hAnsi="Arial" w:cs="Arial"/>
          <w:sz w:val="20"/>
          <w:szCs w:val="20"/>
          <w:lang w:eastAsia="en-US"/>
        </w:rPr>
      </w:pPr>
      <w:bookmarkStart w:id="9" w:name="_Toc466382905"/>
      <w:bookmarkStart w:id="10" w:name="_Toc466382906"/>
      <w:bookmarkStart w:id="11" w:name="_Hlk511905322"/>
      <w:bookmarkEnd w:id="9"/>
      <w:bookmarkEnd w:id="10"/>
      <w:r w:rsidRPr="00403E1E">
        <w:rPr>
          <w:rFonts w:ascii="Arial" w:eastAsia="Calibri" w:hAnsi="Arial" w:cs="Arial"/>
          <w:sz w:val="20"/>
          <w:szCs w:val="20"/>
          <w:lang w:eastAsia="en-US"/>
        </w:rPr>
        <w:t xml:space="preserve">Ponudnik, ki v sistemu e-JN oddaja ponudbo, naloži svoj ESPD v razdelek »ESPD – ponudnik«, ESPD ostalih sodelujočih pa naloži v razdelek »ESPD – ostali sodelujoči«. Ponudnik, ki v sistemu e-JN oddaja </w:t>
      </w:r>
      <w:r w:rsidRPr="00403E1E">
        <w:rPr>
          <w:rFonts w:ascii="Arial" w:eastAsia="Calibri" w:hAnsi="Arial" w:cs="Arial"/>
          <w:sz w:val="20"/>
          <w:szCs w:val="20"/>
          <w:lang w:eastAsia="en-US"/>
        </w:rPr>
        <w:lastRenderedPageBreak/>
        <w:t xml:space="preserve">ponudbo, naloži elektronsko podpisan ESPD v </w:t>
      </w:r>
      <w:proofErr w:type="spellStart"/>
      <w:r w:rsidRPr="00403E1E">
        <w:rPr>
          <w:rFonts w:ascii="Arial" w:eastAsia="Calibri" w:hAnsi="Arial" w:cs="Arial"/>
          <w:sz w:val="20"/>
          <w:szCs w:val="20"/>
          <w:lang w:eastAsia="en-US"/>
        </w:rPr>
        <w:t>xml</w:t>
      </w:r>
      <w:proofErr w:type="spellEnd"/>
      <w:r w:rsidRPr="00403E1E">
        <w:rPr>
          <w:rFonts w:ascii="Arial" w:eastAsia="Calibri" w:hAnsi="Arial" w:cs="Arial"/>
          <w:sz w:val="20"/>
          <w:szCs w:val="20"/>
          <w:lang w:eastAsia="en-US"/>
        </w:rPr>
        <w:t xml:space="preserve">. obliki ali nepodpisan ESPD v </w:t>
      </w:r>
      <w:proofErr w:type="spellStart"/>
      <w:r w:rsidRPr="00403E1E">
        <w:rPr>
          <w:rFonts w:ascii="Arial" w:eastAsia="Calibri" w:hAnsi="Arial" w:cs="Arial"/>
          <w:sz w:val="20"/>
          <w:szCs w:val="20"/>
          <w:lang w:eastAsia="en-US"/>
        </w:rPr>
        <w:t>xml</w:t>
      </w:r>
      <w:proofErr w:type="spellEnd"/>
      <w:r w:rsidRPr="00403E1E">
        <w:rPr>
          <w:rFonts w:ascii="Arial" w:eastAsia="Calibri" w:hAnsi="Arial" w:cs="Arial"/>
          <w:sz w:val="20"/>
          <w:szCs w:val="20"/>
          <w:lang w:eastAsia="en-US"/>
        </w:rPr>
        <w:t xml:space="preserve">. obliki, </w:t>
      </w:r>
      <w:bookmarkStart w:id="12" w:name="_Hlk531606225"/>
      <w:r w:rsidRPr="00403E1E">
        <w:rPr>
          <w:rFonts w:ascii="Arial" w:eastAsia="Calibri" w:hAnsi="Arial" w:cs="Arial"/>
          <w:sz w:val="20"/>
          <w:szCs w:val="20"/>
          <w:lang w:eastAsia="en-US"/>
        </w:rPr>
        <w:t>pri čemer se v slednjem primeru v skladu Splošnimi pogoji uporabe informacijskega sistema e-JN šteje, da je oddan pravno zavezujoč dokument, ki ima enako veljavnost kot podpisan</w:t>
      </w:r>
      <w:bookmarkEnd w:id="12"/>
      <w:r w:rsidRPr="00403E1E">
        <w:rPr>
          <w:rFonts w:ascii="Arial" w:eastAsia="Calibri" w:hAnsi="Arial" w:cs="Arial"/>
          <w:sz w:val="20"/>
          <w:szCs w:val="20"/>
          <w:lang w:eastAsia="en-US"/>
        </w:rPr>
        <w:t xml:space="preserve">. </w:t>
      </w:r>
    </w:p>
    <w:bookmarkEnd w:id="11"/>
    <w:p w:rsidR="00A96830" w:rsidRPr="00403E1E" w:rsidRDefault="00A96830" w:rsidP="00A96830">
      <w:pPr>
        <w:spacing w:after="160" w:line="259" w:lineRule="auto"/>
        <w:jc w:val="both"/>
        <w:rPr>
          <w:rFonts w:ascii="Arial" w:eastAsia="Calibri" w:hAnsi="Arial" w:cs="Arial"/>
          <w:sz w:val="20"/>
          <w:szCs w:val="20"/>
          <w:lang w:eastAsia="en-US"/>
        </w:rPr>
      </w:pPr>
      <w:r w:rsidRPr="00403E1E">
        <w:rPr>
          <w:rFonts w:ascii="Arial" w:eastAsia="Calibri" w:hAnsi="Arial" w:cs="Arial"/>
          <w:sz w:val="20"/>
          <w:szCs w:val="20"/>
          <w:lang w:eastAsia="en-US"/>
        </w:rPr>
        <w:t xml:space="preserve">Za ostale sodelujoče ponudnik v razdelek »ESPD – ostali sodelujoči« priloži podpisane ESPD v </w:t>
      </w:r>
      <w:proofErr w:type="spellStart"/>
      <w:r w:rsidRPr="00403E1E">
        <w:rPr>
          <w:rFonts w:ascii="Arial" w:eastAsia="Calibri" w:hAnsi="Arial" w:cs="Arial"/>
          <w:sz w:val="20"/>
          <w:szCs w:val="20"/>
          <w:lang w:eastAsia="en-US"/>
        </w:rPr>
        <w:t>pdf</w:t>
      </w:r>
      <w:proofErr w:type="spellEnd"/>
      <w:r w:rsidRPr="00403E1E">
        <w:rPr>
          <w:rFonts w:ascii="Arial" w:eastAsia="Calibri" w:hAnsi="Arial" w:cs="Arial"/>
          <w:sz w:val="20"/>
          <w:szCs w:val="20"/>
          <w:lang w:eastAsia="en-US"/>
        </w:rPr>
        <w:t xml:space="preserve">. obliki, ali v elektronski obliki podpisan </w:t>
      </w:r>
      <w:proofErr w:type="spellStart"/>
      <w:r w:rsidRPr="00403E1E">
        <w:rPr>
          <w:rFonts w:ascii="Arial" w:eastAsia="Calibri" w:hAnsi="Arial" w:cs="Arial"/>
          <w:sz w:val="20"/>
          <w:szCs w:val="20"/>
          <w:lang w:eastAsia="en-US"/>
        </w:rPr>
        <w:t>xml</w:t>
      </w:r>
      <w:proofErr w:type="spellEnd"/>
      <w:r w:rsidRPr="00403E1E">
        <w:rPr>
          <w:rFonts w:ascii="Arial" w:eastAsia="Calibri" w:hAnsi="Arial" w:cs="Arial"/>
          <w:sz w:val="20"/>
          <w:szCs w:val="20"/>
          <w:lang w:eastAsia="en-US"/>
        </w:rPr>
        <w:t xml:space="preserve">. </w:t>
      </w:r>
    </w:p>
    <w:p w:rsidR="00A96830" w:rsidRPr="00403E1E" w:rsidRDefault="00A96830" w:rsidP="00A96830">
      <w:pPr>
        <w:spacing w:after="160" w:line="259" w:lineRule="auto"/>
        <w:jc w:val="both"/>
        <w:rPr>
          <w:rFonts w:ascii="Arial" w:eastAsia="Calibri" w:hAnsi="Arial" w:cs="Arial"/>
          <w:sz w:val="20"/>
          <w:szCs w:val="20"/>
          <w:lang w:eastAsia="en-US"/>
        </w:rPr>
      </w:pPr>
      <w:r w:rsidRPr="00403E1E">
        <w:rPr>
          <w:rFonts w:ascii="Arial" w:eastAsia="Calibri" w:hAnsi="Arial" w:cs="Arial"/>
          <w:sz w:val="20"/>
          <w:szCs w:val="20"/>
          <w:lang w:eastAsia="en-US"/>
        </w:rPr>
        <w:t>V kolikor so informacije točne in ustrezne ter v skladu z naročnikovimi zahtevami za predmetno javno naročilo, lahko ponudnik uporabi obrazec ESPD, ki je bil že uporabljen v enem izmed prejšnjih postopkov javnega naročanja. Že uporabljen obrazec ESPD (datoteko XML) ponudnik preko Portala javnih naročil uvozi, v njem popravi podatke, ki se nanašajo na predmetno javno naročilo (npr. Identiteta naročnika, Informacije o postopku oddaje javnega naročila).Obrazec lahko nato izvozi  (datoteka XML) in ga shrani.</w:t>
      </w:r>
    </w:p>
    <w:p w:rsidR="00A96830" w:rsidRPr="00403E1E" w:rsidRDefault="00A96830" w:rsidP="00A96830">
      <w:pPr>
        <w:spacing w:line="259" w:lineRule="auto"/>
        <w:jc w:val="both"/>
        <w:rPr>
          <w:rFonts w:ascii="Arial" w:eastAsia="Calibri" w:hAnsi="Arial" w:cs="Arial"/>
          <w:sz w:val="20"/>
          <w:szCs w:val="20"/>
          <w:lang w:eastAsia="en-US"/>
        </w:rPr>
      </w:pPr>
      <w:r w:rsidRPr="00403E1E">
        <w:rPr>
          <w:rFonts w:ascii="Arial" w:eastAsia="Calibri" w:hAnsi="Arial" w:cs="Arial"/>
          <w:sz w:val="20"/>
          <w:szCs w:val="20"/>
          <w:lang w:eastAsia="en-US"/>
        </w:rPr>
        <w:t>Kot dopolnitev k navodilu MJU za uporabo ESPD naročnik dodaja: Navodilo za izpolnitev Del III: Razlogi za izključitev, D: Nacionalni razlogi za izključitev, Nacionalna določba – prekrški na področju delovnih razmerij in zaposlovanja na črno:</w:t>
      </w:r>
    </w:p>
    <w:p w:rsidR="00A96830" w:rsidRPr="003E4323" w:rsidRDefault="00A96830" w:rsidP="004356BF">
      <w:pPr>
        <w:numPr>
          <w:ilvl w:val="0"/>
          <w:numId w:val="19"/>
        </w:numPr>
        <w:spacing w:after="160" w:line="259" w:lineRule="auto"/>
        <w:jc w:val="both"/>
        <w:rPr>
          <w:rFonts w:ascii="Arial" w:eastAsia="Calibri" w:hAnsi="Arial" w:cs="Arial"/>
          <w:sz w:val="20"/>
          <w:szCs w:val="20"/>
          <w:lang w:eastAsia="en-US"/>
        </w:rPr>
      </w:pPr>
      <w:r w:rsidRPr="00403E1E">
        <w:rPr>
          <w:rFonts w:ascii="Arial" w:eastAsia="Calibri" w:hAnsi="Arial" w:cs="Arial"/>
          <w:sz w:val="20"/>
          <w:szCs w:val="20"/>
          <w:lang w:eastAsia="en-US"/>
        </w:rPr>
        <w:t xml:space="preserve">Če je gospodarski subjekt v položaju iz 1/c točke tretjega dela razpisne dokumentacije in uveljavlja popravni mehanizem, ponudnik v ESPD obrazcu označi odgovor »DA« in v polje »Opišite jih« napiše kršitve in ukrepe, s katerimi lahko dokaže svojo zanesljivost kljub obstoju </w:t>
      </w:r>
      <w:r w:rsidRPr="00403E1E">
        <w:rPr>
          <w:rFonts w:ascii="Arial" w:hAnsi="Arial" w:cs="Arial"/>
          <w:sz w:val="20"/>
          <w:szCs w:val="20"/>
        </w:rPr>
        <w:t>predmetnega razloga za izključitev.</w:t>
      </w:r>
    </w:p>
    <w:p w:rsidR="003E4323" w:rsidRPr="004356BF" w:rsidRDefault="003E4323" w:rsidP="003E4323">
      <w:pPr>
        <w:spacing w:after="160" w:line="259" w:lineRule="auto"/>
        <w:ind w:left="360"/>
        <w:jc w:val="both"/>
        <w:rPr>
          <w:rFonts w:ascii="Arial" w:eastAsia="Calibri" w:hAnsi="Arial" w:cs="Arial"/>
          <w:sz w:val="20"/>
          <w:szCs w:val="20"/>
          <w:lang w:eastAsia="en-US"/>
        </w:rPr>
      </w:pPr>
    </w:p>
    <w:p w:rsidR="00A96830" w:rsidRPr="00403E1E" w:rsidRDefault="00A96830" w:rsidP="00A96830">
      <w:pPr>
        <w:pStyle w:val="Naslov1"/>
        <w:tabs>
          <w:tab w:val="clear" w:pos="8019"/>
          <w:tab w:val="clear" w:pos="8739"/>
          <w:tab w:val="center" w:pos="4535"/>
        </w:tabs>
        <w:spacing w:line="276" w:lineRule="auto"/>
        <w:contextualSpacing/>
        <w:jc w:val="right"/>
        <w:rPr>
          <w:rFonts w:ascii="Arial" w:hAnsi="Arial" w:cs="Arial"/>
          <w:sz w:val="20"/>
        </w:rPr>
      </w:pPr>
      <w:r w:rsidRPr="00403E1E">
        <w:rPr>
          <w:rFonts w:ascii="Arial" w:hAnsi="Arial" w:cs="Arial"/>
          <w:sz w:val="20"/>
        </w:rPr>
        <w:tab/>
      </w:r>
      <w:r w:rsidRPr="00403E1E">
        <w:rPr>
          <w:rFonts w:ascii="Arial" w:hAnsi="Arial" w:cs="Arial"/>
          <w:sz w:val="20"/>
        </w:rPr>
        <w:tab/>
        <w:t xml:space="preserve">                       </w:t>
      </w:r>
      <w:r w:rsidRPr="00403E1E">
        <w:rPr>
          <w:rFonts w:ascii="Arial" w:hAnsi="Arial" w:cs="Arial"/>
          <w:sz w:val="20"/>
        </w:rPr>
        <w:tab/>
      </w:r>
      <w:r w:rsidRPr="00403E1E">
        <w:rPr>
          <w:rFonts w:ascii="Arial" w:hAnsi="Arial" w:cs="Arial"/>
          <w:sz w:val="20"/>
        </w:rPr>
        <w:tab/>
      </w:r>
      <w:r w:rsidRPr="00403E1E">
        <w:rPr>
          <w:rFonts w:ascii="Arial" w:hAnsi="Arial" w:cs="Arial"/>
          <w:sz w:val="20"/>
        </w:rPr>
        <w:tab/>
      </w:r>
      <w:r w:rsidRPr="00403E1E">
        <w:rPr>
          <w:rFonts w:ascii="Arial" w:hAnsi="Arial" w:cs="Arial"/>
          <w:sz w:val="20"/>
        </w:rPr>
        <w:tab/>
        <w:t xml:space="preserve">  </w:t>
      </w:r>
      <w:r w:rsidRPr="00403E1E">
        <w:rPr>
          <w:rFonts w:ascii="Arial" w:hAnsi="Arial" w:cs="Arial"/>
          <w:sz w:val="20"/>
        </w:rPr>
        <w:tab/>
        <w:t xml:space="preserve">   </w:t>
      </w:r>
      <w:r w:rsidRPr="00403E1E">
        <w:rPr>
          <w:rFonts w:ascii="Arial" w:hAnsi="Arial" w:cs="Arial"/>
          <w:sz w:val="20"/>
        </w:rPr>
        <w:tab/>
      </w:r>
      <w:r w:rsidRPr="00403E1E">
        <w:rPr>
          <w:rFonts w:ascii="Arial" w:hAnsi="Arial" w:cs="Arial"/>
          <w:sz w:val="20"/>
        </w:rPr>
        <w:tab/>
      </w:r>
      <w:r w:rsidRPr="00403E1E">
        <w:rPr>
          <w:rFonts w:ascii="Arial" w:hAnsi="Arial" w:cs="Arial"/>
          <w:sz w:val="20"/>
        </w:rPr>
        <w:tab/>
      </w:r>
      <w:r w:rsidRPr="00403E1E">
        <w:rPr>
          <w:rFonts w:ascii="Arial" w:hAnsi="Arial" w:cs="Arial"/>
          <w:sz w:val="20"/>
        </w:rPr>
        <w:tab/>
      </w:r>
    </w:p>
    <w:p w:rsidR="00A96830" w:rsidRPr="00403E1E" w:rsidRDefault="00A96830" w:rsidP="00D45DCD">
      <w:pPr>
        <w:pStyle w:val="Naslov1"/>
        <w:spacing w:line="276" w:lineRule="auto"/>
        <w:ind w:left="4956"/>
        <w:contextualSpacing/>
        <w:jc w:val="center"/>
        <w:rPr>
          <w:rFonts w:ascii="Arial" w:hAnsi="Arial" w:cs="Arial"/>
          <w:sz w:val="20"/>
        </w:rPr>
      </w:pPr>
      <w:r w:rsidRPr="00403E1E">
        <w:rPr>
          <w:rFonts w:ascii="Arial" w:hAnsi="Arial" w:cs="Arial"/>
          <w:sz w:val="20"/>
        </w:rPr>
        <w:t>mag. Katarina Štrukelj</w:t>
      </w:r>
    </w:p>
    <w:p w:rsidR="00A96830" w:rsidRPr="00403E1E" w:rsidRDefault="00A96830" w:rsidP="0058722F">
      <w:pPr>
        <w:pStyle w:val="BodyText33"/>
        <w:spacing w:line="260" w:lineRule="exact"/>
        <w:ind w:left="4956"/>
        <w:jc w:val="center"/>
        <w:rPr>
          <w:rFonts w:ascii="Arial" w:hAnsi="Arial" w:cs="Arial"/>
          <w:sz w:val="20"/>
        </w:rPr>
      </w:pPr>
      <w:r w:rsidRPr="00403E1E">
        <w:rPr>
          <w:rFonts w:ascii="Arial" w:hAnsi="Arial" w:cs="Arial"/>
          <w:b/>
          <w:sz w:val="20"/>
        </w:rPr>
        <w:t>direktorica</w:t>
      </w:r>
    </w:p>
    <w:p w:rsidR="00A96830" w:rsidRPr="00403E1E" w:rsidRDefault="00A96830" w:rsidP="00861F97">
      <w:pPr>
        <w:numPr>
          <w:ilvl w:val="0"/>
          <w:numId w:val="20"/>
        </w:numPr>
        <w:autoSpaceDE w:val="0"/>
        <w:autoSpaceDN w:val="0"/>
        <w:adjustRightInd w:val="0"/>
        <w:spacing w:line="276" w:lineRule="auto"/>
        <w:contextualSpacing/>
        <w:jc w:val="both"/>
        <w:rPr>
          <w:rFonts w:ascii="Arial" w:hAnsi="Arial" w:cs="Arial"/>
          <w:sz w:val="20"/>
        </w:rPr>
      </w:pPr>
      <w:r w:rsidRPr="00403E1E">
        <w:rPr>
          <w:rFonts w:ascii="Arial" w:hAnsi="Arial" w:cs="Arial"/>
          <w:sz w:val="20"/>
        </w:rPr>
        <w:br w:type="page"/>
      </w:r>
      <w:r w:rsidRPr="00403E1E">
        <w:rPr>
          <w:rFonts w:ascii="Arial" w:hAnsi="Arial" w:cs="Arial"/>
          <w:sz w:val="20"/>
        </w:rPr>
        <w:lastRenderedPageBreak/>
        <w:t>OPIS PREDMETA JAVNEGA NAROČILA IN ZAHTEVE NAROČNIKA</w:t>
      </w:r>
    </w:p>
    <w:p w:rsidR="00A96830" w:rsidRPr="00403E1E" w:rsidRDefault="00A96830" w:rsidP="00A96830">
      <w:pPr>
        <w:autoSpaceDE w:val="0"/>
        <w:autoSpaceDN w:val="0"/>
        <w:adjustRightInd w:val="0"/>
        <w:spacing w:line="276" w:lineRule="auto"/>
        <w:contextualSpacing/>
        <w:jc w:val="both"/>
        <w:rPr>
          <w:rFonts w:ascii="Arial" w:hAnsi="Arial" w:cs="Arial"/>
          <w:sz w:val="20"/>
        </w:rPr>
      </w:pPr>
    </w:p>
    <w:p w:rsidR="00A96830" w:rsidRPr="00403E1E" w:rsidRDefault="00A96830" w:rsidP="00A96830">
      <w:pPr>
        <w:autoSpaceDE w:val="0"/>
        <w:autoSpaceDN w:val="0"/>
        <w:adjustRightInd w:val="0"/>
        <w:spacing w:line="276" w:lineRule="auto"/>
        <w:contextualSpacing/>
        <w:jc w:val="both"/>
        <w:rPr>
          <w:rFonts w:ascii="Arial" w:hAnsi="Arial" w:cs="Arial"/>
          <w:sz w:val="20"/>
        </w:rPr>
      </w:pPr>
    </w:p>
    <w:p w:rsidR="00A96830" w:rsidRPr="00F97989" w:rsidRDefault="00A96830" w:rsidP="006D48CC">
      <w:pPr>
        <w:pStyle w:val="Odstavekseznama"/>
        <w:numPr>
          <w:ilvl w:val="1"/>
          <w:numId w:val="20"/>
        </w:numPr>
        <w:autoSpaceDE w:val="0"/>
        <w:autoSpaceDN w:val="0"/>
        <w:adjustRightInd w:val="0"/>
        <w:spacing w:line="276" w:lineRule="auto"/>
        <w:ind w:hanging="1440"/>
        <w:contextualSpacing/>
        <w:jc w:val="both"/>
        <w:rPr>
          <w:rFonts w:cs="Arial"/>
          <w:b/>
          <w:bCs/>
          <w:szCs w:val="20"/>
        </w:rPr>
      </w:pPr>
      <w:r w:rsidRPr="00F97989">
        <w:rPr>
          <w:rFonts w:cs="Arial"/>
          <w:b/>
          <w:bCs/>
          <w:szCs w:val="20"/>
        </w:rPr>
        <w:t>PREDMET JAVNEGA NAROČILA</w:t>
      </w:r>
    </w:p>
    <w:p w:rsidR="00F97989" w:rsidRDefault="00F97989" w:rsidP="00F97989">
      <w:pPr>
        <w:autoSpaceDE w:val="0"/>
        <w:autoSpaceDN w:val="0"/>
        <w:adjustRightInd w:val="0"/>
        <w:spacing w:line="276" w:lineRule="auto"/>
        <w:contextualSpacing/>
        <w:jc w:val="both"/>
        <w:rPr>
          <w:rFonts w:ascii="Arial" w:hAnsi="Arial" w:cs="Arial"/>
          <w:sz w:val="20"/>
          <w:szCs w:val="20"/>
        </w:rPr>
      </w:pPr>
    </w:p>
    <w:p w:rsidR="008170B7" w:rsidRPr="008170B7" w:rsidRDefault="008170B7" w:rsidP="008170B7">
      <w:pPr>
        <w:autoSpaceDE w:val="0"/>
        <w:autoSpaceDN w:val="0"/>
        <w:adjustRightInd w:val="0"/>
        <w:spacing w:line="276" w:lineRule="auto"/>
        <w:contextualSpacing/>
        <w:jc w:val="both"/>
        <w:rPr>
          <w:rFonts w:ascii="Arial" w:hAnsi="Arial" w:cs="Arial"/>
          <w:sz w:val="20"/>
          <w:szCs w:val="20"/>
        </w:rPr>
      </w:pPr>
      <w:r w:rsidRPr="008170B7">
        <w:rPr>
          <w:rFonts w:ascii="Arial" w:hAnsi="Arial" w:cs="Arial"/>
          <w:sz w:val="20"/>
          <w:szCs w:val="20"/>
        </w:rPr>
        <w:t>Predmet javnega naročila je izvajanje programa učenja slovenskega jezika in seznanjanja s slovensko zgodovino, kulturo in ustavno ureditvijo v obliki enotnega programa Začetna integracija priseljencev (ZIP) (v nadaljevanju: izvajanje programa). Program obsega začetni (60 ur) in nadaljevalni modul (120 ur) in je namenjen državljanom tretjih držav, ki jim je pristojna upravna enota izdala potrdilo o izpolnjevanju pogojev za udeležbo v tem programu na podlagi Uredbe o načinih in obsegu zagotavljanja programov pomoči pri vključevanju tujcev, ki niso državljani Evropske unije (Ur. l. RS, št. 70/12, 58/16 in 70/21).</w:t>
      </w:r>
    </w:p>
    <w:p w:rsidR="00E557F8" w:rsidRPr="00E557F8" w:rsidRDefault="00E557F8" w:rsidP="00E557F8">
      <w:pPr>
        <w:autoSpaceDE w:val="0"/>
        <w:autoSpaceDN w:val="0"/>
        <w:adjustRightInd w:val="0"/>
        <w:spacing w:line="276" w:lineRule="auto"/>
        <w:contextualSpacing/>
        <w:jc w:val="both"/>
        <w:rPr>
          <w:rFonts w:ascii="Arial" w:hAnsi="Arial" w:cs="Arial"/>
          <w:sz w:val="20"/>
          <w:szCs w:val="20"/>
        </w:rPr>
      </w:pPr>
    </w:p>
    <w:p w:rsidR="00E557F8" w:rsidRDefault="00E557F8" w:rsidP="00E557F8">
      <w:pPr>
        <w:autoSpaceDE w:val="0"/>
        <w:autoSpaceDN w:val="0"/>
        <w:adjustRightInd w:val="0"/>
        <w:spacing w:line="276" w:lineRule="auto"/>
        <w:contextualSpacing/>
        <w:jc w:val="both"/>
        <w:rPr>
          <w:rFonts w:ascii="Arial" w:hAnsi="Arial" w:cs="Arial"/>
          <w:sz w:val="20"/>
          <w:szCs w:val="20"/>
        </w:rPr>
      </w:pPr>
      <w:r w:rsidRPr="00E557F8">
        <w:rPr>
          <w:rFonts w:ascii="Arial" w:hAnsi="Arial" w:cs="Arial"/>
          <w:sz w:val="20"/>
          <w:szCs w:val="20"/>
        </w:rPr>
        <w:t>Izobraževalni program je v skladu z Odredbo o sprejemu izobraževalnega programa za odrasle Začetna integracija priseljencev (Uradni list RS, št. 57/11) javno veljaven program, izvajalci morajo biti vpisani v Razvid izvajalcev javno veljavnih programov vzgoje in izobraževanja, ki ga vodi Ministrstvo za izobraževanje, znanost in šport.</w:t>
      </w:r>
    </w:p>
    <w:p w:rsidR="00E557F8" w:rsidRPr="00F97989" w:rsidRDefault="00E557F8" w:rsidP="00E557F8">
      <w:pPr>
        <w:autoSpaceDE w:val="0"/>
        <w:autoSpaceDN w:val="0"/>
        <w:adjustRightInd w:val="0"/>
        <w:spacing w:line="276" w:lineRule="auto"/>
        <w:contextualSpacing/>
        <w:jc w:val="both"/>
        <w:rPr>
          <w:rFonts w:ascii="Arial" w:hAnsi="Arial" w:cs="Arial"/>
          <w:sz w:val="20"/>
          <w:szCs w:val="20"/>
        </w:rPr>
      </w:pPr>
    </w:p>
    <w:p w:rsidR="00F97989" w:rsidRPr="00F97989" w:rsidRDefault="00F97989" w:rsidP="00F97989">
      <w:pPr>
        <w:autoSpaceDE w:val="0"/>
        <w:autoSpaceDN w:val="0"/>
        <w:adjustRightInd w:val="0"/>
        <w:spacing w:line="276" w:lineRule="auto"/>
        <w:contextualSpacing/>
        <w:jc w:val="both"/>
        <w:rPr>
          <w:rFonts w:ascii="Arial" w:hAnsi="Arial" w:cs="Arial"/>
          <w:sz w:val="20"/>
          <w:szCs w:val="20"/>
        </w:rPr>
      </w:pPr>
      <w:r w:rsidRPr="00F97989">
        <w:rPr>
          <w:rFonts w:ascii="Arial" w:hAnsi="Arial" w:cs="Arial"/>
          <w:sz w:val="20"/>
          <w:szCs w:val="20"/>
        </w:rPr>
        <w:t>Cilj izvedbe programov je tujcem, ki niso državljani Evropske unije, zagotoviti znanje slovenskega jezika, potrebno za uspešno opravljanje preizkusa znanja iz slovenskega jezika na osnovni ravni, oziroma znanje slovenskega jezika na ravni, ki je potrebna za osnovno sporazumevanje. V proces učenja slovenskega jezika so vključene vsebine iz življenja in dela, ki krepijo vključevanje priseljencev v slovensko družbo.</w:t>
      </w:r>
    </w:p>
    <w:p w:rsidR="00F97989" w:rsidRPr="00F97989" w:rsidRDefault="00F97989" w:rsidP="00F97989">
      <w:pPr>
        <w:autoSpaceDE w:val="0"/>
        <w:autoSpaceDN w:val="0"/>
        <w:adjustRightInd w:val="0"/>
        <w:spacing w:line="276" w:lineRule="auto"/>
        <w:contextualSpacing/>
        <w:jc w:val="both"/>
        <w:rPr>
          <w:rFonts w:ascii="Arial" w:hAnsi="Arial" w:cs="Arial"/>
          <w:sz w:val="20"/>
          <w:szCs w:val="20"/>
        </w:rPr>
      </w:pPr>
    </w:p>
    <w:p w:rsidR="00F97989" w:rsidRPr="00F97989" w:rsidRDefault="00F97989" w:rsidP="00F97989">
      <w:pPr>
        <w:autoSpaceDE w:val="0"/>
        <w:autoSpaceDN w:val="0"/>
        <w:adjustRightInd w:val="0"/>
        <w:spacing w:line="276" w:lineRule="auto"/>
        <w:contextualSpacing/>
        <w:jc w:val="both"/>
        <w:rPr>
          <w:rFonts w:ascii="Arial" w:hAnsi="Arial" w:cs="Arial"/>
          <w:sz w:val="20"/>
          <w:szCs w:val="20"/>
        </w:rPr>
      </w:pPr>
      <w:r w:rsidRPr="00F97989">
        <w:rPr>
          <w:rFonts w:ascii="Arial" w:hAnsi="Arial" w:cs="Arial"/>
          <w:sz w:val="20"/>
          <w:szCs w:val="20"/>
        </w:rPr>
        <w:t>Predmet javnega naročila je razdeljen v več sklopov, in sicer:</w:t>
      </w:r>
    </w:p>
    <w:p w:rsidR="00F97989" w:rsidRPr="00F97989" w:rsidRDefault="00F97989" w:rsidP="00F97989">
      <w:pPr>
        <w:autoSpaceDE w:val="0"/>
        <w:autoSpaceDN w:val="0"/>
        <w:adjustRightInd w:val="0"/>
        <w:spacing w:line="276" w:lineRule="auto"/>
        <w:contextualSpacing/>
        <w:jc w:val="both"/>
        <w:rPr>
          <w:rFonts w:ascii="Arial" w:hAnsi="Arial" w:cs="Arial"/>
          <w:sz w:val="20"/>
          <w:szCs w:val="20"/>
        </w:rPr>
      </w:pPr>
    </w:p>
    <w:p w:rsidR="00F97989" w:rsidRPr="00F97989" w:rsidRDefault="00F97989" w:rsidP="00F97989">
      <w:pPr>
        <w:autoSpaceDE w:val="0"/>
        <w:autoSpaceDN w:val="0"/>
        <w:adjustRightInd w:val="0"/>
        <w:spacing w:line="276" w:lineRule="auto"/>
        <w:ind w:left="1410" w:hanging="1410"/>
        <w:contextualSpacing/>
        <w:jc w:val="both"/>
        <w:rPr>
          <w:rFonts w:ascii="Arial" w:hAnsi="Arial" w:cs="Arial"/>
          <w:sz w:val="20"/>
          <w:szCs w:val="20"/>
        </w:rPr>
      </w:pPr>
      <w:r w:rsidRPr="00F97989">
        <w:rPr>
          <w:rFonts w:ascii="Arial" w:hAnsi="Arial" w:cs="Arial"/>
          <w:sz w:val="20"/>
          <w:szCs w:val="20"/>
        </w:rPr>
        <w:t xml:space="preserve">SKLOP 1: </w:t>
      </w:r>
      <w:r w:rsidRPr="00F97989">
        <w:rPr>
          <w:rFonts w:ascii="Arial" w:hAnsi="Arial" w:cs="Arial"/>
          <w:sz w:val="20"/>
          <w:szCs w:val="20"/>
        </w:rPr>
        <w:tab/>
        <w:t>Program Začetna integracija priseljencev v Ljubljani, Domžalah, Grosupljem, Vrhniki in Kamniku;</w:t>
      </w:r>
    </w:p>
    <w:p w:rsidR="00F97989" w:rsidRPr="00F97989" w:rsidRDefault="00F97989" w:rsidP="00F97989">
      <w:pPr>
        <w:autoSpaceDE w:val="0"/>
        <w:autoSpaceDN w:val="0"/>
        <w:adjustRightInd w:val="0"/>
        <w:spacing w:line="276" w:lineRule="auto"/>
        <w:contextualSpacing/>
        <w:jc w:val="both"/>
        <w:rPr>
          <w:rFonts w:ascii="Arial" w:hAnsi="Arial" w:cs="Arial"/>
          <w:sz w:val="20"/>
          <w:szCs w:val="20"/>
        </w:rPr>
      </w:pPr>
      <w:r w:rsidRPr="00F97989">
        <w:rPr>
          <w:rFonts w:ascii="Arial" w:hAnsi="Arial" w:cs="Arial"/>
          <w:sz w:val="20"/>
          <w:szCs w:val="20"/>
        </w:rPr>
        <w:t xml:space="preserve">SKLOP 2: </w:t>
      </w:r>
      <w:r w:rsidRPr="00F97989">
        <w:rPr>
          <w:rFonts w:ascii="Arial" w:hAnsi="Arial" w:cs="Arial"/>
          <w:sz w:val="20"/>
          <w:szCs w:val="20"/>
        </w:rPr>
        <w:tab/>
        <w:t>Program Začetna integracija priseljencev v Mariboru, Ptuju in Slovenski Bistrici;</w:t>
      </w:r>
    </w:p>
    <w:p w:rsidR="00F97989" w:rsidRPr="00F97989" w:rsidRDefault="00F97989" w:rsidP="00F97989">
      <w:pPr>
        <w:autoSpaceDE w:val="0"/>
        <w:autoSpaceDN w:val="0"/>
        <w:adjustRightInd w:val="0"/>
        <w:spacing w:line="276" w:lineRule="auto"/>
        <w:ind w:left="1410" w:hanging="1410"/>
        <w:contextualSpacing/>
        <w:jc w:val="both"/>
        <w:rPr>
          <w:rFonts w:ascii="Arial" w:hAnsi="Arial" w:cs="Arial"/>
          <w:sz w:val="20"/>
          <w:szCs w:val="20"/>
        </w:rPr>
      </w:pPr>
      <w:r w:rsidRPr="00F97989">
        <w:rPr>
          <w:rFonts w:ascii="Arial" w:hAnsi="Arial" w:cs="Arial"/>
          <w:sz w:val="20"/>
          <w:szCs w:val="20"/>
        </w:rPr>
        <w:t xml:space="preserve">SKLOP 3: </w:t>
      </w:r>
      <w:r w:rsidRPr="00F97989">
        <w:rPr>
          <w:rFonts w:ascii="Arial" w:hAnsi="Arial" w:cs="Arial"/>
          <w:sz w:val="20"/>
          <w:szCs w:val="20"/>
        </w:rPr>
        <w:tab/>
        <w:t>Program Začetna integracija priseljencev v Celju, Zagorju, Trbovljah in Slovenskih Konjicah;</w:t>
      </w:r>
    </w:p>
    <w:p w:rsidR="00F97989" w:rsidRPr="00F97989" w:rsidRDefault="00F97989" w:rsidP="00F97989">
      <w:pPr>
        <w:autoSpaceDE w:val="0"/>
        <w:autoSpaceDN w:val="0"/>
        <w:adjustRightInd w:val="0"/>
        <w:spacing w:line="276" w:lineRule="auto"/>
        <w:contextualSpacing/>
        <w:jc w:val="both"/>
        <w:rPr>
          <w:rFonts w:ascii="Arial" w:hAnsi="Arial" w:cs="Arial"/>
          <w:sz w:val="20"/>
          <w:szCs w:val="20"/>
        </w:rPr>
      </w:pPr>
      <w:r w:rsidRPr="00F97989">
        <w:rPr>
          <w:rFonts w:ascii="Arial" w:hAnsi="Arial" w:cs="Arial"/>
          <w:sz w:val="20"/>
          <w:szCs w:val="20"/>
        </w:rPr>
        <w:t xml:space="preserve">SKLOP 4: </w:t>
      </w:r>
      <w:r w:rsidRPr="00F97989">
        <w:rPr>
          <w:rFonts w:ascii="Arial" w:hAnsi="Arial" w:cs="Arial"/>
          <w:sz w:val="20"/>
          <w:szCs w:val="20"/>
        </w:rPr>
        <w:tab/>
        <w:t>Program Začetna integracija priseljencev v Kranju, Jesenicah in Škofji Loki;</w:t>
      </w:r>
    </w:p>
    <w:p w:rsidR="00F97989" w:rsidRPr="00F97989" w:rsidRDefault="00F97989" w:rsidP="00F97989">
      <w:pPr>
        <w:autoSpaceDE w:val="0"/>
        <w:autoSpaceDN w:val="0"/>
        <w:adjustRightInd w:val="0"/>
        <w:spacing w:line="276" w:lineRule="auto"/>
        <w:contextualSpacing/>
        <w:jc w:val="both"/>
        <w:rPr>
          <w:rFonts w:ascii="Arial" w:hAnsi="Arial" w:cs="Arial"/>
          <w:sz w:val="20"/>
          <w:szCs w:val="20"/>
        </w:rPr>
      </w:pPr>
      <w:r w:rsidRPr="00F97989">
        <w:rPr>
          <w:rFonts w:ascii="Arial" w:hAnsi="Arial" w:cs="Arial"/>
          <w:sz w:val="20"/>
          <w:szCs w:val="20"/>
        </w:rPr>
        <w:t xml:space="preserve">SKLOP 5: </w:t>
      </w:r>
      <w:r w:rsidRPr="00F97989">
        <w:rPr>
          <w:rFonts w:ascii="Arial" w:hAnsi="Arial" w:cs="Arial"/>
          <w:sz w:val="20"/>
          <w:szCs w:val="20"/>
        </w:rPr>
        <w:tab/>
        <w:t>Program Začetna integracija priseljencev v Kopru, Izoli, Piranu, Ilirski Bistrici in Sežani;</w:t>
      </w:r>
    </w:p>
    <w:p w:rsidR="00F97989" w:rsidRPr="00F97989" w:rsidRDefault="00F97989" w:rsidP="00F97989">
      <w:pPr>
        <w:autoSpaceDE w:val="0"/>
        <w:autoSpaceDN w:val="0"/>
        <w:adjustRightInd w:val="0"/>
        <w:spacing w:line="276" w:lineRule="auto"/>
        <w:contextualSpacing/>
        <w:jc w:val="both"/>
        <w:rPr>
          <w:rFonts w:ascii="Arial" w:hAnsi="Arial" w:cs="Arial"/>
          <w:sz w:val="20"/>
          <w:szCs w:val="20"/>
        </w:rPr>
      </w:pPr>
      <w:r w:rsidRPr="00F97989">
        <w:rPr>
          <w:rFonts w:ascii="Arial" w:hAnsi="Arial" w:cs="Arial"/>
          <w:sz w:val="20"/>
          <w:szCs w:val="20"/>
        </w:rPr>
        <w:t>SKLOP 6:</w:t>
      </w:r>
      <w:r w:rsidRPr="00F97989">
        <w:rPr>
          <w:rFonts w:ascii="Arial" w:hAnsi="Arial" w:cs="Arial"/>
          <w:sz w:val="20"/>
          <w:szCs w:val="20"/>
        </w:rPr>
        <w:tab/>
        <w:t>Program Začetna integracija priseljencev v Šoštanju, Velenju in Žalcu;</w:t>
      </w:r>
    </w:p>
    <w:p w:rsidR="00F97989" w:rsidRPr="00F97989" w:rsidRDefault="00F97989" w:rsidP="00F97989">
      <w:pPr>
        <w:autoSpaceDE w:val="0"/>
        <w:autoSpaceDN w:val="0"/>
        <w:adjustRightInd w:val="0"/>
        <w:spacing w:line="276" w:lineRule="auto"/>
        <w:contextualSpacing/>
        <w:jc w:val="both"/>
        <w:rPr>
          <w:rFonts w:ascii="Arial" w:hAnsi="Arial" w:cs="Arial"/>
          <w:sz w:val="20"/>
          <w:szCs w:val="20"/>
        </w:rPr>
      </w:pPr>
      <w:r w:rsidRPr="00F97989">
        <w:rPr>
          <w:rFonts w:ascii="Arial" w:hAnsi="Arial" w:cs="Arial"/>
          <w:sz w:val="20"/>
          <w:szCs w:val="20"/>
        </w:rPr>
        <w:t>SKLOP 7:</w:t>
      </w:r>
      <w:r w:rsidRPr="00F97989">
        <w:rPr>
          <w:rFonts w:ascii="Arial" w:hAnsi="Arial" w:cs="Arial"/>
          <w:sz w:val="20"/>
          <w:szCs w:val="20"/>
        </w:rPr>
        <w:tab/>
        <w:t xml:space="preserve">Program Začetna integracija priseljencev na Ravnah na Koroškem </w:t>
      </w:r>
      <w:r w:rsidR="003A7947">
        <w:rPr>
          <w:rFonts w:ascii="Arial" w:hAnsi="Arial" w:cs="Arial"/>
          <w:sz w:val="20"/>
          <w:szCs w:val="20"/>
        </w:rPr>
        <w:t>in</w:t>
      </w:r>
      <w:r w:rsidRPr="00F97989">
        <w:rPr>
          <w:rFonts w:ascii="Arial" w:hAnsi="Arial" w:cs="Arial"/>
          <w:sz w:val="20"/>
          <w:szCs w:val="20"/>
        </w:rPr>
        <w:t xml:space="preserve"> v Slovenj Gradcu</w:t>
      </w:r>
      <w:r w:rsidR="002C7F3B">
        <w:rPr>
          <w:rFonts w:ascii="Arial" w:hAnsi="Arial" w:cs="Arial"/>
          <w:sz w:val="20"/>
          <w:szCs w:val="20"/>
        </w:rPr>
        <w:t>;</w:t>
      </w:r>
    </w:p>
    <w:p w:rsidR="00F97989" w:rsidRPr="00F97989" w:rsidRDefault="00F97989" w:rsidP="00F97989">
      <w:pPr>
        <w:autoSpaceDE w:val="0"/>
        <w:autoSpaceDN w:val="0"/>
        <w:adjustRightInd w:val="0"/>
        <w:spacing w:line="276" w:lineRule="auto"/>
        <w:ind w:left="1410" w:hanging="1410"/>
        <w:contextualSpacing/>
        <w:jc w:val="both"/>
        <w:rPr>
          <w:rFonts w:ascii="Arial" w:hAnsi="Arial" w:cs="Arial"/>
          <w:sz w:val="20"/>
          <w:szCs w:val="20"/>
        </w:rPr>
      </w:pPr>
      <w:r w:rsidRPr="00F97989">
        <w:rPr>
          <w:rFonts w:ascii="Arial" w:hAnsi="Arial" w:cs="Arial"/>
          <w:sz w:val="20"/>
          <w:szCs w:val="20"/>
        </w:rPr>
        <w:t>SKLOP 8:</w:t>
      </w:r>
      <w:r w:rsidRPr="00F97989">
        <w:rPr>
          <w:rFonts w:ascii="Arial" w:hAnsi="Arial" w:cs="Arial"/>
          <w:sz w:val="20"/>
          <w:szCs w:val="20"/>
        </w:rPr>
        <w:tab/>
        <w:t>Program Začetna integracija priseljencev v Novi Gorici, Ajdovščini, Postojni, Idriji in Tolminu;</w:t>
      </w:r>
    </w:p>
    <w:p w:rsidR="00F97989" w:rsidRPr="00F97989" w:rsidRDefault="00F97989" w:rsidP="00F97989">
      <w:pPr>
        <w:autoSpaceDE w:val="0"/>
        <w:autoSpaceDN w:val="0"/>
        <w:adjustRightInd w:val="0"/>
        <w:spacing w:line="276" w:lineRule="auto"/>
        <w:contextualSpacing/>
        <w:jc w:val="both"/>
        <w:rPr>
          <w:rFonts w:ascii="Arial" w:hAnsi="Arial" w:cs="Arial"/>
          <w:sz w:val="20"/>
          <w:szCs w:val="20"/>
        </w:rPr>
      </w:pPr>
      <w:r w:rsidRPr="00F97989">
        <w:rPr>
          <w:rFonts w:ascii="Arial" w:hAnsi="Arial" w:cs="Arial"/>
          <w:sz w:val="20"/>
          <w:szCs w:val="20"/>
        </w:rPr>
        <w:t>SKLOP 9:</w:t>
      </w:r>
      <w:r w:rsidRPr="00F97989">
        <w:rPr>
          <w:rFonts w:ascii="Arial" w:hAnsi="Arial" w:cs="Arial"/>
          <w:sz w:val="20"/>
          <w:szCs w:val="20"/>
        </w:rPr>
        <w:tab/>
        <w:t>Program Začetna integracija priseljencev v Novem mestu</w:t>
      </w:r>
      <w:r w:rsidR="00604091">
        <w:rPr>
          <w:rFonts w:ascii="Arial" w:hAnsi="Arial" w:cs="Arial"/>
          <w:sz w:val="20"/>
          <w:szCs w:val="20"/>
        </w:rPr>
        <w:t xml:space="preserve">, </w:t>
      </w:r>
      <w:r w:rsidR="00604091" w:rsidRPr="002F506A">
        <w:rPr>
          <w:rFonts w:ascii="Arial" w:hAnsi="Arial" w:cs="Arial"/>
          <w:color w:val="000000"/>
          <w:sz w:val="20"/>
          <w:szCs w:val="20"/>
        </w:rPr>
        <w:t>Trebnjem</w:t>
      </w:r>
      <w:r w:rsidR="002F506A" w:rsidRPr="002F506A">
        <w:rPr>
          <w:rFonts w:ascii="Arial" w:hAnsi="Arial" w:cs="Arial"/>
          <w:color w:val="000000"/>
          <w:sz w:val="20"/>
          <w:szCs w:val="20"/>
        </w:rPr>
        <w:t xml:space="preserve"> in</w:t>
      </w:r>
      <w:r w:rsidR="00604091" w:rsidRPr="002F506A">
        <w:rPr>
          <w:rFonts w:ascii="Arial" w:hAnsi="Arial" w:cs="Arial"/>
          <w:color w:val="000000"/>
          <w:sz w:val="20"/>
          <w:szCs w:val="20"/>
        </w:rPr>
        <w:t xml:space="preserve"> Kočevju</w:t>
      </w:r>
      <w:r w:rsidRPr="002F506A">
        <w:rPr>
          <w:rFonts w:ascii="Arial" w:hAnsi="Arial" w:cs="Arial"/>
          <w:sz w:val="20"/>
          <w:szCs w:val="20"/>
        </w:rPr>
        <w:t>;</w:t>
      </w:r>
    </w:p>
    <w:p w:rsidR="00F97989" w:rsidRPr="00F97989" w:rsidRDefault="00F97989" w:rsidP="00F97989">
      <w:pPr>
        <w:autoSpaceDE w:val="0"/>
        <w:autoSpaceDN w:val="0"/>
        <w:adjustRightInd w:val="0"/>
        <w:spacing w:line="276" w:lineRule="auto"/>
        <w:contextualSpacing/>
        <w:jc w:val="both"/>
        <w:rPr>
          <w:rFonts w:ascii="Arial" w:hAnsi="Arial" w:cs="Arial"/>
          <w:sz w:val="20"/>
          <w:szCs w:val="20"/>
        </w:rPr>
      </w:pPr>
      <w:r w:rsidRPr="00F97989">
        <w:rPr>
          <w:rFonts w:ascii="Arial" w:hAnsi="Arial" w:cs="Arial"/>
          <w:sz w:val="20"/>
          <w:szCs w:val="20"/>
        </w:rPr>
        <w:t>SKLOP 10:</w:t>
      </w:r>
      <w:r w:rsidRPr="00F97989">
        <w:rPr>
          <w:rFonts w:ascii="Arial" w:hAnsi="Arial" w:cs="Arial"/>
          <w:sz w:val="20"/>
          <w:szCs w:val="20"/>
        </w:rPr>
        <w:tab/>
        <w:t>Program Začetna integracija priseljencev v Krškem.</w:t>
      </w:r>
    </w:p>
    <w:p w:rsidR="004356BF" w:rsidRDefault="004356BF" w:rsidP="00F97989">
      <w:pPr>
        <w:autoSpaceDE w:val="0"/>
        <w:autoSpaceDN w:val="0"/>
        <w:adjustRightInd w:val="0"/>
        <w:spacing w:line="276" w:lineRule="auto"/>
        <w:contextualSpacing/>
        <w:jc w:val="both"/>
        <w:rPr>
          <w:rFonts w:ascii="Arial" w:hAnsi="Arial" w:cs="Arial"/>
          <w:sz w:val="20"/>
          <w:szCs w:val="20"/>
        </w:rPr>
      </w:pPr>
    </w:p>
    <w:p w:rsidR="004356BF" w:rsidRDefault="004356BF" w:rsidP="004356BF">
      <w:pPr>
        <w:autoSpaceDE w:val="0"/>
        <w:autoSpaceDN w:val="0"/>
        <w:adjustRightInd w:val="0"/>
        <w:spacing w:line="276" w:lineRule="auto"/>
        <w:contextualSpacing/>
        <w:jc w:val="both"/>
        <w:rPr>
          <w:rFonts w:ascii="Arial" w:hAnsi="Arial" w:cs="Arial"/>
          <w:color w:val="000000"/>
          <w:sz w:val="20"/>
          <w:szCs w:val="20"/>
        </w:rPr>
      </w:pPr>
      <w:r w:rsidRPr="001C2FF0">
        <w:rPr>
          <w:rFonts w:ascii="Arial" w:hAnsi="Arial" w:cs="Arial"/>
          <w:color w:val="000000"/>
          <w:sz w:val="20"/>
          <w:szCs w:val="20"/>
        </w:rPr>
        <w:t>Ponudniki lahko ponudijo predmet javnega naročila v celoti (sklopi od 1 do 10) ali posamezen sklop v celoti</w:t>
      </w:r>
      <w:r>
        <w:rPr>
          <w:rFonts w:ascii="Arial" w:hAnsi="Arial" w:cs="Arial"/>
          <w:color w:val="000000"/>
          <w:sz w:val="20"/>
          <w:szCs w:val="20"/>
        </w:rPr>
        <w:t xml:space="preserve"> - </w:t>
      </w:r>
      <w:r w:rsidRPr="00E05158">
        <w:rPr>
          <w:rFonts w:ascii="Arial" w:hAnsi="Arial" w:cs="Arial"/>
          <w:color w:val="000000"/>
          <w:sz w:val="20"/>
          <w:szCs w:val="20"/>
        </w:rPr>
        <w:t>izvajanje programa Začetna integracija priseljencev v vseh krajih, ki so navedeni v sklopu</w:t>
      </w:r>
      <w:r>
        <w:rPr>
          <w:rFonts w:ascii="Arial" w:hAnsi="Arial" w:cs="Arial"/>
          <w:color w:val="000000"/>
          <w:sz w:val="20"/>
          <w:szCs w:val="20"/>
        </w:rPr>
        <w:t xml:space="preserve">. </w:t>
      </w:r>
      <w:r w:rsidRPr="00E05158">
        <w:rPr>
          <w:rFonts w:ascii="Arial" w:hAnsi="Arial" w:cs="Arial"/>
          <w:color w:val="000000"/>
          <w:sz w:val="20"/>
          <w:szCs w:val="20"/>
        </w:rPr>
        <w:t>Ponudniki ne morejo ponuditi izvajanje programa Začetna integracija priseljencev le v enem izmed krajev, ki so navedeni v sklopu.</w:t>
      </w:r>
    </w:p>
    <w:p w:rsidR="00F97989" w:rsidRPr="00F97989" w:rsidRDefault="00F97989" w:rsidP="00F97989">
      <w:pPr>
        <w:autoSpaceDE w:val="0"/>
        <w:autoSpaceDN w:val="0"/>
        <w:adjustRightInd w:val="0"/>
        <w:spacing w:line="276" w:lineRule="auto"/>
        <w:contextualSpacing/>
        <w:jc w:val="both"/>
        <w:rPr>
          <w:rFonts w:ascii="Arial" w:hAnsi="Arial" w:cs="Arial"/>
          <w:sz w:val="20"/>
          <w:szCs w:val="20"/>
        </w:rPr>
      </w:pPr>
    </w:p>
    <w:p w:rsidR="00F97989" w:rsidRPr="00F97989" w:rsidRDefault="00F97989" w:rsidP="00F97989">
      <w:pPr>
        <w:autoSpaceDE w:val="0"/>
        <w:autoSpaceDN w:val="0"/>
        <w:adjustRightInd w:val="0"/>
        <w:spacing w:line="276" w:lineRule="auto"/>
        <w:contextualSpacing/>
        <w:jc w:val="both"/>
        <w:rPr>
          <w:rFonts w:ascii="Arial" w:hAnsi="Arial" w:cs="Arial"/>
          <w:sz w:val="20"/>
          <w:szCs w:val="20"/>
        </w:rPr>
      </w:pPr>
      <w:bookmarkStart w:id="13" w:name="_Hlk75337233"/>
      <w:r w:rsidRPr="00F97989">
        <w:rPr>
          <w:rFonts w:ascii="Arial" w:hAnsi="Arial" w:cs="Arial"/>
          <w:sz w:val="20"/>
          <w:szCs w:val="20"/>
        </w:rPr>
        <w:t xml:space="preserve">Predmetno javno naročilo se izvaja </w:t>
      </w:r>
      <w:r w:rsidR="00604091" w:rsidRPr="002F506A">
        <w:rPr>
          <w:rFonts w:ascii="Arial" w:hAnsi="Arial" w:cs="Arial"/>
          <w:sz w:val="20"/>
          <w:szCs w:val="20"/>
        </w:rPr>
        <w:t xml:space="preserve">ne prej kot od </w:t>
      </w:r>
      <w:r w:rsidRPr="002F506A">
        <w:rPr>
          <w:rFonts w:ascii="Arial" w:hAnsi="Arial" w:cs="Arial"/>
          <w:sz w:val="20"/>
          <w:szCs w:val="20"/>
        </w:rPr>
        <w:t xml:space="preserve">1. </w:t>
      </w:r>
      <w:r w:rsidR="008170B7">
        <w:rPr>
          <w:rFonts w:ascii="Arial" w:hAnsi="Arial" w:cs="Arial"/>
          <w:sz w:val="20"/>
          <w:szCs w:val="20"/>
        </w:rPr>
        <w:t>11</w:t>
      </w:r>
      <w:r w:rsidRPr="002F506A">
        <w:rPr>
          <w:rFonts w:ascii="Arial" w:hAnsi="Arial" w:cs="Arial"/>
          <w:sz w:val="20"/>
          <w:szCs w:val="20"/>
        </w:rPr>
        <w:t>. 2021 do porabe</w:t>
      </w:r>
      <w:r w:rsidRPr="00F97989">
        <w:rPr>
          <w:rFonts w:ascii="Arial" w:hAnsi="Arial" w:cs="Arial"/>
          <w:sz w:val="20"/>
          <w:szCs w:val="20"/>
        </w:rPr>
        <w:t xml:space="preserve"> sredstev, namenjenih izvajanju programa, </w:t>
      </w:r>
      <w:bookmarkStart w:id="14" w:name="_Hlk79065239"/>
      <w:r w:rsidRPr="00F97989">
        <w:rPr>
          <w:rFonts w:ascii="Arial" w:hAnsi="Arial" w:cs="Arial"/>
          <w:sz w:val="20"/>
          <w:szCs w:val="20"/>
        </w:rPr>
        <w:t>oz. najkasneje do 31. 10. 2023</w:t>
      </w:r>
      <w:r w:rsidR="008170B7">
        <w:rPr>
          <w:rFonts w:ascii="Arial" w:hAnsi="Arial" w:cs="Arial"/>
          <w:sz w:val="20"/>
          <w:szCs w:val="20"/>
        </w:rPr>
        <w:t xml:space="preserve"> </w:t>
      </w:r>
      <w:r w:rsidR="008170B7" w:rsidRPr="00531503">
        <w:rPr>
          <w:rFonts w:ascii="Arial" w:hAnsi="Arial" w:cs="Arial"/>
          <w:color w:val="000000"/>
          <w:sz w:val="20"/>
          <w:szCs w:val="20"/>
        </w:rPr>
        <w:t xml:space="preserve">z možnostjo podaljšanja </w:t>
      </w:r>
      <w:r w:rsidR="00E82B55">
        <w:rPr>
          <w:rFonts w:ascii="Arial" w:hAnsi="Arial" w:cs="Arial"/>
          <w:color w:val="000000"/>
          <w:sz w:val="20"/>
          <w:szCs w:val="20"/>
        </w:rPr>
        <w:t xml:space="preserve">do 1. 9. 2024 oziroma </w:t>
      </w:r>
      <w:r w:rsidR="003E4323">
        <w:rPr>
          <w:rFonts w:ascii="Arial" w:hAnsi="Arial" w:cs="Arial"/>
          <w:color w:val="000000"/>
          <w:sz w:val="20"/>
          <w:szCs w:val="20"/>
        </w:rPr>
        <w:t>do zaključka programa</w:t>
      </w:r>
      <w:r w:rsidRPr="00F97989">
        <w:rPr>
          <w:rFonts w:ascii="Arial" w:hAnsi="Arial" w:cs="Arial"/>
          <w:sz w:val="20"/>
          <w:szCs w:val="20"/>
        </w:rPr>
        <w:t>.</w:t>
      </w:r>
    </w:p>
    <w:bookmarkEnd w:id="14"/>
    <w:p w:rsidR="00F97989" w:rsidRDefault="00F97989" w:rsidP="00F97989">
      <w:pPr>
        <w:autoSpaceDE w:val="0"/>
        <w:autoSpaceDN w:val="0"/>
        <w:adjustRightInd w:val="0"/>
        <w:spacing w:line="276" w:lineRule="auto"/>
        <w:contextualSpacing/>
        <w:jc w:val="both"/>
        <w:rPr>
          <w:rFonts w:ascii="Arial" w:hAnsi="Arial" w:cs="Arial"/>
          <w:sz w:val="20"/>
          <w:szCs w:val="20"/>
        </w:rPr>
      </w:pPr>
    </w:p>
    <w:p w:rsidR="00E82B55" w:rsidRPr="002C7F3B" w:rsidRDefault="00E82B55" w:rsidP="00F97989">
      <w:pPr>
        <w:autoSpaceDE w:val="0"/>
        <w:autoSpaceDN w:val="0"/>
        <w:adjustRightInd w:val="0"/>
        <w:spacing w:line="276" w:lineRule="auto"/>
        <w:contextualSpacing/>
        <w:jc w:val="both"/>
        <w:rPr>
          <w:rFonts w:ascii="Arial" w:hAnsi="Arial" w:cs="Arial"/>
          <w:i/>
          <w:iCs/>
          <w:sz w:val="20"/>
          <w:szCs w:val="20"/>
        </w:rPr>
      </w:pPr>
      <w:r w:rsidRPr="002C7F3B">
        <w:rPr>
          <w:rFonts w:ascii="Arial" w:hAnsi="Arial" w:cs="Arial"/>
          <w:i/>
          <w:iCs/>
          <w:sz w:val="20"/>
          <w:szCs w:val="20"/>
        </w:rPr>
        <w:t xml:space="preserve">Ker je bil </w:t>
      </w:r>
      <w:r w:rsidR="00040981" w:rsidRPr="002C7F3B">
        <w:rPr>
          <w:rFonts w:ascii="Arial" w:hAnsi="Arial" w:cs="Arial"/>
          <w:i/>
          <w:iCs/>
          <w:sz w:val="20"/>
          <w:szCs w:val="20"/>
        </w:rPr>
        <w:t>s</w:t>
      </w:r>
      <w:r w:rsidRPr="002C7F3B">
        <w:rPr>
          <w:rFonts w:ascii="Arial" w:hAnsi="Arial" w:cs="Arial"/>
          <w:i/>
          <w:iCs/>
          <w:sz w:val="20"/>
          <w:szCs w:val="20"/>
        </w:rPr>
        <w:t>premenjen in dopolnjen Zakon o tujcih, ki prinaša spremembe pogojev za opravljanje tečajev slovenskega jezika in za opravljanje znanja slovenskega jezika na osnovnem nivoju</w:t>
      </w:r>
      <w:r w:rsidR="00040981" w:rsidRPr="002C7F3B">
        <w:rPr>
          <w:rFonts w:ascii="Arial" w:hAnsi="Arial" w:cs="Arial"/>
          <w:i/>
          <w:iCs/>
          <w:sz w:val="20"/>
          <w:szCs w:val="20"/>
        </w:rPr>
        <w:t>, se bo sofinanciranje stroškov udeležbe na programih iz prve alineje prvega odstavka 106. člena Zakona o tujcih, po preteku 30 mesecev po uveljavitvi tega zakona, financiralo v skladu z veljavno zakonodajo.</w:t>
      </w:r>
      <w:r w:rsidR="00BF0887" w:rsidRPr="002C7F3B">
        <w:rPr>
          <w:rFonts w:ascii="Arial" w:hAnsi="Arial" w:cs="Arial"/>
          <w:i/>
          <w:iCs/>
          <w:sz w:val="20"/>
          <w:szCs w:val="20"/>
        </w:rPr>
        <w:t xml:space="preserve"> </w:t>
      </w:r>
      <w:r w:rsidR="00BF0887" w:rsidRPr="002C7F3B">
        <w:rPr>
          <w:rFonts w:ascii="Arial" w:hAnsi="Arial" w:cs="Arial"/>
          <w:i/>
          <w:iCs/>
          <w:sz w:val="20"/>
          <w:szCs w:val="20"/>
        </w:rPr>
        <w:lastRenderedPageBreak/>
        <w:t xml:space="preserve">Izvedba programa bo v primeru nebistvenih sprememb pri izvedbi programa potekala dalje nemoteno, in sicer do preteka veljavnosti predmetne pogodbe. </w:t>
      </w:r>
    </w:p>
    <w:p w:rsidR="00040981" w:rsidRPr="002C7F3B" w:rsidRDefault="00040981" w:rsidP="00F97989">
      <w:pPr>
        <w:autoSpaceDE w:val="0"/>
        <w:autoSpaceDN w:val="0"/>
        <w:adjustRightInd w:val="0"/>
        <w:spacing w:line="276" w:lineRule="auto"/>
        <w:contextualSpacing/>
        <w:jc w:val="both"/>
        <w:rPr>
          <w:rFonts w:ascii="Arial" w:hAnsi="Arial" w:cs="Arial"/>
          <w:i/>
          <w:iCs/>
          <w:sz w:val="20"/>
          <w:szCs w:val="20"/>
        </w:rPr>
      </w:pPr>
    </w:p>
    <w:p w:rsidR="00040981" w:rsidRDefault="00040981" w:rsidP="00F97989">
      <w:pPr>
        <w:autoSpaceDE w:val="0"/>
        <w:autoSpaceDN w:val="0"/>
        <w:adjustRightInd w:val="0"/>
        <w:spacing w:line="276" w:lineRule="auto"/>
        <w:contextualSpacing/>
        <w:jc w:val="both"/>
        <w:rPr>
          <w:rFonts w:ascii="Arial" w:hAnsi="Arial" w:cs="Arial"/>
          <w:i/>
          <w:iCs/>
          <w:sz w:val="20"/>
          <w:szCs w:val="20"/>
        </w:rPr>
      </w:pPr>
      <w:r w:rsidRPr="002C7F3B">
        <w:rPr>
          <w:rFonts w:ascii="Arial" w:hAnsi="Arial" w:cs="Arial"/>
          <w:i/>
          <w:iCs/>
          <w:sz w:val="20"/>
          <w:szCs w:val="20"/>
        </w:rPr>
        <w:t>Naročnik si v primeru nebistvenih sprememb pri izvedbi programa pridržuje pravico do sklenitve aneksa</w:t>
      </w:r>
      <w:r w:rsidR="00BF0887" w:rsidRPr="002C7F3B">
        <w:rPr>
          <w:rFonts w:ascii="Arial" w:hAnsi="Arial" w:cs="Arial"/>
          <w:i/>
          <w:iCs/>
          <w:sz w:val="20"/>
          <w:szCs w:val="20"/>
        </w:rPr>
        <w:t>.</w:t>
      </w:r>
    </w:p>
    <w:p w:rsidR="00BF0887" w:rsidRPr="00F97989" w:rsidRDefault="00BF0887" w:rsidP="00F97989">
      <w:pPr>
        <w:autoSpaceDE w:val="0"/>
        <w:autoSpaceDN w:val="0"/>
        <w:adjustRightInd w:val="0"/>
        <w:spacing w:line="276" w:lineRule="auto"/>
        <w:contextualSpacing/>
        <w:jc w:val="both"/>
        <w:rPr>
          <w:rFonts w:ascii="Arial" w:hAnsi="Arial" w:cs="Arial"/>
          <w:sz w:val="20"/>
          <w:szCs w:val="20"/>
        </w:rPr>
      </w:pPr>
    </w:p>
    <w:p w:rsidR="00F97989" w:rsidRPr="00F97989" w:rsidRDefault="00F97989" w:rsidP="00F97989">
      <w:pPr>
        <w:autoSpaceDE w:val="0"/>
        <w:autoSpaceDN w:val="0"/>
        <w:adjustRightInd w:val="0"/>
        <w:spacing w:line="276" w:lineRule="auto"/>
        <w:contextualSpacing/>
        <w:jc w:val="both"/>
        <w:rPr>
          <w:rFonts w:ascii="Arial" w:hAnsi="Arial" w:cs="Arial"/>
          <w:sz w:val="20"/>
          <w:szCs w:val="20"/>
        </w:rPr>
      </w:pPr>
      <w:r w:rsidRPr="00F97989">
        <w:rPr>
          <w:rFonts w:ascii="Arial" w:hAnsi="Arial" w:cs="Arial"/>
          <w:sz w:val="20"/>
          <w:szCs w:val="20"/>
        </w:rPr>
        <w:t xml:space="preserve">Izbrani izvajalci (v nadaljevanju: izvajalec) naročniku v roku največ 30 dni po izteku pogodbe posredujejo oceno izvedbe programa, ki poleg merjene uspešnosti izvedbe programa ter predlogov za izboljšanje vsebuje tudi statistične podatke. </w:t>
      </w:r>
    </w:p>
    <w:bookmarkEnd w:id="13"/>
    <w:p w:rsidR="008170B7" w:rsidRPr="00403E1E" w:rsidRDefault="008170B7" w:rsidP="00A96830">
      <w:pPr>
        <w:autoSpaceDE w:val="0"/>
        <w:autoSpaceDN w:val="0"/>
        <w:adjustRightInd w:val="0"/>
        <w:spacing w:line="276" w:lineRule="auto"/>
        <w:contextualSpacing/>
        <w:jc w:val="both"/>
        <w:rPr>
          <w:rFonts w:ascii="Arial" w:hAnsi="Arial" w:cs="Arial"/>
          <w:color w:val="000000"/>
          <w:sz w:val="20"/>
          <w:szCs w:val="20"/>
        </w:rPr>
      </w:pPr>
    </w:p>
    <w:p w:rsidR="00A96830" w:rsidRPr="00F97989" w:rsidRDefault="00A96830" w:rsidP="006D48CC">
      <w:pPr>
        <w:pStyle w:val="Odstavekseznama"/>
        <w:numPr>
          <w:ilvl w:val="1"/>
          <w:numId w:val="20"/>
        </w:numPr>
        <w:autoSpaceDE w:val="0"/>
        <w:autoSpaceDN w:val="0"/>
        <w:adjustRightInd w:val="0"/>
        <w:spacing w:line="276" w:lineRule="auto"/>
        <w:ind w:hanging="1440"/>
        <w:contextualSpacing/>
        <w:jc w:val="both"/>
        <w:rPr>
          <w:rFonts w:cs="Arial"/>
          <w:b/>
          <w:bCs/>
          <w:color w:val="000000"/>
          <w:szCs w:val="20"/>
        </w:rPr>
      </w:pPr>
      <w:r w:rsidRPr="00F97989">
        <w:rPr>
          <w:rFonts w:cs="Arial"/>
          <w:b/>
          <w:bCs/>
          <w:color w:val="000000"/>
          <w:szCs w:val="20"/>
        </w:rPr>
        <w:t>PREDVIDEN OBSEG STORITEV</w:t>
      </w:r>
    </w:p>
    <w:p w:rsidR="00A96830" w:rsidRPr="00403E1E" w:rsidRDefault="00A96830" w:rsidP="00A96830">
      <w:pPr>
        <w:autoSpaceDE w:val="0"/>
        <w:autoSpaceDN w:val="0"/>
        <w:adjustRightInd w:val="0"/>
        <w:spacing w:line="276" w:lineRule="auto"/>
        <w:contextualSpacing/>
        <w:jc w:val="both"/>
        <w:rPr>
          <w:rFonts w:ascii="Arial" w:hAnsi="Arial" w:cs="Arial"/>
          <w:color w:val="000000"/>
          <w:sz w:val="20"/>
          <w:szCs w:val="20"/>
        </w:rPr>
      </w:pPr>
    </w:p>
    <w:p w:rsidR="008170B7" w:rsidRDefault="00F97989" w:rsidP="00F97989">
      <w:pPr>
        <w:autoSpaceDE w:val="0"/>
        <w:autoSpaceDN w:val="0"/>
        <w:adjustRightInd w:val="0"/>
        <w:spacing w:line="276" w:lineRule="auto"/>
        <w:contextualSpacing/>
        <w:jc w:val="both"/>
        <w:rPr>
          <w:rFonts w:ascii="Arial" w:hAnsi="Arial" w:cs="Arial"/>
          <w:color w:val="000000"/>
          <w:sz w:val="20"/>
          <w:szCs w:val="20"/>
        </w:rPr>
      </w:pPr>
      <w:r w:rsidRPr="00F97989">
        <w:rPr>
          <w:rFonts w:ascii="Arial" w:hAnsi="Arial" w:cs="Arial"/>
          <w:color w:val="000000"/>
          <w:sz w:val="20"/>
          <w:szCs w:val="20"/>
        </w:rPr>
        <w:t>Program se izvaja v skupini, ki praviloma ni manjša od 8, ne sme pa biti večja od 15 udeležencev, razen ob predhodnem soglasju skrbnika pogodbe s strani naročnika.</w:t>
      </w:r>
    </w:p>
    <w:p w:rsidR="008170B7" w:rsidRDefault="008170B7" w:rsidP="00F97989">
      <w:pPr>
        <w:autoSpaceDE w:val="0"/>
        <w:autoSpaceDN w:val="0"/>
        <w:adjustRightInd w:val="0"/>
        <w:spacing w:line="276" w:lineRule="auto"/>
        <w:contextualSpacing/>
        <w:jc w:val="both"/>
        <w:rPr>
          <w:rFonts w:ascii="Arial" w:hAnsi="Arial" w:cs="Arial"/>
          <w:color w:val="000000"/>
          <w:sz w:val="20"/>
          <w:szCs w:val="20"/>
        </w:rPr>
      </w:pPr>
    </w:p>
    <w:p w:rsidR="007D6992" w:rsidRDefault="003E4323" w:rsidP="002C7F3B">
      <w:pPr>
        <w:autoSpaceDE w:val="0"/>
        <w:autoSpaceDN w:val="0"/>
        <w:adjustRightInd w:val="0"/>
        <w:spacing w:line="276" w:lineRule="auto"/>
        <w:contextualSpacing/>
        <w:jc w:val="both"/>
        <w:rPr>
          <w:rFonts w:ascii="Arial" w:hAnsi="Arial" w:cs="Arial"/>
          <w:color w:val="000000"/>
          <w:sz w:val="20"/>
          <w:szCs w:val="20"/>
        </w:rPr>
      </w:pPr>
      <w:r w:rsidRPr="009C52B3">
        <w:rPr>
          <w:rFonts w:ascii="Arial" w:hAnsi="Arial" w:cs="Arial"/>
          <w:color w:val="000000"/>
          <w:sz w:val="20"/>
          <w:szCs w:val="20"/>
        </w:rPr>
        <w:t xml:space="preserve">Ponudnik – izvajalec je dolžan dinamiko izvedbe tečaja prilagoditi tako, da udeležencem omogoči opraviti tečaj </w:t>
      </w:r>
      <w:r w:rsidR="008170B7" w:rsidRPr="009C52B3">
        <w:rPr>
          <w:rFonts w:ascii="Arial" w:hAnsi="Arial" w:cs="Arial"/>
          <w:color w:val="000000"/>
          <w:sz w:val="20"/>
          <w:szCs w:val="20"/>
        </w:rPr>
        <w:t xml:space="preserve">v obsegu maksimalno 4 šolske ure na dan ter </w:t>
      </w:r>
      <w:r w:rsidR="002C7F3B">
        <w:rPr>
          <w:rFonts w:ascii="Arial" w:hAnsi="Arial" w:cs="Arial"/>
          <w:color w:val="000000"/>
          <w:sz w:val="20"/>
          <w:szCs w:val="20"/>
        </w:rPr>
        <w:t xml:space="preserve">načeloma </w:t>
      </w:r>
      <w:r w:rsidR="008170B7" w:rsidRPr="009C52B3">
        <w:rPr>
          <w:rFonts w:ascii="Arial" w:hAnsi="Arial" w:cs="Arial"/>
          <w:color w:val="000000"/>
          <w:sz w:val="20"/>
          <w:szCs w:val="20"/>
        </w:rPr>
        <w:t>minimalno 8 šolskih ur na teden.</w:t>
      </w:r>
      <w:r w:rsidRPr="009C52B3">
        <w:rPr>
          <w:rFonts w:ascii="Arial" w:hAnsi="Arial" w:cs="Arial"/>
          <w:color w:val="000000"/>
          <w:sz w:val="20"/>
          <w:szCs w:val="20"/>
        </w:rPr>
        <w:t xml:space="preserve"> V </w:t>
      </w:r>
      <w:r w:rsidR="00B16113" w:rsidRPr="009C52B3">
        <w:rPr>
          <w:rFonts w:ascii="Arial" w:hAnsi="Arial" w:cs="Arial"/>
          <w:color w:val="000000"/>
          <w:sz w:val="20"/>
          <w:szCs w:val="20"/>
        </w:rPr>
        <w:t>navedenem</w:t>
      </w:r>
      <w:r w:rsidRPr="009C52B3">
        <w:rPr>
          <w:rFonts w:ascii="Arial" w:hAnsi="Arial" w:cs="Arial"/>
          <w:color w:val="000000"/>
          <w:sz w:val="20"/>
          <w:szCs w:val="20"/>
        </w:rPr>
        <w:t xml:space="preserve"> obsegu se urniki prilagajajo potrebam udeležencev</w:t>
      </w:r>
      <w:r w:rsidR="00752112" w:rsidRPr="009C52B3">
        <w:rPr>
          <w:rFonts w:ascii="Arial" w:hAnsi="Arial" w:cs="Arial"/>
          <w:color w:val="000000"/>
          <w:sz w:val="20"/>
          <w:szCs w:val="20"/>
        </w:rPr>
        <w:t>, vendar s soglasjem naročnika</w:t>
      </w:r>
      <w:r w:rsidRPr="009C52B3">
        <w:rPr>
          <w:rFonts w:ascii="Arial" w:hAnsi="Arial" w:cs="Arial"/>
          <w:color w:val="000000"/>
          <w:sz w:val="20"/>
          <w:szCs w:val="20"/>
        </w:rPr>
        <w:t>.</w:t>
      </w:r>
    </w:p>
    <w:p w:rsidR="008170B7" w:rsidRPr="00F97989" w:rsidRDefault="008170B7" w:rsidP="00F97989">
      <w:pPr>
        <w:autoSpaceDE w:val="0"/>
        <w:autoSpaceDN w:val="0"/>
        <w:adjustRightInd w:val="0"/>
        <w:spacing w:line="276" w:lineRule="auto"/>
        <w:contextualSpacing/>
        <w:jc w:val="both"/>
        <w:rPr>
          <w:rFonts w:ascii="Arial" w:hAnsi="Arial" w:cs="Arial"/>
          <w:color w:val="000000"/>
          <w:sz w:val="20"/>
          <w:szCs w:val="20"/>
        </w:rPr>
      </w:pPr>
    </w:p>
    <w:p w:rsidR="00E557F8" w:rsidRPr="00F97989" w:rsidRDefault="00E557F8" w:rsidP="00E557F8">
      <w:pPr>
        <w:autoSpaceDE w:val="0"/>
        <w:autoSpaceDN w:val="0"/>
        <w:adjustRightInd w:val="0"/>
        <w:spacing w:line="276" w:lineRule="auto"/>
        <w:contextualSpacing/>
        <w:jc w:val="both"/>
        <w:rPr>
          <w:rFonts w:ascii="Arial" w:hAnsi="Arial" w:cs="Arial"/>
          <w:color w:val="000000"/>
          <w:sz w:val="20"/>
          <w:szCs w:val="20"/>
        </w:rPr>
      </w:pPr>
      <w:r w:rsidRPr="00F97989">
        <w:rPr>
          <w:rFonts w:ascii="Arial" w:hAnsi="Arial" w:cs="Arial"/>
          <w:color w:val="000000"/>
          <w:sz w:val="20"/>
          <w:szCs w:val="20"/>
        </w:rPr>
        <w:t>Izvajanje program</w:t>
      </w:r>
      <w:r>
        <w:rPr>
          <w:rFonts w:ascii="Arial" w:hAnsi="Arial" w:cs="Arial"/>
          <w:color w:val="000000"/>
          <w:sz w:val="20"/>
          <w:szCs w:val="20"/>
        </w:rPr>
        <w:t>a</w:t>
      </w:r>
      <w:r w:rsidRPr="00F97989">
        <w:rPr>
          <w:rFonts w:ascii="Arial" w:hAnsi="Arial" w:cs="Arial"/>
          <w:color w:val="000000"/>
          <w:sz w:val="20"/>
          <w:szCs w:val="20"/>
        </w:rPr>
        <w:t xml:space="preserve"> Začetna integracija priseljencev (ZIP) v obsegu ur, ki ga določi pristojna upravna enota na podlagi Uredbe o načinih in obsegu zagotavljanja programov pomoči pri vključevanju tujcev, ki niso državljani Evropske unije (Ur. l. RS, št. </w:t>
      </w:r>
      <w:r w:rsidRPr="001871D9">
        <w:rPr>
          <w:rFonts w:ascii="Arial" w:hAnsi="Arial" w:cs="Arial"/>
          <w:color w:val="000000"/>
          <w:sz w:val="20"/>
          <w:szCs w:val="20"/>
        </w:rPr>
        <w:t>70/12, 58/16 in 70/21</w:t>
      </w:r>
      <w:r w:rsidRPr="00F97989">
        <w:rPr>
          <w:rFonts w:ascii="Arial" w:hAnsi="Arial" w:cs="Arial"/>
          <w:color w:val="000000"/>
          <w:sz w:val="20"/>
          <w:szCs w:val="20"/>
        </w:rPr>
        <w:t xml:space="preserve">), in sicer: </w:t>
      </w:r>
      <w:r w:rsidRPr="009C52B3">
        <w:rPr>
          <w:rFonts w:ascii="Arial" w:hAnsi="Arial" w:cs="Arial"/>
          <w:color w:val="000000"/>
          <w:sz w:val="20"/>
          <w:szCs w:val="20"/>
        </w:rPr>
        <w:t>180 ur,</w:t>
      </w:r>
      <w:r w:rsidRPr="00F97989">
        <w:rPr>
          <w:rFonts w:ascii="Arial" w:hAnsi="Arial" w:cs="Arial"/>
          <w:color w:val="000000"/>
          <w:sz w:val="20"/>
          <w:szCs w:val="20"/>
        </w:rPr>
        <w:t xml:space="preserve"> 60 ur, ter 120 ur za tiste udeležence, ki so že opravili 60 urni program na podlagi omenjene uredbe. </w:t>
      </w:r>
    </w:p>
    <w:p w:rsidR="00E557F8" w:rsidRPr="00F97989" w:rsidRDefault="00E557F8" w:rsidP="00F97989">
      <w:pPr>
        <w:autoSpaceDE w:val="0"/>
        <w:autoSpaceDN w:val="0"/>
        <w:adjustRightInd w:val="0"/>
        <w:spacing w:line="276" w:lineRule="auto"/>
        <w:contextualSpacing/>
        <w:jc w:val="both"/>
        <w:rPr>
          <w:rFonts w:ascii="Arial" w:hAnsi="Arial" w:cs="Arial"/>
          <w:color w:val="000000"/>
          <w:sz w:val="20"/>
          <w:szCs w:val="20"/>
        </w:rPr>
      </w:pPr>
    </w:p>
    <w:p w:rsidR="00F97989" w:rsidRPr="00752112" w:rsidRDefault="00F97989" w:rsidP="00F97989">
      <w:pPr>
        <w:autoSpaceDE w:val="0"/>
        <w:autoSpaceDN w:val="0"/>
        <w:adjustRightInd w:val="0"/>
        <w:spacing w:line="276" w:lineRule="auto"/>
        <w:contextualSpacing/>
        <w:jc w:val="both"/>
        <w:rPr>
          <w:rFonts w:ascii="Arial" w:hAnsi="Arial" w:cs="Arial"/>
          <w:color w:val="000000"/>
          <w:sz w:val="20"/>
          <w:szCs w:val="20"/>
          <w:lang w:val="x-none"/>
        </w:rPr>
      </w:pPr>
      <w:r w:rsidRPr="00F97989">
        <w:rPr>
          <w:rFonts w:ascii="Arial" w:hAnsi="Arial" w:cs="Arial"/>
          <w:color w:val="000000"/>
          <w:sz w:val="20"/>
          <w:szCs w:val="20"/>
        </w:rPr>
        <w:t>Izvajalec vse osebe na začetku tečaja testira in jih razporedi v homogene skupine glede na njihovo predznanje. Med dnem prijave tečajnika v tečaj in dnem začetka ne sme preteči več kot tri mesece. Če v največ trimesečnem obdobju izvajalec ne more zagotoviti vsaj 8 oseb za začetek tečaja, ob predhodnem soglasju z naročnikom izvede tečaj z manjšim številom udeležencev.</w:t>
      </w:r>
      <w:r w:rsidR="00752112">
        <w:rPr>
          <w:rFonts w:ascii="Arial" w:hAnsi="Arial" w:cs="Arial"/>
          <w:color w:val="000000"/>
          <w:sz w:val="20"/>
          <w:szCs w:val="20"/>
        </w:rPr>
        <w:t xml:space="preserve"> </w:t>
      </w:r>
      <w:r w:rsidR="00752112" w:rsidRPr="00752112">
        <w:rPr>
          <w:rFonts w:ascii="Arial" w:hAnsi="Arial" w:cs="Arial"/>
          <w:color w:val="000000"/>
          <w:sz w:val="20"/>
          <w:szCs w:val="20"/>
        </w:rPr>
        <w:t>Lahko pa izvajalec  v okviru posameznega sklopa, če ne more zagotoviti najmanj 8 udeležencev v treh mesecih v posameznem kraju iz tega sklopa, v dogovoru z naročnikom združi v skupino tečajnike iz različnih krajev tega sklopa.</w:t>
      </w:r>
    </w:p>
    <w:p w:rsidR="00F97989" w:rsidRPr="00F97989" w:rsidRDefault="00F97989" w:rsidP="00F97989">
      <w:pPr>
        <w:autoSpaceDE w:val="0"/>
        <w:autoSpaceDN w:val="0"/>
        <w:adjustRightInd w:val="0"/>
        <w:spacing w:line="276" w:lineRule="auto"/>
        <w:contextualSpacing/>
        <w:jc w:val="both"/>
        <w:rPr>
          <w:rFonts w:ascii="Arial" w:hAnsi="Arial" w:cs="Arial"/>
          <w:color w:val="000000"/>
          <w:sz w:val="20"/>
          <w:szCs w:val="20"/>
        </w:rPr>
      </w:pPr>
    </w:p>
    <w:p w:rsidR="00F97989" w:rsidRPr="00F97989" w:rsidRDefault="00F97989" w:rsidP="00F97989">
      <w:pPr>
        <w:autoSpaceDE w:val="0"/>
        <w:autoSpaceDN w:val="0"/>
        <w:adjustRightInd w:val="0"/>
        <w:spacing w:line="276" w:lineRule="auto"/>
        <w:contextualSpacing/>
        <w:jc w:val="both"/>
        <w:rPr>
          <w:rFonts w:ascii="Arial" w:hAnsi="Arial" w:cs="Arial"/>
          <w:color w:val="000000"/>
          <w:sz w:val="20"/>
          <w:szCs w:val="20"/>
        </w:rPr>
      </w:pPr>
      <w:bookmarkStart w:id="15" w:name="_Hlk77772059"/>
      <w:r w:rsidRPr="00F97989">
        <w:rPr>
          <w:rFonts w:ascii="Arial" w:hAnsi="Arial" w:cs="Arial"/>
          <w:color w:val="000000"/>
          <w:sz w:val="20"/>
          <w:szCs w:val="20"/>
        </w:rPr>
        <w:t>Izvajalec mora zgotoviti, da se v primeru izrednih razmer</w:t>
      </w:r>
      <w:r w:rsidR="0094784E">
        <w:rPr>
          <w:rFonts w:ascii="Arial" w:hAnsi="Arial" w:cs="Arial"/>
          <w:color w:val="000000"/>
          <w:sz w:val="20"/>
          <w:szCs w:val="20"/>
        </w:rPr>
        <w:t xml:space="preserve">, </w:t>
      </w:r>
      <w:r w:rsidR="0094784E" w:rsidRPr="00403E1E">
        <w:rPr>
          <w:rFonts w:ascii="Arial" w:hAnsi="Arial" w:cs="Arial"/>
          <w:sz w:val="20"/>
          <w:szCs w:val="20"/>
        </w:rPr>
        <w:t>naravnih in drugih nesreč (ko ni možno izvajanje tečaja na lokaciji)</w:t>
      </w:r>
      <w:r w:rsidRPr="00F97989">
        <w:rPr>
          <w:rFonts w:ascii="Arial" w:hAnsi="Arial" w:cs="Arial"/>
          <w:color w:val="000000"/>
          <w:sz w:val="20"/>
          <w:szCs w:val="20"/>
        </w:rPr>
        <w:t xml:space="preserve"> upravičenkam in upravičencem omogoči udeležba na programu Začetna integracija priseljencev (ZIP)  preko ene od spletnih platform</w:t>
      </w:r>
      <w:r w:rsidR="00B16113">
        <w:rPr>
          <w:rFonts w:ascii="Arial" w:hAnsi="Arial" w:cs="Arial"/>
          <w:color w:val="000000"/>
          <w:sz w:val="20"/>
          <w:szCs w:val="20"/>
        </w:rPr>
        <w:t>,</w:t>
      </w:r>
      <w:r w:rsidRPr="00F97989">
        <w:rPr>
          <w:rFonts w:ascii="Arial" w:hAnsi="Arial" w:cs="Arial"/>
          <w:color w:val="000000"/>
          <w:sz w:val="20"/>
          <w:szCs w:val="20"/>
        </w:rPr>
        <w:t xml:space="preserve"> </w:t>
      </w:r>
      <w:r w:rsidR="0094784E">
        <w:rPr>
          <w:rFonts w:ascii="Arial" w:hAnsi="Arial" w:cs="Arial"/>
          <w:color w:val="000000"/>
          <w:sz w:val="20"/>
          <w:szCs w:val="20"/>
        </w:rPr>
        <w:t>kot na primer</w:t>
      </w:r>
      <w:r w:rsidRPr="00F97989">
        <w:rPr>
          <w:rFonts w:ascii="Arial" w:hAnsi="Arial" w:cs="Arial"/>
          <w:color w:val="000000"/>
          <w:sz w:val="20"/>
          <w:szCs w:val="20"/>
        </w:rPr>
        <w:t xml:space="preserve"> preko programa Zoom.</w:t>
      </w:r>
    </w:p>
    <w:bookmarkEnd w:id="15"/>
    <w:p w:rsidR="00F97989" w:rsidRPr="00F97989" w:rsidRDefault="00F97989" w:rsidP="00F97989">
      <w:pPr>
        <w:autoSpaceDE w:val="0"/>
        <w:autoSpaceDN w:val="0"/>
        <w:adjustRightInd w:val="0"/>
        <w:spacing w:line="276" w:lineRule="auto"/>
        <w:contextualSpacing/>
        <w:jc w:val="both"/>
        <w:rPr>
          <w:rFonts w:ascii="Arial" w:hAnsi="Arial" w:cs="Arial"/>
          <w:color w:val="000000"/>
          <w:sz w:val="20"/>
          <w:szCs w:val="20"/>
        </w:rPr>
      </w:pPr>
    </w:p>
    <w:p w:rsidR="00F97989" w:rsidRPr="00F97989" w:rsidRDefault="00F97989" w:rsidP="00F97989">
      <w:pPr>
        <w:autoSpaceDE w:val="0"/>
        <w:autoSpaceDN w:val="0"/>
        <w:adjustRightInd w:val="0"/>
        <w:spacing w:line="276" w:lineRule="auto"/>
        <w:contextualSpacing/>
        <w:jc w:val="both"/>
        <w:rPr>
          <w:rFonts w:ascii="Arial" w:hAnsi="Arial" w:cs="Arial"/>
          <w:color w:val="000000"/>
          <w:sz w:val="20"/>
          <w:szCs w:val="20"/>
        </w:rPr>
      </w:pPr>
      <w:r w:rsidRPr="00F97989">
        <w:rPr>
          <w:rFonts w:ascii="Arial" w:hAnsi="Arial" w:cs="Arial"/>
          <w:color w:val="000000"/>
          <w:sz w:val="20"/>
          <w:szCs w:val="20"/>
        </w:rPr>
        <w:t xml:space="preserve">Izvajalec (in podizvajalec, v primeru če ponudnik nastopa s podizvajalcem) za vsako izvedeno uro vodi listo prisotnosti posameznih udeležencev in njihovo podpisno listo, ki jo hrani z vso potrebno dokumentacijo, katero predloži naročniku ob kontrolnih pregledih. </w:t>
      </w:r>
      <w:bookmarkStart w:id="16" w:name="_Hlk77772110"/>
      <w:r w:rsidRPr="00F97989">
        <w:rPr>
          <w:rFonts w:ascii="Arial" w:hAnsi="Arial" w:cs="Arial"/>
          <w:color w:val="000000"/>
          <w:sz w:val="20"/>
          <w:szCs w:val="20"/>
        </w:rPr>
        <w:t xml:space="preserve">V primeru izvedbe tečajev preko spletnih platform je </w:t>
      </w:r>
      <w:r w:rsidRPr="009C52B3">
        <w:rPr>
          <w:rFonts w:ascii="Arial" w:hAnsi="Arial" w:cs="Arial"/>
          <w:color w:val="000000"/>
          <w:sz w:val="20"/>
          <w:szCs w:val="20"/>
        </w:rPr>
        <w:t xml:space="preserve">potrebno naročniku, zaradi možnosti preverjanja izvajanja tečaja, poslati ustrezno povezavo. </w:t>
      </w:r>
      <w:r w:rsidR="0094784E" w:rsidRPr="009C52B3">
        <w:rPr>
          <w:rFonts w:ascii="Arial" w:hAnsi="Arial" w:cs="Arial"/>
          <w:sz w:val="20"/>
          <w:szCs w:val="20"/>
        </w:rPr>
        <w:t>Namesto podpisne liste v primerih izvajanja tečaja na daljavo kot dokazilo prisotnosti udeležencev na tečaju velja prijava udeležencev v spletni učilnici s svojim imenom in priimkom. Prijava udeležencev v spletni učilnici je obvezna, ker je pogoj za pripravo list prisotnosti in tiskanja potrdil.</w:t>
      </w:r>
    </w:p>
    <w:bookmarkEnd w:id="16"/>
    <w:p w:rsidR="00F97989" w:rsidRPr="00F97989" w:rsidRDefault="00F97989" w:rsidP="00F97989">
      <w:pPr>
        <w:autoSpaceDE w:val="0"/>
        <w:autoSpaceDN w:val="0"/>
        <w:adjustRightInd w:val="0"/>
        <w:spacing w:line="276" w:lineRule="auto"/>
        <w:contextualSpacing/>
        <w:jc w:val="both"/>
        <w:rPr>
          <w:rFonts w:ascii="Arial" w:hAnsi="Arial" w:cs="Arial"/>
          <w:color w:val="000000"/>
          <w:sz w:val="20"/>
          <w:szCs w:val="20"/>
        </w:rPr>
      </w:pPr>
    </w:p>
    <w:p w:rsidR="00F97989" w:rsidRPr="00F97989" w:rsidRDefault="00F97989" w:rsidP="00F97989">
      <w:pPr>
        <w:autoSpaceDE w:val="0"/>
        <w:autoSpaceDN w:val="0"/>
        <w:adjustRightInd w:val="0"/>
        <w:spacing w:line="276" w:lineRule="auto"/>
        <w:contextualSpacing/>
        <w:jc w:val="both"/>
        <w:rPr>
          <w:rFonts w:ascii="Arial" w:hAnsi="Arial" w:cs="Arial"/>
          <w:color w:val="000000"/>
          <w:sz w:val="20"/>
          <w:szCs w:val="20"/>
        </w:rPr>
      </w:pPr>
      <w:r w:rsidRPr="00F97989">
        <w:rPr>
          <w:rFonts w:ascii="Arial" w:hAnsi="Arial" w:cs="Arial"/>
          <w:color w:val="000000"/>
          <w:sz w:val="20"/>
          <w:szCs w:val="20"/>
        </w:rPr>
        <w:t>V primeru, da naročnik ugotovi neskladja med zahtevkom za povračilo in vodeno dokumentacijo</w:t>
      </w:r>
      <w:r w:rsidR="009C52B3">
        <w:rPr>
          <w:rFonts w:ascii="Arial" w:hAnsi="Arial" w:cs="Arial"/>
          <w:color w:val="000000"/>
          <w:sz w:val="20"/>
          <w:szCs w:val="20"/>
        </w:rPr>
        <w:t xml:space="preserve"> </w:t>
      </w:r>
      <w:r w:rsidRPr="00F97989">
        <w:rPr>
          <w:rFonts w:ascii="Arial" w:hAnsi="Arial" w:cs="Arial"/>
          <w:color w:val="000000"/>
          <w:sz w:val="20"/>
          <w:szCs w:val="20"/>
        </w:rPr>
        <w:t xml:space="preserve">bo od izvajalca uveljavljal kazen za neizpolnjevanje ali kršenje pogodbenih določil v </w:t>
      </w:r>
      <w:r w:rsidRPr="00600167">
        <w:rPr>
          <w:rFonts w:ascii="Arial" w:hAnsi="Arial" w:cs="Arial"/>
          <w:color w:val="000000"/>
          <w:sz w:val="20"/>
          <w:szCs w:val="20"/>
        </w:rPr>
        <w:t>višini 2% vrednosti</w:t>
      </w:r>
      <w:r w:rsidRPr="004356BF">
        <w:rPr>
          <w:rFonts w:ascii="Arial" w:hAnsi="Arial" w:cs="Arial"/>
          <w:color w:val="000000"/>
          <w:sz w:val="20"/>
          <w:szCs w:val="20"/>
        </w:rPr>
        <w:t xml:space="preserve"> pogodbe</w:t>
      </w:r>
      <w:r w:rsidR="00600167">
        <w:rPr>
          <w:rFonts w:ascii="Arial" w:hAnsi="Arial" w:cs="Arial"/>
          <w:color w:val="000000"/>
          <w:sz w:val="20"/>
          <w:szCs w:val="20"/>
        </w:rPr>
        <w:t>.</w:t>
      </w:r>
    </w:p>
    <w:p w:rsidR="00F97989" w:rsidRPr="00F97989" w:rsidRDefault="00F97989" w:rsidP="00F97989">
      <w:pPr>
        <w:autoSpaceDE w:val="0"/>
        <w:autoSpaceDN w:val="0"/>
        <w:adjustRightInd w:val="0"/>
        <w:spacing w:line="276" w:lineRule="auto"/>
        <w:contextualSpacing/>
        <w:jc w:val="both"/>
        <w:rPr>
          <w:rFonts w:ascii="Arial" w:hAnsi="Arial" w:cs="Arial"/>
          <w:color w:val="000000"/>
          <w:sz w:val="20"/>
          <w:szCs w:val="20"/>
        </w:rPr>
      </w:pPr>
    </w:p>
    <w:p w:rsidR="00F97989" w:rsidRPr="00F97989" w:rsidRDefault="00F97989" w:rsidP="00F97989">
      <w:pPr>
        <w:autoSpaceDE w:val="0"/>
        <w:autoSpaceDN w:val="0"/>
        <w:adjustRightInd w:val="0"/>
        <w:spacing w:line="276" w:lineRule="auto"/>
        <w:contextualSpacing/>
        <w:jc w:val="both"/>
        <w:rPr>
          <w:rFonts w:ascii="Arial" w:hAnsi="Arial" w:cs="Arial"/>
          <w:color w:val="000000"/>
          <w:sz w:val="20"/>
          <w:szCs w:val="20"/>
        </w:rPr>
      </w:pPr>
      <w:r w:rsidRPr="00F97989">
        <w:rPr>
          <w:rFonts w:ascii="Arial" w:hAnsi="Arial" w:cs="Arial"/>
          <w:color w:val="000000"/>
          <w:sz w:val="20"/>
          <w:szCs w:val="20"/>
        </w:rPr>
        <w:t xml:space="preserve">Ponudnik (in podizvajalec, v primeru če ponudnik nastopa s podizvajalcem) mora biti vpisan v Razvid izvajalcev javno veljavnih vzgojno-izobraževalnih programov za odrasle Začetna integracija priseljencev, ki ga vodi Ministrstvo za izobraževanje, znanost, kulturo in šport Republike Slovenije. </w:t>
      </w:r>
    </w:p>
    <w:p w:rsidR="002C7F3B" w:rsidRDefault="002C7F3B" w:rsidP="00A96830">
      <w:pPr>
        <w:autoSpaceDE w:val="0"/>
        <w:autoSpaceDN w:val="0"/>
        <w:adjustRightInd w:val="0"/>
        <w:spacing w:line="276" w:lineRule="auto"/>
        <w:contextualSpacing/>
        <w:jc w:val="both"/>
        <w:rPr>
          <w:rFonts w:ascii="Arial" w:hAnsi="Arial" w:cs="Arial"/>
          <w:b/>
          <w:bCs/>
          <w:sz w:val="20"/>
          <w:szCs w:val="20"/>
        </w:rPr>
      </w:pPr>
    </w:p>
    <w:p w:rsidR="002C7F3B" w:rsidRDefault="002C7F3B" w:rsidP="00A96830">
      <w:pPr>
        <w:autoSpaceDE w:val="0"/>
        <w:autoSpaceDN w:val="0"/>
        <w:adjustRightInd w:val="0"/>
        <w:spacing w:line="276" w:lineRule="auto"/>
        <w:contextualSpacing/>
        <w:jc w:val="both"/>
        <w:rPr>
          <w:rFonts w:ascii="Arial" w:hAnsi="Arial" w:cs="Arial"/>
          <w:b/>
          <w:bCs/>
          <w:sz w:val="20"/>
          <w:szCs w:val="20"/>
        </w:rPr>
      </w:pPr>
    </w:p>
    <w:p w:rsidR="002C7F3B" w:rsidRPr="00F97989" w:rsidRDefault="002C7F3B" w:rsidP="00A96830">
      <w:pPr>
        <w:autoSpaceDE w:val="0"/>
        <w:autoSpaceDN w:val="0"/>
        <w:adjustRightInd w:val="0"/>
        <w:spacing w:line="276" w:lineRule="auto"/>
        <w:contextualSpacing/>
        <w:jc w:val="both"/>
        <w:rPr>
          <w:rFonts w:ascii="Arial" w:hAnsi="Arial" w:cs="Arial"/>
          <w:b/>
          <w:bCs/>
          <w:sz w:val="20"/>
          <w:szCs w:val="20"/>
        </w:rPr>
      </w:pPr>
    </w:p>
    <w:p w:rsidR="00A96830" w:rsidRPr="00F97989" w:rsidRDefault="00A96830" w:rsidP="006D48CC">
      <w:pPr>
        <w:pStyle w:val="Odstavekseznama"/>
        <w:numPr>
          <w:ilvl w:val="1"/>
          <w:numId w:val="20"/>
        </w:numPr>
        <w:autoSpaceDE w:val="0"/>
        <w:autoSpaceDN w:val="0"/>
        <w:adjustRightInd w:val="0"/>
        <w:spacing w:line="276" w:lineRule="auto"/>
        <w:ind w:hanging="1440"/>
        <w:contextualSpacing/>
        <w:jc w:val="both"/>
        <w:rPr>
          <w:rFonts w:cs="Arial"/>
          <w:szCs w:val="20"/>
        </w:rPr>
      </w:pPr>
      <w:r w:rsidRPr="00F97989">
        <w:rPr>
          <w:rFonts w:cs="Arial"/>
          <w:b/>
          <w:bCs/>
          <w:szCs w:val="20"/>
        </w:rPr>
        <w:lastRenderedPageBreak/>
        <w:t>LOKACIJA IZVEDBE STORITEV</w:t>
      </w:r>
    </w:p>
    <w:p w:rsidR="00A96830" w:rsidRPr="00403E1E" w:rsidRDefault="00A96830" w:rsidP="00A96830">
      <w:pPr>
        <w:autoSpaceDE w:val="0"/>
        <w:autoSpaceDN w:val="0"/>
        <w:adjustRightInd w:val="0"/>
        <w:spacing w:line="276" w:lineRule="auto"/>
        <w:contextualSpacing/>
        <w:jc w:val="both"/>
        <w:rPr>
          <w:rFonts w:ascii="Arial" w:hAnsi="Arial" w:cs="Arial"/>
          <w:sz w:val="20"/>
          <w:szCs w:val="20"/>
        </w:rPr>
      </w:pPr>
    </w:p>
    <w:p w:rsidR="00C26EE7" w:rsidRDefault="00F97989" w:rsidP="00A96830">
      <w:pPr>
        <w:autoSpaceDE w:val="0"/>
        <w:autoSpaceDN w:val="0"/>
        <w:adjustRightInd w:val="0"/>
        <w:spacing w:line="276" w:lineRule="auto"/>
        <w:contextualSpacing/>
        <w:jc w:val="both"/>
        <w:rPr>
          <w:rFonts w:ascii="Arial" w:hAnsi="Arial" w:cs="Arial"/>
          <w:sz w:val="20"/>
          <w:szCs w:val="20"/>
        </w:rPr>
      </w:pPr>
      <w:r w:rsidRPr="00F97989">
        <w:rPr>
          <w:rFonts w:ascii="Arial" w:hAnsi="Arial" w:cs="Arial"/>
          <w:sz w:val="20"/>
          <w:szCs w:val="20"/>
        </w:rPr>
        <w:t>Storitev, ki je predmet javnega naročila, se bo izvajala v prostorih izbranega izvajalca oziroma v za</w:t>
      </w:r>
      <w:r w:rsidR="0094784E">
        <w:rPr>
          <w:rFonts w:ascii="Arial" w:hAnsi="Arial" w:cs="Arial"/>
          <w:sz w:val="20"/>
          <w:szCs w:val="20"/>
        </w:rPr>
        <w:t xml:space="preserve"> te</w:t>
      </w:r>
      <w:r w:rsidRPr="00F97989">
        <w:rPr>
          <w:rFonts w:ascii="Arial" w:hAnsi="Arial" w:cs="Arial"/>
          <w:sz w:val="20"/>
          <w:szCs w:val="20"/>
        </w:rPr>
        <w:t xml:space="preserve"> namene izvajanja predmeta javnega naročila najetih prostorih s strani ponudnika na navedenih lokacijah v predmetu naročila pod točko 1.</w:t>
      </w:r>
    </w:p>
    <w:p w:rsidR="00C26EE7" w:rsidRDefault="00C26EE7" w:rsidP="00A96830">
      <w:pPr>
        <w:autoSpaceDE w:val="0"/>
        <w:autoSpaceDN w:val="0"/>
        <w:adjustRightInd w:val="0"/>
        <w:spacing w:line="276" w:lineRule="auto"/>
        <w:contextualSpacing/>
        <w:jc w:val="both"/>
        <w:rPr>
          <w:rFonts w:ascii="Arial" w:hAnsi="Arial" w:cs="Arial"/>
          <w:sz w:val="20"/>
          <w:szCs w:val="20"/>
        </w:rPr>
      </w:pPr>
    </w:p>
    <w:p w:rsidR="00A96830" w:rsidRPr="00403E1E" w:rsidRDefault="00F97989" w:rsidP="00A96830">
      <w:pPr>
        <w:autoSpaceDE w:val="0"/>
        <w:autoSpaceDN w:val="0"/>
        <w:adjustRightInd w:val="0"/>
        <w:spacing w:line="276" w:lineRule="auto"/>
        <w:contextualSpacing/>
        <w:jc w:val="both"/>
        <w:rPr>
          <w:rFonts w:ascii="Arial" w:hAnsi="Arial" w:cs="Arial"/>
          <w:sz w:val="20"/>
          <w:szCs w:val="20"/>
        </w:rPr>
      </w:pPr>
      <w:r w:rsidRPr="00F97989">
        <w:rPr>
          <w:rFonts w:ascii="Arial" w:hAnsi="Arial" w:cs="Arial"/>
          <w:sz w:val="20"/>
          <w:szCs w:val="20"/>
        </w:rPr>
        <w:t xml:space="preserve">Po predhodnem dogovoru z naročnikom ali ob izraženem interesu naročnika se program lahko organizira tudi v krajih, </w:t>
      </w:r>
      <w:bookmarkStart w:id="17" w:name="_Hlk79056873"/>
      <w:r w:rsidRPr="00F97989">
        <w:rPr>
          <w:rFonts w:ascii="Arial" w:hAnsi="Arial" w:cs="Arial"/>
          <w:sz w:val="20"/>
          <w:szCs w:val="20"/>
        </w:rPr>
        <w:t xml:space="preserve">ki </w:t>
      </w:r>
      <w:r w:rsidR="00752112" w:rsidRPr="00752112">
        <w:rPr>
          <w:rFonts w:ascii="Arial" w:hAnsi="Arial" w:cs="Arial"/>
          <w:sz w:val="20"/>
          <w:szCs w:val="20"/>
        </w:rPr>
        <w:t xml:space="preserve">bi geografsko sodili v posamezen sklop </w:t>
      </w:r>
      <w:bookmarkEnd w:id="17"/>
      <w:r w:rsidR="00752112" w:rsidRPr="00752112">
        <w:rPr>
          <w:rFonts w:ascii="Arial" w:hAnsi="Arial" w:cs="Arial"/>
          <w:sz w:val="20"/>
          <w:szCs w:val="20"/>
        </w:rPr>
        <w:t xml:space="preserve">in </w:t>
      </w:r>
      <w:r w:rsidRPr="00F97989">
        <w:rPr>
          <w:rFonts w:ascii="Arial" w:hAnsi="Arial" w:cs="Arial"/>
          <w:sz w:val="20"/>
          <w:szCs w:val="20"/>
        </w:rPr>
        <w:t xml:space="preserve">niso navedeni v razpisni dokumentaciji, je pa izražen interes ciljne populacije. Izvajalec </w:t>
      </w:r>
      <w:r w:rsidR="0094784E">
        <w:rPr>
          <w:rFonts w:ascii="Arial" w:hAnsi="Arial" w:cs="Arial"/>
          <w:sz w:val="20"/>
          <w:szCs w:val="20"/>
        </w:rPr>
        <w:t>oblikuje</w:t>
      </w:r>
      <w:r w:rsidRPr="00F97989">
        <w:rPr>
          <w:rFonts w:ascii="Arial" w:hAnsi="Arial" w:cs="Arial"/>
          <w:sz w:val="20"/>
          <w:szCs w:val="20"/>
        </w:rPr>
        <w:t xml:space="preserve"> skupino, ki praviloma ni manjša od 8, ne sme pa biti večja od 15 udeležencev. Program se lahko v teh krajih organizira tudi če je število tečajnikov manjše od 8, vendar mora izvajalec pred tem pridobiti soglasje naročnika. </w:t>
      </w:r>
      <w:bookmarkStart w:id="18" w:name="_Hlk77772207"/>
      <w:r w:rsidR="00604091" w:rsidRPr="00600167">
        <w:rPr>
          <w:rFonts w:ascii="Arial" w:hAnsi="Arial" w:cs="Arial"/>
          <w:sz w:val="20"/>
          <w:szCs w:val="20"/>
        </w:rPr>
        <w:t>Program se ne izvaja sočasno.</w:t>
      </w:r>
      <w:r w:rsidR="00604091">
        <w:rPr>
          <w:rFonts w:ascii="Arial" w:hAnsi="Arial" w:cs="Arial"/>
          <w:sz w:val="20"/>
          <w:szCs w:val="20"/>
        </w:rPr>
        <w:t xml:space="preserve"> </w:t>
      </w:r>
      <w:bookmarkEnd w:id="18"/>
    </w:p>
    <w:p w:rsidR="00A96830" w:rsidRPr="00403E1E" w:rsidRDefault="00A96830" w:rsidP="00A96830">
      <w:pPr>
        <w:autoSpaceDE w:val="0"/>
        <w:autoSpaceDN w:val="0"/>
        <w:adjustRightInd w:val="0"/>
        <w:spacing w:line="276" w:lineRule="auto"/>
        <w:contextualSpacing/>
        <w:jc w:val="both"/>
        <w:rPr>
          <w:rFonts w:ascii="Arial" w:hAnsi="Arial" w:cs="Arial"/>
          <w:sz w:val="20"/>
          <w:szCs w:val="20"/>
        </w:rPr>
      </w:pPr>
    </w:p>
    <w:p w:rsidR="00A96830" w:rsidRDefault="00A96830" w:rsidP="00A96830">
      <w:pPr>
        <w:autoSpaceDE w:val="0"/>
        <w:autoSpaceDN w:val="0"/>
        <w:adjustRightInd w:val="0"/>
        <w:spacing w:line="276" w:lineRule="auto"/>
        <w:contextualSpacing/>
        <w:jc w:val="both"/>
        <w:rPr>
          <w:rFonts w:ascii="Arial" w:hAnsi="Arial" w:cs="Arial"/>
          <w:sz w:val="20"/>
          <w:szCs w:val="20"/>
        </w:rPr>
      </w:pPr>
      <w:bookmarkStart w:id="19" w:name="_Hlk79056915"/>
      <w:r w:rsidRPr="00403E1E">
        <w:rPr>
          <w:rFonts w:ascii="Arial" w:hAnsi="Arial" w:cs="Arial"/>
          <w:sz w:val="20"/>
          <w:szCs w:val="20"/>
        </w:rPr>
        <w:t>V primeru izrednih razmer, naravnih in drugih nesreč (ko ni možno izvajanje tečaja na lokaciji), lahko po predhodnem dogovoru z naročnikom, ponudnik program organizira preko spletnih učilnic</w:t>
      </w:r>
      <w:r w:rsidR="00600167">
        <w:rPr>
          <w:rFonts w:ascii="Arial" w:hAnsi="Arial" w:cs="Arial"/>
          <w:sz w:val="20"/>
          <w:szCs w:val="20"/>
        </w:rPr>
        <w:t xml:space="preserve">. </w:t>
      </w:r>
      <w:r w:rsidR="00600167" w:rsidRPr="00E044CC">
        <w:rPr>
          <w:rFonts w:ascii="Arial" w:hAnsi="Arial" w:cs="Arial"/>
          <w:sz w:val="20"/>
          <w:szCs w:val="20"/>
        </w:rPr>
        <w:t xml:space="preserve">V tem primeru je izvajalec udeležencem progama </w:t>
      </w:r>
      <w:r w:rsidR="00600167" w:rsidRPr="00600167">
        <w:rPr>
          <w:rFonts w:ascii="Arial" w:hAnsi="Arial" w:cs="Arial"/>
          <w:sz w:val="20"/>
          <w:szCs w:val="20"/>
        </w:rPr>
        <w:t>dolžan omogočiti dostop v</w:t>
      </w:r>
      <w:r w:rsidR="00600167" w:rsidRPr="00E044CC">
        <w:rPr>
          <w:rFonts w:ascii="Arial" w:hAnsi="Arial" w:cs="Arial"/>
          <w:sz w:val="20"/>
          <w:szCs w:val="20"/>
        </w:rPr>
        <w:t xml:space="preserve"> spletne učilnice in izvedbo le te, tako, da se program nemoteno izvaja, brez dodatnega zaračunavanja stroškov</w:t>
      </w:r>
      <w:r w:rsidR="00600167">
        <w:rPr>
          <w:rFonts w:ascii="Arial" w:hAnsi="Arial" w:cs="Arial"/>
          <w:sz w:val="20"/>
          <w:szCs w:val="20"/>
        </w:rPr>
        <w:t xml:space="preserve">, vse tehnične pripomočke pa si je dolžan zagotoviti uporabnik sam. </w:t>
      </w:r>
    </w:p>
    <w:bookmarkEnd w:id="19"/>
    <w:p w:rsidR="003E4323" w:rsidRPr="00403E1E" w:rsidRDefault="003E4323" w:rsidP="00A96830">
      <w:pPr>
        <w:autoSpaceDE w:val="0"/>
        <w:autoSpaceDN w:val="0"/>
        <w:adjustRightInd w:val="0"/>
        <w:spacing w:line="276" w:lineRule="auto"/>
        <w:contextualSpacing/>
        <w:jc w:val="both"/>
        <w:rPr>
          <w:rFonts w:ascii="Arial" w:hAnsi="Arial" w:cs="Arial"/>
          <w:sz w:val="20"/>
          <w:szCs w:val="20"/>
        </w:rPr>
      </w:pPr>
    </w:p>
    <w:p w:rsidR="00A96830" w:rsidRPr="00F97989" w:rsidRDefault="00A96830" w:rsidP="006D48CC">
      <w:pPr>
        <w:pStyle w:val="Odstavekseznama"/>
        <w:numPr>
          <w:ilvl w:val="1"/>
          <w:numId w:val="20"/>
        </w:numPr>
        <w:autoSpaceDE w:val="0"/>
        <w:autoSpaceDN w:val="0"/>
        <w:adjustRightInd w:val="0"/>
        <w:spacing w:line="276" w:lineRule="auto"/>
        <w:ind w:hanging="1440"/>
        <w:contextualSpacing/>
        <w:jc w:val="both"/>
        <w:rPr>
          <w:rFonts w:cs="Arial"/>
          <w:b/>
          <w:bCs/>
          <w:szCs w:val="20"/>
        </w:rPr>
      </w:pPr>
      <w:r w:rsidRPr="00F97989">
        <w:rPr>
          <w:rFonts w:cs="Arial"/>
          <w:b/>
          <w:bCs/>
          <w:szCs w:val="20"/>
        </w:rPr>
        <w:t>OSTALE ZAHTEVE NAROČNIKA</w:t>
      </w:r>
    </w:p>
    <w:p w:rsidR="00E044CC" w:rsidRPr="00403E1E" w:rsidRDefault="00E044CC" w:rsidP="00A96830">
      <w:pPr>
        <w:autoSpaceDE w:val="0"/>
        <w:autoSpaceDN w:val="0"/>
        <w:adjustRightInd w:val="0"/>
        <w:spacing w:line="276" w:lineRule="auto"/>
        <w:contextualSpacing/>
        <w:jc w:val="both"/>
        <w:rPr>
          <w:rFonts w:ascii="Arial" w:hAnsi="Arial" w:cs="Arial"/>
          <w:sz w:val="20"/>
          <w:szCs w:val="20"/>
        </w:rPr>
      </w:pPr>
    </w:p>
    <w:p w:rsidR="00E044CC" w:rsidRPr="00E044CC" w:rsidRDefault="00E044CC" w:rsidP="004356BF">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bookmarkStart w:id="20" w:name="_Hlk77775909"/>
      <w:r w:rsidRPr="00E044CC">
        <w:rPr>
          <w:rFonts w:ascii="Arial" w:hAnsi="Arial" w:cs="Arial"/>
          <w:sz w:val="20"/>
          <w:szCs w:val="20"/>
        </w:rPr>
        <w:t xml:space="preserve">Izvajalec je dolžan vsebino programa izvajati skladno z </w:t>
      </w:r>
      <w:bookmarkStart w:id="21" w:name="_Hlk77775118"/>
      <w:r w:rsidRPr="00E044CC">
        <w:rPr>
          <w:rFonts w:ascii="Arial" w:hAnsi="Arial" w:cs="Arial"/>
          <w:sz w:val="20"/>
          <w:szCs w:val="20"/>
        </w:rPr>
        <w:t>javno veljavnim izobraževalnim programom za odrasle – Začetna integracija priseljencev (ZIP) z osebami, ki izpolnjujejo pogoje za izvajanje programa Začetna integracija priseljencev;</w:t>
      </w:r>
    </w:p>
    <w:bookmarkEnd w:id="21"/>
    <w:p w:rsidR="00E557F8" w:rsidRPr="00E044CC" w:rsidRDefault="00E557F8" w:rsidP="00E557F8">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r w:rsidRPr="00E044CC">
        <w:rPr>
          <w:rFonts w:ascii="Arial" w:hAnsi="Arial" w:cs="Arial"/>
          <w:sz w:val="20"/>
          <w:szCs w:val="20"/>
        </w:rPr>
        <w:t xml:space="preserve">izvajalec je dolžan pri izvajanju pogodbenih obveznosti upoštevati </w:t>
      </w:r>
      <w:bookmarkStart w:id="22" w:name="_Hlk77775147"/>
      <w:r w:rsidRPr="00E044CC">
        <w:rPr>
          <w:rFonts w:ascii="Arial" w:hAnsi="Arial" w:cs="Arial"/>
          <w:sz w:val="20"/>
          <w:szCs w:val="20"/>
        </w:rPr>
        <w:t xml:space="preserve">Uredbo o načinih in obsegu zagotavljanja programov pomoči pri vključevanju tujcev, ki niso državljani </w:t>
      </w:r>
      <w:r>
        <w:rPr>
          <w:rFonts w:ascii="Arial" w:hAnsi="Arial" w:cs="Arial"/>
          <w:sz w:val="20"/>
          <w:szCs w:val="20"/>
        </w:rPr>
        <w:t>E</w:t>
      </w:r>
      <w:r w:rsidRPr="00E044CC">
        <w:rPr>
          <w:rFonts w:ascii="Arial" w:hAnsi="Arial" w:cs="Arial"/>
          <w:sz w:val="20"/>
          <w:szCs w:val="20"/>
        </w:rPr>
        <w:t xml:space="preserve">vropske unije (Uradni list RS, št. </w:t>
      </w:r>
      <w:r w:rsidRPr="001871D9">
        <w:rPr>
          <w:rFonts w:ascii="Arial" w:hAnsi="Arial" w:cs="Arial"/>
          <w:color w:val="000000"/>
          <w:sz w:val="20"/>
          <w:szCs w:val="20"/>
        </w:rPr>
        <w:t>70/12, 58/16 in 70/21</w:t>
      </w:r>
      <w:r w:rsidRPr="00E044CC">
        <w:rPr>
          <w:rFonts w:ascii="Arial" w:hAnsi="Arial" w:cs="Arial"/>
          <w:sz w:val="20"/>
          <w:szCs w:val="20"/>
        </w:rPr>
        <w:t xml:space="preserve">); </w:t>
      </w:r>
    </w:p>
    <w:bookmarkEnd w:id="22"/>
    <w:p w:rsidR="00E044CC" w:rsidRPr="00E044CC" w:rsidRDefault="00E044CC" w:rsidP="004356BF">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r w:rsidRPr="00E044CC">
        <w:rPr>
          <w:rFonts w:ascii="Arial" w:hAnsi="Arial" w:cs="Arial"/>
          <w:sz w:val="20"/>
          <w:szCs w:val="20"/>
        </w:rPr>
        <w:t>izvajalec predvidi začetek vseh tečajev tako, da jih lahko zaključi v finančnem in časovnem okviru pogodbe;</w:t>
      </w:r>
    </w:p>
    <w:p w:rsidR="00E044CC" w:rsidRPr="00E044CC" w:rsidRDefault="00E044CC" w:rsidP="004356BF">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r w:rsidRPr="00E044CC">
        <w:rPr>
          <w:rFonts w:ascii="Arial" w:hAnsi="Arial" w:cs="Arial"/>
          <w:sz w:val="20"/>
          <w:szCs w:val="20"/>
        </w:rPr>
        <w:t>osebe, ki se tečaja udeležijo s potrdilom upravnih enot izvajalec sproti vnaša v spletno aplikacijo SIUT, za uporabo katere si mora zagotoviti digitalno potrdilo;</w:t>
      </w:r>
    </w:p>
    <w:p w:rsidR="00E044CC" w:rsidRPr="007D6992" w:rsidRDefault="00E044CC" w:rsidP="004356BF">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r w:rsidRPr="00E044CC">
        <w:rPr>
          <w:rFonts w:ascii="Arial" w:hAnsi="Arial" w:cs="Arial"/>
          <w:sz w:val="20"/>
          <w:szCs w:val="20"/>
        </w:rPr>
        <w:t xml:space="preserve">izvajalec naročniku ob začetku izvajanja vsakega tečaja posreduje informacijo o kraju (lokacija, naslov) in urniku (dan, od-do) izvajanja programa ter številu udeležencev, ki  imajo namen obiskovati tečaj, torej so se prijavili s potrdilom, bili testirani in razporejeni v skupine ter seznanjeni z urnikom poteka </w:t>
      </w:r>
      <w:r w:rsidRPr="007D6992">
        <w:rPr>
          <w:rFonts w:ascii="Arial" w:hAnsi="Arial" w:cs="Arial"/>
          <w:sz w:val="20"/>
          <w:szCs w:val="20"/>
        </w:rPr>
        <w:t>tečaja, pri čemer je testiranje zajeto v ponudbeni ceni;</w:t>
      </w:r>
    </w:p>
    <w:p w:rsidR="00E044CC" w:rsidRPr="007D6992" w:rsidRDefault="00E044CC" w:rsidP="004356BF">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bookmarkStart w:id="23" w:name="_Hlk77775520"/>
      <w:r w:rsidRPr="007D6992">
        <w:rPr>
          <w:rFonts w:ascii="Arial" w:hAnsi="Arial" w:cs="Arial"/>
          <w:sz w:val="20"/>
          <w:szCs w:val="20"/>
        </w:rPr>
        <w:t>izvajalec s prvim e-računom za vsako posamezno skupino naročniku posreduje tudi digitalno zajeta (skenirana) potrdila o izpolnjevanju pogojev za udeležbo v programu;</w:t>
      </w:r>
    </w:p>
    <w:bookmarkEnd w:id="23"/>
    <w:p w:rsidR="00E044CC" w:rsidRPr="007D6992" w:rsidRDefault="00E044CC" w:rsidP="004356BF">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r w:rsidRPr="007D6992">
        <w:rPr>
          <w:rFonts w:ascii="Arial" w:hAnsi="Arial" w:cs="Arial"/>
          <w:sz w:val="20"/>
          <w:szCs w:val="20"/>
        </w:rPr>
        <w:t xml:space="preserve">izvajalec za vse osebe vodi listo prisotnosti [Priloga 3], in podpisno listo [Priloga 2], na katero se vsak tečajnik podpisuje sproti. </w:t>
      </w:r>
      <w:bookmarkStart w:id="24" w:name="_Hlk77775623"/>
      <w:r w:rsidRPr="007D6992">
        <w:rPr>
          <w:rFonts w:ascii="Arial" w:hAnsi="Arial" w:cs="Arial"/>
          <w:sz w:val="20"/>
          <w:szCs w:val="20"/>
        </w:rPr>
        <w:t xml:space="preserve">Namesto podpisne liste v primerih izvajanja tečaja na daljavo kot dokazilo prisotnosti udeležencev na tečaju </w:t>
      </w:r>
      <w:r w:rsidR="00A04670" w:rsidRPr="007D6992">
        <w:rPr>
          <w:rFonts w:ascii="Arial" w:hAnsi="Arial" w:cs="Arial"/>
          <w:sz w:val="20"/>
          <w:szCs w:val="20"/>
        </w:rPr>
        <w:t>velja prijava udeležencev v spletni učilnici s svojim imenom in priimkom. Prijava udeležencev v spletni učilnici je obvezna, ker je pogoj za pripravo list prisotnosti in tiskanja potrdil</w:t>
      </w:r>
      <w:bookmarkEnd w:id="24"/>
      <w:r w:rsidR="00A04670" w:rsidRPr="007D6992">
        <w:rPr>
          <w:rFonts w:ascii="Arial" w:hAnsi="Arial" w:cs="Arial"/>
          <w:sz w:val="20"/>
          <w:szCs w:val="20"/>
        </w:rPr>
        <w:t>;</w:t>
      </w:r>
    </w:p>
    <w:p w:rsidR="00E044CC" w:rsidRPr="007D6992" w:rsidRDefault="00E044CC" w:rsidP="004356BF">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r w:rsidRPr="007D6992">
        <w:rPr>
          <w:rFonts w:ascii="Arial" w:hAnsi="Arial" w:cs="Arial"/>
          <w:sz w:val="20"/>
          <w:szCs w:val="20"/>
        </w:rPr>
        <w:t>po vsakem zaključenem tečaju bo izvajalec izvedel interni preizkus znanja ter udeležencem izdal potrdilo, katerega vsebina in oblika je določena s pravilnikom, ki določa obrazce javnih listin v izobraževanju odraslih;</w:t>
      </w:r>
    </w:p>
    <w:p w:rsidR="00E044CC" w:rsidRPr="007D6992" w:rsidRDefault="00E044CC" w:rsidP="004356BF">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r w:rsidRPr="007D6992">
        <w:rPr>
          <w:rFonts w:ascii="Arial" w:hAnsi="Arial" w:cs="Arial"/>
          <w:sz w:val="20"/>
          <w:szCs w:val="20"/>
        </w:rPr>
        <w:t xml:space="preserve">izvajalec udeležencem programa </w:t>
      </w:r>
      <w:r w:rsidR="0094784E" w:rsidRPr="007D6992">
        <w:rPr>
          <w:rFonts w:ascii="Arial" w:hAnsi="Arial" w:cs="Arial"/>
          <w:sz w:val="20"/>
          <w:szCs w:val="20"/>
        </w:rPr>
        <w:t xml:space="preserve">pravočasno </w:t>
      </w:r>
      <w:r w:rsidRPr="007D6992">
        <w:rPr>
          <w:rFonts w:ascii="Arial" w:hAnsi="Arial" w:cs="Arial"/>
          <w:sz w:val="20"/>
          <w:szCs w:val="20"/>
        </w:rPr>
        <w:t>zagotovi vse informacije, povezane z izvajanjem programa (pričetek, termin in kraj izvajanja programa, morebitne spremembe ipd.),</w:t>
      </w:r>
    </w:p>
    <w:p w:rsidR="00E044CC" w:rsidRPr="007D6992" w:rsidRDefault="00E044CC" w:rsidP="004356BF">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r w:rsidRPr="007D6992">
        <w:rPr>
          <w:rFonts w:ascii="Arial" w:hAnsi="Arial" w:cs="Arial"/>
          <w:sz w:val="20"/>
          <w:szCs w:val="20"/>
        </w:rPr>
        <w:t xml:space="preserve">do </w:t>
      </w:r>
      <w:r w:rsidR="0094784E" w:rsidRPr="007D6992">
        <w:rPr>
          <w:rFonts w:ascii="Arial" w:hAnsi="Arial" w:cs="Arial"/>
          <w:sz w:val="20"/>
          <w:szCs w:val="20"/>
        </w:rPr>
        <w:t>1</w:t>
      </w:r>
      <w:r w:rsidRPr="007D6992">
        <w:rPr>
          <w:rFonts w:ascii="Arial" w:hAnsi="Arial" w:cs="Arial"/>
          <w:sz w:val="20"/>
          <w:szCs w:val="20"/>
        </w:rPr>
        <w:t>5. v mesecu izvajalec, kot dokazila vezana na posredovan zahtevek, posreduje:</w:t>
      </w:r>
    </w:p>
    <w:p w:rsidR="00E044CC" w:rsidRPr="007D6992" w:rsidRDefault="00E044CC" w:rsidP="004356BF">
      <w:pPr>
        <w:numPr>
          <w:ilvl w:val="1"/>
          <w:numId w:val="24"/>
        </w:numPr>
        <w:tabs>
          <w:tab w:val="num" w:pos="426"/>
        </w:tabs>
        <w:autoSpaceDE w:val="0"/>
        <w:autoSpaceDN w:val="0"/>
        <w:adjustRightInd w:val="0"/>
        <w:spacing w:line="276" w:lineRule="auto"/>
        <w:ind w:left="426" w:hanging="426"/>
        <w:contextualSpacing/>
        <w:jc w:val="both"/>
        <w:rPr>
          <w:rFonts w:ascii="Arial" w:hAnsi="Arial" w:cs="Arial"/>
          <w:sz w:val="20"/>
          <w:szCs w:val="20"/>
        </w:rPr>
      </w:pPr>
      <w:r w:rsidRPr="007D6992">
        <w:rPr>
          <w:rFonts w:ascii="Arial" w:hAnsi="Arial" w:cs="Arial"/>
          <w:sz w:val="20"/>
          <w:szCs w:val="20"/>
        </w:rPr>
        <w:t>izpolnjen obrazec »Kontrolna tabela« [Priloga 1],</w:t>
      </w:r>
    </w:p>
    <w:p w:rsidR="00E044CC" w:rsidRPr="00E044CC" w:rsidRDefault="00E044CC" w:rsidP="004356BF">
      <w:pPr>
        <w:numPr>
          <w:ilvl w:val="1"/>
          <w:numId w:val="24"/>
        </w:numPr>
        <w:tabs>
          <w:tab w:val="num" w:pos="426"/>
        </w:tabs>
        <w:autoSpaceDE w:val="0"/>
        <w:autoSpaceDN w:val="0"/>
        <w:adjustRightInd w:val="0"/>
        <w:spacing w:line="276" w:lineRule="auto"/>
        <w:ind w:left="426" w:hanging="426"/>
        <w:contextualSpacing/>
        <w:jc w:val="both"/>
        <w:rPr>
          <w:rFonts w:ascii="Arial" w:hAnsi="Arial" w:cs="Arial"/>
          <w:sz w:val="20"/>
          <w:szCs w:val="20"/>
        </w:rPr>
      </w:pPr>
      <w:r w:rsidRPr="007D6992">
        <w:rPr>
          <w:rFonts w:ascii="Arial" w:hAnsi="Arial" w:cs="Arial"/>
          <w:sz w:val="20"/>
          <w:szCs w:val="20"/>
        </w:rPr>
        <w:t>izpolnjen obrazec »Mesečna</w:t>
      </w:r>
      <w:r w:rsidRPr="00E044CC">
        <w:rPr>
          <w:rFonts w:ascii="Arial" w:hAnsi="Arial" w:cs="Arial"/>
          <w:sz w:val="20"/>
          <w:szCs w:val="20"/>
        </w:rPr>
        <w:t xml:space="preserve"> kontrolna lista prisotnosti posameznih udeležencev tečaja« [Priloga 3] ločeno za vsako skupino. V obrazec vpiše datume izvedbe tečaja in število ur ob vsakokratni izvedbi, število ur prisotnosti vsakega tečajnika v posameznem mesecu, skupen seštevek ur posameznega tečajnika na tečaju ter za kateri program gre in v kolikšnem obsegu se izvaja,</w:t>
      </w:r>
    </w:p>
    <w:p w:rsidR="00E044CC" w:rsidRPr="00E044CC" w:rsidRDefault="00E044CC" w:rsidP="004356BF">
      <w:pPr>
        <w:numPr>
          <w:ilvl w:val="1"/>
          <w:numId w:val="24"/>
        </w:numPr>
        <w:tabs>
          <w:tab w:val="num" w:pos="426"/>
        </w:tabs>
        <w:autoSpaceDE w:val="0"/>
        <w:autoSpaceDN w:val="0"/>
        <w:adjustRightInd w:val="0"/>
        <w:spacing w:line="276" w:lineRule="auto"/>
        <w:ind w:left="426" w:hanging="426"/>
        <w:contextualSpacing/>
        <w:jc w:val="both"/>
        <w:rPr>
          <w:rFonts w:ascii="Arial" w:hAnsi="Arial" w:cs="Arial"/>
          <w:sz w:val="20"/>
          <w:szCs w:val="20"/>
        </w:rPr>
      </w:pPr>
      <w:r w:rsidRPr="00E044CC">
        <w:rPr>
          <w:rFonts w:ascii="Arial" w:hAnsi="Arial" w:cs="Arial"/>
          <w:sz w:val="20"/>
          <w:szCs w:val="20"/>
        </w:rPr>
        <w:lastRenderedPageBreak/>
        <w:t>ob zaključku vsake skupine pa z zadnjim računom posreduje tudi izpolnjen obrazec »Seznam udeležencev« [priloga 4], kamor vpiše poimenski seznam udeležencev ter število in odstotek posameznikove prisotnosti v tečaju;</w:t>
      </w:r>
    </w:p>
    <w:p w:rsidR="00E044CC" w:rsidRPr="00E044CC" w:rsidRDefault="00E044CC" w:rsidP="004356BF">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r w:rsidRPr="00E044CC">
        <w:rPr>
          <w:rFonts w:ascii="Arial" w:hAnsi="Arial" w:cs="Arial"/>
          <w:sz w:val="20"/>
          <w:szCs w:val="20"/>
        </w:rPr>
        <w:t xml:space="preserve">v primeru, da izvajalec nastopa z podizvajalci, mora digitalno zajete račune, ki jih je prejel s strani podizvajalcev vključiti kot prilogo k e-računu, ki ga izda naročniku; </w:t>
      </w:r>
    </w:p>
    <w:p w:rsidR="00E044CC" w:rsidRPr="00E044CC" w:rsidRDefault="00E044CC" w:rsidP="004356BF">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r w:rsidRPr="00E044CC">
        <w:rPr>
          <w:rFonts w:ascii="Arial" w:hAnsi="Arial" w:cs="Arial"/>
          <w:sz w:val="20"/>
          <w:szCs w:val="20"/>
        </w:rPr>
        <w:t>izvajalec mora organizirati izvajanje tečaja skozi vse leto, ločeno od organiziranosti šolskega leta</w:t>
      </w:r>
      <w:r w:rsidR="0062647F">
        <w:rPr>
          <w:rFonts w:ascii="Arial" w:hAnsi="Arial" w:cs="Arial"/>
          <w:sz w:val="20"/>
          <w:szCs w:val="20"/>
        </w:rPr>
        <w:t>.</w:t>
      </w:r>
      <w:r w:rsidRPr="00E044CC">
        <w:rPr>
          <w:rFonts w:ascii="Arial" w:hAnsi="Arial" w:cs="Arial"/>
          <w:sz w:val="20"/>
          <w:szCs w:val="20"/>
        </w:rPr>
        <w:t xml:space="preserve"> V primeru izrednih razmer, se program izvaja na daljavo z uporabo informacijsko komunikacijske tehnologije. V tem primeru je izvajalec udeležencem progama </w:t>
      </w:r>
      <w:r w:rsidRPr="00600167">
        <w:rPr>
          <w:rFonts w:ascii="Arial" w:hAnsi="Arial" w:cs="Arial"/>
          <w:sz w:val="20"/>
          <w:szCs w:val="20"/>
        </w:rPr>
        <w:t>dolžan omogočiti dostop v</w:t>
      </w:r>
      <w:r w:rsidRPr="00E044CC">
        <w:rPr>
          <w:rFonts w:ascii="Arial" w:hAnsi="Arial" w:cs="Arial"/>
          <w:sz w:val="20"/>
          <w:szCs w:val="20"/>
        </w:rPr>
        <w:t xml:space="preserve"> spletne učilnice in izvedbo le te, tako, da se program nemoteno izvaja, brez dodatnega zaračunavanja stroškov;</w:t>
      </w:r>
      <w:r w:rsidR="0062647F">
        <w:rPr>
          <w:rFonts w:ascii="Arial" w:hAnsi="Arial" w:cs="Arial"/>
          <w:sz w:val="20"/>
          <w:szCs w:val="20"/>
        </w:rPr>
        <w:t xml:space="preserve"> </w:t>
      </w:r>
    </w:p>
    <w:p w:rsidR="00E044CC" w:rsidRPr="00E044CC" w:rsidRDefault="00E044CC" w:rsidP="004356BF">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r w:rsidRPr="00E044CC">
        <w:rPr>
          <w:rFonts w:ascii="Arial" w:hAnsi="Arial" w:cs="Arial"/>
          <w:sz w:val="20"/>
          <w:szCs w:val="20"/>
        </w:rPr>
        <w:t>izvajalec je dolžan ob zaključku vsakokratnega koledarskega leta naročniku posredovati osnovne statistične podatke o udeležencih in izvedbi tečaja;</w:t>
      </w:r>
    </w:p>
    <w:p w:rsidR="00E044CC" w:rsidRPr="00E044CC" w:rsidRDefault="00E044CC" w:rsidP="004356BF">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r w:rsidRPr="00E044CC">
        <w:rPr>
          <w:rFonts w:ascii="Arial" w:hAnsi="Arial" w:cs="Arial"/>
          <w:sz w:val="20"/>
          <w:szCs w:val="20"/>
        </w:rPr>
        <w:t>izvajalec bo pri informiranju javnosti v zvezi z izvajanjem programa ustrezno predstavil vlogo naročnika ter bo ustrezno navedel vir financiranja;</w:t>
      </w:r>
    </w:p>
    <w:p w:rsidR="00E044CC" w:rsidRDefault="00E044CC" w:rsidP="004356BF">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r w:rsidRPr="00E044CC">
        <w:rPr>
          <w:rFonts w:ascii="Arial" w:hAnsi="Arial" w:cs="Arial"/>
          <w:sz w:val="20"/>
          <w:szCs w:val="20"/>
        </w:rPr>
        <w:t>izvajalec za ranljive skupine (starejši od 60 let in osebe s posebnimi potrebami) zagotavlja prilagojen program;</w:t>
      </w:r>
    </w:p>
    <w:p w:rsidR="002C7F3B" w:rsidRPr="002C7F3B" w:rsidRDefault="002C7F3B" w:rsidP="002C7F3B">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r w:rsidRPr="00E044CC">
        <w:rPr>
          <w:rFonts w:ascii="Arial" w:hAnsi="Arial" w:cs="Arial"/>
          <w:sz w:val="20"/>
          <w:szCs w:val="20"/>
        </w:rPr>
        <w:t>nadzoru izvajanja tečaja s strani predstavnika naročnika</w:t>
      </w:r>
      <w:r>
        <w:rPr>
          <w:rFonts w:ascii="Arial" w:hAnsi="Arial" w:cs="Arial"/>
          <w:sz w:val="20"/>
          <w:szCs w:val="20"/>
        </w:rPr>
        <w:t xml:space="preserve"> (»on </w:t>
      </w:r>
      <w:proofErr w:type="spellStart"/>
      <w:r>
        <w:rPr>
          <w:rFonts w:ascii="Arial" w:hAnsi="Arial" w:cs="Arial"/>
          <w:sz w:val="20"/>
          <w:szCs w:val="20"/>
        </w:rPr>
        <w:t>the</w:t>
      </w:r>
      <w:proofErr w:type="spellEnd"/>
      <w:r>
        <w:rPr>
          <w:rFonts w:ascii="Arial" w:hAnsi="Arial" w:cs="Arial"/>
          <w:sz w:val="20"/>
          <w:szCs w:val="20"/>
        </w:rPr>
        <w:t xml:space="preserve"> spot« kontrola);</w:t>
      </w:r>
    </w:p>
    <w:p w:rsidR="00E044CC" w:rsidRDefault="00E044CC" w:rsidP="004356BF">
      <w:pPr>
        <w:numPr>
          <w:ilvl w:val="0"/>
          <w:numId w:val="24"/>
        </w:numPr>
        <w:tabs>
          <w:tab w:val="clear" w:pos="720"/>
          <w:tab w:val="num" w:pos="426"/>
        </w:tabs>
        <w:autoSpaceDE w:val="0"/>
        <w:autoSpaceDN w:val="0"/>
        <w:adjustRightInd w:val="0"/>
        <w:spacing w:line="276" w:lineRule="auto"/>
        <w:ind w:left="426" w:hanging="426"/>
        <w:contextualSpacing/>
        <w:jc w:val="both"/>
        <w:rPr>
          <w:rFonts w:ascii="Arial" w:hAnsi="Arial" w:cs="Arial"/>
          <w:sz w:val="20"/>
          <w:szCs w:val="20"/>
        </w:rPr>
      </w:pPr>
      <w:r w:rsidRPr="00E044CC">
        <w:rPr>
          <w:rFonts w:ascii="Arial" w:hAnsi="Arial" w:cs="Arial"/>
          <w:sz w:val="20"/>
          <w:szCs w:val="20"/>
        </w:rPr>
        <w:t>izvajalec je dolžan zagotoviti možnost identifikacije predavateljev ob nadzoru izvajanja tečaja s strani predstavnika naročnika.</w:t>
      </w:r>
    </w:p>
    <w:p w:rsidR="00E044CC" w:rsidRPr="00E044CC" w:rsidRDefault="00E044CC" w:rsidP="00E044CC">
      <w:pPr>
        <w:autoSpaceDE w:val="0"/>
        <w:autoSpaceDN w:val="0"/>
        <w:adjustRightInd w:val="0"/>
        <w:spacing w:line="276" w:lineRule="auto"/>
        <w:ind w:left="720"/>
        <w:contextualSpacing/>
        <w:jc w:val="both"/>
        <w:rPr>
          <w:rFonts w:ascii="Arial" w:hAnsi="Arial" w:cs="Arial"/>
          <w:sz w:val="20"/>
          <w:szCs w:val="20"/>
        </w:rPr>
      </w:pPr>
    </w:p>
    <w:p w:rsidR="00E044CC" w:rsidRPr="00E044CC" w:rsidRDefault="00E044CC" w:rsidP="00E044CC">
      <w:pPr>
        <w:autoSpaceDE w:val="0"/>
        <w:autoSpaceDN w:val="0"/>
        <w:adjustRightInd w:val="0"/>
        <w:spacing w:line="276" w:lineRule="auto"/>
        <w:contextualSpacing/>
        <w:jc w:val="both"/>
        <w:rPr>
          <w:rFonts w:ascii="Arial" w:hAnsi="Arial" w:cs="Arial"/>
          <w:sz w:val="20"/>
          <w:szCs w:val="20"/>
        </w:rPr>
      </w:pPr>
      <w:r w:rsidRPr="00E044CC">
        <w:rPr>
          <w:rFonts w:ascii="Arial" w:hAnsi="Arial" w:cs="Arial"/>
          <w:sz w:val="20"/>
          <w:szCs w:val="20"/>
        </w:rPr>
        <w:t>Vse navedene zahteve veljajo tako za ponudnika – izvajalca kot tudi njegovega podizvajalca (v primeru, da ponudnik nastopa s podizvajalcem in da podizvajalec izvaja program Začetna integracija priseljencev).</w:t>
      </w:r>
    </w:p>
    <w:bookmarkEnd w:id="20"/>
    <w:p w:rsidR="00A96830" w:rsidRPr="00403E1E" w:rsidRDefault="00A96830" w:rsidP="00A96830">
      <w:pPr>
        <w:autoSpaceDE w:val="0"/>
        <w:autoSpaceDN w:val="0"/>
        <w:adjustRightInd w:val="0"/>
        <w:spacing w:line="276" w:lineRule="auto"/>
        <w:contextualSpacing/>
        <w:jc w:val="both"/>
        <w:rPr>
          <w:rFonts w:ascii="Arial" w:hAnsi="Arial" w:cs="Arial"/>
          <w:sz w:val="20"/>
          <w:szCs w:val="20"/>
        </w:rPr>
      </w:pPr>
    </w:p>
    <w:p w:rsidR="00A96830" w:rsidRDefault="00A96830" w:rsidP="00A96830">
      <w:pPr>
        <w:autoSpaceDE w:val="0"/>
        <w:autoSpaceDN w:val="0"/>
        <w:adjustRightInd w:val="0"/>
        <w:spacing w:line="276" w:lineRule="auto"/>
        <w:contextualSpacing/>
        <w:jc w:val="both"/>
        <w:rPr>
          <w:rFonts w:ascii="Arial" w:hAnsi="Arial" w:cs="Arial"/>
          <w:sz w:val="20"/>
          <w:szCs w:val="20"/>
        </w:rPr>
      </w:pPr>
      <w:r w:rsidRPr="00403E1E">
        <w:rPr>
          <w:rFonts w:ascii="Arial" w:hAnsi="Arial" w:cs="Arial"/>
          <w:sz w:val="20"/>
          <w:szCs w:val="20"/>
        </w:rPr>
        <w:t>Vsi ostali pogoji in zahteve naročnika, ki v dokumentaciji niso posebej navedeni, so takšni, kot jih opredeljuje osnutek pogodbe, ki je sestavni del dokumentacije.</w:t>
      </w:r>
    </w:p>
    <w:p w:rsidR="000D6E4E" w:rsidRDefault="000D6E4E" w:rsidP="00A96830">
      <w:pPr>
        <w:autoSpaceDE w:val="0"/>
        <w:autoSpaceDN w:val="0"/>
        <w:adjustRightInd w:val="0"/>
        <w:spacing w:line="276" w:lineRule="auto"/>
        <w:contextualSpacing/>
        <w:jc w:val="both"/>
        <w:rPr>
          <w:rFonts w:ascii="Arial" w:hAnsi="Arial" w:cs="Arial"/>
          <w:sz w:val="20"/>
          <w:szCs w:val="20"/>
        </w:rPr>
      </w:pPr>
    </w:p>
    <w:p w:rsidR="000D6E4E" w:rsidRPr="000D6E4E" w:rsidRDefault="000D6E4E" w:rsidP="006D48CC">
      <w:pPr>
        <w:pStyle w:val="Odstavekseznama"/>
        <w:numPr>
          <w:ilvl w:val="1"/>
          <w:numId w:val="20"/>
        </w:numPr>
        <w:autoSpaceDE w:val="0"/>
        <w:autoSpaceDN w:val="0"/>
        <w:adjustRightInd w:val="0"/>
        <w:spacing w:line="276" w:lineRule="auto"/>
        <w:ind w:hanging="1440"/>
        <w:contextualSpacing/>
        <w:jc w:val="both"/>
        <w:rPr>
          <w:rFonts w:cs="Arial"/>
          <w:color w:val="000000"/>
          <w:szCs w:val="20"/>
        </w:rPr>
      </w:pPr>
      <w:r w:rsidRPr="000D6E4E">
        <w:rPr>
          <w:rFonts w:cs="Arial"/>
          <w:b/>
          <w:bCs/>
          <w:color w:val="000000"/>
          <w:szCs w:val="20"/>
        </w:rPr>
        <w:t>KADROVSKE ZAHTEVE NAROČNIKA</w:t>
      </w:r>
    </w:p>
    <w:p w:rsidR="000D6E4E" w:rsidRDefault="000D6E4E" w:rsidP="000D6E4E">
      <w:pPr>
        <w:autoSpaceDE w:val="0"/>
        <w:autoSpaceDN w:val="0"/>
        <w:adjustRightInd w:val="0"/>
        <w:spacing w:line="276" w:lineRule="auto"/>
        <w:contextualSpacing/>
        <w:jc w:val="both"/>
        <w:rPr>
          <w:rFonts w:ascii="Arial" w:hAnsi="Arial" w:cs="Arial"/>
          <w:bCs/>
          <w:color w:val="000000"/>
          <w:sz w:val="20"/>
          <w:szCs w:val="20"/>
        </w:rPr>
      </w:pPr>
    </w:p>
    <w:p w:rsidR="000D6E4E" w:rsidRDefault="000D6E4E" w:rsidP="000D6E4E">
      <w:pPr>
        <w:autoSpaceDE w:val="0"/>
        <w:autoSpaceDN w:val="0"/>
        <w:adjustRightInd w:val="0"/>
        <w:spacing w:line="276" w:lineRule="auto"/>
        <w:contextualSpacing/>
        <w:jc w:val="both"/>
        <w:rPr>
          <w:rFonts w:ascii="Arial" w:hAnsi="Arial" w:cs="Arial"/>
          <w:bCs/>
          <w:color w:val="000000"/>
          <w:sz w:val="20"/>
          <w:szCs w:val="20"/>
        </w:rPr>
      </w:pPr>
      <w:r w:rsidRPr="00F97989">
        <w:rPr>
          <w:rFonts w:ascii="Arial" w:hAnsi="Arial" w:cs="Arial"/>
          <w:bCs/>
          <w:color w:val="000000"/>
          <w:sz w:val="20"/>
          <w:szCs w:val="20"/>
        </w:rPr>
        <w:t>Ponudnik mora imeti oziroma zagotavljati za predmetno javno naročilo strokovno usposobljen kader, ki izpolnjuje pogoje za izvajanje programa ZIP.</w:t>
      </w:r>
    </w:p>
    <w:p w:rsidR="002C7F3B" w:rsidRDefault="002C7F3B" w:rsidP="000D6E4E">
      <w:pPr>
        <w:autoSpaceDE w:val="0"/>
        <w:autoSpaceDN w:val="0"/>
        <w:adjustRightInd w:val="0"/>
        <w:spacing w:line="276" w:lineRule="auto"/>
        <w:contextualSpacing/>
        <w:jc w:val="both"/>
        <w:rPr>
          <w:rFonts w:ascii="Arial" w:hAnsi="Arial" w:cs="Arial"/>
          <w:bCs/>
          <w:color w:val="000000"/>
          <w:sz w:val="20"/>
          <w:szCs w:val="20"/>
        </w:rPr>
      </w:pPr>
    </w:p>
    <w:p w:rsidR="002C7F3B" w:rsidRPr="002C7F3B" w:rsidRDefault="002C7F3B" w:rsidP="000D6E4E">
      <w:pPr>
        <w:autoSpaceDE w:val="0"/>
        <w:autoSpaceDN w:val="0"/>
        <w:adjustRightInd w:val="0"/>
        <w:spacing w:line="276" w:lineRule="auto"/>
        <w:contextualSpacing/>
        <w:jc w:val="both"/>
        <w:rPr>
          <w:rFonts w:ascii="Arial" w:hAnsi="Arial" w:cs="Arial"/>
          <w:b/>
          <w:color w:val="000000"/>
          <w:sz w:val="20"/>
          <w:szCs w:val="20"/>
        </w:rPr>
      </w:pPr>
      <w:r w:rsidRPr="002C7F3B">
        <w:rPr>
          <w:rFonts w:ascii="Arial" w:hAnsi="Arial" w:cs="Arial"/>
          <w:b/>
          <w:color w:val="000000"/>
          <w:sz w:val="20"/>
          <w:szCs w:val="20"/>
        </w:rPr>
        <w:t xml:space="preserve">Vsak subjekt, ki sodeluje v javnem naročilu mora izpolnjevati vse pogoje, ki jih v zvezi z oddajo oziroma izvedbo javnega naročila določi naročnik v razpisni dokumentaciji. </w:t>
      </w:r>
    </w:p>
    <w:p w:rsidR="00A96830" w:rsidRPr="002C7F3B" w:rsidRDefault="00A96830" w:rsidP="002C7F3B">
      <w:pPr>
        <w:pStyle w:val="Telobesedila-zamik3"/>
        <w:numPr>
          <w:ilvl w:val="0"/>
          <w:numId w:val="20"/>
        </w:numPr>
        <w:spacing w:line="276" w:lineRule="auto"/>
        <w:contextualSpacing/>
        <w:jc w:val="center"/>
        <w:rPr>
          <w:rFonts w:ascii="Arial" w:hAnsi="Arial" w:cs="Arial"/>
          <w:sz w:val="20"/>
        </w:rPr>
      </w:pPr>
      <w:r w:rsidRPr="00403E1E">
        <w:rPr>
          <w:rFonts w:ascii="Arial" w:hAnsi="Arial" w:cs="Arial"/>
          <w:sz w:val="20"/>
        </w:rPr>
        <w:br w:type="page"/>
      </w:r>
      <w:r w:rsidRPr="00FF1DC0">
        <w:rPr>
          <w:rFonts w:ascii="Arial" w:hAnsi="Arial" w:cs="Arial"/>
          <w:sz w:val="20"/>
        </w:rPr>
        <w:lastRenderedPageBreak/>
        <w:t>POGOJI</w:t>
      </w:r>
      <w:r w:rsidRPr="004356BF">
        <w:rPr>
          <w:rFonts w:ascii="Arial" w:hAnsi="Arial" w:cs="Arial"/>
          <w:sz w:val="20"/>
        </w:rPr>
        <w:t xml:space="preserve"> </w:t>
      </w:r>
      <w:r w:rsidRPr="002C7F3B">
        <w:rPr>
          <w:rFonts w:ascii="Arial" w:hAnsi="Arial" w:cs="Arial"/>
          <w:sz w:val="20"/>
        </w:rPr>
        <w:t>ZA UGOTAVLJANJE SPOSOBNOSTI PONUDNIKA IN</w:t>
      </w:r>
    </w:p>
    <w:p w:rsidR="00A96830" w:rsidRPr="0058722F" w:rsidRDefault="00A96830" w:rsidP="000D6E4E">
      <w:pPr>
        <w:pStyle w:val="Navaden2"/>
        <w:spacing w:line="276" w:lineRule="auto"/>
        <w:contextualSpacing/>
        <w:jc w:val="center"/>
        <w:rPr>
          <w:rFonts w:cs="Arial"/>
          <w:sz w:val="20"/>
        </w:rPr>
      </w:pPr>
      <w:r w:rsidRPr="0058722F">
        <w:rPr>
          <w:rFonts w:cs="Arial"/>
          <w:sz w:val="20"/>
        </w:rPr>
        <w:t>NAVODILA O NAČINU DOKAZOVANJA</w:t>
      </w:r>
    </w:p>
    <w:p w:rsidR="00A96830" w:rsidRPr="00403E1E" w:rsidRDefault="00A96830" w:rsidP="00A96830">
      <w:pPr>
        <w:keepNext/>
        <w:keepLines/>
        <w:spacing w:line="276" w:lineRule="auto"/>
        <w:ind w:hanging="380"/>
        <w:contextualSpacing/>
        <w:jc w:val="both"/>
        <w:outlineLvl w:val="0"/>
        <w:rPr>
          <w:rFonts w:ascii="Arial" w:hAnsi="Arial" w:cs="Arial"/>
          <w:b/>
          <w:sz w:val="20"/>
          <w:szCs w:val="20"/>
          <w:shd w:val="clear" w:color="auto" w:fill="FFFFFF"/>
        </w:rPr>
      </w:pPr>
    </w:p>
    <w:p w:rsidR="00070461" w:rsidRPr="00070461" w:rsidRDefault="00070461" w:rsidP="00070461">
      <w:pPr>
        <w:spacing w:line="276" w:lineRule="auto"/>
        <w:contextualSpacing/>
        <w:jc w:val="both"/>
        <w:rPr>
          <w:rFonts w:ascii="Arial" w:hAnsi="Arial" w:cs="Arial"/>
          <w:b/>
          <w:sz w:val="20"/>
          <w:szCs w:val="20"/>
        </w:rPr>
      </w:pPr>
      <w:r w:rsidRPr="00070461">
        <w:rPr>
          <w:rFonts w:ascii="Arial" w:hAnsi="Arial" w:cs="Arial"/>
          <w:b/>
          <w:sz w:val="20"/>
          <w:szCs w:val="20"/>
        </w:rPr>
        <w:t xml:space="preserve">Splošno za točko </w:t>
      </w:r>
      <w:r>
        <w:rPr>
          <w:rFonts w:ascii="Arial" w:hAnsi="Arial" w:cs="Arial"/>
          <w:b/>
          <w:sz w:val="20"/>
          <w:szCs w:val="20"/>
        </w:rPr>
        <w:t>1.</w:t>
      </w:r>
      <w:r w:rsidRPr="00070461">
        <w:rPr>
          <w:rFonts w:ascii="Arial" w:hAnsi="Arial" w:cs="Arial"/>
          <w:b/>
          <w:sz w:val="20"/>
          <w:szCs w:val="20"/>
        </w:rPr>
        <w:t xml:space="preserve"> in </w:t>
      </w:r>
      <w:r>
        <w:rPr>
          <w:rFonts w:ascii="Arial" w:hAnsi="Arial" w:cs="Arial"/>
          <w:b/>
          <w:sz w:val="20"/>
          <w:szCs w:val="20"/>
        </w:rPr>
        <w:t>2.</w:t>
      </w:r>
      <w:r w:rsidRPr="00070461">
        <w:rPr>
          <w:rFonts w:ascii="Arial" w:hAnsi="Arial" w:cs="Arial"/>
          <w:b/>
          <w:sz w:val="20"/>
          <w:szCs w:val="20"/>
        </w:rPr>
        <w:t>:</w:t>
      </w:r>
    </w:p>
    <w:p w:rsidR="00070461" w:rsidRDefault="00070461"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Ponudnik mora izpolnjevati vse v tem poglavju navedene pogoje. Za dokazovanje izpolnjevanja pogojev mora ponudnik v ponudbeni dokumentaciji predložiti dokazila, kot so navedena za vsakim zahtevanim pogojem (velja tudi za podizvajalce).</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Naročnik bo razloge za izključitev in pogoje za sodelovanje obravnaval skladno s 75., 76. in 77. členom ZJN-3.</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Ob predložitvi ponudbe bo naročnik namesto potrdil, ki jih izdajajo javni organi ali tretje osebe, v skladu z 79. členom ZJN-3 sprejel ESPD, ki vključuje posodobljeno lastno izjavo gospodarskega subjekta, kot predhodni dokaz v zvezi s točko 1. in 2. tega poglavja.</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Gospodarski subjekt mora v obrazcu ESPD navesti vse informacije, na podlagi katerih bo naročnik potrdila in druge informacije pridobil v nacionalni bazi podatkov, ter v predmetnem obrazcu podati soglasje, da ta dokazila pridobi naročnik.</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tabs>
          <w:tab w:val="left" w:pos="8455"/>
        </w:tabs>
        <w:spacing w:line="276" w:lineRule="auto"/>
        <w:ind w:right="100"/>
        <w:contextualSpacing/>
        <w:jc w:val="both"/>
        <w:rPr>
          <w:rFonts w:ascii="Arial" w:hAnsi="Arial" w:cs="Arial"/>
          <w:sz w:val="20"/>
          <w:szCs w:val="20"/>
        </w:rPr>
      </w:pPr>
      <w:r w:rsidRPr="00403E1E">
        <w:rPr>
          <w:rFonts w:ascii="Arial" w:hAnsi="Arial" w:cs="Arial"/>
          <w:sz w:val="20"/>
          <w:szCs w:val="20"/>
        </w:rPr>
        <w:t>Gospodarski subjekt lahko dokazila o neobstoju izločitvenih razlogov iz točke 1 tega poglavja predloži tudi sam. Naročnik si pridržuje pravico do preveritve verodostojnosti predloženih dokazil pri podpisniku le-teh.</w:t>
      </w:r>
    </w:p>
    <w:p w:rsidR="00A96830" w:rsidRPr="00403E1E" w:rsidRDefault="00A96830" w:rsidP="00A96830">
      <w:pPr>
        <w:tabs>
          <w:tab w:val="left" w:pos="8455"/>
        </w:tabs>
        <w:spacing w:line="276" w:lineRule="auto"/>
        <w:ind w:right="100"/>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Dodatna dokazila, ki so navedena pri nekaterih pogojih, bo naročnik pred oddajo javnega naročila zahteval le od ponudnikov, katerim se je odločil oddati javno naročilo.</w:t>
      </w:r>
    </w:p>
    <w:p w:rsidR="00A96830" w:rsidRPr="00403E1E" w:rsidRDefault="00A96830" w:rsidP="00A96830">
      <w:pPr>
        <w:tabs>
          <w:tab w:val="left" w:pos="8455"/>
        </w:tabs>
        <w:spacing w:line="276" w:lineRule="auto"/>
        <w:ind w:right="100"/>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lang w:eastAsia="en-US"/>
        </w:rPr>
      </w:pPr>
      <w:r w:rsidRPr="00403E1E">
        <w:rPr>
          <w:rFonts w:ascii="Arial" w:hAnsi="Arial" w:cs="Arial"/>
          <w:sz w:val="20"/>
          <w:szCs w:val="20"/>
          <w:lang w:eastAsia="en-US"/>
        </w:rPr>
        <w:t>Naročnik si pridržuje pravico, da v času pregleda ponudb in vse do oddaje javnega naročila, od ponudnika zahteva predložitev dokazil, ki izkazujejo izpolnjevanje zahtevanih pogojev, predložitev morebitnih potrebnih pooblastil za preveritev izpolnjevanja zahtevanih pogojev oziroma podatkov, predložitev podatkov o naslovih, kjer je mogoče preveriti izpolnjevanje pogojev oziroma vse potrebno za pregled in preveritev ponudb.</w:t>
      </w:r>
    </w:p>
    <w:p w:rsidR="00A96830" w:rsidRPr="00403E1E" w:rsidRDefault="00A96830" w:rsidP="00A96830">
      <w:pPr>
        <w:spacing w:line="276" w:lineRule="auto"/>
        <w:contextualSpacing/>
        <w:jc w:val="both"/>
        <w:rPr>
          <w:rFonts w:ascii="Arial" w:hAnsi="Arial" w:cs="Arial"/>
          <w:sz w:val="20"/>
          <w:szCs w:val="20"/>
          <w:lang w:eastAsia="en-US"/>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 xml:space="preserve">Ponudnik lahko izpolnjuje pogoje v zvezi s tehnično in strokovno sposobnostjo iz točke 2.2 b s podizvajalci ali tako, da uporabi zmogljivosti drugih subjektov, pod pogojem, da bo podizvajalec oziroma gospodarski subjekt izvedel posel v delu, v katerem bo ponudnik uporabil njegove zmogljivosti in bodo le-te izkoriščene oziroma uporabljene pri izvedbi naročila. </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V tem primeru mora podizvajalec oziroma gospodarski subjekt, katerega zmogljivosti bo ponudnik uporabil, enako kot ponudnik izpolnjevati zahteve pod točko 1. in 2.1 a in 2.2 a.</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 xml:space="preserve">V primeru, da podizvajalec ne izpolnjuje vseh navedenih zahtev, bo moral ponudnik v roku, ki ga bo določil naročnik, zagotoviti zamenjavo podizvajalca ali zagotoviti, da bo del naročila, ki bi ga sicer izvedel podizvajalec, izvedel ponudnik sam. </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V primeru, da bo ponudnik uporabil zmogljivosti drugega subjekta, mora ponudnik v ponudbi predložiti dokazilo, da bo zaradi tega imel na voljo sredstva za izvedbo naročila, in sicer pisni dogovor z drugim subjektom sklenjen za ta namen, ipd.</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Za skupne ponudbe in ponudbe s podizvajalci je potrebno upoštevati še točko 1</w:t>
      </w:r>
      <w:r w:rsidR="00903FDC">
        <w:rPr>
          <w:rFonts w:ascii="Arial" w:hAnsi="Arial" w:cs="Arial"/>
          <w:sz w:val="20"/>
          <w:szCs w:val="20"/>
        </w:rPr>
        <w:t>6</w:t>
      </w:r>
      <w:r w:rsidRPr="00403E1E">
        <w:rPr>
          <w:rFonts w:ascii="Arial" w:hAnsi="Arial" w:cs="Arial"/>
          <w:sz w:val="20"/>
          <w:szCs w:val="20"/>
        </w:rPr>
        <w:t xml:space="preserve"> - Skupna ponudba  in točko 1</w:t>
      </w:r>
      <w:r w:rsidR="00903FDC">
        <w:rPr>
          <w:rFonts w:ascii="Arial" w:hAnsi="Arial" w:cs="Arial"/>
          <w:sz w:val="20"/>
          <w:szCs w:val="20"/>
        </w:rPr>
        <w:t>7</w:t>
      </w:r>
      <w:r w:rsidRPr="00403E1E">
        <w:rPr>
          <w:rFonts w:ascii="Arial" w:hAnsi="Arial" w:cs="Arial"/>
          <w:sz w:val="20"/>
          <w:szCs w:val="20"/>
        </w:rPr>
        <w:t xml:space="preserve"> - Ponudba s podizvajalci, I. poglavja dokumentacije.</w:t>
      </w:r>
    </w:p>
    <w:p w:rsidR="00A96830" w:rsidRPr="00403E1E" w:rsidRDefault="00A96830" w:rsidP="00A96830">
      <w:pPr>
        <w:pStyle w:val="Odstavekseznama1"/>
        <w:keepNext/>
        <w:keepLines/>
        <w:spacing w:line="276" w:lineRule="auto"/>
        <w:ind w:left="0"/>
        <w:contextualSpacing/>
        <w:jc w:val="both"/>
        <w:outlineLvl w:val="0"/>
        <w:rPr>
          <w:rFonts w:ascii="Arial" w:hAnsi="Arial" w:cs="Arial"/>
          <w:b/>
          <w:sz w:val="20"/>
          <w:szCs w:val="20"/>
          <w:u w:val="single"/>
          <w:shd w:val="clear" w:color="auto" w:fill="FFFFFF"/>
        </w:rPr>
      </w:pPr>
      <w:r w:rsidRPr="00403E1E">
        <w:rPr>
          <w:rFonts w:ascii="Arial" w:hAnsi="Arial" w:cs="Arial"/>
          <w:b/>
          <w:sz w:val="20"/>
          <w:szCs w:val="20"/>
          <w:u w:val="single"/>
          <w:shd w:val="clear" w:color="auto" w:fill="FFFFFF"/>
        </w:rPr>
        <w:br w:type="page"/>
      </w:r>
      <w:r w:rsidRPr="00403E1E">
        <w:rPr>
          <w:rFonts w:ascii="Arial" w:hAnsi="Arial" w:cs="Arial"/>
          <w:b/>
          <w:sz w:val="20"/>
          <w:szCs w:val="20"/>
          <w:u w:val="single"/>
          <w:shd w:val="clear" w:color="auto" w:fill="FFFFFF"/>
        </w:rPr>
        <w:lastRenderedPageBreak/>
        <w:t>1. RAZLOGI ZA IZKLJUČITEV</w:t>
      </w:r>
    </w:p>
    <w:p w:rsidR="00A96830" w:rsidRPr="00403E1E" w:rsidRDefault="00A96830" w:rsidP="00A96830">
      <w:pPr>
        <w:pStyle w:val="Odstavekseznama1"/>
        <w:keepNext/>
        <w:keepLines/>
        <w:spacing w:line="276" w:lineRule="auto"/>
        <w:ind w:left="425"/>
        <w:contextualSpacing/>
        <w:jc w:val="both"/>
        <w:outlineLvl w:val="0"/>
        <w:rPr>
          <w:rFonts w:ascii="Arial" w:hAnsi="Arial" w:cs="Arial"/>
          <w:b/>
          <w:sz w:val="20"/>
          <w:szCs w:val="20"/>
          <w:shd w:val="clear" w:color="auto" w:fill="FFFFFF"/>
        </w:rPr>
      </w:pPr>
    </w:p>
    <w:p w:rsidR="00A96830" w:rsidRPr="00403E1E" w:rsidRDefault="00A96830" w:rsidP="00903FDC">
      <w:pPr>
        <w:suppressAutoHyphens/>
        <w:spacing w:line="276" w:lineRule="auto"/>
        <w:contextualSpacing/>
        <w:jc w:val="both"/>
        <w:rPr>
          <w:rFonts w:ascii="Arial" w:hAnsi="Arial" w:cs="Arial"/>
          <w:color w:val="000000"/>
          <w:sz w:val="20"/>
          <w:szCs w:val="20"/>
          <w:shd w:val="clear" w:color="auto" w:fill="FFFFFF"/>
        </w:rPr>
      </w:pPr>
      <w:r w:rsidRPr="00403E1E">
        <w:rPr>
          <w:rFonts w:ascii="Arial" w:hAnsi="Arial" w:cs="Arial"/>
          <w:sz w:val="20"/>
          <w:szCs w:val="20"/>
          <w:lang w:eastAsia="ar-SA"/>
        </w:rPr>
        <w:t xml:space="preserve">Naročnik bo iz sodelovanja v </w:t>
      </w:r>
      <w:r w:rsidRPr="00403E1E">
        <w:rPr>
          <w:rFonts w:ascii="Arial" w:hAnsi="Arial" w:cs="Arial"/>
          <w:color w:val="000000"/>
          <w:sz w:val="20"/>
          <w:szCs w:val="20"/>
          <w:shd w:val="clear" w:color="auto" w:fill="FFFFFF"/>
        </w:rPr>
        <w:t>postopku javnega naročanja izključil gospodarski subjekt v naslednjih primerih:</w:t>
      </w:r>
    </w:p>
    <w:p w:rsidR="00A96830" w:rsidRPr="00403E1E" w:rsidRDefault="00A96830" w:rsidP="00A96830">
      <w:pPr>
        <w:spacing w:line="276" w:lineRule="auto"/>
        <w:ind w:left="20"/>
        <w:contextualSpacing/>
        <w:rPr>
          <w:rFonts w:ascii="Arial" w:hAnsi="Arial" w:cs="Arial"/>
          <w:color w:val="000000"/>
          <w:sz w:val="20"/>
          <w:szCs w:val="20"/>
          <w:shd w:val="clear" w:color="auto" w:fill="FFFFFF"/>
        </w:rPr>
      </w:pPr>
    </w:p>
    <w:p w:rsidR="00A96830" w:rsidRPr="00403E1E" w:rsidRDefault="00A96830" w:rsidP="00861F97">
      <w:pPr>
        <w:pStyle w:val="Odstavekseznama1"/>
        <w:numPr>
          <w:ilvl w:val="0"/>
          <w:numId w:val="8"/>
        </w:numPr>
        <w:spacing w:line="276" w:lineRule="auto"/>
        <w:contextualSpacing/>
        <w:jc w:val="both"/>
        <w:rPr>
          <w:rFonts w:ascii="Arial" w:hAnsi="Arial" w:cs="Arial"/>
          <w:b/>
          <w:bCs/>
          <w:sz w:val="20"/>
          <w:szCs w:val="20"/>
          <w:lang w:eastAsia="x-none"/>
        </w:rPr>
      </w:pPr>
      <w:r w:rsidRPr="00403E1E">
        <w:rPr>
          <w:rFonts w:ascii="Arial" w:hAnsi="Arial" w:cs="Arial"/>
          <w:b/>
          <w:bCs/>
          <w:sz w:val="20"/>
          <w:szCs w:val="20"/>
          <w:lang w:eastAsia="x-none"/>
        </w:rPr>
        <w:t>da je bil gospodarskemu subjektu in osebi, ki je članica upravnega, vodstvenega ali nadzornega organa tega gospodarskega subjekta ali ki ima pooblastila za njegovo zastopanje ali odločanje ali nadzor v njem, izrečena pravnomočna sodba, ki ima elemente kaznivih dejanj, naštetih v prvem odstavku 75. člena ZJN-3.</w:t>
      </w:r>
    </w:p>
    <w:p w:rsidR="00A96830" w:rsidRPr="00403E1E" w:rsidRDefault="00A96830" w:rsidP="00A96830">
      <w:pPr>
        <w:spacing w:line="276" w:lineRule="auto"/>
        <w:contextualSpacing/>
        <w:jc w:val="both"/>
        <w:rPr>
          <w:rFonts w:ascii="Arial" w:hAnsi="Arial" w:cs="Arial"/>
          <w:sz w:val="20"/>
          <w:szCs w:val="20"/>
          <w:lang w:eastAsia="x-none"/>
        </w:rPr>
      </w:pPr>
    </w:p>
    <w:p w:rsidR="00A96830" w:rsidRPr="00403E1E" w:rsidRDefault="00A96830" w:rsidP="00903FDC">
      <w:pPr>
        <w:spacing w:line="276" w:lineRule="auto"/>
        <w:contextualSpacing/>
        <w:jc w:val="both"/>
        <w:rPr>
          <w:rFonts w:ascii="Arial" w:hAnsi="Arial" w:cs="Arial"/>
          <w:sz w:val="20"/>
          <w:szCs w:val="20"/>
        </w:rPr>
      </w:pPr>
      <w:r w:rsidRPr="00403E1E">
        <w:rPr>
          <w:rFonts w:ascii="Arial" w:hAnsi="Arial" w:cs="Arial"/>
          <w:sz w:val="20"/>
          <w:szCs w:val="20"/>
        </w:rPr>
        <w:t>V kolikor je gospodarski subjekt v položaju iz zgornjega odstavka, lahko naročniku v skladu z devetim odstavkom 75. člena ZJN-3 predloži dokazila, da je sprejel zadostne ukrepe, s katerimi lahko dokaže svojo zanesljivost kljub obstoju razlogov za izključitev.</w:t>
      </w:r>
    </w:p>
    <w:p w:rsidR="00A96830" w:rsidRPr="00403E1E" w:rsidRDefault="00A96830" w:rsidP="00A96830">
      <w:pPr>
        <w:spacing w:line="276" w:lineRule="auto"/>
        <w:contextualSpacing/>
        <w:jc w:val="both"/>
        <w:rPr>
          <w:rFonts w:ascii="Arial" w:hAnsi="Arial" w:cs="Arial"/>
          <w:sz w:val="20"/>
          <w:szCs w:val="20"/>
          <w:lang w:eastAsia="x-none"/>
        </w:rPr>
      </w:pPr>
    </w:p>
    <w:p w:rsidR="00A96830" w:rsidRPr="00403E1E" w:rsidRDefault="00A96830" w:rsidP="00903FDC">
      <w:pPr>
        <w:spacing w:line="276" w:lineRule="auto"/>
        <w:contextualSpacing/>
        <w:jc w:val="both"/>
        <w:rPr>
          <w:rFonts w:ascii="Arial" w:hAnsi="Arial" w:cs="Arial"/>
          <w:b/>
          <w:sz w:val="20"/>
          <w:szCs w:val="20"/>
          <w:lang w:eastAsia="x-none"/>
        </w:rPr>
      </w:pPr>
      <w:r w:rsidRPr="00403E1E">
        <w:rPr>
          <w:rFonts w:ascii="Arial" w:hAnsi="Arial" w:cs="Arial"/>
          <w:b/>
          <w:sz w:val="20"/>
          <w:szCs w:val="20"/>
          <w:lang w:eastAsia="x-none"/>
        </w:rPr>
        <w:t>DOKAZILO:</w:t>
      </w:r>
    </w:p>
    <w:p w:rsidR="00A96830" w:rsidRPr="00403E1E" w:rsidRDefault="00A96830" w:rsidP="00903FDC">
      <w:pPr>
        <w:spacing w:line="276" w:lineRule="auto"/>
        <w:contextualSpacing/>
        <w:jc w:val="both"/>
        <w:rPr>
          <w:rFonts w:ascii="Arial" w:hAnsi="Arial" w:cs="Arial"/>
          <w:sz w:val="20"/>
          <w:szCs w:val="20"/>
        </w:rPr>
      </w:pPr>
      <w:r w:rsidRPr="00403E1E">
        <w:rPr>
          <w:rFonts w:ascii="Arial" w:hAnsi="Arial" w:cs="Arial"/>
          <w:sz w:val="20"/>
          <w:szCs w:val="20"/>
        </w:rPr>
        <w:t>Izpolnjen obrazec ESPD (v "Del III: Razlogi za izključitev, Oddelek A: Razlogi, povezani s kazenskimi obsodbami") za vse gospodarske subjekte v ponudbi.</w:t>
      </w:r>
    </w:p>
    <w:p w:rsidR="00A96830" w:rsidRPr="00403E1E" w:rsidRDefault="00A96830" w:rsidP="00A96830">
      <w:pPr>
        <w:spacing w:line="276" w:lineRule="auto"/>
        <w:ind w:left="142"/>
        <w:contextualSpacing/>
        <w:jc w:val="both"/>
        <w:rPr>
          <w:rFonts w:ascii="Arial" w:hAnsi="Arial" w:cs="Arial"/>
          <w:sz w:val="20"/>
          <w:szCs w:val="20"/>
        </w:rPr>
      </w:pPr>
    </w:p>
    <w:p w:rsidR="00A96830" w:rsidRPr="00403E1E" w:rsidRDefault="00A96830" w:rsidP="00903FDC">
      <w:pPr>
        <w:spacing w:line="276" w:lineRule="auto"/>
        <w:contextualSpacing/>
        <w:jc w:val="both"/>
        <w:rPr>
          <w:rFonts w:ascii="Arial" w:hAnsi="Arial" w:cs="Arial"/>
          <w:sz w:val="20"/>
          <w:szCs w:val="20"/>
        </w:rPr>
      </w:pPr>
      <w:r w:rsidRPr="00403E1E">
        <w:rPr>
          <w:rFonts w:ascii="Arial" w:hAnsi="Arial" w:cs="Arial"/>
          <w:sz w:val="20"/>
          <w:szCs w:val="20"/>
        </w:rPr>
        <w:t>Naročnik bo pred oddajo javnega naročila, od ponudnika, kateremu se je odločil oddati predmetno naročilo, zahteval predložitev pooblastila za pridobitev podatkov iz kazenske evidence (za vse osebe, ki so članice upravnega, vodstvenega ali nadzornega organa gospodarskega subjekta ali ki imajo pooblastila za njegovo zastopanje ali odločanje ali nadzor v njem).</w:t>
      </w:r>
    </w:p>
    <w:p w:rsidR="00A96830" w:rsidRPr="00403E1E" w:rsidRDefault="00A96830" w:rsidP="00A96830">
      <w:pPr>
        <w:spacing w:line="276" w:lineRule="auto"/>
        <w:ind w:left="403" w:right="23"/>
        <w:contextualSpacing/>
        <w:jc w:val="both"/>
        <w:rPr>
          <w:rFonts w:ascii="Arial" w:hAnsi="Arial" w:cs="Arial"/>
          <w:sz w:val="20"/>
          <w:szCs w:val="20"/>
          <w:lang w:eastAsia="x-none"/>
        </w:rPr>
      </w:pPr>
    </w:p>
    <w:p w:rsidR="0094784E" w:rsidRPr="0094784E" w:rsidRDefault="00A96830" w:rsidP="0094784E">
      <w:pPr>
        <w:pStyle w:val="Odstavekseznama1"/>
        <w:numPr>
          <w:ilvl w:val="0"/>
          <w:numId w:val="8"/>
        </w:numPr>
        <w:spacing w:line="276" w:lineRule="auto"/>
        <w:contextualSpacing/>
        <w:jc w:val="both"/>
        <w:rPr>
          <w:rFonts w:ascii="Arial" w:hAnsi="Arial" w:cs="Arial"/>
          <w:b/>
          <w:bCs/>
          <w:sz w:val="20"/>
          <w:szCs w:val="20"/>
        </w:rPr>
      </w:pPr>
      <w:r w:rsidRPr="00403E1E">
        <w:rPr>
          <w:rFonts w:ascii="Arial" w:hAnsi="Arial" w:cs="Arial"/>
          <w:b/>
          <w:bCs/>
          <w:sz w:val="20"/>
          <w:szCs w:val="20"/>
        </w:rPr>
        <w:t>da gospodarski subjekt na dan</w:t>
      </w:r>
      <w:r w:rsidR="0094784E">
        <w:rPr>
          <w:rFonts w:ascii="Arial" w:hAnsi="Arial" w:cs="Arial"/>
          <w:b/>
          <w:bCs/>
          <w:sz w:val="20"/>
          <w:szCs w:val="20"/>
        </w:rPr>
        <w:t>,</w:t>
      </w:r>
      <w:r w:rsidRPr="00403E1E">
        <w:rPr>
          <w:rFonts w:ascii="Arial" w:hAnsi="Arial" w:cs="Arial"/>
          <w:b/>
          <w:bCs/>
          <w:sz w:val="20"/>
          <w:szCs w:val="20"/>
        </w:rPr>
        <w:t xml:space="preserve"> </w:t>
      </w:r>
      <w:r w:rsidR="0094784E" w:rsidRPr="0094784E">
        <w:rPr>
          <w:rFonts w:ascii="Arial" w:hAnsi="Arial" w:cs="Arial"/>
          <w:b/>
          <w:bCs/>
          <w:sz w:val="20"/>
          <w:szCs w:val="20"/>
        </w:rPr>
        <w:t>ko je bila oddana ponudba, ni imel neizpolnjenih obveznih dajatev in drugih denarnih nedavčnih obveznosti, v višini 50 eurov ali več, in sicer v državi, v kateri ima sedež (matična država) in državi naročnika (Republiki Sloveniji), če ta ni ista kot država sedeža. Šteje se, da gospodarski subjekt ne izpolnjuje obveznosti iz prejšnjega stavka tudi, če na dan oddaje ponudbe ni imel predloženih vseh obračunov davčnih odtegljajev za dohodke iz delovnega razmerja za obdobje zadnjih petih let do dne oddaje ponudbe.</w:t>
      </w:r>
    </w:p>
    <w:p w:rsidR="00A96830" w:rsidRPr="00403E1E" w:rsidRDefault="0094784E" w:rsidP="0094784E">
      <w:pPr>
        <w:pStyle w:val="Odstavekseznama1"/>
        <w:spacing w:line="276" w:lineRule="auto"/>
        <w:ind w:left="360"/>
        <w:contextualSpacing/>
        <w:jc w:val="both"/>
        <w:rPr>
          <w:rFonts w:ascii="Arial" w:hAnsi="Arial" w:cs="Arial"/>
          <w:b/>
          <w:bCs/>
          <w:sz w:val="20"/>
          <w:szCs w:val="20"/>
        </w:rPr>
      </w:pPr>
      <w:r w:rsidRPr="0094784E">
        <w:rPr>
          <w:rFonts w:ascii="Arial" w:hAnsi="Arial" w:cs="Arial"/>
          <w:b/>
          <w:bCs/>
          <w:sz w:val="20"/>
          <w:szCs w:val="20"/>
        </w:rPr>
        <w:t>Ponudniku se do 31. 12. 2021, skladno z drugim odstavkom 38. člena Zakona o interventnih ukrepih za omilitev in odpravo posledic epidemije COVID-19 (Uradni list RS, št. 80/20, 152/20 - ZZUOOP, 175/20 - ZIUOPDVE, 203/20 - ZIUPOPDVE in 15/21 - ZDUOP, v nadaljevanju: ZIUOOPE), dovoli popravni mehanizem v primeru, da je imel ponudnik na dan, ko je bila oddana ponudba, neizpolnjene obvezne dajatve in druge denarne nedavčne obveznosti, v višini 50 eur ali več, in sicer v državi, v kateri ima sedež (matična država) in državi naročnika (Republiki Sloveniji), če ta ni ista kot država sedeža ali če ni predložil vseh obračunov davčnih odtegljajev za dohodke iz delovnega razmerja za obdobje zadnjih petih let do dne oddaje ponudbe. Naročnik bo ponudniku določil primeren rok, ki ni daljši od 30 dni, v katerem mora ponudnik obveznosti izpolniti. V primeru, da ponudnik v roku, ki ga določi naročnik, obveznosti ne izpolni, ga bo naročnik izključil</w:t>
      </w:r>
    </w:p>
    <w:p w:rsidR="00A96830" w:rsidRPr="00403E1E" w:rsidRDefault="00A96830" w:rsidP="00A96830">
      <w:pPr>
        <w:widowControl w:val="0"/>
        <w:spacing w:line="276" w:lineRule="auto"/>
        <w:ind w:left="360" w:right="-1"/>
        <w:contextualSpacing/>
        <w:jc w:val="both"/>
        <w:rPr>
          <w:rFonts w:ascii="Arial" w:hAnsi="Arial" w:cs="Arial"/>
          <w:sz w:val="20"/>
          <w:szCs w:val="20"/>
        </w:rPr>
      </w:pPr>
    </w:p>
    <w:p w:rsidR="00A96830" w:rsidRPr="00403E1E" w:rsidRDefault="00A96830" w:rsidP="00903FDC">
      <w:pPr>
        <w:spacing w:line="276" w:lineRule="auto"/>
        <w:contextualSpacing/>
        <w:rPr>
          <w:rFonts w:ascii="Arial" w:hAnsi="Arial" w:cs="Arial"/>
          <w:b/>
          <w:sz w:val="20"/>
          <w:szCs w:val="20"/>
          <w:lang w:eastAsia="x-none"/>
        </w:rPr>
      </w:pPr>
      <w:r w:rsidRPr="00403E1E">
        <w:rPr>
          <w:rFonts w:ascii="Arial" w:hAnsi="Arial" w:cs="Arial"/>
          <w:b/>
          <w:sz w:val="20"/>
          <w:szCs w:val="20"/>
          <w:lang w:eastAsia="x-none"/>
        </w:rPr>
        <w:t>DOKAZILO:</w:t>
      </w:r>
    </w:p>
    <w:p w:rsidR="00A96830" w:rsidRPr="00403E1E" w:rsidRDefault="00A96830" w:rsidP="00903FDC">
      <w:pPr>
        <w:spacing w:line="276" w:lineRule="auto"/>
        <w:contextualSpacing/>
        <w:jc w:val="both"/>
        <w:rPr>
          <w:rFonts w:ascii="Arial" w:hAnsi="Arial" w:cs="Arial"/>
          <w:sz w:val="20"/>
          <w:szCs w:val="20"/>
        </w:rPr>
      </w:pPr>
      <w:r w:rsidRPr="00403E1E">
        <w:rPr>
          <w:rFonts w:ascii="Arial" w:hAnsi="Arial" w:cs="Arial"/>
          <w:sz w:val="20"/>
          <w:szCs w:val="20"/>
        </w:rPr>
        <w:t>Izpolnjen obrazec ESPD (v "Del III: Razlogi za izključitev, Oddelek B: Razlogi, povezani s plačilom davkov ali prispevkov za socialno varnost") za vse gospodarske subjekte v ponudbi.</w:t>
      </w:r>
    </w:p>
    <w:p w:rsidR="00A96830" w:rsidRPr="00403E1E" w:rsidRDefault="00A96830" w:rsidP="00A96830">
      <w:pPr>
        <w:spacing w:line="276" w:lineRule="auto"/>
        <w:contextualSpacing/>
        <w:jc w:val="both"/>
        <w:rPr>
          <w:rFonts w:ascii="Arial" w:hAnsi="Arial" w:cs="Arial"/>
          <w:b/>
          <w:bCs/>
          <w:sz w:val="20"/>
          <w:szCs w:val="20"/>
        </w:rPr>
      </w:pPr>
    </w:p>
    <w:p w:rsidR="00A96830" w:rsidRPr="00403E1E" w:rsidRDefault="00A96830" w:rsidP="00861F97">
      <w:pPr>
        <w:pStyle w:val="Odstavekseznama1"/>
        <w:numPr>
          <w:ilvl w:val="0"/>
          <w:numId w:val="8"/>
        </w:numPr>
        <w:spacing w:line="276" w:lineRule="auto"/>
        <w:contextualSpacing/>
        <w:jc w:val="both"/>
        <w:rPr>
          <w:rFonts w:ascii="Arial" w:hAnsi="Arial" w:cs="Arial"/>
          <w:b/>
          <w:bCs/>
          <w:sz w:val="20"/>
          <w:szCs w:val="20"/>
        </w:rPr>
      </w:pPr>
      <w:r w:rsidRPr="00403E1E">
        <w:rPr>
          <w:rFonts w:ascii="Arial" w:hAnsi="Arial" w:cs="Arial"/>
          <w:b/>
          <w:bCs/>
          <w:sz w:val="20"/>
          <w:szCs w:val="20"/>
        </w:rPr>
        <w:t>da je gospodarski subjekt na dan, ko poteče rok za oddajo ponudb uvrščen v evidenco gospodarskih subjektov z negativnimi referencami iz a) točke četrtega odstavka 75. člena ZJN-3.</w:t>
      </w:r>
    </w:p>
    <w:p w:rsidR="00A96830" w:rsidRPr="00403E1E" w:rsidRDefault="00A96830" w:rsidP="00A96830">
      <w:pPr>
        <w:pStyle w:val="Odstavekseznama1"/>
        <w:spacing w:line="276" w:lineRule="auto"/>
        <w:contextualSpacing/>
        <w:jc w:val="both"/>
        <w:rPr>
          <w:rFonts w:ascii="Arial" w:hAnsi="Arial" w:cs="Arial"/>
          <w:sz w:val="20"/>
          <w:szCs w:val="20"/>
        </w:rPr>
      </w:pPr>
    </w:p>
    <w:p w:rsidR="00A96830" w:rsidRPr="00403E1E" w:rsidRDefault="00A96830" w:rsidP="00903FDC">
      <w:pPr>
        <w:spacing w:line="276" w:lineRule="auto"/>
        <w:contextualSpacing/>
        <w:jc w:val="both"/>
        <w:rPr>
          <w:rFonts w:ascii="Arial" w:hAnsi="Arial" w:cs="Arial"/>
          <w:b/>
          <w:sz w:val="20"/>
          <w:szCs w:val="20"/>
          <w:lang w:eastAsia="x-none"/>
        </w:rPr>
      </w:pPr>
      <w:r w:rsidRPr="00403E1E">
        <w:rPr>
          <w:rFonts w:ascii="Arial" w:hAnsi="Arial" w:cs="Arial"/>
          <w:b/>
          <w:sz w:val="20"/>
          <w:szCs w:val="20"/>
          <w:lang w:eastAsia="x-none"/>
        </w:rPr>
        <w:t>DOKAZILO:</w:t>
      </w:r>
    </w:p>
    <w:p w:rsidR="00A96830" w:rsidRPr="00403E1E" w:rsidRDefault="00A96830" w:rsidP="00903FDC">
      <w:pPr>
        <w:spacing w:line="276" w:lineRule="auto"/>
        <w:contextualSpacing/>
        <w:jc w:val="both"/>
        <w:rPr>
          <w:rFonts w:ascii="Arial" w:hAnsi="Arial" w:cs="Arial"/>
          <w:sz w:val="20"/>
          <w:szCs w:val="20"/>
        </w:rPr>
      </w:pPr>
      <w:r w:rsidRPr="00403E1E">
        <w:rPr>
          <w:rFonts w:ascii="Arial" w:hAnsi="Arial" w:cs="Arial"/>
          <w:sz w:val="20"/>
          <w:szCs w:val="20"/>
        </w:rPr>
        <w:t>Izpolnjen obrazec ESPD (v "Del III: Razlogi za izključitev, Oddelek D: Nacionalni razlogi za izključitev") za vse gospodarske subjekte v ponudbi.</w:t>
      </w:r>
    </w:p>
    <w:p w:rsidR="00A96830" w:rsidRPr="00403E1E" w:rsidRDefault="00A96830" w:rsidP="00A96830">
      <w:pPr>
        <w:tabs>
          <w:tab w:val="left" w:pos="399"/>
        </w:tabs>
        <w:spacing w:line="276" w:lineRule="auto"/>
        <w:ind w:right="23"/>
        <w:contextualSpacing/>
        <w:jc w:val="both"/>
        <w:rPr>
          <w:rFonts w:ascii="Arial" w:hAnsi="Arial" w:cs="Arial"/>
          <w:sz w:val="20"/>
          <w:szCs w:val="20"/>
        </w:rPr>
      </w:pPr>
    </w:p>
    <w:p w:rsidR="00A96830" w:rsidRPr="00403E1E" w:rsidRDefault="00A96830" w:rsidP="00861F97">
      <w:pPr>
        <w:numPr>
          <w:ilvl w:val="0"/>
          <w:numId w:val="8"/>
        </w:numPr>
        <w:spacing w:line="276" w:lineRule="auto"/>
        <w:jc w:val="both"/>
        <w:rPr>
          <w:rFonts w:ascii="Arial" w:hAnsi="Arial" w:cs="Arial"/>
          <w:b/>
          <w:bCs/>
          <w:sz w:val="20"/>
          <w:szCs w:val="20"/>
        </w:rPr>
      </w:pPr>
      <w:r w:rsidRPr="00403E1E">
        <w:rPr>
          <w:rFonts w:ascii="Arial" w:hAnsi="Arial" w:cs="Arial"/>
          <w:b/>
          <w:bCs/>
          <w:sz w:val="20"/>
          <w:szCs w:val="20"/>
        </w:rPr>
        <w:t>če je v zadnjih treh letih pred potekom roka za oddajo ponudb pristojni organ Republike Slovenije ali druge države članice ali tretje države pri gospodarskem subjektu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A96830" w:rsidRPr="00403E1E" w:rsidRDefault="00A96830" w:rsidP="00A96830">
      <w:pPr>
        <w:spacing w:line="276" w:lineRule="auto"/>
        <w:ind w:left="720"/>
        <w:jc w:val="both"/>
        <w:rPr>
          <w:rFonts w:ascii="Arial" w:hAnsi="Arial" w:cs="Arial"/>
          <w:b/>
          <w:bCs/>
          <w:sz w:val="20"/>
          <w:szCs w:val="20"/>
        </w:rPr>
      </w:pPr>
    </w:p>
    <w:p w:rsidR="00A96830" w:rsidRPr="00403E1E" w:rsidRDefault="00A96830" w:rsidP="00903FDC">
      <w:pPr>
        <w:spacing w:line="276" w:lineRule="auto"/>
        <w:jc w:val="both"/>
        <w:rPr>
          <w:rFonts w:ascii="Arial" w:hAnsi="Arial" w:cs="Arial"/>
          <w:sz w:val="20"/>
          <w:szCs w:val="20"/>
        </w:rPr>
      </w:pPr>
      <w:r w:rsidRPr="00403E1E">
        <w:rPr>
          <w:rFonts w:ascii="Arial" w:hAnsi="Arial" w:cs="Arial"/>
          <w:sz w:val="20"/>
          <w:szCs w:val="20"/>
        </w:rPr>
        <w:t>Naročnik bo glede tega izključitvenega razloga spoštoval tudi odločbo Ustavnega sodišča Republike Slovenije št. U-I-180/19-17 z dne 7. 11. 2019 in bo gospodarskemu subjektu, ki je v tem položaju, omogočil predložitev dokazov, da je sprejel zadostne ukrepe, s katerimi bo lahko dokazal svojo zanesljivost kljub obstoju razlogov za izključitev. Za zadostne ukrepe šteje plačilo ali zaveza plačati nadomestilo za vso škodo, povzročeno s kršitvami, navedenimi v točki b) četrtega odstavka 75. člena ZJN-3, aktivno sodelovanje s preiskovalnimi organi za celotno razjasnitev dejstev in okoliščin ter sprejetje konkretnih tehničnih, organizacijskih in kadrovskih ukrepov, ustreznih za preprečitev nadaljnjih kršitev. Pri ocenjevanju ukrepov, ki jih sprejme gospodarski subjekt, naročnik upošteva resnost in posebne okoliščine kršitve. Če naročnik oceni, da dokazi, ki jih je predložil gospodarski subjekt, zadoščajo, gospodarskega subjekta ne izključi iz postopka javnega naročanja. Če naročnik oceni, da ukrepi ne zadoščajo, gospodarskemu subjektu pošlje utemeljitev takšne odločitve.</w:t>
      </w:r>
    </w:p>
    <w:p w:rsidR="00A96830" w:rsidRPr="00403E1E" w:rsidRDefault="00A96830" w:rsidP="00A96830">
      <w:pPr>
        <w:spacing w:line="276" w:lineRule="auto"/>
        <w:ind w:left="400"/>
        <w:contextualSpacing/>
        <w:jc w:val="both"/>
        <w:rPr>
          <w:rFonts w:ascii="Arial" w:hAnsi="Arial" w:cs="Arial"/>
          <w:sz w:val="20"/>
          <w:szCs w:val="20"/>
          <w:lang w:eastAsia="x-none"/>
        </w:rPr>
      </w:pPr>
    </w:p>
    <w:p w:rsidR="00A96830" w:rsidRPr="00403E1E" w:rsidRDefault="00A96830" w:rsidP="00903FDC">
      <w:pPr>
        <w:tabs>
          <w:tab w:val="left" w:pos="142"/>
        </w:tabs>
        <w:spacing w:line="276" w:lineRule="auto"/>
        <w:contextualSpacing/>
        <w:jc w:val="both"/>
        <w:rPr>
          <w:rFonts w:ascii="Arial" w:hAnsi="Arial" w:cs="Arial"/>
          <w:b/>
          <w:sz w:val="20"/>
          <w:szCs w:val="20"/>
          <w:lang w:eastAsia="x-none"/>
        </w:rPr>
      </w:pPr>
      <w:r w:rsidRPr="00403E1E">
        <w:rPr>
          <w:rFonts w:ascii="Arial" w:hAnsi="Arial" w:cs="Arial"/>
          <w:b/>
          <w:sz w:val="20"/>
          <w:szCs w:val="20"/>
          <w:lang w:eastAsia="x-none"/>
        </w:rPr>
        <w:t>DOKAZILO:</w:t>
      </w:r>
    </w:p>
    <w:p w:rsidR="00A96830" w:rsidRDefault="00A96830" w:rsidP="00903FDC">
      <w:pPr>
        <w:tabs>
          <w:tab w:val="left" w:pos="142"/>
        </w:tabs>
        <w:spacing w:line="276" w:lineRule="auto"/>
        <w:contextualSpacing/>
        <w:jc w:val="both"/>
        <w:rPr>
          <w:rFonts w:ascii="Arial" w:hAnsi="Arial" w:cs="Arial"/>
          <w:sz w:val="20"/>
          <w:szCs w:val="20"/>
        </w:rPr>
      </w:pPr>
      <w:r w:rsidRPr="00403E1E">
        <w:rPr>
          <w:rFonts w:ascii="Arial" w:hAnsi="Arial" w:cs="Arial"/>
          <w:sz w:val="20"/>
          <w:szCs w:val="20"/>
        </w:rPr>
        <w:t>Izpolnjen obrazec ESPD (v "Del III: Razlogi za izključitev, Oddelek D: Nacionalni razlogi za izključitev") za vse gospodarske subjekte v ponudbi.</w:t>
      </w:r>
    </w:p>
    <w:p w:rsidR="00903FDC" w:rsidRDefault="00903FDC" w:rsidP="00903FDC">
      <w:pPr>
        <w:tabs>
          <w:tab w:val="left" w:pos="142"/>
        </w:tabs>
        <w:spacing w:line="276" w:lineRule="auto"/>
        <w:contextualSpacing/>
        <w:jc w:val="both"/>
        <w:rPr>
          <w:rFonts w:ascii="Arial" w:hAnsi="Arial" w:cs="Arial"/>
          <w:sz w:val="20"/>
          <w:szCs w:val="20"/>
        </w:rPr>
      </w:pPr>
    </w:p>
    <w:p w:rsidR="00903FDC" w:rsidRPr="00200649" w:rsidRDefault="00903FDC" w:rsidP="00903FDC">
      <w:pPr>
        <w:suppressAutoHyphens/>
        <w:spacing w:line="276" w:lineRule="auto"/>
        <w:jc w:val="both"/>
        <w:rPr>
          <w:rFonts w:ascii="Arial" w:hAnsi="Arial" w:cs="Arial"/>
          <w:b/>
          <w:bCs/>
          <w:color w:val="000000" w:themeColor="text1"/>
          <w:sz w:val="20"/>
          <w:szCs w:val="20"/>
          <w:lang w:eastAsia="ar-SA"/>
        </w:rPr>
      </w:pPr>
      <w:r w:rsidRPr="00200649">
        <w:rPr>
          <w:rFonts w:ascii="Arial" w:hAnsi="Arial" w:cs="Arial"/>
          <w:b/>
          <w:bCs/>
          <w:color w:val="000000" w:themeColor="text1"/>
          <w:sz w:val="20"/>
          <w:szCs w:val="20"/>
          <w:lang w:eastAsia="ar-SA"/>
        </w:rPr>
        <w:t>OPOMBA:</w:t>
      </w:r>
    </w:p>
    <w:p w:rsidR="00903FDC" w:rsidRPr="00903FDC" w:rsidRDefault="00903FDC" w:rsidP="00903FDC">
      <w:pPr>
        <w:suppressAutoHyphens/>
        <w:spacing w:line="276" w:lineRule="auto"/>
        <w:jc w:val="both"/>
        <w:rPr>
          <w:rFonts w:ascii="Arial" w:hAnsi="Arial" w:cs="Arial"/>
          <w:b/>
          <w:bCs/>
          <w:color w:val="000000" w:themeColor="text1"/>
          <w:sz w:val="20"/>
          <w:szCs w:val="20"/>
        </w:rPr>
      </w:pPr>
      <w:r w:rsidRPr="00200649">
        <w:rPr>
          <w:rFonts w:ascii="Arial" w:hAnsi="Arial" w:cs="Arial"/>
          <w:b/>
          <w:bCs/>
          <w:color w:val="000000" w:themeColor="text1"/>
          <w:sz w:val="20"/>
          <w:szCs w:val="20"/>
        </w:rPr>
        <w:t xml:space="preserve">Razlogi za izključitev veljajo za vsak gospodarski subjekt (ponudnik, partner, podizvajalec), ki nastopa v ponudbi oziroma sodeluje pri izvedbi naročila. </w:t>
      </w:r>
    </w:p>
    <w:p w:rsidR="00A96830" w:rsidRPr="00403E1E" w:rsidRDefault="00A96830" w:rsidP="00A96830">
      <w:pPr>
        <w:tabs>
          <w:tab w:val="left" w:pos="142"/>
        </w:tabs>
        <w:spacing w:line="276" w:lineRule="auto"/>
        <w:ind w:left="142"/>
        <w:contextualSpacing/>
        <w:jc w:val="both"/>
        <w:rPr>
          <w:rFonts w:ascii="Arial" w:hAnsi="Arial" w:cs="Arial"/>
          <w:sz w:val="20"/>
          <w:szCs w:val="20"/>
        </w:rPr>
      </w:pPr>
    </w:p>
    <w:p w:rsidR="00A96830" w:rsidRPr="00403E1E" w:rsidRDefault="00A96830" w:rsidP="00861F97">
      <w:pPr>
        <w:pStyle w:val="Odstavekseznama1"/>
        <w:keepNext/>
        <w:keepLines/>
        <w:numPr>
          <w:ilvl w:val="0"/>
          <w:numId w:val="11"/>
        </w:numPr>
        <w:spacing w:line="276" w:lineRule="auto"/>
        <w:contextualSpacing/>
        <w:jc w:val="both"/>
        <w:outlineLvl w:val="0"/>
        <w:rPr>
          <w:rFonts w:ascii="Arial" w:hAnsi="Arial" w:cs="Arial"/>
          <w:b/>
          <w:sz w:val="20"/>
          <w:szCs w:val="20"/>
          <w:u w:val="single"/>
          <w:shd w:val="clear" w:color="auto" w:fill="FFFFFF"/>
        </w:rPr>
      </w:pPr>
      <w:r w:rsidRPr="00403E1E">
        <w:rPr>
          <w:rFonts w:ascii="Arial" w:hAnsi="Arial" w:cs="Arial"/>
          <w:b/>
          <w:sz w:val="20"/>
          <w:szCs w:val="20"/>
          <w:u w:val="single"/>
          <w:shd w:val="clear" w:color="auto" w:fill="FFFFFF"/>
        </w:rPr>
        <w:t>POGOJI ZA SODELOVANJE</w:t>
      </w:r>
    </w:p>
    <w:p w:rsidR="00A96830" w:rsidRPr="00403E1E" w:rsidRDefault="00A96830" w:rsidP="00A96830">
      <w:pPr>
        <w:keepNext/>
        <w:keepLines/>
        <w:spacing w:line="276" w:lineRule="auto"/>
        <w:ind w:left="142"/>
        <w:contextualSpacing/>
        <w:jc w:val="both"/>
        <w:outlineLvl w:val="0"/>
        <w:rPr>
          <w:rFonts w:ascii="Arial" w:hAnsi="Arial" w:cs="Arial"/>
          <w:b/>
          <w:sz w:val="20"/>
          <w:szCs w:val="20"/>
          <w:shd w:val="clear" w:color="auto" w:fill="FFFFFF"/>
        </w:rPr>
      </w:pPr>
    </w:p>
    <w:p w:rsidR="00A96830" w:rsidRPr="00403E1E" w:rsidRDefault="00A96830" w:rsidP="00A96830">
      <w:pPr>
        <w:keepNext/>
        <w:keepLines/>
        <w:spacing w:line="276" w:lineRule="auto"/>
        <w:ind w:left="142"/>
        <w:contextualSpacing/>
        <w:jc w:val="both"/>
        <w:outlineLvl w:val="0"/>
        <w:rPr>
          <w:rFonts w:ascii="Arial" w:hAnsi="Arial" w:cs="Arial"/>
          <w:b/>
          <w:sz w:val="20"/>
          <w:szCs w:val="20"/>
          <w:shd w:val="clear" w:color="auto" w:fill="FFFFFF"/>
        </w:rPr>
      </w:pPr>
      <w:r w:rsidRPr="00403E1E">
        <w:rPr>
          <w:rFonts w:ascii="Arial" w:hAnsi="Arial" w:cs="Arial"/>
          <w:b/>
          <w:sz w:val="20"/>
          <w:szCs w:val="20"/>
          <w:shd w:val="clear" w:color="auto" w:fill="FFFFFF"/>
        </w:rPr>
        <w:t>2.1 SPOSOBNOST ZA OPRAVLJANJE POKLICNE DEJAVNOSTI</w:t>
      </w:r>
    </w:p>
    <w:p w:rsidR="00A96830" w:rsidRPr="00403E1E" w:rsidRDefault="00A96830" w:rsidP="00A96830">
      <w:pPr>
        <w:pStyle w:val="Odstavekseznama1"/>
        <w:keepNext/>
        <w:keepLines/>
        <w:spacing w:line="276" w:lineRule="auto"/>
        <w:ind w:left="425"/>
        <w:contextualSpacing/>
        <w:jc w:val="both"/>
        <w:outlineLvl w:val="0"/>
        <w:rPr>
          <w:rFonts w:ascii="Arial" w:hAnsi="Arial" w:cs="Arial"/>
          <w:b/>
          <w:sz w:val="20"/>
          <w:szCs w:val="20"/>
          <w:shd w:val="clear" w:color="auto" w:fill="FFFFFF"/>
        </w:rPr>
      </w:pPr>
    </w:p>
    <w:p w:rsidR="00A96830" w:rsidRPr="00403E1E" w:rsidRDefault="00A96830" w:rsidP="00861F97">
      <w:pPr>
        <w:pStyle w:val="Odstavekseznama1"/>
        <w:numPr>
          <w:ilvl w:val="0"/>
          <w:numId w:val="9"/>
        </w:numPr>
        <w:spacing w:line="276" w:lineRule="auto"/>
        <w:ind w:left="567"/>
        <w:contextualSpacing/>
        <w:jc w:val="both"/>
        <w:rPr>
          <w:rFonts w:ascii="Arial" w:hAnsi="Arial" w:cs="Arial"/>
          <w:b/>
          <w:bCs/>
          <w:sz w:val="20"/>
          <w:szCs w:val="20"/>
        </w:rPr>
      </w:pPr>
      <w:r w:rsidRPr="00403E1E">
        <w:rPr>
          <w:rFonts w:ascii="Arial" w:hAnsi="Arial" w:cs="Arial"/>
          <w:b/>
          <w:bCs/>
          <w:sz w:val="20"/>
          <w:szCs w:val="20"/>
        </w:rPr>
        <w:t>Ponudnik, ki odda ponudbo, mora biti vpisan v poslovni register, ki je predmet tega javnega naročila v skladu z Uredbo o standardni klasifikaciji dejavnosti (Uradni list RS, št. 69/07 in 17/08).</w:t>
      </w:r>
    </w:p>
    <w:p w:rsidR="00A96830" w:rsidRPr="00403E1E" w:rsidRDefault="00A96830" w:rsidP="00A96830">
      <w:pPr>
        <w:pStyle w:val="Odstavekseznama1"/>
        <w:spacing w:line="276" w:lineRule="auto"/>
        <w:ind w:left="502"/>
        <w:contextualSpacing/>
        <w:jc w:val="both"/>
        <w:rPr>
          <w:rFonts w:ascii="Arial" w:hAnsi="Arial" w:cs="Arial"/>
          <w:sz w:val="20"/>
          <w:szCs w:val="20"/>
        </w:rPr>
      </w:pPr>
    </w:p>
    <w:p w:rsidR="00A96830" w:rsidRPr="00403E1E" w:rsidRDefault="00A96830" w:rsidP="00A96830">
      <w:pPr>
        <w:spacing w:line="276" w:lineRule="auto"/>
        <w:ind w:left="142"/>
        <w:contextualSpacing/>
        <w:jc w:val="both"/>
        <w:rPr>
          <w:rFonts w:ascii="Arial" w:hAnsi="Arial" w:cs="Arial"/>
          <w:b/>
          <w:sz w:val="20"/>
          <w:szCs w:val="20"/>
          <w:lang w:eastAsia="x-none"/>
        </w:rPr>
      </w:pPr>
      <w:r w:rsidRPr="00403E1E">
        <w:rPr>
          <w:rFonts w:ascii="Arial" w:hAnsi="Arial" w:cs="Arial"/>
          <w:b/>
          <w:sz w:val="20"/>
          <w:szCs w:val="20"/>
          <w:lang w:eastAsia="x-none"/>
        </w:rPr>
        <w:t>DOKAZILO:</w:t>
      </w:r>
    </w:p>
    <w:p w:rsidR="00A96830" w:rsidRPr="00403E1E" w:rsidRDefault="00A96830" w:rsidP="00A96830">
      <w:pPr>
        <w:suppressAutoHyphens/>
        <w:spacing w:line="276" w:lineRule="auto"/>
        <w:ind w:left="142"/>
        <w:contextualSpacing/>
        <w:jc w:val="both"/>
        <w:rPr>
          <w:rFonts w:ascii="Arial" w:hAnsi="Arial" w:cs="Arial"/>
          <w:sz w:val="20"/>
          <w:szCs w:val="20"/>
          <w:lang w:eastAsia="ar-SA"/>
        </w:rPr>
      </w:pPr>
      <w:r w:rsidRPr="00403E1E">
        <w:rPr>
          <w:rFonts w:ascii="Arial" w:hAnsi="Arial" w:cs="Arial"/>
          <w:sz w:val="20"/>
          <w:szCs w:val="20"/>
          <w:lang w:eastAsia="ar-SA"/>
        </w:rPr>
        <w:t>Izpolnjen obrazec ESPD (v "Del IV: Pogoji za sodelovanje, Oddelek A: Ustreznost, Vpis v poslovni register") za vsak gospodarski subjekt v ponudbi.</w:t>
      </w:r>
    </w:p>
    <w:p w:rsidR="00A96830" w:rsidRPr="00403E1E" w:rsidRDefault="00A96830" w:rsidP="00A96830">
      <w:pPr>
        <w:suppressAutoHyphens/>
        <w:spacing w:line="276" w:lineRule="auto"/>
        <w:ind w:left="142"/>
        <w:contextualSpacing/>
        <w:jc w:val="both"/>
        <w:rPr>
          <w:rFonts w:ascii="Arial" w:hAnsi="Arial" w:cs="Arial"/>
          <w:sz w:val="20"/>
          <w:szCs w:val="20"/>
          <w:lang w:eastAsia="ar-SA"/>
        </w:rPr>
      </w:pPr>
    </w:p>
    <w:p w:rsidR="00903FDC" w:rsidRPr="00903FDC" w:rsidRDefault="00903FDC" w:rsidP="00903FDC">
      <w:pPr>
        <w:suppressAutoHyphens/>
        <w:spacing w:line="276" w:lineRule="auto"/>
        <w:ind w:left="142"/>
        <w:contextualSpacing/>
        <w:jc w:val="both"/>
        <w:rPr>
          <w:rFonts w:ascii="Arial" w:hAnsi="Arial" w:cs="Arial"/>
          <w:sz w:val="20"/>
          <w:szCs w:val="20"/>
        </w:rPr>
      </w:pPr>
      <w:r w:rsidRPr="00903FDC">
        <w:rPr>
          <w:rFonts w:ascii="Arial" w:hAnsi="Arial" w:cs="Arial"/>
          <w:sz w:val="20"/>
          <w:szCs w:val="20"/>
        </w:rPr>
        <w:t xml:space="preserve">Naročnik si pridružuje pravico do preveritve zgoraj navedenega v uradnih evidencah ter od ponudnika naknadno zahtevati predložitev statuta ali družbene pogodbe ali drugega dokazila, ki izkazuje zgoraj navedeno. </w:t>
      </w:r>
    </w:p>
    <w:p w:rsidR="00A96830" w:rsidRPr="00403E1E" w:rsidRDefault="00A96830" w:rsidP="00A96830">
      <w:pPr>
        <w:suppressAutoHyphens/>
        <w:spacing w:line="276" w:lineRule="auto"/>
        <w:ind w:left="142"/>
        <w:contextualSpacing/>
        <w:jc w:val="both"/>
        <w:rPr>
          <w:rFonts w:ascii="Arial" w:hAnsi="Arial" w:cs="Arial"/>
          <w:b/>
          <w:sz w:val="20"/>
          <w:szCs w:val="20"/>
        </w:rPr>
      </w:pPr>
    </w:p>
    <w:p w:rsidR="00A96830" w:rsidRPr="00403E1E" w:rsidRDefault="00A96830" w:rsidP="00A96830">
      <w:pPr>
        <w:suppressAutoHyphens/>
        <w:spacing w:line="276" w:lineRule="auto"/>
        <w:ind w:left="142"/>
        <w:contextualSpacing/>
        <w:jc w:val="both"/>
        <w:rPr>
          <w:rFonts w:ascii="Arial" w:hAnsi="Arial" w:cs="Arial"/>
          <w:b/>
          <w:sz w:val="20"/>
          <w:szCs w:val="20"/>
        </w:rPr>
      </w:pPr>
      <w:r w:rsidRPr="00403E1E">
        <w:rPr>
          <w:rFonts w:ascii="Arial" w:hAnsi="Arial" w:cs="Arial"/>
          <w:b/>
          <w:sz w:val="20"/>
          <w:szCs w:val="20"/>
        </w:rPr>
        <w:t>2.2 TEHNIČNA IN STROKOVNA SPOSOBNOST</w:t>
      </w:r>
    </w:p>
    <w:p w:rsidR="00A96830" w:rsidRPr="00403E1E" w:rsidRDefault="00A96830" w:rsidP="00A96830">
      <w:pPr>
        <w:suppressAutoHyphens/>
        <w:spacing w:line="276" w:lineRule="auto"/>
        <w:ind w:left="142"/>
        <w:contextualSpacing/>
        <w:jc w:val="both"/>
        <w:rPr>
          <w:rFonts w:ascii="Arial" w:hAnsi="Arial" w:cs="Arial"/>
          <w:b/>
          <w:sz w:val="20"/>
          <w:szCs w:val="20"/>
        </w:rPr>
      </w:pPr>
    </w:p>
    <w:p w:rsidR="00A96830" w:rsidRPr="00403E1E" w:rsidRDefault="00A96830" w:rsidP="00861F97">
      <w:pPr>
        <w:numPr>
          <w:ilvl w:val="0"/>
          <w:numId w:val="16"/>
        </w:numPr>
        <w:spacing w:line="276" w:lineRule="auto"/>
        <w:ind w:left="567"/>
        <w:contextualSpacing/>
        <w:jc w:val="both"/>
        <w:rPr>
          <w:rFonts w:ascii="Arial" w:hAnsi="Arial" w:cs="Arial"/>
          <w:b/>
          <w:bCs/>
          <w:sz w:val="20"/>
          <w:szCs w:val="20"/>
        </w:rPr>
      </w:pPr>
      <w:r w:rsidRPr="00403E1E">
        <w:rPr>
          <w:rFonts w:ascii="Arial" w:hAnsi="Arial" w:cs="Arial"/>
          <w:b/>
          <w:bCs/>
          <w:sz w:val="20"/>
          <w:szCs w:val="20"/>
        </w:rPr>
        <w:t>Ponudnik mora biti na dan oddaje ponudbe za predmetno javno naročilo vpisan v razvid izvajalcev javno veljavnih vzgojno-izobraževalnih programov za odrasle, ki ga vodi Ministrstvo za izobraževanje, znanost in šport Republike Slovenije, za izobraževalni program</w:t>
      </w:r>
      <w:r w:rsidR="00804DE9">
        <w:rPr>
          <w:rFonts w:ascii="Arial" w:hAnsi="Arial" w:cs="Arial"/>
          <w:b/>
          <w:bCs/>
          <w:sz w:val="20"/>
          <w:szCs w:val="20"/>
        </w:rPr>
        <w:t xml:space="preserve"> </w:t>
      </w:r>
      <w:bookmarkStart w:id="25" w:name="_Hlk75852737"/>
      <w:r w:rsidR="00804DE9">
        <w:rPr>
          <w:rFonts w:ascii="Arial" w:hAnsi="Arial" w:cs="Arial"/>
          <w:b/>
          <w:bCs/>
          <w:sz w:val="20"/>
          <w:szCs w:val="20"/>
        </w:rPr>
        <w:t>Začetna integracija priseljencev</w:t>
      </w:r>
      <w:bookmarkEnd w:id="25"/>
      <w:r w:rsidRPr="00403E1E">
        <w:rPr>
          <w:rFonts w:ascii="Arial" w:hAnsi="Arial" w:cs="Arial"/>
          <w:b/>
          <w:bCs/>
          <w:sz w:val="20"/>
          <w:szCs w:val="20"/>
        </w:rPr>
        <w:t>.</w:t>
      </w:r>
    </w:p>
    <w:p w:rsidR="00A96830" w:rsidRPr="00403E1E" w:rsidRDefault="00A96830" w:rsidP="00A96830">
      <w:pPr>
        <w:spacing w:line="276" w:lineRule="auto"/>
        <w:ind w:left="567"/>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b/>
          <w:sz w:val="20"/>
          <w:szCs w:val="20"/>
        </w:rPr>
      </w:pPr>
      <w:r w:rsidRPr="00403E1E">
        <w:rPr>
          <w:rFonts w:ascii="Arial" w:hAnsi="Arial" w:cs="Arial"/>
          <w:b/>
          <w:sz w:val="20"/>
          <w:szCs w:val="20"/>
        </w:rPr>
        <w:t>DOKAZILO:</w:t>
      </w: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lastRenderedPageBreak/>
        <w:t xml:space="preserve">Izjava o vpisu v razvid izvajalcev veljavno vzgojno-izobraževalnih programov za odrasle, ki ga vodi Ministrstvo za izobraževanje, znanost in šport Republike Slovenije, za izobraževalni program </w:t>
      </w:r>
      <w:r w:rsidR="00804DE9" w:rsidRPr="00804DE9">
        <w:rPr>
          <w:rFonts w:ascii="Arial" w:hAnsi="Arial" w:cs="Arial"/>
          <w:sz w:val="20"/>
          <w:szCs w:val="20"/>
        </w:rPr>
        <w:t>Začetna integracija priseljencev</w:t>
      </w:r>
      <w:r w:rsidRPr="00403E1E">
        <w:rPr>
          <w:rFonts w:ascii="Arial" w:hAnsi="Arial" w:cs="Arial"/>
          <w:sz w:val="20"/>
          <w:szCs w:val="20"/>
        </w:rPr>
        <w:t>, ki jo ponudnik poda na Obrazcu št. 4, za vsak gospodarski subjekt v ponudbi.</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A96830">
      <w:pPr>
        <w:spacing w:line="276" w:lineRule="auto"/>
        <w:contextualSpacing/>
        <w:jc w:val="both"/>
        <w:rPr>
          <w:rFonts w:ascii="Arial" w:hAnsi="Arial" w:cs="Arial"/>
          <w:sz w:val="20"/>
          <w:szCs w:val="20"/>
        </w:rPr>
      </w:pPr>
      <w:r w:rsidRPr="00403E1E">
        <w:rPr>
          <w:rFonts w:ascii="Arial" w:hAnsi="Arial" w:cs="Arial"/>
          <w:sz w:val="20"/>
          <w:szCs w:val="20"/>
        </w:rPr>
        <w:t>Naročnik si pridružuje pravico do preveritve zgoraj navedenega v uradnih evidencah.</w:t>
      </w:r>
    </w:p>
    <w:p w:rsidR="00A96830" w:rsidRPr="00403E1E" w:rsidRDefault="00A96830" w:rsidP="00A96830">
      <w:pPr>
        <w:spacing w:line="276" w:lineRule="auto"/>
        <w:contextualSpacing/>
        <w:jc w:val="both"/>
        <w:rPr>
          <w:rFonts w:ascii="Arial" w:hAnsi="Arial" w:cs="Arial"/>
          <w:sz w:val="20"/>
          <w:szCs w:val="20"/>
        </w:rPr>
      </w:pPr>
    </w:p>
    <w:p w:rsidR="00A96830" w:rsidRPr="00403E1E" w:rsidRDefault="00A96830" w:rsidP="00861F97">
      <w:pPr>
        <w:numPr>
          <w:ilvl w:val="0"/>
          <w:numId w:val="16"/>
        </w:numPr>
        <w:spacing w:line="276" w:lineRule="auto"/>
        <w:ind w:left="567" w:hanging="283"/>
        <w:contextualSpacing/>
        <w:jc w:val="both"/>
        <w:rPr>
          <w:rFonts w:ascii="Arial" w:eastAsia="Calibri" w:hAnsi="Arial" w:cs="Arial"/>
          <w:b/>
          <w:bCs/>
          <w:sz w:val="20"/>
          <w:szCs w:val="20"/>
          <w:lang w:eastAsia="en-US"/>
        </w:rPr>
      </w:pPr>
      <w:r w:rsidRPr="00403E1E">
        <w:rPr>
          <w:rFonts w:ascii="Arial" w:eastAsia="Calibri" w:hAnsi="Arial" w:cs="Arial"/>
          <w:b/>
          <w:bCs/>
          <w:sz w:val="20"/>
          <w:szCs w:val="20"/>
          <w:lang w:eastAsia="en-US"/>
        </w:rPr>
        <w:t xml:space="preserve">Ponudnik mora za izvajanje </w:t>
      </w:r>
      <w:r w:rsidR="00804DE9">
        <w:rPr>
          <w:rFonts w:ascii="Arial" w:eastAsia="Calibri" w:hAnsi="Arial" w:cs="Arial"/>
          <w:b/>
          <w:bCs/>
          <w:sz w:val="20"/>
          <w:szCs w:val="20"/>
          <w:lang w:eastAsia="en-US"/>
        </w:rPr>
        <w:t>programa</w:t>
      </w:r>
      <w:r w:rsidRPr="00403E1E">
        <w:rPr>
          <w:rFonts w:ascii="Arial" w:eastAsia="Calibri" w:hAnsi="Arial" w:cs="Arial"/>
          <w:b/>
          <w:bCs/>
          <w:sz w:val="20"/>
          <w:szCs w:val="20"/>
          <w:lang w:eastAsia="en-US"/>
        </w:rPr>
        <w:t xml:space="preserve"> zagotavljati strokovno usposobljen kader, ki izpolnjuje pogoje za izvajanje programa </w:t>
      </w:r>
      <w:r w:rsidR="00804DE9">
        <w:rPr>
          <w:rFonts w:ascii="Arial" w:hAnsi="Arial" w:cs="Arial"/>
          <w:b/>
          <w:bCs/>
          <w:sz w:val="20"/>
          <w:szCs w:val="20"/>
        </w:rPr>
        <w:t>Začetna integracija priseljencev</w:t>
      </w:r>
      <w:r w:rsidRPr="00403E1E">
        <w:rPr>
          <w:rFonts w:ascii="Arial" w:eastAsia="Calibri" w:hAnsi="Arial" w:cs="Arial"/>
          <w:b/>
          <w:bCs/>
          <w:sz w:val="20"/>
          <w:szCs w:val="20"/>
          <w:lang w:eastAsia="en-US"/>
        </w:rPr>
        <w:t>.</w:t>
      </w:r>
    </w:p>
    <w:p w:rsidR="00A96830" w:rsidRPr="00403E1E" w:rsidRDefault="00A96830" w:rsidP="00A96830">
      <w:pPr>
        <w:spacing w:line="276" w:lineRule="auto"/>
        <w:ind w:left="142"/>
        <w:contextualSpacing/>
        <w:jc w:val="both"/>
        <w:rPr>
          <w:rFonts w:ascii="Arial" w:eastAsia="Calibri" w:hAnsi="Arial" w:cs="Arial"/>
          <w:sz w:val="20"/>
          <w:szCs w:val="20"/>
          <w:lang w:eastAsia="en-US"/>
        </w:rPr>
      </w:pPr>
    </w:p>
    <w:p w:rsidR="00A96830" w:rsidRPr="00403E1E" w:rsidRDefault="00A96830" w:rsidP="00A96830">
      <w:pPr>
        <w:spacing w:line="276" w:lineRule="auto"/>
        <w:ind w:left="142"/>
        <w:contextualSpacing/>
        <w:jc w:val="both"/>
        <w:rPr>
          <w:rFonts w:ascii="Arial" w:eastAsia="Calibri" w:hAnsi="Arial" w:cs="Arial"/>
          <w:b/>
          <w:sz w:val="20"/>
          <w:szCs w:val="20"/>
          <w:lang w:eastAsia="en-US"/>
        </w:rPr>
      </w:pPr>
      <w:r w:rsidRPr="00403E1E">
        <w:rPr>
          <w:rFonts w:ascii="Arial" w:eastAsia="Calibri" w:hAnsi="Arial" w:cs="Arial"/>
          <w:b/>
          <w:sz w:val="20"/>
          <w:szCs w:val="20"/>
          <w:lang w:eastAsia="en-US"/>
        </w:rPr>
        <w:t>DOKAZILO:</w:t>
      </w:r>
    </w:p>
    <w:p w:rsidR="00A96830" w:rsidRPr="00403E1E" w:rsidRDefault="00A96830" w:rsidP="00A96830">
      <w:pPr>
        <w:tabs>
          <w:tab w:val="left" w:pos="142"/>
        </w:tabs>
        <w:spacing w:line="276" w:lineRule="auto"/>
        <w:ind w:left="142"/>
        <w:contextualSpacing/>
        <w:jc w:val="both"/>
        <w:rPr>
          <w:rFonts w:ascii="Arial" w:hAnsi="Arial" w:cs="Arial"/>
          <w:sz w:val="20"/>
          <w:szCs w:val="20"/>
        </w:rPr>
      </w:pPr>
      <w:r w:rsidRPr="00403E1E">
        <w:rPr>
          <w:rFonts w:ascii="Arial" w:hAnsi="Arial" w:cs="Arial"/>
          <w:sz w:val="20"/>
          <w:szCs w:val="20"/>
        </w:rPr>
        <w:t>Izpolnjen obrazec ESPD (v »Del VI: Sklepne izjave«)</w:t>
      </w:r>
      <w:r w:rsidR="000E4A99" w:rsidRPr="000E4A99">
        <w:rPr>
          <w:rFonts w:ascii="Arial" w:hAnsi="Arial" w:cs="Arial"/>
          <w:color w:val="000000" w:themeColor="text1"/>
          <w:sz w:val="20"/>
          <w:szCs w:val="20"/>
          <w:lang w:eastAsia="ar-SA"/>
        </w:rPr>
        <w:t xml:space="preserve"> </w:t>
      </w:r>
      <w:r w:rsidR="000E4A99" w:rsidRPr="00200649">
        <w:rPr>
          <w:rFonts w:ascii="Arial" w:hAnsi="Arial" w:cs="Arial"/>
          <w:color w:val="000000" w:themeColor="text1"/>
          <w:sz w:val="20"/>
          <w:szCs w:val="20"/>
          <w:lang w:eastAsia="ar-SA"/>
        </w:rPr>
        <w:t>za vsak gospodarski subjekt v ponudbi</w:t>
      </w:r>
      <w:r w:rsidR="000E4A99">
        <w:rPr>
          <w:rFonts w:ascii="Arial" w:hAnsi="Arial" w:cs="Arial"/>
          <w:color w:val="000000" w:themeColor="text1"/>
          <w:sz w:val="20"/>
          <w:szCs w:val="20"/>
          <w:lang w:eastAsia="ar-SA"/>
        </w:rPr>
        <w:t>.</w:t>
      </w:r>
    </w:p>
    <w:p w:rsidR="00A96830" w:rsidRPr="00403E1E" w:rsidRDefault="00A96830" w:rsidP="00A96830">
      <w:pPr>
        <w:tabs>
          <w:tab w:val="left" w:pos="142"/>
        </w:tabs>
        <w:spacing w:line="276" w:lineRule="auto"/>
        <w:ind w:left="142"/>
        <w:contextualSpacing/>
        <w:jc w:val="both"/>
        <w:rPr>
          <w:rFonts w:ascii="Arial" w:hAnsi="Arial" w:cs="Arial"/>
          <w:sz w:val="20"/>
          <w:szCs w:val="20"/>
        </w:rPr>
      </w:pPr>
    </w:p>
    <w:p w:rsidR="00DD2112" w:rsidRPr="00903FDC" w:rsidRDefault="00A96830" w:rsidP="00903FDC">
      <w:pPr>
        <w:tabs>
          <w:tab w:val="left" w:pos="142"/>
        </w:tabs>
        <w:spacing w:line="276" w:lineRule="auto"/>
        <w:ind w:left="142"/>
        <w:contextualSpacing/>
        <w:jc w:val="both"/>
        <w:rPr>
          <w:rFonts w:ascii="Arial" w:hAnsi="Arial" w:cs="Arial"/>
          <w:sz w:val="20"/>
          <w:szCs w:val="20"/>
        </w:rPr>
      </w:pPr>
      <w:r w:rsidRPr="00403E1E">
        <w:rPr>
          <w:rFonts w:ascii="Arial" w:hAnsi="Arial" w:cs="Arial"/>
          <w:b/>
          <w:bCs/>
          <w:sz w:val="20"/>
          <w:szCs w:val="20"/>
        </w:rPr>
        <w:t>Ter po pozivu naročniku</w:t>
      </w:r>
      <w:r w:rsidRPr="00403E1E">
        <w:rPr>
          <w:rFonts w:ascii="Arial" w:hAnsi="Arial" w:cs="Arial"/>
          <w:sz w:val="20"/>
          <w:szCs w:val="20"/>
        </w:rPr>
        <w:t xml:space="preserve"> na njegovo zahtevo pred oddajo javnega naročila predložil seznam strokovno usposobljenega kadra ter dokazila (fotokopijo diplome) za izpolnjevanje pogojev za izvajanje programa </w:t>
      </w:r>
      <w:r w:rsidR="00804DE9" w:rsidRPr="00804DE9">
        <w:rPr>
          <w:rFonts w:ascii="Arial" w:hAnsi="Arial" w:cs="Arial"/>
          <w:sz w:val="20"/>
          <w:szCs w:val="20"/>
        </w:rPr>
        <w:t xml:space="preserve">Začetna integracija priseljencev </w:t>
      </w:r>
      <w:r w:rsidRPr="00403E1E">
        <w:rPr>
          <w:rFonts w:ascii="Arial" w:hAnsi="Arial" w:cs="Arial"/>
          <w:sz w:val="20"/>
          <w:szCs w:val="20"/>
        </w:rPr>
        <w:t>za vsak v seznamu naveden kader.</w:t>
      </w:r>
      <w:bookmarkEnd w:id="0"/>
    </w:p>
    <w:sectPr w:rsidR="00DD2112" w:rsidRPr="00903FDC" w:rsidSect="00E044CC">
      <w:footerReference w:type="default" r:id="rId23"/>
      <w:pgSz w:w="11907" w:h="16840" w:code="9"/>
      <w:pgMar w:top="1418" w:right="1418" w:bottom="1418" w:left="1418" w:header="709" w:footer="85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52B3" w:rsidRDefault="009C52B3">
      <w:r>
        <w:separator/>
      </w:r>
    </w:p>
  </w:endnote>
  <w:endnote w:type="continuationSeparator" w:id="0">
    <w:p w:rsidR="009C52B3" w:rsidRDefault="009C5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G Times (WE)">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52B3" w:rsidRPr="00264A28" w:rsidRDefault="009C52B3">
    <w:pPr>
      <w:pStyle w:val="Noga"/>
      <w:jc w:val="center"/>
      <w:rPr>
        <w:rFonts w:ascii="Arial" w:hAnsi="Arial" w:cs="Arial"/>
      </w:rPr>
    </w:pPr>
    <w:r w:rsidRPr="00264A28">
      <w:rPr>
        <w:rFonts w:ascii="Arial" w:hAnsi="Arial" w:cs="Arial"/>
      </w:rPr>
      <w:fldChar w:fldCharType="begin"/>
    </w:r>
    <w:r w:rsidRPr="00264A28">
      <w:rPr>
        <w:rFonts w:ascii="Arial" w:hAnsi="Arial" w:cs="Arial"/>
      </w:rPr>
      <w:instrText xml:space="preserve"> PAGE   \* MERGEFORMAT </w:instrText>
    </w:r>
    <w:r w:rsidRPr="00264A28">
      <w:rPr>
        <w:rFonts w:ascii="Arial" w:hAnsi="Arial" w:cs="Arial"/>
      </w:rPr>
      <w:fldChar w:fldCharType="separate"/>
    </w:r>
    <w:r>
      <w:rPr>
        <w:rFonts w:ascii="Arial" w:hAnsi="Arial" w:cs="Arial"/>
        <w:noProof/>
      </w:rPr>
      <w:t>17</w:t>
    </w:r>
    <w:r w:rsidRPr="00264A28">
      <w:rPr>
        <w:rFonts w:ascii="Arial" w:hAnsi="Arial" w:cs="Arial"/>
      </w:rPr>
      <w:fldChar w:fldCharType="end"/>
    </w:r>
  </w:p>
  <w:p w:rsidR="009C52B3" w:rsidRDefault="009C52B3" w:rsidP="00E044C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52B3" w:rsidRDefault="009C52B3">
      <w:r>
        <w:separator/>
      </w:r>
    </w:p>
  </w:footnote>
  <w:footnote w:type="continuationSeparator" w:id="0">
    <w:p w:rsidR="009C52B3" w:rsidRDefault="009C5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7A4DCD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D094330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E3387522"/>
    <w:lvl w:ilvl="0">
      <w:start w:val="1"/>
      <w:numFmt w:val="upperRoman"/>
      <w:pStyle w:val="Naslov4"/>
      <w:lvlText w:val="%1."/>
      <w:legacy w:legacy="1" w:legacySpace="120" w:legacyIndent="720"/>
      <w:lvlJc w:val="left"/>
      <w:pPr>
        <w:ind w:left="1080" w:hanging="720"/>
      </w:pPr>
      <w:rPr>
        <w:rFonts w:cs="Times New Roman"/>
      </w:rPr>
    </w:lvl>
    <w:lvl w:ilvl="1">
      <w:numFmt w:val="none"/>
      <w:lvlText w:val=""/>
      <w:lvlJc w:val="left"/>
      <w:rPr>
        <w:rFonts w:cs="Times New Roman"/>
      </w:rPr>
    </w:lvl>
    <w:lvl w:ilvl="2">
      <w:numFmt w:val="none"/>
      <w:lvlText w:val=""/>
      <w:lvlJc w:val="left"/>
      <w:rPr>
        <w:rFonts w:cs="Times New Roman"/>
      </w:rPr>
    </w:lvl>
    <w:lvl w:ilvl="3">
      <w:numFmt w:val="none"/>
      <w:lvlText w:val=""/>
      <w:lvlJc w:val="left"/>
      <w:rPr>
        <w:rFonts w:cs="Times New Roman"/>
      </w:rPr>
    </w:lvl>
    <w:lvl w:ilvl="4">
      <w:numFmt w:val="none"/>
      <w:lvlText w:val=""/>
      <w:lvlJc w:val="left"/>
      <w:rPr>
        <w:rFonts w:cs="Times New Roman"/>
      </w:rPr>
    </w:lvl>
    <w:lvl w:ilvl="5">
      <w:numFmt w:val="none"/>
      <w:pStyle w:val="Naslov6"/>
      <w:suff w:val="nothing"/>
      <w:lvlText w:val=""/>
      <w:lvlJc w:val="left"/>
      <w:rPr>
        <w:rFonts w:cs="Times New Roman"/>
      </w:rPr>
    </w:lvl>
    <w:lvl w:ilvl="6">
      <w:numFmt w:val="none"/>
      <w:pStyle w:val="Naslov7"/>
      <w:suff w:val="nothing"/>
      <w:lvlText w:val=""/>
      <w:lvlJc w:val="left"/>
      <w:rPr>
        <w:rFonts w:cs="Times New Roman"/>
      </w:rPr>
    </w:lvl>
    <w:lvl w:ilvl="7">
      <w:numFmt w:val="none"/>
      <w:pStyle w:val="Naslov8"/>
      <w:suff w:val="nothing"/>
      <w:lvlText w:val=""/>
      <w:lvlJc w:val="left"/>
      <w:rPr>
        <w:rFonts w:cs="Times New Roman"/>
      </w:rPr>
    </w:lvl>
    <w:lvl w:ilvl="8">
      <w:numFmt w:val="none"/>
      <w:pStyle w:val="Naslov9"/>
      <w:suff w:val="nothing"/>
      <w:lvlText w:val=""/>
      <w:lvlJc w:val="left"/>
      <w:rPr>
        <w:rFonts w:cs="Times New Roman"/>
      </w:rPr>
    </w:lvl>
  </w:abstractNum>
  <w:abstractNum w:abstractNumId="3" w15:restartNumberingAfterBreak="0">
    <w:nsid w:val="04A71968"/>
    <w:multiLevelType w:val="hybridMultilevel"/>
    <w:tmpl w:val="D2CC6C34"/>
    <w:lvl w:ilvl="0" w:tplc="D2CA1C76">
      <w:start w:val="43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8F1C1A"/>
    <w:multiLevelType w:val="multilevel"/>
    <w:tmpl w:val="98A45330"/>
    <w:lvl w:ilvl="0">
      <w:start w:val="9"/>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4.%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color w:val="auto"/>
      </w:rPr>
    </w:lvl>
  </w:abstractNum>
  <w:abstractNum w:abstractNumId="7" w15:restartNumberingAfterBreak="0">
    <w:nsid w:val="1C8E2833"/>
    <w:multiLevelType w:val="hybridMultilevel"/>
    <w:tmpl w:val="55343CCE"/>
    <w:lvl w:ilvl="0" w:tplc="D0E8F596">
      <w:start w:val="3"/>
      <w:numFmt w:val="bullet"/>
      <w:lvlText w:val="–"/>
      <w:lvlJc w:val="left"/>
      <w:pPr>
        <w:tabs>
          <w:tab w:val="num" w:pos="921"/>
        </w:tabs>
        <w:ind w:left="921" w:hanging="360"/>
      </w:pPr>
      <w:rPr>
        <w:rFonts w:ascii="Palatino Linotype" w:eastAsia="Times New Roman" w:hAnsi="Palatino Linotype" w:hint="default"/>
      </w:rPr>
    </w:lvl>
    <w:lvl w:ilvl="1" w:tplc="062C26B6">
      <w:start w:val="9"/>
      <w:numFmt w:val="bullet"/>
      <w:lvlText w:val="-"/>
      <w:lvlJc w:val="left"/>
      <w:pPr>
        <w:tabs>
          <w:tab w:val="num" w:pos="1440"/>
        </w:tabs>
        <w:ind w:left="1440" w:hanging="360"/>
      </w:pPr>
      <w:rPr>
        <w:rFonts w:ascii="Arial" w:eastAsia="Times New Roman" w:hAnsi="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D96D61"/>
    <w:multiLevelType w:val="hybridMultilevel"/>
    <w:tmpl w:val="E7F08CF2"/>
    <w:lvl w:ilvl="0" w:tplc="FFFFFFFF">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C420CD8"/>
    <w:multiLevelType w:val="hybridMultilevel"/>
    <w:tmpl w:val="C3FAC29A"/>
    <w:lvl w:ilvl="0" w:tplc="A42EF30A">
      <w:start w:val="1"/>
      <w:numFmt w:val="upperRoman"/>
      <w:lvlText w:val="%1."/>
      <w:lvlJc w:val="left"/>
      <w:pPr>
        <w:ind w:left="1080" w:hanging="720"/>
      </w:pPr>
      <w:rPr>
        <w:rFonts w:hint="default"/>
      </w:rPr>
    </w:lvl>
    <w:lvl w:ilvl="1" w:tplc="479237F6">
      <w:start w:val="1"/>
      <w:numFmt w:val="decimal"/>
      <w:lvlText w:val="%2."/>
      <w:lvlJc w:val="left"/>
      <w:pPr>
        <w:ind w:left="1440" w:hanging="360"/>
      </w:pPr>
      <w:rPr>
        <w:rFonts w:hint="default"/>
        <w:b/>
        <w:bCs/>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D623E13"/>
    <w:multiLevelType w:val="hybridMultilevel"/>
    <w:tmpl w:val="2FF096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FE8176C"/>
    <w:multiLevelType w:val="hybridMultilevel"/>
    <w:tmpl w:val="83302612"/>
    <w:lvl w:ilvl="0" w:tplc="BCF0D5EA">
      <w:start w:val="7"/>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903027"/>
    <w:multiLevelType w:val="multilevel"/>
    <w:tmpl w:val="439C2FF2"/>
    <w:lvl w:ilvl="0">
      <w:start w:val="2"/>
      <w:numFmt w:val="decimal"/>
      <w:lvlText w:val="%1."/>
      <w:lvlJc w:val="left"/>
      <w:pPr>
        <w:ind w:left="380" w:hanging="360"/>
      </w:pPr>
      <w:rPr>
        <w:rFonts w:hint="default"/>
      </w:rPr>
    </w:lvl>
    <w:lvl w:ilvl="1">
      <w:start w:val="2"/>
      <w:numFmt w:val="decimal"/>
      <w:isLgl/>
      <w:lvlText w:val="%1.%2"/>
      <w:lvlJc w:val="left"/>
      <w:pPr>
        <w:ind w:left="502" w:hanging="360"/>
      </w:pPr>
      <w:rPr>
        <w:rFonts w:hint="default"/>
      </w:rPr>
    </w:lvl>
    <w:lvl w:ilvl="2">
      <w:start w:val="1"/>
      <w:numFmt w:val="decimal"/>
      <w:isLgl/>
      <w:lvlText w:val="%1.%2.%3"/>
      <w:lvlJc w:val="left"/>
      <w:pPr>
        <w:ind w:left="984" w:hanging="720"/>
      </w:pPr>
      <w:rPr>
        <w:rFonts w:hint="default"/>
      </w:rPr>
    </w:lvl>
    <w:lvl w:ilvl="3">
      <w:start w:val="1"/>
      <w:numFmt w:val="decimal"/>
      <w:isLgl/>
      <w:lvlText w:val="%1.%2.%3.%4"/>
      <w:lvlJc w:val="left"/>
      <w:pPr>
        <w:ind w:left="1106" w:hanging="720"/>
      </w:pPr>
      <w:rPr>
        <w:rFonts w:hint="default"/>
      </w:rPr>
    </w:lvl>
    <w:lvl w:ilvl="4">
      <w:start w:val="1"/>
      <w:numFmt w:val="decimal"/>
      <w:isLgl/>
      <w:lvlText w:val="%1.%2.%3.%4.%5"/>
      <w:lvlJc w:val="left"/>
      <w:pPr>
        <w:ind w:left="1588" w:hanging="1080"/>
      </w:pPr>
      <w:rPr>
        <w:rFonts w:hint="default"/>
      </w:rPr>
    </w:lvl>
    <w:lvl w:ilvl="5">
      <w:start w:val="1"/>
      <w:numFmt w:val="decimal"/>
      <w:isLgl/>
      <w:lvlText w:val="%1.%2.%3.%4.%5.%6"/>
      <w:lvlJc w:val="left"/>
      <w:pPr>
        <w:ind w:left="1710" w:hanging="1080"/>
      </w:pPr>
      <w:rPr>
        <w:rFonts w:hint="default"/>
      </w:rPr>
    </w:lvl>
    <w:lvl w:ilvl="6">
      <w:start w:val="1"/>
      <w:numFmt w:val="decimal"/>
      <w:isLgl/>
      <w:lvlText w:val="%1.%2.%3.%4.%5.%6.%7"/>
      <w:lvlJc w:val="left"/>
      <w:pPr>
        <w:ind w:left="2192" w:hanging="1440"/>
      </w:pPr>
      <w:rPr>
        <w:rFonts w:hint="default"/>
      </w:rPr>
    </w:lvl>
    <w:lvl w:ilvl="7">
      <w:start w:val="1"/>
      <w:numFmt w:val="decimal"/>
      <w:isLgl/>
      <w:lvlText w:val="%1.%2.%3.%4.%5.%6.%7.%8"/>
      <w:lvlJc w:val="left"/>
      <w:pPr>
        <w:ind w:left="2314" w:hanging="1440"/>
      </w:pPr>
      <w:rPr>
        <w:rFonts w:hint="default"/>
      </w:rPr>
    </w:lvl>
    <w:lvl w:ilvl="8">
      <w:start w:val="1"/>
      <w:numFmt w:val="decimal"/>
      <w:isLgl/>
      <w:lvlText w:val="%1.%2.%3.%4.%5.%6.%7.%8.%9"/>
      <w:lvlJc w:val="left"/>
      <w:pPr>
        <w:ind w:left="2796" w:hanging="1800"/>
      </w:pPr>
      <w:rPr>
        <w:rFonts w:hint="default"/>
      </w:rPr>
    </w:lvl>
  </w:abstractNum>
  <w:abstractNum w:abstractNumId="13" w15:restartNumberingAfterBreak="0">
    <w:nsid w:val="4A4C7AA4"/>
    <w:multiLevelType w:val="hybridMultilevel"/>
    <w:tmpl w:val="58E6C5FC"/>
    <w:lvl w:ilvl="0" w:tplc="9ABA4FF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AFB5629"/>
    <w:multiLevelType w:val="hybridMultilevel"/>
    <w:tmpl w:val="30F21DD0"/>
    <w:lvl w:ilvl="0" w:tplc="BCF0D5EA">
      <w:start w:val="7"/>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EE440B4"/>
    <w:multiLevelType w:val="hybridMultilevel"/>
    <w:tmpl w:val="CF580C52"/>
    <w:lvl w:ilvl="0" w:tplc="A71ED8EA">
      <w:start w:val="1"/>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270AC1"/>
    <w:multiLevelType w:val="hybridMultilevel"/>
    <w:tmpl w:val="4AF4E238"/>
    <w:lvl w:ilvl="0" w:tplc="D102B5C8">
      <w:start w:val="1"/>
      <w:numFmt w:val="lowerLetter"/>
      <w:lvlText w:val="%1."/>
      <w:lvlJc w:val="left"/>
      <w:pPr>
        <w:ind w:left="502" w:hanging="360"/>
      </w:pPr>
      <w:rPr>
        <w:rFonts w:cs="Times New Roman" w:hint="default"/>
      </w:rPr>
    </w:lvl>
    <w:lvl w:ilvl="1" w:tplc="04240019" w:tentative="1">
      <w:start w:val="1"/>
      <w:numFmt w:val="lowerLetter"/>
      <w:lvlText w:val="%2."/>
      <w:lvlJc w:val="left"/>
      <w:pPr>
        <w:ind w:left="1222" w:hanging="360"/>
      </w:pPr>
      <w:rPr>
        <w:rFonts w:cs="Times New Roman"/>
      </w:rPr>
    </w:lvl>
    <w:lvl w:ilvl="2" w:tplc="0424001B" w:tentative="1">
      <w:start w:val="1"/>
      <w:numFmt w:val="lowerRoman"/>
      <w:lvlText w:val="%3."/>
      <w:lvlJc w:val="right"/>
      <w:pPr>
        <w:ind w:left="1942" w:hanging="180"/>
      </w:pPr>
      <w:rPr>
        <w:rFonts w:cs="Times New Roman"/>
      </w:rPr>
    </w:lvl>
    <w:lvl w:ilvl="3" w:tplc="0424000F" w:tentative="1">
      <w:start w:val="1"/>
      <w:numFmt w:val="decimal"/>
      <w:lvlText w:val="%4."/>
      <w:lvlJc w:val="left"/>
      <w:pPr>
        <w:ind w:left="2662" w:hanging="360"/>
      </w:pPr>
      <w:rPr>
        <w:rFonts w:cs="Times New Roman"/>
      </w:rPr>
    </w:lvl>
    <w:lvl w:ilvl="4" w:tplc="04240019" w:tentative="1">
      <w:start w:val="1"/>
      <w:numFmt w:val="lowerLetter"/>
      <w:lvlText w:val="%5."/>
      <w:lvlJc w:val="left"/>
      <w:pPr>
        <w:ind w:left="3382" w:hanging="360"/>
      </w:pPr>
      <w:rPr>
        <w:rFonts w:cs="Times New Roman"/>
      </w:rPr>
    </w:lvl>
    <w:lvl w:ilvl="5" w:tplc="0424001B" w:tentative="1">
      <w:start w:val="1"/>
      <w:numFmt w:val="lowerRoman"/>
      <w:lvlText w:val="%6."/>
      <w:lvlJc w:val="right"/>
      <w:pPr>
        <w:ind w:left="4102" w:hanging="180"/>
      </w:pPr>
      <w:rPr>
        <w:rFonts w:cs="Times New Roman"/>
      </w:rPr>
    </w:lvl>
    <w:lvl w:ilvl="6" w:tplc="0424000F" w:tentative="1">
      <w:start w:val="1"/>
      <w:numFmt w:val="decimal"/>
      <w:lvlText w:val="%7."/>
      <w:lvlJc w:val="left"/>
      <w:pPr>
        <w:ind w:left="4822" w:hanging="360"/>
      </w:pPr>
      <w:rPr>
        <w:rFonts w:cs="Times New Roman"/>
      </w:rPr>
    </w:lvl>
    <w:lvl w:ilvl="7" w:tplc="04240019" w:tentative="1">
      <w:start w:val="1"/>
      <w:numFmt w:val="lowerLetter"/>
      <w:lvlText w:val="%8."/>
      <w:lvlJc w:val="left"/>
      <w:pPr>
        <w:ind w:left="5542" w:hanging="360"/>
      </w:pPr>
      <w:rPr>
        <w:rFonts w:cs="Times New Roman"/>
      </w:rPr>
    </w:lvl>
    <w:lvl w:ilvl="8" w:tplc="0424001B" w:tentative="1">
      <w:start w:val="1"/>
      <w:numFmt w:val="lowerRoman"/>
      <w:lvlText w:val="%9."/>
      <w:lvlJc w:val="right"/>
      <w:pPr>
        <w:ind w:left="6262" w:hanging="180"/>
      </w:pPr>
      <w:rPr>
        <w:rFonts w:cs="Times New Roman"/>
      </w:rPr>
    </w:lvl>
  </w:abstractNum>
  <w:abstractNum w:abstractNumId="17" w15:restartNumberingAfterBreak="0">
    <w:nsid w:val="549F2C6B"/>
    <w:multiLevelType w:val="hybridMultilevel"/>
    <w:tmpl w:val="91D05304"/>
    <w:lvl w:ilvl="0" w:tplc="FFFFFFFF">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62A3F82"/>
    <w:multiLevelType w:val="hybridMultilevel"/>
    <w:tmpl w:val="46E8AA58"/>
    <w:lvl w:ilvl="0" w:tplc="BCF0D5EA">
      <w:start w:val="7"/>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2C86B17"/>
    <w:multiLevelType w:val="hybridMultilevel"/>
    <w:tmpl w:val="60A89C7C"/>
    <w:lvl w:ilvl="0" w:tplc="CB28381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3335CB2"/>
    <w:multiLevelType w:val="hybridMultilevel"/>
    <w:tmpl w:val="C2BC55A0"/>
    <w:lvl w:ilvl="0" w:tplc="92A2E23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65E6BA3"/>
    <w:multiLevelType w:val="hybridMultilevel"/>
    <w:tmpl w:val="477CB08C"/>
    <w:lvl w:ilvl="0" w:tplc="0144FE5A">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BCF0D5EA">
      <w:start w:val="7"/>
      <w:numFmt w:val="bullet"/>
      <w:lvlText w:val="-"/>
      <w:lvlJc w:val="left"/>
      <w:pPr>
        <w:ind w:left="360" w:hanging="360"/>
      </w:pPr>
      <w:rPr>
        <w:rFonts w:ascii="Arial" w:eastAsia="Times New Roman" w:hAnsi="Aria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6B75600"/>
    <w:multiLevelType w:val="singleLevel"/>
    <w:tmpl w:val="EBBC44FA"/>
    <w:lvl w:ilvl="0">
      <w:start w:val="1"/>
      <w:numFmt w:val="bullet"/>
      <w:pStyle w:val="Achievement"/>
      <w:lvlText w:val=""/>
      <w:lvlJc w:val="left"/>
      <w:pPr>
        <w:tabs>
          <w:tab w:val="num" w:pos="360"/>
        </w:tabs>
        <w:ind w:left="245" w:hanging="245"/>
      </w:pPr>
      <w:rPr>
        <w:rFonts w:ascii="Wingdings" w:hAnsi="Wingdings" w:hint="default"/>
      </w:rPr>
    </w:lvl>
  </w:abstractNum>
  <w:abstractNum w:abstractNumId="23" w15:restartNumberingAfterBreak="0">
    <w:nsid w:val="67C54A00"/>
    <w:multiLevelType w:val="hybridMultilevel"/>
    <w:tmpl w:val="7534E944"/>
    <w:lvl w:ilvl="0" w:tplc="04240019">
      <w:start w:val="1"/>
      <w:numFmt w:val="lowerLetter"/>
      <w:lvlText w:val="%1."/>
      <w:lvlJc w:val="left"/>
      <w:pPr>
        <w:ind w:left="1287" w:hanging="360"/>
      </w:pPr>
      <w:rPr>
        <w:rFonts w:cs="Times New Roman"/>
      </w:rPr>
    </w:lvl>
    <w:lvl w:ilvl="1" w:tplc="04240019" w:tentative="1">
      <w:start w:val="1"/>
      <w:numFmt w:val="lowerLetter"/>
      <w:lvlText w:val="%2."/>
      <w:lvlJc w:val="left"/>
      <w:pPr>
        <w:ind w:left="2007" w:hanging="360"/>
      </w:pPr>
    </w:lvl>
    <w:lvl w:ilvl="2" w:tplc="0424001B" w:tentative="1">
      <w:start w:val="1"/>
      <w:numFmt w:val="lowerRoman"/>
      <w:lvlText w:val="%3."/>
      <w:lvlJc w:val="right"/>
      <w:pPr>
        <w:ind w:left="2727" w:hanging="180"/>
      </w:pPr>
    </w:lvl>
    <w:lvl w:ilvl="3" w:tplc="0424000F" w:tentative="1">
      <w:start w:val="1"/>
      <w:numFmt w:val="decimal"/>
      <w:lvlText w:val="%4."/>
      <w:lvlJc w:val="left"/>
      <w:pPr>
        <w:ind w:left="3447" w:hanging="360"/>
      </w:pPr>
    </w:lvl>
    <w:lvl w:ilvl="4" w:tplc="04240019" w:tentative="1">
      <w:start w:val="1"/>
      <w:numFmt w:val="lowerLetter"/>
      <w:lvlText w:val="%5."/>
      <w:lvlJc w:val="left"/>
      <w:pPr>
        <w:ind w:left="4167" w:hanging="360"/>
      </w:pPr>
    </w:lvl>
    <w:lvl w:ilvl="5" w:tplc="0424001B" w:tentative="1">
      <w:start w:val="1"/>
      <w:numFmt w:val="lowerRoman"/>
      <w:lvlText w:val="%6."/>
      <w:lvlJc w:val="right"/>
      <w:pPr>
        <w:ind w:left="4887" w:hanging="180"/>
      </w:pPr>
    </w:lvl>
    <w:lvl w:ilvl="6" w:tplc="0424000F" w:tentative="1">
      <w:start w:val="1"/>
      <w:numFmt w:val="decimal"/>
      <w:lvlText w:val="%7."/>
      <w:lvlJc w:val="left"/>
      <w:pPr>
        <w:ind w:left="5607" w:hanging="360"/>
      </w:pPr>
    </w:lvl>
    <w:lvl w:ilvl="7" w:tplc="04240019" w:tentative="1">
      <w:start w:val="1"/>
      <w:numFmt w:val="lowerLetter"/>
      <w:lvlText w:val="%8."/>
      <w:lvlJc w:val="left"/>
      <w:pPr>
        <w:ind w:left="6327" w:hanging="360"/>
      </w:pPr>
    </w:lvl>
    <w:lvl w:ilvl="8" w:tplc="0424001B" w:tentative="1">
      <w:start w:val="1"/>
      <w:numFmt w:val="lowerRoman"/>
      <w:lvlText w:val="%9."/>
      <w:lvlJc w:val="right"/>
      <w:pPr>
        <w:ind w:left="7047" w:hanging="180"/>
      </w:pPr>
    </w:lvl>
  </w:abstractNum>
  <w:abstractNum w:abstractNumId="24" w15:restartNumberingAfterBreak="0">
    <w:nsid w:val="685F5FA1"/>
    <w:multiLevelType w:val="hybridMultilevel"/>
    <w:tmpl w:val="BB485BC2"/>
    <w:lvl w:ilvl="0" w:tplc="04240019">
      <w:start w:val="1"/>
      <w:numFmt w:val="lowerLetter"/>
      <w:lvlText w:val="%1."/>
      <w:lvlJc w:val="left"/>
      <w:pPr>
        <w:ind w:left="360" w:hanging="360"/>
      </w:pPr>
      <w:rPr>
        <w:rFonts w:cs="Times New Roman"/>
      </w:rPr>
    </w:lvl>
    <w:lvl w:ilvl="1" w:tplc="04240019">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25" w15:restartNumberingAfterBreak="0">
    <w:nsid w:val="69A77C22"/>
    <w:multiLevelType w:val="hybridMultilevel"/>
    <w:tmpl w:val="DA1A990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6" w15:restartNumberingAfterBreak="0">
    <w:nsid w:val="6D594410"/>
    <w:multiLevelType w:val="multilevel"/>
    <w:tmpl w:val="6A5CBBFA"/>
    <w:lvl w:ilvl="0">
      <w:start w:val="1"/>
      <w:numFmt w:val="decimal"/>
      <w:lvlText w:val="%1."/>
      <w:lvlJc w:val="left"/>
      <w:pPr>
        <w:ind w:left="360" w:hanging="360"/>
      </w:pPr>
    </w:lvl>
    <w:lvl w:ilvl="1">
      <w:start w:val="1"/>
      <w:numFmt w:val="decimal"/>
      <w:isLgl/>
      <w:lvlText w:val="%1.%2"/>
      <w:lvlJc w:val="left"/>
      <w:pPr>
        <w:ind w:left="19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1896CFB"/>
    <w:multiLevelType w:val="hybridMultilevel"/>
    <w:tmpl w:val="B3320398"/>
    <w:lvl w:ilvl="0" w:tplc="0144FE5A">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99C2238"/>
    <w:multiLevelType w:val="hybridMultilevel"/>
    <w:tmpl w:val="6F045542"/>
    <w:lvl w:ilvl="0" w:tplc="314A5D48">
      <w:start w:val="1"/>
      <w:numFmt w:val="decimal"/>
      <w:lvlText w:val="%1."/>
      <w:lvlJc w:val="left"/>
      <w:pPr>
        <w:ind w:left="360" w:hanging="360"/>
      </w:pPr>
      <w:rPr>
        <w:rFonts w:hint="default"/>
      </w:rPr>
    </w:lvl>
    <w:lvl w:ilvl="1" w:tplc="B202986A">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CF47E42"/>
    <w:multiLevelType w:val="hybridMultilevel"/>
    <w:tmpl w:val="1E8C2D68"/>
    <w:lvl w:ilvl="0" w:tplc="5FB06AC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7DAE594B"/>
    <w:multiLevelType w:val="hybridMultilevel"/>
    <w:tmpl w:val="2FF096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EEE45C0"/>
    <w:multiLevelType w:val="hybridMultilevel"/>
    <w:tmpl w:val="FFEA54BA"/>
    <w:lvl w:ilvl="0" w:tplc="656694B8">
      <w:start w:val="7"/>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22"/>
  </w:num>
  <w:num w:numId="4">
    <w:abstractNumId w:val="1"/>
  </w:num>
  <w:num w:numId="5">
    <w:abstractNumId w:val="0"/>
  </w:num>
  <w:num w:numId="6">
    <w:abstractNumId w:val="27"/>
  </w:num>
  <w:num w:numId="7">
    <w:abstractNumId w:val="25"/>
  </w:num>
  <w:num w:numId="8">
    <w:abstractNumId w:val="24"/>
  </w:num>
  <w:num w:numId="9">
    <w:abstractNumId w:val="16"/>
  </w:num>
  <w:num w:numId="10">
    <w:abstractNumId w:val="21"/>
  </w:num>
  <w:num w:numId="11">
    <w:abstractNumId w:val="12"/>
  </w:num>
  <w:num w:numId="12">
    <w:abstractNumId w:val="11"/>
  </w:num>
  <w:num w:numId="13">
    <w:abstractNumId w:val="4"/>
  </w:num>
  <w:num w:numId="14">
    <w:abstractNumId w:val="8"/>
  </w:num>
  <w:num w:numId="15">
    <w:abstractNumId w:val="17"/>
  </w:num>
  <w:num w:numId="16">
    <w:abstractNumId w:val="23"/>
  </w:num>
  <w:num w:numId="17">
    <w:abstractNumId w:val="18"/>
  </w:num>
  <w:num w:numId="18">
    <w:abstractNumId w:val="14"/>
  </w:num>
  <w:num w:numId="19">
    <w:abstractNumId w:val="3"/>
  </w:num>
  <w:num w:numId="20">
    <w:abstractNumId w:val="9"/>
  </w:num>
  <w:num w:numId="21">
    <w:abstractNumId w:val="31"/>
  </w:num>
  <w:num w:numId="22">
    <w:abstractNumId w:val="19"/>
  </w:num>
  <w:num w:numId="23">
    <w:abstractNumId w:val="20"/>
  </w:num>
  <w:num w:numId="24">
    <w:abstractNumId w:val="15"/>
  </w:num>
  <w:num w:numId="25">
    <w:abstractNumId w:val="30"/>
  </w:num>
  <w:num w:numId="26">
    <w:abstractNumId w:val="7"/>
  </w:num>
  <w:num w:numId="27">
    <w:abstractNumId w:val="13"/>
  </w:num>
  <w:num w:numId="28">
    <w:abstractNumId w:val="10"/>
  </w:num>
  <w:num w:numId="29">
    <w:abstractNumId w:val="5"/>
  </w:num>
  <w:num w:numId="30">
    <w:abstractNumId w:val="29"/>
  </w:num>
  <w:num w:numId="31">
    <w:abstractNumId w:val="26"/>
  </w:num>
  <w:num w:numId="32">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830"/>
    <w:rsid w:val="00040981"/>
    <w:rsid w:val="00070461"/>
    <w:rsid w:val="00071246"/>
    <w:rsid w:val="00084DB3"/>
    <w:rsid w:val="000879EF"/>
    <w:rsid w:val="000B2505"/>
    <w:rsid w:val="000D6E4E"/>
    <w:rsid w:val="000D7C48"/>
    <w:rsid w:val="000E4A99"/>
    <w:rsid w:val="000F3AE4"/>
    <w:rsid w:val="0010505A"/>
    <w:rsid w:val="0019060A"/>
    <w:rsid w:val="001A1C1A"/>
    <w:rsid w:val="001C2FF0"/>
    <w:rsid w:val="001E4273"/>
    <w:rsid w:val="0022624C"/>
    <w:rsid w:val="00243C7F"/>
    <w:rsid w:val="00245B17"/>
    <w:rsid w:val="002B6786"/>
    <w:rsid w:val="002B7D94"/>
    <w:rsid w:val="002C5D70"/>
    <w:rsid w:val="002C7F3B"/>
    <w:rsid w:val="002F4D5A"/>
    <w:rsid w:val="002F506A"/>
    <w:rsid w:val="0037381B"/>
    <w:rsid w:val="003A7947"/>
    <w:rsid w:val="003D1E9A"/>
    <w:rsid w:val="003E4323"/>
    <w:rsid w:val="004356BF"/>
    <w:rsid w:val="004B6078"/>
    <w:rsid w:val="004D53AC"/>
    <w:rsid w:val="00500B4C"/>
    <w:rsid w:val="00531503"/>
    <w:rsid w:val="005360C0"/>
    <w:rsid w:val="0058722F"/>
    <w:rsid w:val="00600167"/>
    <w:rsid w:val="00604091"/>
    <w:rsid w:val="00605620"/>
    <w:rsid w:val="0062647F"/>
    <w:rsid w:val="00647488"/>
    <w:rsid w:val="00660E5D"/>
    <w:rsid w:val="00667062"/>
    <w:rsid w:val="006D48CC"/>
    <w:rsid w:val="00752112"/>
    <w:rsid w:val="007551CD"/>
    <w:rsid w:val="00764E1A"/>
    <w:rsid w:val="007753D4"/>
    <w:rsid w:val="00785B39"/>
    <w:rsid w:val="007D6992"/>
    <w:rsid w:val="007D76F9"/>
    <w:rsid w:val="00804DE9"/>
    <w:rsid w:val="008170B7"/>
    <w:rsid w:val="00861F97"/>
    <w:rsid w:val="008930DE"/>
    <w:rsid w:val="009003EA"/>
    <w:rsid w:val="00903FDC"/>
    <w:rsid w:val="0094022A"/>
    <w:rsid w:val="0094784E"/>
    <w:rsid w:val="0099089F"/>
    <w:rsid w:val="00996226"/>
    <w:rsid w:val="009C13E3"/>
    <w:rsid w:val="009C52B3"/>
    <w:rsid w:val="00A04670"/>
    <w:rsid w:val="00A81BDC"/>
    <w:rsid w:val="00A96830"/>
    <w:rsid w:val="00AC34DC"/>
    <w:rsid w:val="00AD7634"/>
    <w:rsid w:val="00AF1CB6"/>
    <w:rsid w:val="00AF28E8"/>
    <w:rsid w:val="00B016D6"/>
    <w:rsid w:val="00B16113"/>
    <w:rsid w:val="00B35CE9"/>
    <w:rsid w:val="00B809F4"/>
    <w:rsid w:val="00B82CD4"/>
    <w:rsid w:val="00BC4AD8"/>
    <w:rsid w:val="00BD1EA8"/>
    <w:rsid w:val="00BF0887"/>
    <w:rsid w:val="00BF09B3"/>
    <w:rsid w:val="00C26EE7"/>
    <w:rsid w:val="00C2747C"/>
    <w:rsid w:val="00CC2C2F"/>
    <w:rsid w:val="00D26B86"/>
    <w:rsid w:val="00D33765"/>
    <w:rsid w:val="00D45DCD"/>
    <w:rsid w:val="00D80672"/>
    <w:rsid w:val="00D80C87"/>
    <w:rsid w:val="00DD2112"/>
    <w:rsid w:val="00DE659F"/>
    <w:rsid w:val="00DF63DC"/>
    <w:rsid w:val="00E03CCE"/>
    <w:rsid w:val="00E044CC"/>
    <w:rsid w:val="00E05158"/>
    <w:rsid w:val="00E456F7"/>
    <w:rsid w:val="00E557F8"/>
    <w:rsid w:val="00E82B55"/>
    <w:rsid w:val="00E96140"/>
    <w:rsid w:val="00F708FB"/>
    <w:rsid w:val="00F73DAC"/>
    <w:rsid w:val="00F97989"/>
    <w:rsid w:val="00FD351F"/>
    <w:rsid w:val="00FF1D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FC3D2"/>
  <w15:chartTrackingRefBased/>
  <w15:docId w15:val="{0C13C1E4-20ED-4268-8384-404F31453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96830"/>
    <w:pPr>
      <w:spacing w:after="0" w:line="240" w:lineRule="auto"/>
    </w:pPr>
    <w:rPr>
      <w:rFonts w:ascii="Tahoma" w:eastAsia="Times New Roman" w:hAnsi="Tahoma" w:cs="Times New Roman"/>
      <w:szCs w:val="24"/>
      <w:lang w:eastAsia="sl-SI"/>
    </w:rPr>
  </w:style>
  <w:style w:type="paragraph" w:styleId="Naslov1">
    <w:name w:val="heading 1"/>
    <w:basedOn w:val="Navaden"/>
    <w:next w:val="Navaden"/>
    <w:link w:val="Naslov1Znak"/>
    <w:uiPriority w:val="9"/>
    <w:qFormat/>
    <w:rsid w:val="00A96830"/>
    <w:pPr>
      <w:keepNext/>
      <w:tabs>
        <w:tab w:val="left" w:pos="-620"/>
        <w:tab w:val="left" w:pos="0"/>
        <w:tab w:val="left" w:pos="70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jc w:val="both"/>
      <w:outlineLvl w:val="0"/>
    </w:pPr>
    <w:rPr>
      <w:rFonts w:ascii="Cambria" w:eastAsia="PMingLiU" w:hAnsi="Cambria"/>
      <w:b/>
      <w:bCs/>
      <w:kern w:val="32"/>
      <w:sz w:val="32"/>
      <w:szCs w:val="32"/>
      <w:lang w:val="x-none" w:eastAsia="x-none"/>
    </w:rPr>
  </w:style>
  <w:style w:type="paragraph" w:styleId="Naslov2">
    <w:name w:val="heading 2"/>
    <w:basedOn w:val="Navaden"/>
    <w:next w:val="Navaden"/>
    <w:link w:val="Naslov2Znak"/>
    <w:uiPriority w:val="99"/>
    <w:qFormat/>
    <w:rsid w:val="00A96830"/>
    <w:pPr>
      <w:keepNext/>
      <w:overflowPunct w:val="0"/>
      <w:autoSpaceDE w:val="0"/>
      <w:autoSpaceDN w:val="0"/>
      <w:adjustRightInd w:val="0"/>
      <w:jc w:val="both"/>
      <w:outlineLvl w:val="1"/>
    </w:pPr>
    <w:rPr>
      <w:rFonts w:ascii="Times New Roman" w:hAnsi="Times New Roman"/>
      <w:b/>
      <w:sz w:val="24"/>
      <w:szCs w:val="20"/>
      <w:lang w:val="x-none" w:eastAsia="en-US"/>
    </w:rPr>
  </w:style>
  <w:style w:type="paragraph" w:styleId="Naslov3">
    <w:name w:val="heading 3"/>
    <w:basedOn w:val="Navaden"/>
    <w:next w:val="Navaden"/>
    <w:link w:val="Naslov3Znak"/>
    <w:uiPriority w:val="9"/>
    <w:qFormat/>
    <w:rsid w:val="00A96830"/>
    <w:pPr>
      <w:keepNext/>
      <w:spacing w:before="240" w:after="60"/>
      <w:outlineLvl w:val="2"/>
    </w:pPr>
    <w:rPr>
      <w:rFonts w:ascii="Cambria" w:eastAsia="PMingLiU" w:hAnsi="Cambria"/>
      <w:b/>
      <w:bCs/>
      <w:sz w:val="26"/>
      <w:szCs w:val="26"/>
      <w:lang w:val="x-none" w:eastAsia="x-none"/>
    </w:rPr>
  </w:style>
  <w:style w:type="paragraph" w:styleId="Naslov4">
    <w:name w:val="heading 4"/>
    <w:basedOn w:val="Navaden"/>
    <w:next w:val="Navaden"/>
    <w:link w:val="Naslov4Znak"/>
    <w:uiPriority w:val="9"/>
    <w:qFormat/>
    <w:rsid w:val="00A96830"/>
    <w:pPr>
      <w:keepNext/>
      <w:numPr>
        <w:numId w:val="1"/>
      </w:numPr>
      <w:tabs>
        <w:tab w:val="left" w:pos="284"/>
      </w:tabs>
      <w:overflowPunct w:val="0"/>
      <w:autoSpaceDE w:val="0"/>
      <w:autoSpaceDN w:val="0"/>
      <w:adjustRightInd w:val="0"/>
      <w:ind w:hanging="1080"/>
      <w:jc w:val="both"/>
      <w:outlineLvl w:val="3"/>
    </w:pPr>
    <w:rPr>
      <w:rFonts w:ascii="Times New Roman" w:hAnsi="Times New Roman"/>
      <w:b/>
      <w:sz w:val="24"/>
      <w:szCs w:val="20"/>
      <w:lang w:val="x-none" w:eastAsia="en-US"/>
    </w:rPr>
  </w:style>
  <w:style w:type="paragraph" w:styleId="Naslov5">
    <w:name w:val="heading 5"/>
    <w:basedOn w:val="Navaden"/>
    <w:next w:val="Navaden"/>
    <w:link w:val="Naslov5Znak"/>
    <w:uiPriority w:val="99"/>
    <w:qFormat/>
    <w:rsid w:val="00A96830"/>
    <w:pPr>
      <w:keepNext/>
      <w:ind w:right="-1231"/>
      <w:jc w:val="center"/>
      <w:outlineLvl w:val="4"/>
    </w:pPr>
    <w:rPr>
      <w:rFonts w:ascii="Arial" w:hAnsi="Arial"/>
      <w:b/>
      <w:szCs w:val="22"/>
      <w:lang w:val="x-none" w:eastAsia="x-none"/>
    </w:rPr>
  </w:style>
  <w:style w:type="paragraph" w:styleId="Naslov6">
    <w:name w:val="heading 6"/>
    <w:basedOn w:val="Navaden"/>
    <w:next w:val="Navaden"/>
    <w:link w:val="Naslov6Znak"/>
    <w:uiPriority w:val="9"/>
    <w:qFormat/>
    <w:rsid w:val="00A96830"/>
    <w:pPr>
      <w:numPr>
        <w:ilvl w:val="5"/>
        <w:numId w:val="1"/>
      </w:numPr>
      <w:overflowPunct w:val="0"/>
      <w:autoSpaceDE w:val="0"/>
      <w:autoSpaceDN w:val="0"/>
      <w:adjustRightInd w:val="0"/>
      <w:spacing w:before="240" w:after="60"/>
      <w:jc w:val="both"/>
      <w:outlineLvl w:val="5"/>
    </w:pPr>
    <w:rPr>
      <w:rFonts w:ascii="Arial" w:hAnsi="Arial"/>
      <w:i/>
      <w:szCs w:val="20"/>
      <w:lang w:val="x-none" w:eastAsia="en-US"/>
    </w:rPr>
  </w:style>
  <w:style w:type="paragraph" w:styleId="Naslov7">
    <w:name w:val="heading 7"/>
    <w:basedOn w:val="Navaden"/>
    <w:next w:val="Navaden"/>
    <w:link w:val="Naslov7Znak"/>
    <w:uiPriority w:val="9"/>
    <w:qFormat/>
    <w:rsid w:val="00A96830"/>
    <w:pPr>
      <w:numPr>
        <w:ilvl w:val="6"/>
        <w:numId w:val="1"/>
      </w:numPr>
      <w:overflowPunct w:val="0"/>
      <w:autoSpaceDE w:val="0"/>
      <w:autoSpaceDN w:val="0"/>
      <w:adjustRightInd w:val="0"/>
      <w:spacing w:before="240" w:after="60"/>
      <w:jc w:val="both"/>
      <w:outlineLvl w:val="6"/>
    </w:pPr>
    <w:rPr>
      <w:rFonts w:ascii="Arial" w:hAnsi="Arial"/>
      <w:szCs w:val="20"/>
      <w:lang w:val="x-none" w:eastAsia="en-US"/>
    </w:rPr>
  </w:style>
  <w:style w:type="paragraph" w:styleId="Naslov8">
    <w:name w:val="heading 8"/>
    <w:basedOn w:val="Navaden"/>
    <w:next w:val="Navaden"/>
    <w:link w:val="Naslov8Znak"/>
    <w:uiPriority w:val="9"/>
    <w:qFormat/>
    <w:rsid w:val="00A96830"/>
    <w:pPr>
      <w:numPr>
        <w:ilvl w:val="7"/>
        <w:numId w:val="1"/>
      </w:numPr>
      <w:overflowPunct w:val="0"/>
      <w:autoSpaceDE w:val="0"/>
      <w:autoSpaceDN w:val="0"/>
      <w:adjustRightInd w:val="0"/>
      <w:spacing w:before="240" w:after="60"/>
      <w:jc w:val="both"/>
      <w:outlineLvl w:val="7"/>
    </w:pPr>
    <w:rPr>
      <w:rFonts w:ascii="Arial" w:hAnsi="Arial"/>
      <w:i/>
      <w:szCs w:val="20"/>
      <w:lang w:val="x-none" w:eastAsia="en-US"/>
    </w:rPr>
  </w:style>
  <w:style w:type="paragraph" w:styleId="Naslov9">
    <w:name w:val="heading 9"/>
    <w:basedOn w:val="Navaden"/>
    <w:next w:val="Navaden"/>
    <w:link w:val="Naslov9Znak"/>
    <w:uiPriority w:val="9"/>
    <w:qFormat/>
    <w:rsid w:val="00A96830"/>
    <w:pPr>
      <w:numPr>
        <w:ilvl w:val="8"/>
        <w:numId w:val="1"/>
      </w:numPr>
      <w:overflowPunct w:val="0"/>
      <w:autoSpaceDE w:val="0"/>
      <w:autoSpaceDN w:val="0"/>
      <w:adjustRightInd w:val="0"/>
      <w:spacing w:before="240" w:after="60"/>
      <w:jc w:val="both"/>
      <w:outlineLvl w:val="8"/>
    </w:pPr>
    <w:rPr>
      <w:rFonts w:ascii="Arial" w:hAnsi="Arial"/>
      <w:i/>
      <w:sz w:val="18"/>
      <w:szCs w:val="20"/>
      <w:lang w:val="x-none"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96830"/>
    <w:rPr>
      <w:rFonts w:ascii="Cambria" w:eastAsia="PMingLiU" w:hAnsi="Cambria" w:cs="Times New Roman"/>
      <w:b/>
      <w:bCs/>
      <w:kern w:val="32"/>
      <w:sz w:val="32"/>
      <w:szCs w:val="32"/>
      <w:lang w:val="x-none" w:eastAsia="x-none"/>
    </w:rPr>
  </w:style>
  <w:style w:type="character" w:customStyle="1" w:styleId="Naslov2Znak">
    <w:name w:val="Naslov 2 Znak"/>
    <w:basedOn w:val="Privzetapisavaodstavka"/>
    <w:link w:val="Naslov2"/>
    <w:uiPriority w:val="99"/>
    <w:rsid w:val="00A96830"/>
    <w:rPr>
      <w:rFonts w:ascii="Times New Roman" w:eastAsia="Times New Roman" w:hAnsi="Times New Roman" w:cs="Times New Roman"/>
      <w:b/>
      <w:sz w:val="24"/>
      <w:szCs w:val="20"/>
      <w:lang w:val="x-none"/>
    </w:rPr>
  </w:style>
  <w:style w:type="character" w:customStyle="1" w:styleId="Naslov3Znak">
    <w:name w:val="Naslov 3 Znak"/>
    <w:basedOn w:val="Privzetapisavaodstavka"/>
    <w:link w:val="Naslov3"/>
    <w:uiPriority w:val="9"/>
    <w:rsid w:val="00A96830"/>
    <w:rPr>
      <w:rFonts w:ascii="Cambria" w:eastAsia="PMingLiU" w:hAnsi="Cambria" w:cs="Times New Roman"/>
      <w:b/>
      <w:bCs/>
      <w:sz w:val="26"/>
      <w:szCs w:val="26"/>
      <w:lang w:val="x-none" w:eastAsia="x-none"/>
    </w:rPr>
  </w:style>
  <w:style w:type="character" w:customStyle="1" w:styleId="Naslov4Znak">
    <w:name w:val="Naslov 4 Znak"/>
    <w:basedOn w:val="Privzetapisavaodstavka"/>
    <w:link w:val="Naslov4"/>
    <w:uiPriority w:val="9"/>
    <w:rsid w:val="00A96830"/>
    <w:rPr>
      <w:rFonts w:ascii="Times New Roman" w:eastAsia="Times New Roman" w:hAnsi="Times New Roman" w:cs="Times New Roman"/>
      <w:b/>
      <w:sz w:val="24"/>
      <w:szCs w:val="20"/>
      <w:lang w:val="x-none"/>
    </w:rPr>
  </w:style>
  <w:style w:type="character" w:customStyle="1" w:styleId="Naslov5Znak">
    <w:name w:val="Naslov 5 Znak"/>
    <w:basedOn w:val="Privzetapisavaodstavka"/>
    <w:link w:val="Naslov5"/>
    <w:uiPriority w:val="99"/>
    <w:rsid w:val="00A96830"/>
    <w:rPr>
      <w:rFonts w:ascii="Arial" w:eastAsia="Times New Roman" w:hAnsi="Arial" w:cs="Times New Roman"/>
      <w:b/>
      <w:lang w:val="x-none" w:eastAsia="x-none"/>
    </w:rPr>
  </w:style>
  <w:style w:type="character" w:customStyle="1" w:styleId="Naslov6Znak">
    <w:name w:val="Naslov 6 Znak"/>
    <w:basedOn w:val="Privzetapisavaodstavka"/>
    <w:link w:val="Naslov6"/>
    <w:uiPriority w:val="9"/>
    <w:rsid w:val="00A96830"/>
    <w:rPr>
      <w:rFonts w:ascii="Arial" w:eastAsia="Times New Roman" w:hAnsi="Arial" w:cs="Times New Roman"/>
      <w:i/>
      <w:szCs w:val="20"/>
      <w:lang w:val="x-none"/>
    </w:rPr>
  </w:style>
  <w:style w:type="character" w:customStyle="1" w:styleId="Naslov7Znak">
    <w:name w:val="Naslov 7 Znak"/>
    <w:basedOn w:val="Privzetapisavaodstavka"/>
    <w:link w:val="Naslov7"/>
    <w:uiPriority w:val="9"/>
    <w:rsid w:val="00A96830"/>
    <w:rPr>
      <w:rFonts w:ascii="Arial" w:eastAsia="Times New Roman" w:hAnsi="Arial" w:cs="Times New Roman"/>
      <w:szCs w:val="20"/>
      <w:lang w:val="x-none"/>
    </w:rPr>
  </w:style>
  <w:style w:type="character" w:customStyle="1" w:styleId="Naslov8Znak">
    <w:name w:val="Naslov 8 Znak"/>
    <w:basedOn w:val="Privzetapisavaodstavka"/>
    <w:link w:val="Naslov8"/>
    <w:uiPriority w:val="9"/>
    <w:rsid w:val="00A96830"/>
    <w:rPr>
      <w:rFonts w:ascii="Arial" w:eastAsia="Times New Roman" w:hAnsi="Arial" w:cs="Times New Roman"/>
      <w:i/>
      <w:szCs w:val="20"/>
      <w:lang w:val="x-none"/>
    </w:rPr>
  </w:style>
  <w:style w:type="character" w:customStyle="1" w:styleId="Naslov9Znak">
    <w:name w:val="Naslov 9 Znak"/>
    <w:basedOn w:val="Privzetapisavaodstavka"/>
    <w:link w:val="Naslov9"/>
    <w:uiPriority w:val="9"/>
    <w:rsid w:val="00A96830"/>
    <w:rPr>
      <w:rFonts w:ascii="Arial" w:eastAsia="Times New Roman" w:hAnsi="Arial" w:cs="Times New Roman"/>
      <w:i/>
      <w:sz w:val="18"/>
      <w:szCs w:val="20"/>
      <w:lang w:val="x-none"/>
    </w:rPr>
  </w:style>
  <w:style w:type="paragraph" w:styleId="Telobesedila-zamik">
    <w:name w:val="Body Text Indent"/>
    <w:basedOn w:val="Navaden"/>
    <w:link w:val="Telobesedila-zamikZnak"/>
    <w:uiPriority w:val="99"/>
    <w:rsid w:val="00A96830"/>
    <w:pPr>
      <w:tabs>
        <w:tab w:val="num" w:pos="1440"/>
      </w:tabs>
      <w:ind w:left="1080"/>
      <w:jc w:val="both"/>
    </w:pPr>
    <w:rPr>
      <w:lang w:val="x-none" w:eastAsia="x-none"/>
    </w:rPr>
  </w:style>
  <w:style w:type="character" w:customStyle="1" w:styleId="Telobesedila-zamikZnak">
    <w:name w:val="Telo besedila - zamik Znak"/>
    <w:basedOn w:val="Privzetapisavaodstavka"/>
    <w:link w:val="Telobesedila-zamik"/>
    <w:uiPriority w:val="99"/>
    <w:rsid w:val="00A96830"/>
    <w:rPr>
      <w:rFonts w:ascii="Tahoma" w:eastAsia="Times New Roman" w:hAnsi="Tahoma" w:cs="Times New Roman"/>
      <w:szCs w:val="24"/>
      <w:lang w:val="x-none" w:eastAsia="x-none"/>
    </w:rPr>
  </w:style>
  <w:style w:type="paragraph" w:styleId="Telobesedila-zamik2">
    <w:name w:val="Body Text Indent 2"/>
    <w:basedOn w:val="Navaden"/>
    <w:link w:val="Telobesedila-zamik2Znak"/>
    <w:uiPriority w:val="99"/>
    <w:rsid w:val="00A96830"/>
    <w:pPr>
      <w:ind w:firstLine="374"/>
    </w:pPr>
    <w:rPr>
      <w:lang w:val="x-none" w:eastAsia="x-none"/>
    </w:rPr>
  </w:style>
  <w:style w:type="character" w:customStyle="1" w:styleId="Telobesedila-zamik2Znak">
    <w:name w:val="Telo besedila - zamik 2 Znak"/>
    <w:basedOn w:val="Privzetapisavaodstavka"/>
    <w:link w:val="Telobesedila-zamik2"/>
    <w:uiPriority w:val="99"/>
    <w:rsid w:val="00A96830"/>
    <w:rPr>
      <w:rFonts w:ascii="Tahoma" w:eastAsia="Times New Roman" w:hAnsi="Tahoma" w:cs="Times New Roman"/>
      <w:szCs w:val="24"/>
      <w:lang w:val="x-none" w:eastAsia="x-none"/>
    </w:rPr>
  </w:style>
  <w:style w:type="paragraph" w:styleId="Telobesedila-zamik3">
    <w:name w:val="Body Text Indent 3"/>
    <w:basedOn w:val="Navaden"/>
    <w:link w:val="Telobesedila-zamik3Znak"/>
    <w:uiPriority w:val="99"/>
    <w:rsid w:val="00A96830"/>
    <w:pPr>
      <w:ind w:left="1122"/>
    </w:pPr>
    <w:rPr>
      <w:rFonts w:ascii="Times New Roman" w:hAnsi="Times New Roman"/>
      <w:sz w:val="24"/>
      <w:szCs w:val="20"/>
      <w:lang w:val="x-none" w:eastAsia="x-none"/>
    </w:rPr>
  </w:style>
  <w:style w:type="character" w:customStyle="1" w:styleId="Telobesedila-zamik3Znak">
    <w:name w:val="Telo besedila - zamik 3 Znak"/>
    <w:basedOn w:val="Privzetapisavaodstavka"/>
    <w:link w:val="Telobesedila-zamik3"/>
    <w:uiPriority w:val="99"/>
    <w:rsid w:val="00A96830"/>
    <w:rPr>
      <w:rFonts w:ascii="Times New Roman" w:eastAsia="Times New Roman" w:hAnsi="Times New Roman" w:cs="Times New Roman"/>
      <w:sz w:val="24"/>
      <w:szCs w:val="20"/>
      <w:lang w:val="x-none" w:eastAsia="x-none"/>
    </w:rPr>
  </w:style>
  <w:style w:type="paragraph" w:styleId="Glava">
    <w:name w:val="header"/>
    <w:basedOn w:val="Navaden"/>
    <w:link w:val="GlavaZnak"/>
    <w:rsid w:val="00A96830"/>
    <w:pPr>
      <w:tabs>
        <w:tab w:val="center" w:pos="4536"/>
        <w:tab w:val="right" w:pos="9072"/>
      </w:tabs>
    </w:pPr>
    <w:rPr>
      <w:sz w:val="24"/>
      <w:szCs w:val="20"/>
      <w:lang w:val="x-none" w:eastAsia="x-none"/>
    </w:rPr>
  </w:style>
  <w:style w:type="character" w:customStyle="1" w:styleId="GlavaZnak">
    <w:name w:val="Glava Znak"/>
    <w:basedOn w:val="Privzetapisavaodstavka"/>
    <w:link w:val="Glava"/>
    <w:rsid w:val="00A96830"/>
    <w:rPr>
      <w:rFonts w:ascii="Tahoma" w:eastAsia="Times New Roman" w:hAnsi="Tahoma" w:cs="Times New Roman"/>
      <w:sz w:val="24"/>
      <w:szCs w:val="20"/>
      <w:lang w:val="x-none" w:eastAsia="x-none"/>
    </w:rPr>
  </w:style>
  <w:style w:type="paragraph" w:styleId="Noga">
    <w:name w:val="footer"/>
    <w:basedOn w:val="Navaden"/>
    <w:link w:val="NogaZnak"/>
    <w:uiPriority w:val="99"/>
    <w:rsid w:val="00A96830"/>
    <w:pPr>
      <w:tabs>
        <w:tab w:val="center" w:pos="4536"/>
        <w:tab w:val="right" w:pos="9072"/>
      </w:tabs>
    </w:pPr>
    <w:rPr>
      <w:sz w:val="24"/>
      <w:szCs w:val="20"/>
      <w:lang w:val="x-none" w:eastAsia="x-none"/>
    </w:rPr>
  </w:style>
  <w:style w:type="character" w:customStyle="1" w:styleId="NogaZnak">
    <w:name w:val="Noga Znak"/>
    <w:basedOn w:val="Privzetapisavaodstavka"/>
    <w:link w:val="Noga"/>
    <w:uiPriority w:val="99"/>
    <w:rsid w:val="00A96830"/>
    <w:rPr>
      <w:rFonts w:ascii="Tahoma" w:eastAsia="Times New Roman" w:hAnsi="Tahoma" w:cs="Times New Roman"/>
      <w:sz w:val="24"/>
      <w:szCs w:val="20"/>
      <w:lang w:val="x-none" w:eastAsia="x-none"/>
    </w:rPr>
  </w:style>
  <w:style w:type="character" w:styleId="tevilkastrani">
    <w:name w:val="page number"/>
    <w:uiPriority w:val="99"/>
    <w:rsid w:val="00A96830"/>
    <w:rPr>
      <w:rFonts w:cs="Times New Roman"/>
    </w:rPr>
  </w:style>
  <w:style w:type="paragraph" w:styleId="Telobesedila">
    <w:name w:val="Body Text"/>
    <w:basedOn w:val="Navaden"/>
    <w:link w:val="TelobesedilaZnak"/>
    <w:uiPriority w:val="99"/>
    <w:rsid w:val="00A96830"/>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pPr>
    <w:rPr>
      <w:lang w:val="x-none" w:eastAsia="x-none"/>
    </w:rPr>
  </w:style>
  <w:style w:type="character" w:customStyle="1" w:styleId="TelobesedilaZnak">
    <w:name w:val="Telo besedila Znak"/>
    <w:basedOn w:val="Privzetapisavaodstavka"/>
    <w:link w:val="Telobesedila"/>
    <w:uiPriority w:val="99"/>
    <w:rsid w:val="00A96830"/>
    <w:rPr>
      <w:rFonts w:ascii="Tahoma" w:eastAsia="Times New Roman" w:hAnsi="Tahoma" w:cs="Times New Roman"/>
      <w:szCs w:val="24"/>
      <w:lang w:val="x-none" w:eastAsia="x-none"/>
    </w:rPr>
  </w:style>
  <w:style w:type="paragraph" w:customStyle="1" w:styleId="BodyText23">
    <w:name w:val="Body Text 23"/>
    <w:basedOn w:val="Navaden"/>
    <w:rsid w:val="00A96830"/>
    <w:pPr>
      <w:widowControl w:val="0"/>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pPr>
    <w:rPr>
      <w:rFonts w:ascii="Times New Roman" w:hAnsi="Times New Roman"/>
      <w:sz w:val="24"/>
      <w:szCs w:val="20"/>
    </w:rPr>
  </w:style>
  <w:style w:type="paragraph" w:customStyle="1" w:styleId="BalloonText1">
    <w:name w:val="Balloon Text1"/>
    <w:basedOn w:val="Navaden"/>
    <w:semiHidden/>
    <w:rsid w:val="00A96830"/>
    <w:rPr>
      <w:rFonts w:cs="Tahoma"/>
      <w:sz w:val="16"/>
      <w:szCs w:val="16"/>
    </w:rPr>
  </w:style>
  <w:style w:type="paragraph" w:styleId="Besedilooblaka">
    <w:name w:val="Balloon Text"/>
    <w:basedOn w:val="Navaden"/>
    <w:link w:val="BesedilooblakaZnak"/>
    <w:uiPriority w:val="99"/>
    <w:semiHidden/>
    <w:rsid w:val="00A96830"/>
    <w:rPr>
      <w:rFonts w:ascii="Times New Roman" w:hAnsi="Times New Roman"/>
      <w:sz w:val="0"/>
      <w:szCs w:val="0"/>
      <w:lang w:val="x-none" w:eastAsia="x-none"/>
    </w:rPr>
  </w:style>
  <w:style w:type="character" w:customStyle="1" w:styleId="BesedilooblakaZnak">
    <w:name w:val="Besedilo oblačka Znak"/>
    <w:basedOn w:val="Privzetapisavaodstavka"/>
    <w:link w:val="Besedilooblaka"/>
    <w:uiPriority w:val="99"/>
    <w:semiHidden/>
    <w:rsid w:val="00A96830"/>
    <w:rPr>
      <w:rFonts w:ascii="Times New Roman" w:eastAsia="Times New Roman" w:hAnsi="Times New Roman" w:cs="Times New Roman"/>
      <w:sz w:val="0"/>
      <w:szCs w:val="0"/>
      <w:lang w:val="x-none" w:eastAsia="x-none"/>
    </w:rPr>
  </w:style>
  <w:style w:type="paragraph" w:styleId="Telobesedila2">
    <w:name w:val="Body Text 2"/>
    <w:basedOn w:val="Navaden"/>
    <w:link w:val="Telobesedila2Znak"/>
    <w:uiPriority w:val="99"/>
    <w:rsid w:val="00A96830"/>
    <w:pPr>
      <w:spacing w:after="120" w:line="480" w:lineRule="auto"/>
    </w:pPr>
    <w:rPr>
      <w:sz w:val="24"/>
      <w:szCs w:val="20"/>
      <w:lang w:val="x-none" w:eastAsia="x-none"/>
    </w:rPr>
  </w:style>
  <w:style w:type="character" w:customStyle="1" w:styleId="Telobesedila2Znak">
    <w:name w:val="Telo besedila 2 Znak"/>
    <w:basedOn w:val="Privzetapisavaodstavka"/>
    <w:link w:val="Telobesedila2"/>
    <w:uiPriority w:val="99"/>
    <w:rsid w:val="00A96830"/>
    <w:rPr>
      <w:rFonts w:ascii="Tahoma" w:eastAsia="Times New Roman" w:hAnsi="Tahoma" w:cs="Times New Roman"/>
      <w:sz w:val="24"/>
      <w:szCs w:val="20"/>
      <w:lang w:val="x-none" w:eastAsia="x-none"/>
    </w:rPr>
  </w:style>
  <w:style w:type="paragraph" w:customStyle="1" w:styleId="BodyText21">
    <w:name w:val="Body Text 21"/>
    <w:basedOn w:val="Navaden"/>
    <w:rsid w:val="00A96830"/>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pPr>
    <w:rPr>
      <w:rFonts w:ascii="Times New Roman" w:hAnsi="Times New Roman"/>
      <w:color w:val="FF0000"/>
      <w:sz w:val="24"/>
      <w:szCs w:val="20"/>
      <w:lang w:eastAsia="en-US"/>
    </w:rPr>
  </w:style>
  <w:style w:type="paragraph" w:styleId="Navaden-zamik">
    <w:name w:val="Normal Indent"/>
    <w:basedOn w:val="Navaden"/>
    <w:uiPriority w:val="99"/>
    <w:rsid w:val="00A96830"/>
    <w:pPr>
      <w:numPr>
        <w:numId w:val="2"/>
      </w:numPr>
    </w:pPr>
    <w:rPr>
      <w:rFonts w:ascii="Times New Roman" w:hAnsi="Times New Roman"/>
      <w:szCs w:val="20"/>
    </w:rPr>
  </w:style>
  <w:style w:type="paragraph" w:styleId="Telobesedila3">
    <w:name w:val="Body Text 3"/>
    <w:basedOn w:val="Navaden"/>
    <w:link w:val="Telobesedila3Znak"/>
    <w:uiPriority w:val="99"/>
    <w:rsid w:val="00A96830"/>
    <w:pPr>
      <w:jc w:val="both"/>
    </w:pPr>
    <w:rPr>
      <w:color w:val="FF00FF"/>
      <w:sz w:val="24"/>
      <w:lang w:val="x-none" w:eastAsia="x-none"/>
    </w:rPr>
  </w:style>
  <w:style w:type="character" w:customStyle="1" w:styleId="Telobesedila3Znak">
    <w:name w:val="Telo besedila 3 Znak"/>
    <w:basedOn w:val="Privzetapisavaodstavka"/>
    <w:link w:val="Telobesedila3"/>
    <w:uiPriority w:val="99"/>
    <w:rsid w:val="00A96830"/>
    <w:rPr>
      <w:rFonts w:ascii="Tahoma" w:eastAsia="Times New Roman" w:hAnsi="Tahoma" w:cs="Times New Roman"/>
      <w:color w:val="FF00FF"/>
      <w:sz w:val="24"/>
      <w:szCs w:val="24"/>
      <w:lang w:val="x-none" w:eastAsia="x-none"/>
    </w:rPr>
  </w:style>
  <w:style w:type="paragraph" w:customStyle="1" w:styleId="BodyText32">
    <w:name w:val="Body Text 32"/>
    <w:basedOn w:val="Navaden"/>
    <w:rsid w:val="00A96830"/>
    <w:pPr>
      <w:overflowPunct w:val="0"/>
      <w:autoSpaceDE w:val="0"/>
      <w:autoSpaceDN w:val="0"/>
      <w:adjustRightInd w:val="0"/>
      <w:jc w:val="both"/>
    </w:pPr>
    <w:rPr>
      <w:rFonts w:ascii="Times New Roman" w:hAnsi="Times New Roman"/>
      <w:b/>
      <w:sz w:val="24"/>
      <w:szCs w:val="20"/>
      <w:lang w:eastAsia="en-US"/>
    </w:rPr>
  </w:style>
  <w:style w:type="paragraph" w:customStyle="1" w:styleId="BESEDILO">
    <w:name w:val="BESEDILO"/>
    <w:rsid w:val="00A96830"/>
    <w:pPr>
      <w:keepLines/>
      <w:widowControl w:val="0"/>
      <w:tabs>
        <w:tab w:val="left" w:pos="2155"/>
      </w:tabs>
      <w:overflowPunct w:val="0"/>
      <w:autoSpaceDE w:val="0"/>
      <w:autoSpaceDN w:val="0"/>
      <w:adjustRightInd w:val="0"/>
      <w:spacing w:after="0" w:line="240" w:lineRule="auto"/>
      <w:jc w:val="both"/>
    </w:pPr>
    <w:rPr>
      <w:rFonts w:ascii="Arial" w:eastAsia="Times New Roman" w:hAnsi="Arial" w:cs="Times New Roman"/>
      <w:kern w:val="16"/>
      <w:sz w:val="20"/>
      <w:szCs w:val="20"/>
    </w:rPr>
  </w:style>
  <w:style w:type="paragraph" w:customStyle="1" w:styleId="BodyText31">
    <w:name w:val="Body Text 31"/>
    <w:basedOn w:val="Navaden"/>
    <w:rsid w:val="00A96830"/>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rPr>
  </w:style>
  <w:style w:type="paragraph" w:customStyle="1" w:styleId="Navaden1">
    <w:name w:val="Navaden1"/>
    <w:rsid w:val="00A96830"/>
    <w:pPr>
      <w:widowControl w:val="0"/>
      <w:spacing w:after="0" w:line="240" w:lineRule="auto"/>
    </w:pPr>
    <w:rPr>
      <w:rFonts w:ascii="Times New Roman" w:eastAsia="Times New Roman" w:hAnsi="Times New Roman" w:cs="Times New Roman"/>
      <w:kern w:val="16"/>
      <w:szCs w:val="20"/>
      <w:lang w:eastAsia="sl-SI"/>
    </w:rPr>
  </w:style>
  <w:style w:type="paragraph" w:styleId="Navadensplet">
    <w:name w:val="Normal (Web)"/>
    <w:basedOn w:val="Navaden"/>
    <w:uiPriority w:val="99"/>
    <w:rsid w:val="00A96830"/>
    <w:pPr>
      <w:spacing w:before="100" w:beforeAutospacing="1" w:after="100" w:afterAutospacing="1"/>
    </w:pPr>
    <w:rPr>
      <w:rFonts w:ascii="Times New Roman" w:hAnsi="Times New Roman"/>
      <w:sz w:val="24"/>
    </w:rPr>
  </w:style>
  <w:style w:type="character" w:styleId="Hiperpovezava">
    <w:name w:val="Hyperlink"/>
    <w:uiPriority w:val="99"/>
    <w:rsid w:val="00A96830"/>
    <w:rPr>
      <w:color w:val="0000FF"/>
      <w:u w:val="single"/>
    </w:rPr>
  </w:style>
  <w:style w:type="paragraph" w:customStyle="1" w:styleId="SlogLevo125cm">
    <w:name w:val="Slog Levo:  125 cm"/>
    <w:basedOn w:val="Navaden"/>
    <w:autoRedefine/>
    <w:rsid w:val="00A96830"/>
    <w:pPr>
      <w:ind w:left="374" w:hanging="187"/>
      <w:jc w:val="both"/>
    </w:pPr>
    <w:rPr>
      <w:rFonts w:ascii="Arial" w:hAnsi="Arial" w:cs="Arial"/>
      <w:b/>
      <w:color w:val="000000"/>
      <w:szCs w:val="22"/>
    </w:rPr>
  </w:style>
  <w:style w:type="paragraph" w:customStyle="1" w:styleId="CVITEXT">
    <w:name w:val="CVI TEXT"/>
    <w:basedOn w:val="Navaden"/>
    <w:rsid w:val="00A96830"/>
    <w:pPr>
      <w:overflowPunct w:val="0"/>
      <w:autoSpaceDE w:val="0"/>
      <w:autoSpaceDN w:val="0"/>
      <w:adjustRightInd w:val="0"/>
      <w:spacing w:after="120"/>
      <w:jc w:val="both"/>
      <w:textAlignment w:val="baseline"/>
    </w:pPr>
    <w:rPr>
      <w:rFonts w:ascii="Arial" w:hAnsi="Arial"/>
      <w:szCs w:val="20"/>
    </w:rPr>
  </w:style>
  <w:style w:type="paragraph" w:customStyle="1" w:styleId="WW-BlockText">
    <w:name w:val="WW-Block Text"/>
    <w:basedOn w:val="Navaden"/>
    <w:rsid w:val="00A96830"/>
    <w:pPr>
      <w:tabs>
        <w:tab w:val="left" w:pos="727"/>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09" w:right="423"/>
      <w:jc w:val="center"/>
    </w:pPr>
    <w:rPr>
      <w:rFonts w:ascii="Arial" w:hAnsi="Arial" w:cs="Arial"/>
      <w:bCs/>
      <w:sz w:val="28"/>
      <w:szCs w:val="20"/>
      <w:u w:val="single"/>
      <w:lang w:eastAsia="ar-SA"/>
    </w:rPr>
  </w:style>
  <w:style w:type="character" w:customStyle="1" w:styleId="Pripombasklic1">
    <w:name w:val="Pripomba – sklic1"/>
    <w:semiHidden/>
    <w:rsid w:val="00A96830"/>
    <w:rPr>
      <w:sz w:val="16"/>
    </w:rPr>
  </w:style>
  <w:style w:type="paragraph" w:customStyle="1" w:styleId="Pripombabesedilo1">
    <w:name w:val="Pripomba – besedilo1"/>
    <w:basedOn w:val="Navaden"/>
    <w:semiHidden/>
    <w:rsid w:val="00A96830"/>
    <w:rPr>
      <w:sz w:val="20"/>
      <w:szCs w:val="20"/>
    </w:rPr>
  </w:style>
  <w:style w:type="paragraph" w:customStyle="1" w:styleId="Zadevapripombe1">
    <w:name w:val="Zadeva pripombe1"/>
    <w:basedOn w:val="Pripombabesedilo1"/>
    <w:next w:val="Pripombabesedilo1"/>
    <w:semiHidden/>
    <w:rsid w:val="00A96830"/>
    <w:rPr>
      <w:b/>
      <w:bCs/>
    </w:rPr>
  </w:style>
  <w:style w:type="paragraph" w:customStyle="1" w:styleId="DefaultText">
    <w:name w:val="Default Text"/>
    <w:basedOn w:val="Navaden"/>
    <w:rsid w:val="00A96830"/>
    <w:rPr>
      <w:rFonts w:ascii="CG Times (WE)" w:hAnsi="CG Times (WE)"/>
      <w:sz w:val="24"/>
      <w:szCs w:val="20"/>
      <w:lang w:val="en-US"/>
    </w:rPr>
  </w:style>
  <w:style w:type="paragraph" w:styleId="Zgradbadokumenta">
    <w:name w:val="Document Map"/>
    <w:basedOn w:val="Navaden"/>
    <w:link w:val="ZgradbadokumentaZnak"/>
    <w:uiPriority w:val="99"/>
    <w:semiHidden/>
    <w:rsid w:val="00A96830"/>
    <w:pPr>
      <w:shd w:val="clear" w:color="auto" w:fill="000080"/>
    </w:pPr>
    <w:rPr>
      <w:rFonts w:ascii="Times New Roman" w:hAnsi="Times New Roman"/>
      <w:sz w:val="0"/>
      <w:szCs w:val="0"/>
      <w:lang w:val="x-none" w:eastAsia="x-none"/>
    </w:rPr>
  </w:style>
  <w:style w:type="character" w:customStyle="1" w:styleId="ZgradbadokumentaZnak">
    <w:name w:val="Zgradba dokumenta Znak"/>
    <w:basedOn w:val="Privzetapisavaodstavka"/>
    <w:link w:val="Zgradbadokumenta"/>
    <w:uiPriority w:val="99"/>
    <w:semiHidden/>
    <w:rsid w:val="00A96830"/>
    <w:rPr>
      <w:rFonts w:ascii="Times New Roman" w:eastAsia="Times New Roman" w:hAnsi="Times New Roman" w:cs="Times New Roman"/>
      <w:sz w:val="0"/>
      <w:szCs w:val="0"/>
      <w:shd w:val="clear" w:color="auto" w:fill="000080"/>
      <w:lang w:val="x-none" w:eastAsia="x-none"/>
    </w:rPr>
  </w:style>
  <w:style w:type="paragraph" w:customStyle="1" w:styleId="Navaden2">
    <w:name w:val="Navaden2"/>
    <w:rsid w:val="00A96830"/>
    <w:pPr>
      <w:widowControl w:val="0"/>
      <w:spacing w:after="0" w:line="240" w:lineRule="auto"/>
    </w:pPr>
    <w:rPr>
      <w:rFonts w:ascii="Arial" w:eastAsia="Times New Roman" w:hAnsi="Arial" w:cs="Times New Roman"/>
      <w:szCs w:val="20"/>
    </w:rPr>
  </w:style>
  <w:style w:type="character" w:customStyle="1" w:styleId="maintext1">
    <w:name w:val="main_text1"/>
    <w:rsid w:val="00A96830"/>
    <w:rPr>
      <w:color w:val="333333"/>
      <w:sz w:val="22"/>
    </w:rPr>
  </w:style>
  <w:style w:type="character" w:styleId="Krepko">
    <w:name w:val="Strong"/>
    <w:uiPriority w:val="22"/>
    <w:qFormat/>
    <w:rsid w:val="00A96830"/>
    <w:rPr>
      <w:b/>
    </w:rPr>
  </w:style>
  <w:style w:type="table" w:customStyle="1" w:styleId="Tabelamrea1">
    <w:name w:val="Tabela – mreža1"/>
    <w:basedOn w:val="Navadnatabela"/>
    <w:uiPriority w:val="59"/>
    <w:rsid w:val="00A96830"/>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2">
    <w:name w:val="Body Text 22"/>
    <w:basedOn w:val="Navaden"/>
    <w:rsid w:val="00A96830"/>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pPr>
    <w:rPr>
      <w:rFonts w:ascii="Times New Roman" w:hAnsi="Times New Roman"/>
      <w:color w:val="FF0000"/>
      <w:sz w:val="24"/>
      <w:szCs w:val="20"/>
      <w:lang w:eastAsia="en-US"/>
    </w:rPr>
  </w:style>
  <w:style w:type="paragraph" w:customStyle="1" w:styleId="NavadenTimesNewRoman">
    <w:name w:val="Navaden Times New Roman"/>
    <w:basedOn w:val="Navaden"/>
    <w:rsid w:val="00A96830"/>
    <w:pPr>
      <w:widowControl w:val="0"/>
    </w:pPr>
    <w:rPr>
      <w:rFonts w:ascii="Arial" w:hAnsi="Arial"/>
      <w:szCs w:val="20"/>
    </w:rPr>
  </w:style>
  <w:style w:type="paragraph" w:customStyle="1" w:styleId="Default">
    <w:name w:val="Default"/>
    <w:rsid w:val="00A96830"/>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table" w:customStyle="1" w:styleId="Tabelaspletna21">
    <w:name w:val="Tabela – spletna 21"/>
    <w:basedOn w:val="Navadnatabela"/>
    <w:rsid w:val="00A96830"/>
    <w:pPr>
      <w:spacing w:after="0" w:line="240" w:lineRule="auto"/>
    </w:pPr>
    <w:rPr>
      <w:rFonts w:ascii="Times New Roman" w:eastAsia="Times New Roman" w:hAnsi="Times New Roman" w:cs="Times New Roman"/>
      <w:sz w:val="20"/>
      <w:szCs w:val="20"/>
      <w:lang w:eastAsia="sl-S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Seznam">
    <w:name w:val="List"/>
    <w:basedOn w:val="Navaden"/>
    <w:uiPriority w:val="99"/>
    <w:rsid w:val="00A96830"/>
    <w:pPr>
      <w:ind w:left="283" w:hanging="283"/>
    </w:pPr>
    <w:rPr>
      <w:rFonts w:ascii="Times New Roman" w:hAnsi="Times New Roman"/>
      <w:sz w:val="24"/>
      <w:szCs w:val="20"/>
    </w:rPr>
  </w:style>
  <w:style w:type="paragraph" w:customStyle="1" w:styleId="Achievement">
    <w:name w:val="Achievement"/>
    <w:basedOn w:val="Telobesedila"/>
    <w:rsid w:val="00A96830"/>
    <w:pPr>
      <w:numPr>
        <w:numId w:val="3"/>
      </w:numPr>
      <w:tabs>
        <w:tab w:val="clear" w:pos="-620"/>
        <w:tab w:val="clear" w:pos="99"/>
        <w:tab w:val="clear" w:pos="360"/>
        <w:tab w:val="clear" w:pos="819"/>
        <w:tab w:val="clear" w:pos="1539"/>
        <w:tab w:val="clear" w:pos="2259"/>
        <w:tab w:val="clear" w:pos="2979"/>
        <w:tab w:val="clear" w:pos="3699"/>
        <w:tab w:val="clear" w:pos="4419"/>
        <w:tab w:val="clear" w:pos="5139"/>
        <w:tab w:val="clear" w:pos="5859"/>
        <w:tab w:val="clear" w:pos="6579"/>
        <w:tab w:val="clear" w:pos="7299"/>
        <w:tab w:val="clear" w:pos="8019"/>
        <w:tab w:val="clear" w:pos="8739"/>
      </w:tabs>
      <w:spacing w:after="60" w:line="220" w:lineRule="atLeast"/>
      <w:ind w:right="245"/>
      <w:jc w:val="both"/>
    </w:pPr>
    <w:rPr>
      <w:rFonts w:ascii="Arial" w:eastAsia="Batang" w:hAnsi="Arial"/>
      <w:b/>
      <w:spacing w:val="-5"/>
      <w:sz w:val="20"/>
      <w:szCs w:val="20"/>
      <w:lang w:val="en-US" w:eastAsia="en-US"/>
    </w:rPr>
  </w:style>
  <w:style w:type="paragraph" w:customStyle="1" w:styleId="CompanyName">
    <w:name w:val="Company Name"/>
    <w:basedOn w:val="Navaden"/>
    <w:next w:val="Navaden"/>
    <w:autoRedefine/>
    <w:rsid w:val="00A96830"/>
    <w:pPr>
      <w:jc w:val="both"/>
    </w:pPr>
    <w:rPr>
      <w:rFonts w:ascii="Arial" w:hAnsi="Arial"/>
      <w:sz w:val="20"/>
      <w:szCs w:val="20"/>
    </w:rPr>
  </w:style>
  <w:style w:type="paragraph" w:customStyle="1" w:styleId="BodyText24">
    <w:name w:val="Body Text 24"/>
    <w:basedOn w:val="Navaden"/>
    <w:uiPriority w:val="99"/>
    <w:rsid w:val="00A96830"/>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pPr>
    <w:rPr>
      <w:rFonts w:ascii="Times New Roman" w:hAnsi="Times New Roman"/>
      <w:color w:val="FF0000"/>
      <w:sz w:val="24"/>
      <w:szCs w:val="20"/>
      <w:lang w:eastAsia="en-US"/>
    </w:rPr>
  </w:style>
  <w:style w:type="paragraph" w:styleId="Oznaenseznam">
    <w:name w:val="List Bullet"/>
    <w:basedOn w:val="Navaden"/>
    <w:uiPriority w:val="99"/>
    <w:rsid w:val="00A96830"/>
    <w:pPr>
      <w:numPr>
        <w:numId w:val="4"/>
      </w:numPr>
    </w:pPr>
  </w:style>
  <w:style w:type="paragraph" w:styleId="Oznaenseznam2">
    <w:name w:val="List Bullet 2"/>
    <w:basedOn w:val="Navaden"/>
    <w:uiPriority w:val="99"/>
    <w:rsid w:val="00A96830"/>
    <w:pPr>
      <w:numPr>
        <w:numId w:val="5"/>
      </w:numPr>
    </w:pPr>
  </w:style>
  <w:style w:type="paragraph" w:styleId="Telobesedila-prvizamik2">
    <w:name w:val="Body Text First Indent 2"/>
    <w:basedOn w:val="Telobesedila-zamik"/>
    <w:link w:val="Telobesedila-prvizamik2Znak"/>
    <w:uiPriority w:val="99"/>
    <w:rsid w:val="00A96830"/>
    <w:pPr>
      <w:tabs>
        <w:tab w:val="clear" w:pos="1440"/>
      </w:tabs>
      <w:spacing w:after="120"/>
      <w:ind w:left="283" w:firstLine="210"/>
      <w:jc w:val="left"/>
    </w:pPr>
  </w:style>
  <w:style w:type="character" w:customStyle="1" w:styleId="Telobesedila-prvizamik2Znak">
    <w:name w:val="Telo besedila - prvi zamik 2 Znak"/>
    <w:basedOn w:val="Telobesedila-zamikZnak"/>
    <w:link w:val="Telobesedila-prvizamik2"/>
    <w:uiPriority w:val="99"/>
    <w:rsid w:val="00A96830"/>
    <w:rPr>
      <w:rFonts w:ascii="Tahoma" w:eastAsia="Times New Roman" w:hAnsi="Tahoma" w:cs="Times New Roman"/>
      <w:szCs w:val="24"/>
      <w:lang w:val="x-none" w:eastAsia="x-none"/>
    </w:rPr>
  </w:style>
  <w:style w:type="paragraph" w:customStyle="1" w:styleId="BodyText25">
    <w:name w:val="Body Text 25"/>
    <w:basedOn w:val="Navaden"/>
    <w:rsid w:val="00A96830"/>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pPr>
    <w:rPr>
      <w:rFonts w:ascii="Times New Roman" w:hAnsi="Times New Roman"/>
      <w:color w:val="FF0000"/>
      <w:sz w:val="24"/>
      <w:szCs w:val="20"/>
      <w:lang w:eastAsia="en-US"/>
    </w:rPr>
  </w:style>
  <w:style w:type="paragraph" w:customStyle="1" w:styleId="Revizija1">
    <w:name w:val="Revizija1"/>
    <w:hidden/>
    <w:uiPriority w:val="99"/>
    <w:semiHidden/>
    <w:rsid w:val="00A96830"/>
    <w:pPr>
      <w:spacing w:after="0" w:line="240" w:lineRule="auto"/>
    </w:pPr>
    <w:rPr>
      <w:rFonts w:ascii="Tahoma" w:eastAsia="Times New Roman" w:hAnsi="Tahoma" w:cs="Times New Roman"/>
      <w:szCs w:val="24"/>
      <w:lang w:eastAsia="sl-SI"/>
    </w:rPr>
  </w:style>
  <w:style w:type="paragraph" w:customStyle="1" w:styleId="Odstavekseznama1">
    <w:name w:val="Odstavek seznama1"/>
    <w:basedOn w:val="Navaden"/>
    <w:uiPriority w:val="34"/>
    <w:qFormat/>
    <w:rsid w:val="00A96830"/>
    <w:pPr>
      <w:ind w:left="708"/>
    </w:pPr>
  </w:style>
  <w:style w:type="table" w:customStyle="1" w:styleId="Tabelastolpci11">
    <w:name w:val="Tabela – stolpci 11"/>
    <w:basedOn w:val="Navadnatabela"/>
    <w:rsid w:val="00A96830"/>
    <w:pPr>
      <w:spacing w:after="0" w:line="240" w:lineRule="auto"/>
    </w:pPr>
    <w:rPr>
      <w:rFonts w:ascii="Times New Roman" w:eastAsia="Times New Roman" w:hAnsi="Times New Roman" w:cs="Times New Roman"/>
      <w:b/>
      <w:bCs/>
      <w:sz w:val="20"/>
      <w:szCs w:val="20"/>
      <w:lang w:eastAsia="sl-SI"/>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customStyle="1" w:styleId="apple-converted-space">
    <w:name w:val="apple-converted-space"/>
    <w:uiPriority w:val="99"/>
    <w:rsid w:val="00A96830"/>
  </w:style>
  <w:style w:type="character" w:customStyle="1" w:styleId="Bodytext">
    <w:name w:val="Body text_"/>
    <w:link w:val="Bodytext1"/>
    <w:locked/>
    <w:rsid w:val="00A96830"/>
    <w:rPr>
      <w:rFonts w:ascii="Arial" w:hAnsi="Arial"/>
      <w:shd w:val="clear" w:color="auto" w:fill="FFFFFF"/>
    </w:rPr>
  </w:style>
  <w:style w:type="paragraph" w:customStyle="1" w:styleId="Bodytext1">
    <w:name w:val="Body text1"/>
    <w:basedOn w:val="Navaden"/>
    <w:link w:val="Bodytext"/>
    <w:rsid w:val="00A96830"/>
    <w:pPr>
      <w:shd w:val="clear" w:color="auto" w:fill="FFFFFF"/>
      <w:spacing w:after="1500" w:line="254" w:lineRule="exact"/>
      <w:ind w:hanging="480"/>
    </w:pPr>
    <w:rPr>
      <w:rFonts w:ascii="Arial" w:eastAsiaTheme="minorHAnsi" w:hAnsi="Arial" w:cstheme="minorBidi"/>
      <w:szCs w:val="22"/>
      <w:lang w:eastAsia="en-US"/>
    </w:rPr>
  </w:style>
  <w:style w:type="paragraph" w:styleId="Pripombabesedilo">
    <w:name w:val="annotation text"/>
    <w:basedOn w:val="Navaden"/>
    <w:link w:val="PripombabesediloZnak"/>
    <w:uiPriority w:val="99"/>
    <w:rsid w:val="00A96830"/>
    <w:rPr>
      <w:sz w:val="20"/>
      <w:szCs w:val="20"/>
      <w:lang w:val="x-none" w:eastAsia="x-none"/>
    </w:rPr>
  </w:style>
  <w:style w:type="character" w:customStyle="1" w:styleId="PripombabesediloZnak">
    <w:name w:val="Pripomba – besedilo Znak"/>
    <w:basedOn w:val="Privzetapisavaodstavka"/>
    <w:link w:val="Pripombabesedilo"/>
    <w:uiPriority w:val="99"/>
    <w:rsid w:val="00A96830"/>
    <w:rPr>
      <w:rFonts w:ascii="Tahoma" w:eastAsia="Times New Roman" w:hAnsi="Tahoma" w:cs="Times New Roman"/>
      <w:sz w:val="20"/>
      <w:szCs w:val="20"/>
      <w:lang w:val="x-none" w:eastAsia="x-none"/>
    </w:rPr>
  </w:style>
  <w:style w:type="character" w:styleId="Pripombasklic">
    <w:name w:val="annotation reference"/>
    <w:uiPriority w:val="99"/>
    <w:rsid w:val="00A96830"/>
    <w:rPr>
      <w:rFonts w:cs="Times New Roman"/>
      <w:sz w:val="16"/>
      <w:szCs w:val="16"/>
    </w:rPr>
  </w:style>
  <w:style w:type="paragraph" w:styleId="Zadevapripombe">
    <w:name w:val="annotation subject"/>
    <w:basedOn w:val="Pripombabesedilo"/>
    <w:next w:val="Pripombabesedilo"/>
    <w:link w:val="ZadevapripombeZnak"/>
    <w:uiPriority w:val="99"/>
    <w:rsid w:val="00A96830"/>
    <w:rPr>
      <w:b/>
      <w:bCs/>
    </w:rPr>
  </w:style>
  <w:style w:type="character" w:customStyle="1" w:styleId="ZadevapripombeZnak">
    <w:name w:val="Zadeva pripombe Znak"/>
    <w:basedOn w:val="PripombabesediloZnak"/>
    <w:link w:val="Zadevapripombe"/>
    <w:uiPriority w:val="99"/>
    <w:rsid w:val="00A96830"/>
    <w:rPr>
      <w:rFonts w:ascii="Tahoma" w:eastAsia="Times New Roman" w:hAnsi="Tahoma" w:cs="Times New Roman"/>
      <w:b/>
      <w:bCs/>
      <w:sz w:val="20"/>
      <w:szCs w:val="20"/>
      <w:lang w:val="x-none" w:eastAsia="x-none"/>
    </w:rPr>
  </w:style>
  <w:style w:type="character" w:customStyle="1" w:styleId="Heading3">
    <w:name w:val="Heading #3_"/>
    <w:link w:val="Heading31"/>
    <w:locked/>
    <w:rsid w:val="00A96830"/>
    <w:rPr>
      <w:rFonts w:ascii="Arial" w:hAnsi="Arial"/>
      <w:b/>
      <w:shd w:val="clear" w:color="auto" w:fill="FFFFFF"/>
    </w:rPr>
  </w:style>
  <w:style w:type="paragraph" w:customStyle="1" w:styleId="Heading31">
    <w:name w:val="Heading #31"/>
    <w:basedOn w:val="Navaden"/>
    <w:link w:val="Heading3"/>
    <w:rsid w:val="00A96830"/>
    <w:pPr>
      <w:shd w:val="clear" w:color="auto" w:fill="FFFFFF"/>
      <w:spacing w:before="480" w:after="300" w:line="240" w:lineRule="atLeast"/>
      <w:ind w:hanging="560"/>
      <w:jc w:val="both"/>
      <w:outlineLvl w:val="2"/>
    </w:pPr>
    <w:rPr>
      <w:rFonts w:ascii="Arial" w:eastAsiaTheme="minorHAnsi" w:hAnsi="Arial" w:cstheme="minorBidi"/>
      <w:b/>
      <w:szCs w:val="22"/>
      <w:lang w:eastAsia="en-US"/>
    </w:rPr>
  </w:style>
  <w:style w:type="paragraph" w:customStyle="1" w:styleId="datumtevilka">
    <w:name w:val="datum številka"/>
    <w:basedOn w:val="Navaden"/>
    <w:qFormat/>
    <w:rsid w:val="00A96830"/>
    <w:pPr>
      <w:tabs>
        <w:tab w:val="left" w:pos="1701"/>
      </w:tabs>
      <w:spacing w:line="260" w:lineRule="exact"/>
    </w:pPr>
    <w:rPr>
      <w:rFonts w:ascii="Arial" w:hAnsi="Arial"/>
      <w:sz w:val="20"/>
      <w:szCs w:val="20"/>
    </w:rPr>
  </w:style>
  <w:style w:type="character" w:customStyle="1" w:styleId="Bodytext5">
    <w:name w:val="Body text5"/>
    <w:rsid w:val="00A96830"/>
    <w:rPr>
      <w:rFonts w:ascii="Arial" w:hAnsi="Arial"/>
      <w:spacing w:val="0"/>
      <w:sz w:val="22"/>
      <w:u w:val="single"/>
    </w:rPr>
  </w:style>
  <w:style w:type="character" w:customStyle="1" w:styleId="Bodytext3">
    <w:name w:val="Body text (3)_"/>
    <w:link w:val="Bodytext310"/>
    <w:locked/>
    <w:rsid w:val="00A96830"/>
    <w:rPr>
      <w:rFonts w:ascii="Arial" w:hAnsi="Arial"/>
      <w:b/>
      <w:shd w:val="clear" w:color="auto" w:fill="FFFFFF"/>
    </w:rPr>
  </w:style>
  <w:style w:type="paragraph" w:customStyle="1" w:styleId="Bodytext310">
    <w:name w:val="Body text (3)1"/>
    <w:basedOn w:val="Navaden"/>
    <w:link w:val="Bodytext3"/>
    <w:rsid w:val="00A96830"/>
    <w:pPr>
      <w:shd w:val="clear" w:color="auto" w:fill="FFFFFF"/>
      <w:spacing w:after="2760" w:line="259" w:lineRule="exact"/>
      <w:ind w:hanging="400"/>
      <w:jc w:val="center"/>
    </w:pPr>
    <w:rPr>
      <w:rFonts w:ascii="Arial" w:eastAsiaTheme="minorHAnsi" w:hAnsi="Arial" w:cstheme="minorBidi"/>
      <w:b/>
      <w:szCs w:val="22"/>
      <w:lang w:eastAsia="en-US"/>
    </w:rPr>
  </w:style>
  <w:style w:type="character" w:customStyle="1" w:styleId="Bodytext3NotBold2">
    <w:name w:val="Body text (3) + Not Bold2"/>
    <w:rsid w:val="00A96830"/>
    <w:rPr>
      <w:rFonts w:ascii="Arial" w:hAnsi="Arial"/>
      <w:spacing w:val="0"/>
      <w:sz w:val="22"/>
    </w:rPr>
  </w:style>
  <w:style w:type="character" w:customStyle="1" w:styleId="Bodytext8">
    <w:name w:val="Body text (8)_"/>
    <w:link w:val="Bodytext81"/>
    <w:locked/>
    <w:rsid w:val="00A96830"/>
    <w:rPr>
      <w:rFonts w:ascii="Arial" w:hAnsi="Arial"/>
      <w:i/>
      <w:shd w:val="clear" w:color="auto" w:fill="FFFFFF"/>
    </w:rPr>
  </w:style>
  <w:style w:type="paragraph" w:customStyle="1" w:styleId="Bodytext81">
    <w:name w:val="Body text (8)1"/>
    <w:basedOn w:val="Navaden"/>
    <w:link w:val="Bodytext8"/>
    <w:rsid w:val="00A96830"/>
    <w:pPr>
      <w:shd w:val="clear" w:color="auto" w:fill="FFFFFF"/>
      <w:spacing w:before="780" w:line="259" w:lineRule="exact"/>
    </w:pPr>
    <w:rPr>
      <w:rFonts w:ascii="Arial" w:eastAsiaTheme="minorHAnsi" w:hAnsi="Arial" w:cstheme="minorBidi"/>
      <w:i/>
      <w:szCs w:val="22"/>
      <w:lang w:eastAsia="en-US"/>
    </w:rPr>
  </w:style>
  <w:style w:type="character" w:styleId="SledenaHiperpovezava">
    <w:name w:val="FollowedHyperlink"/>
    <w:semiHidden/>
    <w:unhideWhenUsed/>
    <w:rsid w:val="00A96830"/>
    <w:rPr>
      <w:color w:val="800080"/>
      <w:u w:val="single"/>
    </w:rPr>
  </w:style>
  <w:style w:type="paragraph" w:styleId="Odstavekseznama">
    <w:name w:val="List Paragraph"/>
    <w:basedOn w:val="Navaden"/>
    <w:qFormat/>
    <w:rsid w:val="00A96830"/>
    <w:pPr>
      <w:spacing w:line="260" w:lineRule="exact"/>
      <w:ind w:left="708"/>
    </w:pPr>
    <w:rPr>
      <w:rFonts w:ascii="Arial" w:hAnsi="Arial"/>
      <w:sz w:val="20"/>
      <w:lang w:eastAsia="en-US"/>
    </w:rPr>
  </w:style>
  <w:style w:type="paragraph" w:customStyle="1" w:styleId="BodyText33">
    <w:name w:val="Body Text 33"/>
    <w:basedOn w:val="Navaden"/>
    <w:rsid w:val="00A968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jc w:val="both"/>
    </w:pPr>
    <w:rPr>
      <w:rFonts w:ascii="Times New Roman" w:hAnsi="Times New Roman"/>
      <w:sz w:val="24"/>
    </w:rPr>
  </w:style>
  <w:style w:type="character" w:styleId="Nerazreenaomemba">
    <w:name w:val="Unresolved Mention"/>
    <w:uiPriority w:val="99"/>
    <w:semiHidden/>
    <w:unhideWhenUsed/>
    <w:rsid w:val="00A968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3440">
      <w:bodyDiv w:val="1"/>
      <w:marLeft w:val="0"/>
      <w:marRight w:val="0"/>
      <w:marTop w:val="0"/>
      <w:marBottom w:val="0"/>
      <w:divBdr>
        <w:top w:val="none" w:sz="0" w:space="0" w:color="auto"/>
        <w:left w:val="none" w:sz="0" w:space="0" w:color="auto"/>
        <w:bottom w:val="none" w:sz="0" w:space="0" w:color="auto"/>
        <w:right w:val="none" w:sz="0" w:space="0" w:color="auto"/>
      </w:divBdr>
    </w:div>
    <w:div w:id="827205845">
      <w:bodyDiv w:val="1"/>
      <w:marLeft w:val="0"/>
      <w:marRight w:val="0"/>
      <w:marTop w:val="0"/>
      <w:marBottom w:val="0"/>
      <w:divBdr>
        <w:top w:val="none" w:sz="0" w:space="0" w:color="auto"/>
        <w:left w:val="none" w:sz="0" w:space="0" w:color="auto"/>
        <w:bottom w:val="none" w:sz="0" w:space="0" w:color="auto"/>
        <w:right w:val="none" w:sz="0" w:space="0" w:color="auto"/>
      </w:divBdr>
    </w:div>
    <w:div w:id="142345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sigen-ca.si" TargetMode="External"/><Relationship Id="rId18" Type="http://schemas.openxmlformats.org/officeDocument/2006/relationships/hyperlink" Target="https://ejn.gov.si/eJN2" TargetMode="External"/><Relationship Id="rId3" Type="http://schemas.openxmlformats.org/officeDocument/2006/relationships/settings" Target="settings.xml"/><Relationship Id="rId21" Type="http://schemas.openxmlformats.org/officeDocument/2006/relationships/hyperlink" Target="http://www.uradni-list.si/1/objava.jsp?sop=2007-01-4690" TargetMode="External"/><Relationship Id="rId7" Type="http://schemas.openxmlformats.org/officeDocument/2006/relationships/image" Target="media/image1.png"/><Relationship Id="rId12" Type="http://schemas.openxmlformats.org/officeDocument/2006/relationships/hyperlink" Target="https://ejn.gov.si/mojejn" TargetMode="External"/><Relationship Id="rId17" Type="http://schemas.openxmlformats.org/officeDocument/2006/relationships/hyperlink" Target="https://www.enarocanje.si/Obrazci/?id_obrazec=410506"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jn.gov.si/mojejn" TargetMode="External"/><Relationship Id="rId20" Type="http://schemas.openxmlformats.org/officeDocument/2006/relationships/hyperlink" Target="https://www.gov.si/drzavni-organi/vladne-sluzbe/urad-vlade-za-oskrbo-in-integracijo-migrantov/javne-objave-urada-vlade-za-oskrbo-in-integracijo-migrant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jn.gov.si/mojejn"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nlb.si" TargetMode="External"/><Relationship Id="rId23" Type="http://schemas.openxmlformats.org/officeDocument/2006/relationships/footer" Target="footer1.xml"/><Relationship Id="rId10" Type="http://schemas.openxmlformats.org/officeDocument/2006/relationships/hyperlink" Target="https://ejn.gov.si/eJN2" TargetMode="External"/><Relationship Id="rId19" Type="http://schemas.openxmlformats.org/officeDocument/2006/relationships/hyperlink" Target="https://www.gov.si/drzavni-organi/vladne-sluzbe/urad-vlade-za-oskrbo-in-integracijo-migrantov/javne-objave-urada-vlade-za-oskrbo-in-integracijo-migrantov/" TargetMode="External"/><Relationship Id="rId4" Type="http://schemas.openxmlformats.org/officeDocument/2006/relationships/webSettings" Target="webSettings.xml"/><Relationship Id="rId9" Type="http://schemas.openxmlformats.org/officeDocument/2006/relationships/hyperlink" Target="mailto:gp.uoim@gov.si" TargetMode="External"/><Relationship Id="rId14" Type="http://schemas.openxmlformats.org/officeDocument/2006/relationships/hyperlink" Target="http://www.halcom.si" TargetMode="External"/><Relationship Id="rId22" Type="http://schemas.openxmlformats.org/officeDocument/2006/relationships/hyperlink" Target="http://www.enarocanje.si/_ESPD/"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1583</TotalTime>
  <Pages>24</Pages>
  <Words>10162</Words>
  <Characters>57927</Characters>
  <Application>Microsoft Office Word</Application>
  <DocSecurity>0</DocSecurity>
  <Lines>482</Lines>
  <Paragraphs>135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 Pelc</dc:creator>
  <cp:keywords/>
  <dc:description/>
  <cp:lastModifiedBy>Tea Pelc</cp:lastModifiedBy>
  <cp:revision>16</cp:revision>
  <cp:lastPrinted>2021-08-11T09:34:00Z</cp:lastPrinted>
  <dcterms:created xsi:type="dcterms:W3CDTF">2021-07-22T08:52:00Z</dcterms:created>
  <dcterms:modified xsi:type="dcterms:W3CDTF">2021-08-12T08:35:00Z</dcterms:modified>
</cp:coreProperties>
</file>