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7E6C074B" w:rsidR="00D2208C" w:rsidRPr="0037164B" w:rsidRDefault="00955B86" w:rsidP="00D2208C">
      <w:pPr>
        <w:pStyle w:val="Navadensplet"/>
        <w:spacing w:before="0" w:beforeAutospacing="0" w:after="0" w:afterAutospacing="0"/>
        <w:jc w:val="both"/>
        <w:outlineLvl w:val="0"/>
        <w:rPr>
          <w:rFonts w:ascii="Arial" w:hAnsi="Arial" w:cs="Arial"/>
          <w:sz w:val="20"/>
          <w:szCs w:val="20"/>
        </w:rPr>
      </w:pPr>
      <w:r w:rsidRPr="0037164B">
        <w:rPr>
          <w:rFonts w:ascii="Arial" w:hAnsi="Arial" w:cs="Arial"/>
          <w:sz w:val="20"/>
          <w:szCs w:val="20"/>
        </w:rPr>
        <w:t>Š</w:t>
      </w:r>
      <w:r w:rsidR="00D2208C" w:rsidRPr="0037164B">
        <w:rPr>
          <w:rFonts w:ascii="Arial" w:hAnsi="Arial" w:cs="Arial"/>
          <w:sz w:val="20"/>
          <w:szCs w:val="20"/>
        </w:rPr>
        <w:t xml:space="preserve">tevilka: </w:t>
      </w:r>
      <w:r w:rsidR="00BF515E" w:rsidRPr="0037164B">
        <w:rPr>
          <w:rFonts w:ascii="Arial" w:hAnsi="Arial" w:cs="Arial"/>
          <w:sz w:val="20"/>
          <w:szCs w:val="20"/>
        </w:rPr>
        <w:t>100-</w:t>
      </w:r>
      <w:r w:rsidR="00BE63E4">
        <w:rPr>
          <w:rFonts w:ascii="Arial" w:hAnsi="Arial" w:cs="Arial"/>
          <w:sz w:val="20"/>
          <w:szCs w:val="20"/>
        </w:rPr>
        <w:t>103</w:t>
      </w:r>
      <w:r w:rsidR="00C267CD" w:rsidRPr="0037164B">
        <w:rPr>
          <w:rFonts w:ascii="Arial" w:hAnsi="Arial" w:cs="Arial"/>
          <w:sz w:val="20"/>
          <w:szCs w:val="20"/>
        </w:rPr>
        <w:t>/2024/1</w:t>
      </w:r>
    </w:p>
    <w:p w14:paraId="00FDFC59" w14:textId="33EC54A4" w:rsidR="00D2208C" w:rsidRPr="0037164B" w:rsidRDefault="00D2208C" w:rsidP="00D2208C">
      <w:pPr>
        <w:pStyle w:val="Navadensplet"/>
        <w:spacing w:before="0" w:beforeAutospacing="0" w:after="0" w:afterAutospacing="0"/>
        <w:jc w:val="both"/>
        <w:outlineLvl w:val="0"/>
        <w:rPr>
          <w:rFonts w:ascii="Arial" w:hAnsi="Arial" w:cs="Arial"/>
          <w:sz w:val="20"/>
          <w:szCs w:val="20"/>
        </w:rPr>
      </w:pPr>
      <w:r w:rsidRPr="0037164B">
        <w:rPr>
          <w:rFonts w:ascii="Arial" w:hAnsi="Arial" w:cs="Arial"/>
          <w:sz w:val="20"/>
          <w:szCs w:val="20"/>
        </w:rPr>
        <w:t xml:space="preserve">Datum: </w:t>
      </w:r>
      <w:r w:rsidR="00E17E80" w:rsidRPr="0037164B">
        <w:rPr>
          <w:rFonts w:ascii="Arial" w:hAnsi="Arial" w:cs="Arial"/>
          <w:sz w:val="20"/>
          <w:szCs w:val="20"/>
        </w:rPr>
        <w:t xml:space="preserve">  </w:t>
      </w:r>
      <w:r w:rsidR="00BE63E4">
        <w:rPr>
          <w:rFonts w:ascii="Arial" w:hAnsi="Arial" w:cs="Arial"/>
          <w:sz w:val="20"/>
          <w:szCs w:val="20"/>
        </w:rPr>
        <w:t>6</w:t>
      </w:r>
      <w:r w:rsidR="00F63331" w:rsidRPr="0037164B">
        <w:rPr>
          <w:rFonts w:ascii="Arial" w:hAnsi="Arial" w:cs="Arial"/>
          <w:sz w:val="20"/>
          <w:szCs w:val="20"/>
        </w:rPr>
        <w:t xml:space="preserve">. </w:t>
      </w:r>
      <w:r w:rsidR="00BE63E4">
        <w:rPr>
          <w:rFonts w:ascii="Arial" w:hAnsi="Arial" w:cs="Arial"/>
          <w:sz w:val="20"/>
          <w:szCs w:val="20"/>
        </w:rPr>
        <w:t>11</w:t>
      </w:r>
      <w:r w:rsidR="00F63331" w:rsidRPr="0037164B">
        <w:rPr>
          <w:rFonts w:ascii="Arial" w:hAnsi="Arial" w:cs="Arial"/>
          <w:sz w:val="20"/>
          <w:szCs w:val="20"/>
        </w:rPr>
        <w:t>.</w:t>
      </w:r>
      <w:r w:rsidR="00C267CD" w:rsidRPr="0037164B">
        <w:rPr>
          <w:rFonts w:ascii="Arial" w:hAnsi="Arial" w:cs="Arial"/>
          <w:sz w:val="20"/>
          <w:szCs w:val="20"/>
        </w:rPr>
        <w:t xml:space="preserve"> 2024</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7BA75717" w:rsidR="00844E0E" w:rsidRPr="00772274"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Uradni list RS, št. 63/07 – uradno prečiščeno besedilo, 65/08, 69/08 – ZTFI-A, 69/08 – ZZavar-E, 40/12 – ZUJF, 158/20 – ZIntPK-C, 203/20 – ZIUPOPDVE, 202/21 – odl. US in 3/22 – ZDeb</w:t>
      </w:r>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(Uradni list RS, št. 21/13, 78/13 – popr., 47/15 – ZZSDT, 33/16 – PZ-F, 52/16, 15/17 – odl. US, 22/19 – ZPosS, 81/19, 203/20 – ZIUPOPDVE, 119/21 – ZČmIS-A, 202/21 – odl.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lja</w:t>
      </w:r>
      <w:r w:rsidR="005F2743">
        <w:rPr>
          <w:rFonts w:ascii="Arial" w:hAnsi="Arial" w:cs="Arial"/>
          <w:sz w:val="20"/>
          <w:szCs w:val="20"/>
        </w:rPr>
        <w:t xml:space="preserve"> </w:t>
      </w:r>
      <w:r w:rsidR="00D50A7F" w:rsidRPr="007D5E5C">
        <w:rPr>
          <w:rFonts w:ascii="Arial" w:hAnsi="Arial" w:cs="Arial"/>
          <w:sz w:val="20"/>
          <w:szCs w:val="20"/>
        </w:rPr>
        <w:t>prost</w:t>
      </w:r>
      <w:r w:rsidR="005F2743">
        <w:rPr>
          <w:rFonts w:ascii="Arial" w:hAnsi="Arial" w:cs="Arial"/>
          <w:sz w:val="20"/>
          <w:szCs w:val="20"/>
        </w:rPr>
        <w:t>o</w:t>
      </w:r>
      <w:r w:rsidR="00D50A7F" w:rsidRPr="007D5E5C">
        <w:rPr>
          <w:rFonts w:ascii="Arial" w:hAnsi="Arial" w:cs="Arial"/>
          <w:sz w:val="20"/>
          <w:szCs w:val="20"/>
        </w:rPr>
        <w:t xml:space="preserve"> strokovno-tehnič</w:t>
      </w:r>
      <w:r w:rsidR="007D4E2E" w:rsidRPr="007D5E5C">
        <w:rPr>
          <w:rFonts w:ascii="Arial" w:hAnsi="Arial" w:cs="Arial"/>
          <w:sz w:val="20"/>
          <w:szCs w:val="20"/>
        </w:rPr>
        <w:t>n</w:t>
      </w:r>
      <w:r w:rsidR="005F2743">
        <w:rPr>
          <w:rFonts w:ascii="Arial" w:hAnsi="Arial" w:cs="Arial"/>
          <w:sz w:val="20"/>
          <w:szCs w:val="20"/>
        </w:rPr>
        <w:t>o</w:t>
      </w:r>
      <w:r w:rsidR="00E97A9C" w:rsidRPr="007D5E5C">
        <w:rPr>
          <w:rFonts w:ascii="Arial" w:hAnsi="Arial" w:cs="Arial"/>
          <w:sz w:val="20"/>
          <w:szCs w:val="20"/>
        </w:rPr>
        <w:t xml:space="preserve"> </w:t>
      </w:r>
      <w:r w:rsidR="00D50A7F" w:rsidRPr="007D5E5C">
        <w:rPr>
          <w:rFonts w:ascii="Arial" w:hAnsi="Arial" w:cs="Arial"/>
          <w:sz w:val="20"/>
          <w:szCs w:val="20"/>
        </w:rPr>
        <w:t>delovn</w:t>
      </w:r>
      <w:r w:rsidR="005F2743">
        <w:rPr>
          <w:rFonts w:ascii="Arial" w:hAnsi="Arial" w:cs="Arial"/>
          <w:sz w:val="20"/>
          <w:szCs w:val="20"/>
        </w:rPr>
        <w:t>o</w:t>
      </w:r>
      <w:r w:rsidR="00D50A7F" w:rsidRPr="007D5E5C">
        <w:rPr>
          <w:rFonts w:ascii="Arial" w:hAnsi="Arial" w:cs="Arial"/>
          <w:sz w:val="20"/>
          <w:szCs w:val="20"/>
        </w:rPr>
        <w:t xml:space="preserve"> mest</w:t>
      </w:r>
      <w:r w:rsidR="005F2743">
        <w:rPr>
          <w:rFonts w:ascii="Arial" w:hAnsi="Arial" w:cs="Arial"/>
          <w:sz w:val="20"/>
          <w:szCs w:val="20"/>
        </w:rPr>
        <w:t>o</w:t>
      </w:r>
      <w:r w:rsidR="00D50A7F" w:rsidRPr="007D5E5C">
        <w:rPr>
          <w:rFonts w:ascii="Arial" w:hAnsi="Arial" w:cs="Arial"/>
          <w:sz w:val="20"/>
          <w:szCs w:val="20"/>
        </w:rPr>
        <w:t xml:space="preserve"> za določen čas</w:t>
      </w:r>
      <w:r w:rsidR="00A06C98" w:rsidRPr="007D5E5C">
        <w:rPr>
          <w:rFonts w:ascii="Arial" w:hAnsi="Arial" w:cs="Arial"/>
          <w:sz w:val="20"/>
          <w:szCs w:val="20"/>
        </w:rPr>
        <w:t xml:space="preserve">, </w:t>
      </w:r>
      <w:r w:rsidR="00A06C98" w:rsidRPr="0037164B">
        <w:rPr>
          <w:rFonts w:ascii="Arial" w:hAnsi="Arial" w:cs="Arial"/>
          <w:sz w:val="20"/>
          <w:szCs w:val="20"/>
        </w:rPr>
        <w:t>do 30. 11. 2027</w:t>
      </w:r>
      <w:r w:rsidR="00D50A7F" w:rsidRPr="0037164B">
        <w:rPr>
          <w:rFonts w:ascii="Arial" w:hAnsi="Arial" w:cs="Arial"/>
          <w:sz w:val="20"/>
          <w:szCs w:val="20"/>
        </w:rPr>
        <w:t xml:space="preserve"> </w:t>
      </w:r>
      <w:r w:rsidR="00254DEA" w:rsidRPr="0037164B">
        <w:rPr>
          <w:rFonts w:ascii="Arial" w:hAnsi="Arial" w:cs="Arial"/>
          <w:sz w:val="20"/>
          <w:szCs w:val="20"/>
        </w:rPr>
        <w:t xml:space="preserve">s polnim delovnim časom in poskusnim delom šest mesecev </w:t>
      </w:r>
      <w:r w:rsidR="00A07C42" w:rsidRPr="00772274">
        <w:rPr>
          <w:rFonts w:ascii="Arial" w:hAnsi="Arial" w:cs="Arial"/>
          <w:sz w:val="20"/>
          <w:szCs w:val="20"/>
        </w:rPr>
        <w:t>za čas trajanja</w:t>
      </w:r>
      <w:r w:rsidR="00601184" w:rsidRPr="00772274">
        <w:rPr>
          <w:rFonts w:ascii="Arial" w:hAnsi="Arial" w:cs="Arial"/>
          <w:sz w:val="20"/>
          <w:szCs w:val="20"/>
        </w:rPr>
        <w:t xml:space="preserve"> </w:t>
      </w:r>
      <w:r w:rsidR="007D4E2E" w:rsidRPr="00772274">
        <w:rPr>
          <w:rFonts w:ascii="Arial" w:hAnsi="Arial" w:cs="Arial"/>
          <w:sz w:val="20"/>
          <w:szCs w:val="20"/>
        </w:rPr>
        <w:t>operacije AMIF</w:t>
      </w:r>
      <w:r w:rsidR="0037164B" w:rsidRPr="00772274">
        <w:rPr>
          <w:rFonts w:ascii="Arial" w:hAnsi="Arial" w:cs="Arial"/>
          <w:sz w:val="20"/>
          <w:szCs w:val="20"/>
        </w:rPr>
        <w:t xml:space="preserve"> »Vzpostavitev informacijskega/medkulturnega središča«</w:t>
      </w:r>
    </w:p>
    <w:p w14:paraId="6327E379" w14:textId="77777777" w:rsidR="000645ED" w:rsidRPr="00772274" w:rsidRDefault="000645ED" w:rsidP="00D2208C">
      <w:pPr>
        <w:pStyle w:val="Navadensplet"/>
        <w:spacing w:before="0" w:beforeAutospacing="0" w:after="0" w:afterAutospacing="0"/>
        <w:jc w:val="both"/>
        <w:rPr>
          <w:rFonts w:ascii="Arial" w:hAnsi="Arial" w:cs="Arial"/>
          <w:sz w:val="20"/>
          <w:szCs w:val="20"/>
        </w:rPr>
      </w:pPr>
    </w:p>
    <w:p w14:paraId="0C4E84AC" w14:textId="50751A2D"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w:t>
      </w:r>
      <w:r w:rsidR="00734DC3">
        <w:rPr>
          <w:rFonts w:cs="Arial"/>
          <w:b/>
          <w:szCs w:val="20"/>
        </w:rPr>
        <w:t>V SEKTORJU ZA INTEGRACIJO</w:t>
      </w:r>
      <w:r w:rsidR="00007CAC" w:rsidRPr="00007CAC">
        <w:rPr>
          <w:rFonts w:cs="Arial"/>
          <w:b/>
          <w:szCs w:val="20"/>
        </w:rPr>
        <w:t>–</w:t>
      </w:r>
      <w:r w:rsidR="00DD5DCE" w:rsidRPr="00007CAC">
        <w:rPr>
          <w:rFonts w:cs="Arial"/>
          <w:b/>
          <w:szCs w:val="20"/>
        </w:rPr>
        <w:t xml:space="preserve"> </w:t>
      </w:r>
      <w:r w:rsidR="002D642F" w:rsidRPr="00007CAC">
        <w:rPr>
          <w:rFonts w:cs="Arial"/>
          <w:b/>
          <w:szCs w:val="20"/>
        </w:rPr>
        <w:t xml:space="preserve">(m/ž) (šifra DM </w:t>
      </w:r>
      <w:r w:rsidR="005F2743">
        <w:rPr>
          <w:rFonts w:cs="Arial"/>
          <w:b/>
          <w:szCs w:val="20"/>
        </w:rPr>
        <w:t>217</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08CBCB4C" w14:textId="77777777" w:rsidR="0035529D" w:rsidRDefault="0035529D"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51152C9" w14:textId="0E594DC6" w:rsidR="00724193" w:rsidRPr="00513DF3" w:rsidRDefault="00566821" w:rsidP="00724193">
      <w:pPr>
        <w:numPr>
          <w:ilvl w:val="0"/>
          <w:numId w:val="20"/>
        </w:numPr>
        <w:tabs>
          <w:tab w:val="clear" w:pos="720"/>
          <w:tab w:val="num" w:pos="360"/>
        </w:tabs>
        <w:spacing w:line="240" w:lineRule="auto"/>
        <w:ind w:left="360"/>
        <w:jc w:val="both"/>
        <w:rPr>
          <w:rFonts w:cs="Arial"/>
          <w:szCs w:val="20"/>
        </w:rPr>
      </w:pPr>
      <w:r>
        <w:rPr>
          <w:rFonts w:cs="Arial"/>
          <w:szCs w:val="20"/>
        </w:rPr>
        <w:t xml:space="preserve">najmanj </w:t>
      </w:r>
      <w:r w:rsidR="00724193" w:rsidRPr="00947BF2">
        <w:rPr>
          <w:rFonts w:cs="Arial"/>
          <w:szCs w:val="20"/>
        </w:rPr>
        <w:t xml:space="preserve">visokošolsko strokovno izobraževanje (prejšnje)/visokošolska strokovna izobrazba (prejšnja), </w:t>
      </w:r>
      <w:r>
        <w:rPr>
          <w:rFonts w:cs="Arial"/>
          <w:szCs w:val="20"/>
        </w:rPr>
        <w:t xml:space="preserve">najmanj </w:t>
      </w:r>
      <w:r w:rsidR="00724193" w:rsidRPr="00947BF2">
        <w:rPr>
          <w:rFonts w:cs="Arial"/>
          <w:szCs w:val="20"/>
        </w:rPr>
        <w:t xml:space="preserve">visokošolsko strokovno izobraževanje (prva bolonjska stopnja)/visokošolska strokovna </w:t>
      </w:r>
      <w:r w:rsidR="00724193">
        <w:rPr>
          <w:rFonts w:cs="Arial"/>
          <w:szCs w:val="20"/>
        </w:rPr>
        <w:t>izobrazba (prva bolonjska stopnja),</w:t>
      </w:r>
      <w:r>
        <w:rPr>
          <w:rFonts w:cs="Arial"/>
          <w:szCs w:val="20"/>
        </w:rPr>
        <w:t xml:space="preserve"> najmanj</w:t>
      </w:r>
      <w:r w:rsidR="00724193">
        <w:rPr>
          <w:rFonts w:cs="Arial"/>
          <w:szCs w:val="20"/>
        </w:rPr>
        <w:t xml:space="preserve"> visokošolsko univerzitetno izobraževanje (prva bolonjska stopnja)/visokošolska univerzitetna izobrazba (prva bolonjska stopnja)</w:t>
      </w:r>
      <w:r w:rsidR="00724193" w:rsidRPr="00513DF3">
        <w:rPr>
          <w:rFonts w:cs="Arial"/>
          <w:szCs w:val="20"/>
        </w:rPr>
        <w:t>,</w:t>
      </w:r>
    </w:p>
    <w:p w14:paraId="0DD01F4A"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3 leta</w:t>
      </w:r>
      <w:r w:rsidRPr="00513DF3">
        <w:rPr>
          <w:rFonts w:cs="Arial"/>
          <w:szCs w:val="20"/>
        </w:rPr>
        <w:t xml:space="preserve"> delovnih izkušenj</w:t>
      </w:r>
      <w:r>
        <w:rPr>
          <w:rFonts w:cs="Arial"/>
          <w:szCs w:val="20"/>
        </w:rPr>
        <w:t>,</w:t>
      </w:r>
    </w:p>
    <w:p w14:paraId="044D13CE"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1BFD88F9" w14:textId="1DD2A956"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18CE26B" w14:textId="77777777" w:rsidR="0035529D" w:rsidRDefault="0035529D" w:rsidP="00D2208C">
      <w:pPr>
        <w:pStyle w:val="Navadensplet"/>
        <w:spacing w:before="0" w:beforeAutospacing="0" w:after="0" w:afterAutospacing="0"/>
        <w:jc w:val="both"/>
        <w:rPr>
          <w:rFonts w:ascii="Arial" w:hAnsi="Arial" w:cs="Arial"/>
          <w:sz w:val="20"/>
          <w:szCs w:val="20"/>
        </w:rPr>
      </w:pPr>
    </w:p>
    <w:p w14:paraId="56BA4B92" w14:textId="77777777" w:rsidR="0035529D" w:rsidRDefault="0035529D" w:rsidP="00D2208C">
      <w:pPr>
        <w:pStyle w:val="Navadensplet"/>
        <w:spacing w:before="0" w:beforeAutospacing="0" w:after="0" w:afterAutospacing="0"/>
        <w:jc w:val="both"/>
        <w:rPr>
          <w:rFonts w:ascii="Arial" w:hAnsi="Arial" w:cs="Arial"/>
          <w:sz w:val="20"/>
          <w:szCs w:val="20"/>
        </w:rPr>
      </w:pPr>
    </w:p>
    <w:p w14:paraId="5016F809" w14:textId="3ACA89AB"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A36BF3">
        <w:rPr>
          <w:rFonts w:ascii="Arial" w:hAnsi="Arial" w:cs="Arial"/>
          <w:sz w:val="20"/>
          <w:szCs w:val="20"/>
        </w:rPr>
        <w:t xml:space="preserve">v Sektorju za </w:t>
      </w:r>
      <w:r w:rsidR="005F2743">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784C6455" w14:textId="115C6D64" w:rsidR="005F2743" w:rsidRPr="005F2743" w:rsidRDefault="00FA4DD5" w:rsidP="005F2743">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005F2743" w:rsidRPr="005F2743">
        <w:rPr>
          <w:rFonts w:ascii="Arial" w:hAnsi="Arial" w:cs="Arial"/>
          <w:sz w:val="20"/>
          <w:szCs w:val="20"/>
        </w:rPr>
        <w:t>izvajanje zahtevnih strokovnih nalog na delovnem področju</w:t>
      </w:r>
      <w:r w:rsidR="005F2743">
        <w:rPr>
          <w:rFonts w:ascii="Arial" w:hAnsi="Arial" w:cs="Arial"/>
          <w:sz w:val="20"/>
          <w:szCs w:val="20"/>
        </w:rPr>
        <w:t>,</w:t>
      </w:r>
    </w:p>
    <w:p w14:paraId="25B20CBD" w14:textId="7ED86CC2" w:rsidR="005F2743"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sodelovanje pri izvedbi postopkov, pripravi gradiva in vodenje potrebnih evidenc</w:t>
      </w:r>
      <w:r>
        <w:rPr>
          <w:rFonts w:ascii="Arial" w:hAnsi="Arial" w:cs="Arial"/>
          <w:sz w:val="20"/>
          <w:szCs w:val="20"/>
        </w:rPr>
        <w:t>,</w:t>
      </w:r>
    </w:p>
    <w:p w14:paraId="3A9F7A43" w14:textId="4FD14B15" w:rsidR="005F2743"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izvajanje nadzora nad pravilnim in pravočasnim izvajanjem pogodbenih obveznosti</w:t>
      </w:r>
      <w:r>
        <w:rPr>
          <w:rFonts w:ascii="Arial" w:hAnsi="Arial" w:cs="Arial"/>
          <w:sz w:val="20"/>
          <w:szCs w:val="20"/>
        </w:rPr>
        <w:t>,</w:t>
      </w:r>
    </w:p>
    <w:p w14:paraId="132240BF" w14:textId="2B3A412B" w:rsidR="005F2743"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koordinacija aktivnosti v Informacijskem medkulturnem središču</w:t>
      </w:r>
      <w:r>
        <w:rPr>
          <w:rFonts w:ascii="Arial" w:hAnsi="Arial" w:cs="Arial"/>
          <w:sz w:val="20"/>
          <w:szCs w:val="20"/>
        </w:rPr>
        <w:t>,</w:t>
      </w:r>
    </w:p>
    <w:p w14:paraId="241AA226" w14:textId="2723B01D" w:rsid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xml:space="preserve">- informiranje tujcev po Zakonu o tujcih, Zakonu o mednarodni zaščiti in zakonu o začasni zaščiti </w:t>
      </w:r>
    </w:p>
    <w:p w14:paraId="5E34F727" w14:textId="10A4D536" w:rsidR="005F2743" w:rsidRPr="005F2743" w:rsidRDefault="005F2743" w:rsidP="005F2743">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Pr="005F2743">
        <w:rPr>
          <w:rFonts w:ascii="Arial" w:hAnsi="Arial" w:cs="Arial"/>
          <w:sz w:val="20"/>
          <w:szCs w:val="20"/>
        </w:rPr>
        <w:t>razseljenih oseb</w:t>
      </w:r>
      <w:r>
        <w:rPr>
          <w:rFonts w:ascii="Arial" w:hAnsi="Arial" w:cs="Arial"/>
          <w:sz w:val="20"/>
          <w:szCs w:val="20"/>
        </w:rPr>
        <w:t>,</w:t>
      </w:r>
    </w:p>
    <w:p w14:paraId="2CCB5F93" w14:textId="3C1D1528" w:rsidR="005F2743"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organizacija medkulturnih dogodkov</w:t>
      </w:r>
      <w:r>
        <w:rPr>
          <w:rFonts w:ascii="Arial" w:hAnsi="Arial" w:cs="Arial"/>
          <w:sz w:val="20"/>
          <w:szCs w:val="20"/>
        </w:rPr>
        <w:t>,</w:t>
      </w:r>
    </w:p>
    <w:p w14:paraId="111E6718" w14:textId="42C17B52" w:rsidR="005F2743"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sodelovanje z drugimi organizacijami</w:t>
      </w:r>
      <w:r>
        <w:rPr>
          <w:rFonts w:ascii="Arial" w:hAnsi="Arial" w:cs="Arial"/>
          <w:sz w:val="20"/>
          <w:szCs w:val="20"/>
        </w:rPr>
        <w:t>,</w:t>
      </w:r>
    </w:p>
    <w:p w14:paraId="5665AB48" w14:textId="13A4BFD3" w:rsidR="005F2743"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pomoč pri vodenju AMIF projekta</w:t>
      </w:r>
      <w:r>
        <w:rPr>
          <w:rFonts w:ascii="Arial" w:hAnsi="Arial" w:cs="Arial"/>
          <w:sz w:val="20"/>
          <w:szCs w:val="20"/>
        </w:rPr>
        <w:t>,</w:t>
      </w:r>
    </w:p>
    <w:p w14:paraId="456AFC49" w14:textId="325FBC9F" w:rsidR="00D90AF7" w:rsidRPr="005F2743" w:rsidRDefault="005F2743" w:rsidP="005F2743">
      <w:pPr>
        <w:pStyle w:val="Navadensplet"/>
        <w:spacing w:before="0" w:beforeAutospacing="0" w:after="0" w:afterAutospacing="0"/>
        <w:jc w:val="both"/>
        <w:rPr>
          <w:rFonts w:ascii="Arial" w:hAnsi="Arial" w:cs="Arial"/>
          <w:sz w:val="20"/>
          <w:szCs w:val="20"/>
        </w:rPr>
      </w:pPr>
      <w:r w:rsidRPr="005F2743">
        <w:rPr>
          <w:rFonts w:ascii="Arial" w:hAnsi="Arial" w:cs="Arial"/>
          <w:sz w:val="20"/>
          <w:szCs w:val="20"/>
        </w:rPr>
        <w:t>- druge naloge po navodilu nadrejenega</w:t>
      </w:r>
      <w:r>
        <w:rPr>
          <w:rFonts w:ascii="Arial" w:hAnsi="Arial" w:cs="Arial"/>
          <w:sz w:val="20"/>
          <w:szCs w:val="20"/>
        </w:rPr>
        <w:t>.</w:t>
      </w:r>
    </w:p>
    <w:p w14:paraId="67D37DD9" w14:textId="77777777" w:rsidR="005F2743" w:rsidRDefault="005F2743" w:rsidP="00D90AF7">
      <w:pPr>
        <w:pStyle w:val="Navadensplet"/>
        <w:spacing w:before="0" w:beforeAutospacing="0" w:after="0" w:afterAutospacing="0"/>
        <w:jc w:val="both"/>
        <w:rPr>
          <w:rFonts w:ascii="Arial" w:hAnsi="Arial" w:cs="Arial"/>
          <w:b/>
          <w:bCs/>
          <w:sz w:val="20"/>
          <w:szCs w:val="20"/>
        </w:rPr>
      </w:pPr>
    </w:p>
    <w:p w14:paraId="79221E66" w14:textId="1DD3F7BB" w:rsidR="00D90AF7" w:rsidRPr="00BE63E4" w:rsidRDefault="00D90AF7" w:rsidP="00D90AF7">
      <w:pPr>
        <w:pStyle w:val="Navadensplet"/>
        <w:spacing w:before="0" w:beforeAutospacing="0" w:after="0" w:afterAutospacing="0"/>
        <w:jc w:val="both"/>
        <w:rPr>
          <w:rFonts w:ascii="Arial" w:hAnsi="Arial" w:cs="Arial"/>
          <w:b/>
          <w:bCs/>
          <w:sz w:val="20"/>
          <w:szCs w:val="20"/>
        </w:rPr>
      </w:pPr>
      <w:r w:rsidRPr="00BE63E4">
        <w:rPr>
          <w:rFonts w:ascii="Arial" w:hAnsi="Arial" w:cs="Arial"/>
          <w:b/>
          <w:bCs/>
          <w:sz w:val="20"/>
          <w:szCs w:val="20"/>
        </w:rPr>
        <w:t>Posebnost delovnega mesta: neenakomerni delovni čas (razpored).</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5B295436" w:rsidR="00C34CC7" w:rsidRPr="00772274" w:rsidRDefault="00A15E44" w:rsidP="00A15E44">
      <w:pPr>
        <w:spacing w:before="100" w:beforeAutospacing="1" w:after="100" w:afterAutospacing="1" w:line="240" w:lineRule="auto"/>
        <w:jc w:val="both"/>
        <w:rPr>
          <w:rFonts w:cs="Arial"/>
          <w:szCs w:val="20"/>
        </w:rPr>
      </w:pPr>
      <w:r w:rsidRPr="007D5E5C">
        <w:rPr>
          <w:rFonts w:cs="Arial"/>
          <w:szCs w:val="20"/>
        </w:rPr>
        <w:t>Z izbranim kandidat</w:t>
      </w:r>
      <w:r w:rsidR="00FA4DD5">
        <w:rPr>
          <w:rFonts w:cs="Arial"/>
          <w:szCs w:val="20"/>
        </w:rPr>
        <w:t>om</w:t>
      </w:r>
      <w:r w:rsidRPr="007D5E5C">
        <w:rPr>
          <w:rFonts w:cs="Arial"/>
          <w:szCs w:val="20"/>
        </w:rPr>
        <w:t xml:space="preserve"> bo sklenjena pogodba o zaposlitvi za določen čas </w:t>
      </w:r>
      <w:r w:rsidRPr="00772274">
        <w:rPr>
          <w:rFonts w:cs="Arial"/>
          <w:szCs w:val="20"/>
        </w:rPr>
        <w:t>do 30. 11. 2027</w:t>
      </w:r>
      <w:r w:rsidR="001F6AE1" w:rsidRPr="00772274">
        <w:rPr>
          <w:rFonts w:cs="Arial"/>
          <w:szCs w:val="20"/>
        </w:rPr>
        <w:t xml:space="preserve"> </w:t>
      </w:r>
      <w:r w:rsidR="00232144" w:rsidRPr="00772274">
        <w:rPr>
          <w:rFonts w:cs="Arial"/>
          <w:szCs w:val="20"/>
        </w:rPr>
        <w:t>za čas</w:t>
      </w:r>
      <w:r w:rsidRPr="00772274">
        <w:rPr>
          <w:rFonts w:cs="Arial"/>
          <w:szCs w:val="20"/>
        </w:rPr>
        <w:t xml:space="preserve"> trajanja </w:t>
      </w:r>
      <w:r w:rsidR="001F6AE1" w:rsidRPr="00772274">
        <w:rPr>
          <w:rFonts w:cs="Arial"/>
          <w:szCs w:val="20"/>
        </w:rPr>
        <w:t>operacije AMIF</w:t>
      </w:r>
      <w:r w:rsidRPr="00772274">
        <w:rPr>
          <w:rFonts w:cs="Arial"/>
          <w:szCs w:val="20"/>
        </w:rPr>
        <w:t xml:space="preserve"> »</w:t>
      </w:r>
      <w:r w:rsidR="0037164B" w:rsidRPr="00772274">
        <w:rPr>
          <w:rFonts w:cs="Arial"/>
          <w:szCs w:val="20"/>
        </w:rPr>
        <w:t>Vzpostavitev informacijskega/medkulturnega središča«</w:t>
      </w:r>
      <w:r w:rsidR="00C34CC7" w:rsidRPr="00772274">
        <w:rPr>
          <w:rFonts w:cs="Arial"/>
          <w:szCs w:val="20"/>
        </w:rPr>
        <w:t>,</w:t>
      </w:r>
      <w:r w:rsidRPr="00772274">
        <w:rPr>
          <w:rFonts w:cs="Arial"/>
          <w:szCs w:val="20"/>
        </w:rPr>
        <w:t xml:space="preserve"> s polnim delovnim časom in poskusnim delom šest mesecev. </w:t>
      </w:r>
    </w:p>
    <w:p w14:paraId="4B95A335" w14:textId="55F76C2F" w:rsidR="00A15E44" w:rsidRPr="00772274" w:rsidRDefault="00A15E44" w:rsidP="00A15E44">
      <w:pPr>
        <w:spacing w:before="100" w:beforeAutospacing="1" w:after="100" w:afterAutospacing="1" w:line="240" w:lineRule="auto"/>
        <w:jc w:val="both"/>
        <w:rPr>
          <w:rFonts w:cs="Arial"/>
          <w:szCs w:val="20"/>
        </w:rPr>
      </w:pPr>
      <w:r w:rsidRPr="00772274">
        <w:rPr>
          <w:rFonts w:cs="Arial"/>
          <w:szCs w:val="20"/>
        </w:rPr>
        <w:t>Zaposlit</w:t>
      </w:r>
      <w:r w:rsidR="0035529D" w:rsidRPr="00772274">
        <w:rPr>
          <w:rFonts w:cs="Arial"/>
          <w:szCs w:val="20"/>
        </w:rPr>
        <w:t>ev</w:t>
      </w:r>
      <w:r w:rsidRPr="00772274">
        <w:rPr>
          <w:rFonts w:cs="Arial"/>
          <w:szCs w:val="20"/>
        </w:rPr>
        <w:t xml:space="preserve"> sofinancira Evropska unija v okviru operacije AMIF</w:t>
      </w:r>
      <w:r w:rsidR="0037164B" w:rsidRPr="00772274">
        <w:rPr>
          <w:rFonts w:cs="Arial"/>
          <w:szCs w:val="20"/>
        </w:rPr>
        <w:t xml:space="preserve"> »Vzpostavitev informacijskega/medkulturnega središča« (75% EU udeležba in 25% SLO udeležba).</w:t>
      </w:r>
    </w:p>
    <w:p w14:paraId="3FE97928" w14:textId="77777777" w:rsidR="00AF6CC6"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36</w:t>
      </w:r>
      <w:r w:rsidRPr="00C314F8">
        <w:rPr>
          <w:rFonts w:ascii="Arial" w:hAnsi="Arial" w:cs="Arial"/>
          <w:sz w:val="20"/>
          <w:szCs w:val="20"/>
        </w:rPr>
        <w:t>. plačni razred, katerega vrednost znaša 1.</w:t>
      </w:r>
      <w:r>
        <w:rPr>
          <w:rFonts w:ascii="Arial" w:hAnsi="Arial" w:cs="Arial"/>
          <w:sz w:val="20"/>
          <w:szCs w:val="20"/>
        </w:rPr>
        <w:t>8</w:t>
      </w:r>
      <w:r w:rsidR="00A4709A">
        <w:rPr>
          <w:rFonts w:ascii="Arial" w:hAnsi="Arial" w:cs="Arial"/>
          <w:sz w:val="20"/>
          <w:szCs w:val="20"/>
        </w:rPr>
        <w:t>77</w:t>
      </w:r>
      <w:r w:rsidR="00656400">
        <w:rPr>
          <w:rFonts w:ascii="Arial" w:hAnsi="Arial" w:cs="Arial"/>
          <w:sz w:val="20"/>
          <w:szCs w:val="20"/>
        </w:rPr>
        <w:t>,01</w:t>
      </w:r>
      <w:r w:rsidRPr="00C314F8">
        <w:rPr>
          <w:rFonts w:ascii="Arial" w:hAnsi="Arial" w:cs="Arial"/>
          <w:sz w:val="20"/>
          <w:szCs w:val="20"/>
        </w:rPr>
        <w:t xml:space="preserve"> EUR bruto</w:t>
      </w:r>
      <w:r w:rsidR="00D91466">
        <w:rPr>
          <w:rFonts w:ascii="Arial" w:hAnsi="Arial" w:cs="Arial"/>
          <w:sz w:val="20"/>
          <w:szCs w:val="20"/>
        </w:rPr>
        <w:t>.</w:t>
      </w:r>
    </w:p>
    <w:p w14:paraId="3718B31F" w14:textId="77777777" w:rsidR="005F2743" w:rsidRDefault="005F2743" w:rsidP="00D2208C">
      <w:pPr>
        <w:pStyle w:val="Navadensplet"/>
        <w:spacing w:before="0" w:beforeAutospacing="0" w:after="0" w:afterAutospacing="0"/>
        <w:jc w:val="both"/>
        <w:outlineLvl w:val="0"/>
        <w:rPr>
          <w:rFonts w:ascii="Arial" w:hAnsi="Arial" w:cs="Arial"/>
          <w:sz w:val="20"/>
          <w:szCs w:val="20"/>
        </w:rPr>
      </w:pPr>
    </w:p>
    <w:p w14:paraId="03B778B9" w14:textId="2563D43B" w:rsidR="00D2208C" w:rsidRPr="0037164B"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 kandidat bo delo opravljal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5F2743" w:rsidRPr="00772274">
        <w:rPr>
          <w:rFonts w:ascii="Arial" w:hAnsi="Arial" w:cs="Arial"/>
          <w:sz w:val="20"/>
          <w:szCs w:val="20"/>
        </w:rPr>
        <w:t>Dunajska cesta 167, Ljubljana</w:t>
      </w:r>
      <w:r w:rsidRPr="0037164B">
        <w:rPr>
          <w:rFonts w:ascii="Arial" w:hAnsi="Arial" w:cs="Arial"/>
          <w:sz w:val="20"/>
          <w:szCs w:val="20"/>
        </w:rPr>
        <w:t xml:space="preserve"> oziroma v njegovih drugih uradnih prostorih. </w:t>
      </w:r>
    </w:p>
    <w:p w14:paraId="309EF27A" w14:textId="77777777" w:rsidR="00D2208C" w:rsidRPr="0037164B" w:rsidRDefault="00D2208C" w:rsidP="00D2208C">
      <w:pPr>
        <w:pStyle w:val="Navadensplet"/>
        <w:spacing w:before="0" w:beforeAutospacing="0" w:after="0" w:afterAutospacing="0"/>
        <w:jc w:val="both"/>
        <w:outlineLvl w:val="0"/>
        <w:rPr>
          <w:rFonts w:ascii="Arial" w:hAnsi="Arial" w:cs="Arial"/>
          <w:sz w:val="20"/>
          <w:szCs w:val="20"/>
        </w:rPr>
      </w:pPr>
    </w:p>
    <w:p w14:paraId="5CC8FEAC" w14:textId="5F94A5A4"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5F2743">
        <w:rPr>
          <w:rFonts w:cs="Arial"/>
          <w:b/>
          <w:szCs w:val="20"/>
        </w:rPr>
        <w:t>SI</w:t>
      </w:r>
      <w:r w:rsidR="00701BEA">
        <w:rPr>
          <w:rFonts w:cs="Arial"/>
          <w:b/>
          <w:szCs w:val="20"/>
        </w:rPr>
        <w:t xml:space="preserve"> št. </w:t>
      </w:r>
      <w:r w:rsidR="00701BEA" w:rsidRPr="00734DC3">
        <w:rPr>
          <w:rFonts w:cs="Arial"/>
          <w:b/>
          <w:szCs w:val="20"/>
        </w:rPr>
        <w:t>100-</w:t>
      </w:r>
      <w:r w:rsidR="004B0AE7">
        <w:rPr>
          <w:rFonts w:cs="Arial"/>
          <w:b/>
          <w:szCs w:val="20"/>
        </w:rPr>
        <w:t>10</w:t>
      </w:r>
      <w:r w:rsidR="0024155C">
        <w:rPr>
          <w:rFonts w:cs="Arial"/>
          <w:b/>
          <w:szCs w:val="20"/>
        </w:rPr>
        <w:t>3</w:t>
      </w:r>
      <w:r w:rsidR="00C267CD" w:rsidRPr="00734DC3">
        <w:rPr>
          <w:rFonts w:cs="Arial"/>
          <w:b/>
          <w:szCs w:val="20"/>
        </w:rPr>
        <w:t>/2024</w:t>
      </w:r>
      <w:r w:rsidR="00EA72DF" w:rsidRPr="00734DC3">
        <w:rPr>
          <w:rFonts w:cs="Arial"/>
          <w:b/>
          <w:szCs w:val="20"/>
        </w:rPr>
        <w:t xml:space="preserve"> </w:t>
      </w:r>
      <w:r w:rsidR="00C23DA8" w:rsidRPr="00A15E44">
        <w:rPr>
          <w:rFonts w:cs="Arial"/>
          <w:b/>
          <w:szCs w:val="20"/>
        </w:rPr>
        <w:t xml:space="preserve">(šifra DM </w:t>
      </w:r>
      <w:r w:rsidR="005F2743">
        <w:rPr>
          <w:rFonts w:cs="Arial"/>
          <w:b/>
          <w:szCs w:val="20"/>
        </w:rPr>
        <w:t>217</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4B0AE7">
        <w:rPr>
          <w:rFonts w:cs="Arial"/>
          <w:b/>
          <w:bCs/>
          <w:szCs w:val="20"/>
        </w:rPr>
        <w:t>8</w:t>
      </w:r>
      <w:r w:rsidR="007D21A8" w:rsidRPr="0037164B">
        <w:rPr>
          <w:rFonts w:cs="Arial"/>
          <w:b/>
          <w:bCs/>
          <w:szCs w:val="20"/>
        </w:rPr>
        <w:t xml:space="preserve"> dneh</w:t>
      </w:r>
      <w:r w:rsidRPr="0037164B">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w:t>
      </w:r>
      <w:r w:rsidRPr="00513DF3">
        <w:rPr>
          <w:rFonts w:cs="Arial"/>
          <w:szCs w:val="20"/>
        </w:rPr>
        <w:lastRenderedPageBreak/>
        <w:t xml:space="preserve">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56A60C40" w:rsidR="00D90AF7" w:rsidRPr="0037164B" w:rsidRDefault="00D90AF7" w:rsidP="00C267CD">
      <w:pPr>
        <w:spacing w:line="240" w:lineRule="auto"/>
        <w:jc w:val="both"/>
        <w:rPr>
          <w:rFonts w:cs="Arial"/>
          <w:szCs w:val="20"/>
        </w:rPr>
      </w:pPr>
      <w:r w:rsidRPr="008A79DD">
        <w:rPr>
          <w:rFonts w:cs="Arial"/>
          <w:szCs w:val="20"/>
        </w:rPr>
        <w:t xml:space="preserve">V zvezi z dodatnimi informacijami o delovnem področju se lahko obrnete </w:t>
      </w:r>
      <w:bookmarkStart w:id="0" w:name="_Hlk176957771"/>
      <w:r w:rsidRPr="0037164B">
        <w:rPr>
          <w:rFonts w:cs="Arial"/>
          <w:szCs w:val="20"/>
        </w:rPr>
        <w:t>na</w:t>
      </w:r>
      <w:r w:rsidR="007D4E2E" w:rsidRPr="0037164B">
        <w:rPr>
          <w:rFonts w:cs="Arial"/>
          <w:szCs w:val="20"/>
        </w:rPr>
        <w:t xml:space="preserve"> </w:t>
      </w:r>
      <w:bookmarkStart w:id="1" w:name="_Hlk172547796"/>
      <w:r w:rsidR="0037164B" w:rsidRPr="0037164B">
        <w:rPr>
          <w:rFonts w:cs="Arial"/>
          <w:szCs w:val="20"/>
        </w:rPr>
        <w:t>Primoža Jamška</w:t>
      </w:r>
      <w:r w:rsidRPr="0037164B">
        <w:rPr>
          <w:rFonts w:cs="Arial"/>
          <w:szCs w:val="20"/>
        </w:rPr>
        <w:t xml:space="preserve">, </w:t>
      </w:r>
      <w:bookmarkEnd w:id="1"/>
      <w:r w:rsidR="00F63331" w:rsidRPr="0037164B">
        <w:rPr>
          <w:rFonts w:cs="Arial"/>
          <w:szCs w:val="20"/>
        </w:rPr>
        <w:t xml:space="preserve">tel.        040 </w:t>
      </w:r>
      <w:r w:rsidR="0037164B" w:rsidRPr="0037164B">
        <w:rPr>
          <w:rFonts w:cs="Arial"/>
          <w:szCs w:val="20"/>
        </w:rPr>
        <w:t>853 403</w:t>
      </w:r>
      <w:bookmarkEnd w:id="0"/>
      <w:r w:rsidRPr="0037164B">
        <w:rPr>
          <w:rFonts w:cs="Arial"/>
          <w:szCs w:val="20"/>
        </w:rPr>
        <w:t xml:space="preserve">, v zvezi z informacijami o izvedbi postopka pa na </w:t>
      </w:r>
      <w:r w:rsidR="004B0AE7">
        <w:rPr>
          <w:rFonts w:cs="Arial"/>
          <w:szCs w:val="20"/>
        </w:rPr>
        <w:t>Urško Dižovnik</w:t>
      </w:r>
      <w:r w:rsidRPr="0037164B">
        <w:rPr>
          <w:rFonts w:cs="Arial"/>
          <w:szCs w:val="20"/>
        </w:rPr>
        <w:t xml:space="preserve"> tel. 01 200 84</w:t>
      </w:r>
      <w:r w:rsidR="004B0AE7">
        <w:rPr>
          <w:rFonts w:cs="Arial"/>
          <w:szCs w:val="20"/>
        </w:rPr>
        <w:t xml:space="preserve"> 24</w:t>
      </w:r>
      <w:r w:rsidRPr="0037164B">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5C22778E" w:rsidR="00024BE1" w:rsidRDefault="00772274"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60288" behindDoc="0" locked="0" layoutInCell="1" allowOverlap="1" wp14:anchorId="4F5624F5" wp14:editId="14448F3A">
          <wp:simplePos x="0" y="0"/>
          <wp:positionH relativeFrom="column">
            <wp:posOffset>3606800</wp:posOffset>
          </wp:positionH>
          <wp:positionV relativeFrom="paragraph">
            <wp:posOffset>-482600</wp:posOffset>
          </wp:positionV>
          <wp:extent cx="2647950" cy="628650"/>
          <wp:effectExtent l="0" t="0" r="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Pr>
      <w:t xml:space="preserve">                                                                                             </w:t>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31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7F35"/>
    <w:rsid w:val="000A7238"/>
    <w:rsid w:val="000B4C21"/>
    <w:rsid w:val="000C2EC7"/>
    <w:rsid w:val="000D7BB8"/>
    <w:rsid w:val="00100310"/>
    <w:rsid w:val="0012273E"/>
    <w:rsid w:val="00123344"/>
    <w:rsid w:val="00123EEF"/>
    <w:rsid w:val="00127B86"/>
    <w:rsid w:val="00134B81"/>
    <w:rsid w:val="001357B2"/>
    <w:rsid w:val="0013587A"/>
    <w:rsid w:val="001420A8"/>
    <w:rsid w:val="00162821"/>
    <w:rsid w:val="00164064"/>
    <w:rsid w:val="0017478F"/>
    <w:rsid w:val="001760FF"/>
    <w:rsid w:val="00177F1D"/>
    <w:rsid w:val="001A2CFB"/>
    <w:rsid w:val="001A53D5"/>
    <w:rsid w:val="001B1794"/>
    <w:rsid w:val="001B3F20"/>
    <w:rsid w:val="001B6DA8"/>
    <w:rsid w:val="001D4643"/>
    <w:rsid w:val="001F3E45"/>
    <w:rsid w:val="001F6AE1"/>
    <w:rsid w:val="001F7FBE"/>
    <w:rsid w:val="00202A77"/>
    <w:rsid w:val="002149A8"/>
    <w:rsid w:val="00216D91"/>
    <w:rsid w:val="00225EFA"/>
    <w:rsid w:val="00232144"/>
    <w:rsid w:val="0024155C"/>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5529D"/>
    <w:rsid w:val="003636BF"/>
    <w:rsid w:val="00371442"/>
    <w:rsid w:val="0037164B"/>
    <w:rsid w:val="003845B4"/>
    <w:rsid w:val="00387B1A"/>
    <w:rsid w:val="00397A40"/>
    <w:rsid w:val="003A6FC2"/>
    <w:rsid w:val="003C00CB"/>
    <w:rsid w:val="003C19A9"/>
    <w:rsid w:val="003C5EE5"/>
    <w:rsid w:val="003C72B0"/>
    <w:rsid w:val="003D6AE3"/>
    <w:rsid w:val="003E1C74"/>
    <w:rsid w:val="003F6543"/>
    <w:rsid w:val="00411294"/>
    <w:rsid w:val="00417BD5"/>
    <w:rsid w:val="00420D5D"/>
    <w:rsid w:val="00423D5B"/>
    <w:rsid w:val="004555A2"/>
    <w:rsid w:val="004657EE"/>
    <w:rsid w:val="00482FF5"/>
    <w:rsid w:val="004B0AE7"/>
    <w:rsid w:val="004B7C38"/>
    <w:rsid w:val="004D6991"/>
    <w:rsid w:val="004D6D89"/>
    <w:rsid w:val="004E5381"/>
    <w:rsid w:val="004F5BFD"/>
    <w:rsid w:val="004F683D"/>
    <w:rsid w:val="00503B20"/>
    <w:rsid w:val="00503CD3"/>
    <w:rsid w:val="00513DF3"/>
    <w:rsid w:val="005162A1"/>
    <w:rsid w:val="00526246"/>
    <w:rsid w:val="0054058C"/>
    <w:rsid w:val="0056338D"/>
    <w:rsid w:val="00566821"/>
    <w:rsid w:val="00567106"/>
    <w:rsid w:val="00582049"/>
    <w:rsid w:val="00590AC6"/>
    <w:rsid w:val="005B4D3F"/>
    <w:rsid w:val="005B6D69"/>
    <w:rsid w:val="005D42F7"/>
    <w:rsid w:val="005D670A"/>
    <w:rsid w:val="005E1A64"/>
    <w:rsid w:val="005E1D3C"/>
    <w:rsid w:val="005E5E74"/>
    <w:rsid w:val="005F2743"/>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4DC3"/>
    <w:rsid w:val="007362AB"/>
    <w:rsid w:val="0074393C"/>
    <w:rsid w:val="007561E1"/>
    <w:rsid w:val="00766797"/>
    <w:rsid w:val="00772274"/>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AF6CC6"/>
    <w:rsid w:val="00B17141"/>
    <w:rsid w:val="00B17AF3"/>
    <w:rsid w:val="00B31198"/>
    <w:rsid w:val="00B31520"/>
    <w:rsid w:val="00B31575"/>
    <w:rsid w:val="00B317A1"/>
    <w:rsid w:val="00B374B9"/>
    <w:rsid w:val="00B501A7"/>
    <w:rsid w:val="00B5514B"/>
    <w:rsid w:val="00B72798"/>
    <w:rsid w:val="00B8547D"/>
    <w:rsid w:val="00B96607"/>
    <w:rsid w:val="00BA7BBC"/>
    <w:rsid w:val="00BC5C2E"/>
    <w:rsid w:val="00BE11DB"/>
    <w:rsid w:val="00BE63E4"/>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17E80"/>
    <w:rsid w:val="00E3087B"/>
    <w:rsid w:val="00E30A14"/>
    <w:rsid w:val="00E60722"/>
    <w:rsid w:val="00E6089E"/>
    <w:rsid w:val="00E72BF7"/>
    <w:rsid w:val="00E74CF8"/>
    <w:rsid w:val="00E7591A"/>
    <w:rsid w:val="00E76A2E"/>
    <w:rsid w:val="00E858B0"/>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63331"/>
    <w:rsid w:val="00F81F4E"/>
    <w:rsid w:val="00F91CE6"/>
    <w:rsid w:val="00F94AA9"/>
    <w:rsid w:val="00FA1995"/>
    <w:rsid w:val="00FA4DD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546</TotalTime>
  <Pages>3</Pages>
  <Words>1000</Words>
  <Characters>6236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55</cp:revision>
  <cp:lastPrinted>2023-12-13T10:22:00Z</cp:lastPrinted>
  <dcterms:created xsi:type="dcterms:W3CDTF">2022-08-03T20:13:00Z</dcterms:created>
  <dcterms:modified xsi:type="dcterms:W3CDTF">2024-11-06T10:07:00Z</dcterms:modified>
</cp:coreProperties>
</file>