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B416C4A"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7E0880">
        <w:rPr>
          <w:rFonts w:ascii="Arial" w:hAnsi="Arial" w:cs="Arial"/>
          <w:sz w:val="20"/>
          <w:szCs w:val="20"/>
        </w:rPr>
        <w:t>79</w:t>
      </w:r>
      <w:r w:rsidR="00B72798">
        <w:rPr>
          <w:rFonts w:ascii="Arial" w:hAnsi="Arial" w:cs="Arial"/>
          <w:sz w:val="20"/>
          <w:szCs w:val="20"/>
        </w:rPr>
        <w:t>/202</w:t>
      </w:r>
      <w:r w:rsidR="00D50A7F">
        <w:rPr>
          <w:rFonts w:ascii="Arial" w:hAnsi="Arial" w:cs="Arial"/>
          <w:sz w:val="20"/>
          <w:szCs w:val="20"/>
        </w:rPr>
        <w:t>3</w:t>
      </w:r>
      <w:r w:rsidR="00B72798">
        <w:rPr>
          <w:rFonts w:ascii="Arial" w:hAnsi="Arial" w:cs="Arial"/>
          <w:sz w:val="20"/>
          <w:szCs w:val="20"/>
        </w:rPr>
        <w:t>/1</w:t>
      </w:r>
    </w:p>
    <w:p w14:paraId="00FDFC59" w14:textId="3E6BBB3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7E0880">
        <w:rPr>
          <w:rFonts w:ascii="Arial" w:hAnsi="Arial" w:cs="Arial"/>
          <w:sz w:val="20"/>
          <w:szCs w:val="20"/>
        </w:rPr>
        <w:t xml:space="preserve">   3. 11.</w:t>
      </w:r>
      <w:r w:rsidR="00A27AE6">
        <w:rPr>
          <w:rFonts w:ascii="Arial" w:hAnsi="Arial" w:cs="Arial"/>
          <w:sz w:val="20"/>
          <w:szCs w:val="20"/>
        </w:rPr>
        <w:t xml:space="preserve">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45F9A02B" w:rsidR="00D50A7F" w:rsidRPr="006B5F7D"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sidR="0002279C">
        <w:rPr>
          <w:rFonts w:ascii="Arial" w:hAnsi="Arial" w:cs="Arial"/>
          <w:sz w:val="20"/>
          <w:szCs w:val="20"/>
        </w:rPr>
        <w:t xml:space="preserve">lja </w:t>
      </w:r>
      <w:r>
        <w:rPr>
          <w:rFonts w:ascii="Arial" w:hAnsi="Arial" w:cs="Arial"/>
          <w:sz w:val="20"/>
          <w:szCs w:val="20"/>
        </w:rPr>
        <w:t>prosto</w:t>
      </w:r>
      <w:r w:rsidRPr="00513DF3">
        <w:rPr>
          <w:rFonts w:ascii="Arial" w:hAnsi="Arial" w:cs="Arial"/>
          <w:sz w:val="20"/>
          <w:szCs w:val="20"/>
        </w:rPr>
        <w:t xml:space="preserve"> strokovno-tehničn</w:t>
      </w:r>
      <w:r w:rsidR="00E97A9C">
        <w:rPr>
          <w:rFonts w:ascii="Arial" w:hAnsi="Arial" w:cs="Arial"/>
          <w:sz w:val="20"/>
          <w:szCs w:val="20"/>
        </w:rPr>
        <w:t xml:space="preserve">o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sidR="00E97A9C">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w:t>
      </w:r>
      <w:r w:rsidR="00DF3C73">
        <w:rPr>
          <w:rFonts w:ascii="Arial" w:hAnsi="Arial" w:cs="Arial"/>
          <w:b/>
          <w:bCs/>
          <w:sz w:val="20"/>
          <w:szCs w:val="20"/>
          <w:u w:val="single"/>
        </w:rPr>
        <w:t>4. 3. 2024</w:t>
      </w:r>
      <w:r>
        <w:rPr>
          <w:rFonts w:ascii="Arial" w:hAnsi="Arial" w:cs="Arial"/>
          <w:b/>
          <w:bCs/>
          <w:sz w:val="20"/>
          <w:szCs w:val="20"/>
          <w:u w:val="single"/>
        </w:rPr>
        <w:t xml:space="preserve"> </w:t>
      </w:r>
      <w:r w:rsidRPr="006B5F7D">
        <w:rPr>
          <w:rFonts w:ascii="Arial" w:hAnsi="Arial" w:cs="Arial"/>
          <w:sz w:val="20"/>
          <w:szCs w:val="20"/>
        </w:rPr>
        <w:t>z možnostjo podaljšanja, s polnim delovnim časom:</w:t>
      </w:r>
    </w:p>
    <w:p w14:paraId="12019E70" w14:textId="77777777" w:rsidR="00D2208C" w:rsidRPr="006B5F7D" w:rsidRDefault="00D2208C" w:rsidP="00D2208C">
      <w:pPr>
        <w:pStyle w:val="Navadensplet"/>
        <w:spacing w:before="0" w:beforeAutospacing="0" w:after="0" w:afterAutospacing="0"/>
        <w:jc w:val="both"/>
        <w:rPr>
          <w:rFonts w:ascii="Arial" w:hAnsi="Arial" w:cs="Arial"/>
          <w:sz w:val="20"/>
          <w:szCs w:val="20"/>
        </w:rPr>
      </w:pPr>
    </w:p>
    <w:p w14:paraId="0C4E84AC" w14:textId="01CF5DA6"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127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1191C753"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305284">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7E0880"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7E0880">
        <w:rPr>
          <w:rFonts w:ascii="Arial" w:hAnsi="Arial" w:cs="Arial"/>
          <w:sz w:val="20"/>
          <w:szCs w:val="20"/>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DEA7E8"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0672090" w14:textId="77777777" w:rsidR="00B72798" w:rsidRDefault="00B72798" w:rsidP="00B72798">
      <w:pPr>
        <w:numPr>
          <w:ilvl w:val="0"/>
          <w:numId w:val="24"/>
        </w:numPr>
        <w:spacing w:line="240" w:lineRule="auto"/>
        <w:ind w:left="709" w:hanging="709"/>
        <w:jc w:val="both"/>
        <w:rPr>
          <w:rFonts w:ascii="Calibri" w:hAnsi="Calibri"/>
          <w:szCs w:val="20"/>
          <w:lang w:val="it-IT"/>
        </w:rPr>
      </w:pPr>
      <w:r>
        <w:rPr>
          <w:szCs w:val="20"/>
        </w:rPr>
        <w:t>izvajanje nalog dokumentarnega in pisarniškega poslovanja,</w:t>
      </w:r>
    </w:p>
    <w:p w14:paraId="5F58E756" w14:textId="03CA9BEA" w:rsidR="00B72798" w:rsidRPr="00B72798" w:rsidRDefault="00B72798" w:rsidP="00B72798">
      <w:pPr>
        <w:numPr>
          <w:ilvl w:val="0"/>
          <w:numId w:val="24"/>
        </w:numPr>
        <w:spacing w:line="240" w:lineRule="auto"/>
        <w:jc w:val="both"/>
        <w:rPr>
          <w:szCs w:val="20"/>
        </w:rPr>
      </w:pPr>
      <w:r>
        <w:rPr>
          <w:szCs w:val="20"/>
          <w:lang w:val="it-IT"/>
        </w:rPr>
        <w:t>s</w:t>
      </w:r>
      <w:proofErr w:type="spellStart"/>
      <w:r w:rsidRPr="00B72798">
        <w:rPr>
          <w:szCs w:val="20"/>
        </w:rPr>
        <w:t>odelovanje</w:t>
      </w:r>
      <w:proofErr w:type="spellEnd"/>
      <w:r w:rsidRPr="00B72798">
        <w:rPr>
          <w:szCs w:val="20"/>
        </w:rPr>
        <w:t xml:space="preserve"> pri pripravi, spremljanju, izvrševanju ter analiziranju izvajanja finančnega načrta</w:t>
      </w:r>
      <w:r w:rsidR="007E0880">
        <w:rPr>
          <w:szCs w:val="20"/>
        </w:rPr>
        <w:t>,</w:t>
      </w:r>
    </w:p>
    <w:p w14:paraId="70AFC2D4" w14:textId="23A38486" w:rsidR="00B72798" w:rsidRDefault="00B72798" w:rsidP="00B72798">
      <w:pPr>
        <w:numPr>
          <w:ilvl w:val="0"/>
          <w:numId w:val="24"/>
        </w:numPr>
        <w:spacing w:line="240" w:lineRule="auto"/>
        <w:jc w:val="both"/>
        <w:rPr>
          <w:szCs w:val="20"/>
        </w:rPr>
      </w:pPr>
      <w:r>
        <w:rPr>
          <w:szCs w:val="20"/>
        </w:rPr>
        <w:t xml:space="preserve">finančno-računovodske naloge (knjiženje poslovnih dogodkov v prog. aplikacijo na podlagi pravilno likvidiranih dokumentov; pravilna izdelava odredb in </w:t>
      </w:r>
      <w:proofErr w:type="spellStart"/>
      <w:r>
        <w:rPr>
          <w:szCs w:val="20"/>
        </w:rPr>
        <w:t>FEPov</w:t>
      </w:r>
      <w:proofErr w:type="spellEnd"/>
      <w:r>
        <w:rPr>
          <w:szCs w:val="20"/>
        </w:rPr>
        <w:t>; priprava podatkov za izdelavo mesečnih in letnih likvidnostnih načrtov),</w:t>
      </w:r>
    </w:p>
    <w:p w14:paraId="21D23122" w14:textId="531FD110" w:rsidR="00B72798" w:rsidRDefault="00B72798" w:rsidP="00B72798">
      <w:pPr>
        <w:numPr>
          <w:ilvl w:val="0"/>
          <w:numId w:val="24"/>
        </w:numPr>
        <w:spacing w:line="240" w:lineRule="auto"/>
        <w:jc w:val="both"/>
        <w:rPr>
          <w:szCs w:val="20"/>
        </w:rPr>
      </w:pPr>
      <w:r>
        <w:rPr>
          <w:szCs w:val="20"/>
        </w:rPr>
        <w:t>naloge povezane z blagajniškim poslovanjem in obračun potnih nalogov,</w:t>
      </w:r>
    </w:p>
    <w:p w14:paraId="17B3B168" w14:textId="63B0B012" w:rsidR="00B72798" w:rsidRDefault="00B72798" w:rsidP="00B72798">
      <w:pPr>
        <w:numPr>
          <w:ilvl w:val="0"/>
          <w:numId w:val="24"/>
        </w:numPr>
        <w:spacing w:line="240" w:lineRule="auto"/>
        <w:jc w:val="both"/>
        <w:rPr>
          <w:szCs w:val="20"/>
        </w:rPr>
      </w:pPr>
      <w:r>
        <w:rPr>
          <w:szCs w:val="20"/>
        </w:rPr>
        <w:t>izstavljanje računov in vodenje analitične evidence neplačnikov ter priprava predlogov za izterjavo,</w:t>
      </w:r>
    </w:p>
    <w:p w14:paraId="63A9A444" w14:textId="77777777" w:rsidR="00B72798" w:rsidRDefault="00B72798" w:rsidP="00B72798">
      <w:pPr>
        <w:numPr>
          <w:ilvl w:val="0"/>
          <w:numId w:val="24"/>
        </w:numPr>
        <w:spacing w:line="240" w:lineRule="auto"/>
        <w:ind w:left="709" w:hanging="709"/>
        <w:jc w:val="both"/>
        <w:rPr>
          <w:rFonts w:eastAsiaTheme="minorHAnsi"/>
          <w:szCs w:val="20"/>
        </w:rPr>
      </w:pPr>
      <w:r>
        <w:rPr>
          <w:szCs w:val="20"/>
        </w:rPr>
        <w:t>sodelovanje z zunanjimi sodelavci, skrbništvo nad pogodbami,</w:t>
      </w:r>
    </w:p>
    <w:p w14:paraId="7E0FBB76" w14:textId="77777777" w:rsidR="00B72798" w:rsidRDefault="00B72798" w:rsidP="00B72798">
      <w:pPr>
        <w:numPr>
          <w:ilvl w:val="0"/>
          <w:numId w:val="24"/>
        </w:numPr>
        <w:spacing w:line="240" w:lineRule="auto"/>
        <w:ind w:left="709" w:hanging="709"/>
        <w:jc w:val="both"/>
        <w:rPr>
          <w:szCs w:val="20"/>
        </w:rPr>
      </w:pPr>
      <w:r>
        <w:rPr>
          <w:szCs w:val="20"/>
        </w:rPr>
        <w:t>oblikovanje in vodenje baz podatkov, poročil, arhiviranje,</w:t>
      </w:r>
    </w:p>
    <w:p w14:paraId="3C979A40" w14:textId="77777777" w:rsidR="00B72798" w:rsidRDefault="00B72798" w:rsidP="00B72798">
      <w:pPr>
        <w:numPr>
          <w:ilvl w:val="0"/>
          <w:numId w:val="24"/>
        </w:numPr>
        <w:spacing w:line="240" w:lineRule="auto"/>
        <w:ind w:left="709" w:hanging="709"/>
        <w:jc w:val="both"/>
        <w:rPr>
          <w:szCs w:val="20"/>
        </w:rPr>
      </w:pPr>
      <w:r>
        <w:rPr>
          <w:szCs w:val="20"/>
        </w:rPr>
        <w:lastRenderedPageBreak/>
        <w:t>koordiniranje izvajanja najzahtevnejših nalog,</w:t>
      </w:r>
    </w:p>
    <w:p w14:paraId="1F0550CF" w14:textId="77777777" w:rsidR="00B72798" w:rsidRDefault="00B72798" w:rsidP="00B72798">
      <w:pPr>
        <w:numPr>
          <w:ilvl w:val="0"/>
          <w:numId w:val="24"/>
        </w:numPr>
        <w:spacing w:line="240" w:lineRule="auto"/>
        <w:ind w:left="709" w:hanging="709"/>
        <w:jc w:val="both"/>
        <w:rPr>
          <w:szCs w:val="20"/>
        </w:rPr>
      </w:pPr>
      <w:r>
        <w:rPr>
          <w:szCs w:val="20"/>
        </w:rPr>
        <w:t>dajanje pojasnil,</w:t>
      </w:r>
    </w:p>
    <w:p w14:paraId="29F9DA96" w14:textId="2643C7C6" w:rsidR="00B72798" w:rsidRDefault="00B72798" w:rsidP="00B72798">
      <w:pPr>
        <w:numPr>
          <w:ilvl w:val="0"/>
          <w:numId w:val="24"/>
        </w:numPr>
        <w:spacing w:line="240" w:lineRule="auto"/>
        <w:ind w:left="709" w:hanging="709"/>
        <w:jc w:val="both"/>
        <w:rPr>
          <w:szCs w:val="20"/>
        </w:rPr>
      </w:pPr>
      <w:r>
        <w:rPr>
          <w:szCs w:val="20"/>
        </w:rPr>
        <w:t>izdelovanje najzahtevnejših poročil,</w:t>
      </w:r>
    </w:p>
    <w:p w14:paraId="7143679C" w14:textId="2196839C" w:rsidR="00B72798" w:rsidRPr="00B72798" w:rsidRDefault="00B72798" w:rsidP="00B72798">
      <w:pPr>
        <w:numPr>
          <w:ilvl w:val="0"/>
          <w:numId w:val="24"/>
        </w:numPr>
        <w:spacing w:line="240" w:lineRule="auto"/>
        <w:ind w:left="709" w:hanging="709"/>
        <w:jc w:val="both"/>
        <w:rPr>
          <w:szCs w:val="20"/>
        </w:rPr>
      </w:pPr>
      <w:r>
        <w:rPr>
          <w:szCs w:val="20"/>
        </w:rPr>
        <w:t>dr</w:t>
      </w:r>
      <w:r w:rsidRPr="00B72798">
        <w:rPr>
          <w:szCs w:val="20"/>
        </w:rPr>
        <w:t>uge naloge po navodilu nadrejenega</w:t>
      </w:r>
      <w:r>
        <w:rPr>
          <w:szCs w:val="20"/>
        </w:rPr>
        <w:t>.</w:t>
      </w:r>
    </w:p>
    <w:p w14:paraId="4C59D3F6" w14:textId="77777777" w:rsidR="001D4643" w:rsidRDefault="001D4643"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5A1437E9" w:rsidR="0054058C" w:rsidRPr="006B5F7D" w:rsidRDefault="00D50A7F" w:rsidP="00D2208C">
      <w:pPr>
        <w:pStyle w:val="Navadensplet"/>
        <w:spacing w:before="0" w:beforeAutospacing="0" w:after="0" w:afterAutospacing="0"/>
        <w:jc w:val="both"/>
        <w:outlineLvl w:val="0"/>
        <w:rPr>
          <w:rFonts w:ascii="Arial" w:hAnsi="Arial" w:cs="Arial"/>
          <w:sz w:val="20"/>
          <w:szCs w:val="20"/>
        </w:rPr>
      </w:pPr>
      <w:bookmarkStart w:id="0" w:name="_Hlk149888439"/>
      <w:r w:rsidRPr="00D50A7F">
        <w:rPr>
          <w:rFonts w:ascii="Arial" w:hAnsi="Arial" w:cs="Arial"/>
          <w:sz w:val="20"/>
          <w:szCs w:val="20"/>
        </w:rPr>
        <w:t xml:space="preserve">Z izbranim kandidatom bo sklenjena pogodba o zaposlitvi za določen čas do </w:t>
      </w:r>
      <w:r w:rsidR="00DF3C73">
        <w:rPr>
          <w:rFonts w:ascii="Arial" w:hAnsi="Arial" w:cs="Arial"/>
          <w:sz w:val="20"/>
          <w:szCs w:val="20"/>
        </w:rPr>
        <w:t>4. 3. 2024</w:t>
      </w:r>
      <w:r w:rsidR="00934CE6">
        <w:rPr>
          <w:rFonts w:ascii="Arial" w:hAnsi="Arial" w:cs="Arial"/>
          <w:sz w:val="20"/>
          <w:szCs w:val="20"/>
        </w:rPr>
        <w:t xml:space="preserve"> </w:t>
      </w:r>
      <w:r w:rsidR="00934CE6" w:rsidRPr="006B5F7D">
        <w:rPr>
          <w:rFonts w:ascii="Arial" w:hAnsi="Arial" w:cs="Arial"/>
          <w:sz w:val="20"/>
          <w:szCs w:val="20"/>
        </w:rPr>
        <w:t>(</w:t>
      </w:r>
      <w:r w:rsidRPr="006B5F7D">
        <w:rPr>
          <w:rFonts w:ascii="Arial" w:hAnsi="Arial" w:cs="Arial"/>
          <w:sz w:val="20"/>
          <w:szCs w:val="20"/>
        </w:rPr>
        <w:t>z možnostjo podaljšanja za določen čas</w:t>
      </w:r>
      <w:r w:rsidR="00934CE6" w:rsidRPr="006B5F7D">
        <w:rPr>
          <w:rFonts w:ascii="Arial" w:hAnsi="Arial" w:cs="Arial"/>
          <w:sz w:val="20"/>
          <w:szCs w:val="20"/>
        </w:rPr>
        <w:t>)</w:t>
      </w:r>
      <w:r w:rsidRPr="006B5F7D">
        <w:rPr>
          <w:rFonts w:ascii="Arial" w:hAnsi="Arial" w:cs="Arial"/>
          <w:sz w:val="20"/>
          <w:szCs w:val="20"/>
        </w:rPr>
        <w:t>, s polnim delovnim časom</w:t>
      </w:r>
      <w:r w:rsidR="007E0880" w:rsidRPr="006B5F7D">
        <w:rPr>
          <w:rFonts w:ascii="Arial" w:hAnsi="Arial" w:cs="Arial"/>
          <w:sz w:val="20"/>
          <w:szCs w:val="20"/>
        </w:rPr>
        <w:t>.</w:t>
      </w:r>
    </w:p>
    <w:bookmarkEnd w:id="0"/>
    <w:p w14:paraId="3C76718D" w14:textId="26EF05AA" w:rsidR="00A27AE6" w:rsidRDefault="00A27AE6" w:rsidP="00D2208C">
      <w:pPr>
        <w:pStyle w:val="Navadensplet"/>
        <w:spacing w:before="0" w:beforeAutospacing="0" w:after="0" w:afterAutospacing="0"/>
        <w:jc w:val="both"/>
        <w:outlineLvl w:val="0"/>
        <w:rPr>
          <w:rFonts w:ascii="Arial" w:hAnsi="Arial" w:cs="Arial"/>
          <w:sz w:val="20"/>
          <w:szCs w:val="20"/>
        </w:rPr>
      </w:pPr>
    </w:p>
    <w:p w14:paraId="516949CB" w14:textId="06913B2E"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VII/2</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E5FEBBB"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AB30DD">
        <w:rPr>
          <w:rFonts w:cs="Arial"/>
          <w:b/>
          <w:szCs w:val="20"/>
        </w:rPr>
        <w:t>splošne zadeve</w:t>
      </w:r>
      <w:r w:rsidR="00701BEA">
        <w:rPr>
          <w:rFonts w:cs="Arial"/>
          <w:b/>
          <w:szCs w:val="20"/>
        </w:rPr>
        <w:t xml:space="preserve"> št. 100-</w:t>
      </w:r>
      <w:r w:rsidR="007E0880">
        <w:rPr>
          <w:rFonts w:cs="Arial"/>
          <w:b/>
          <w:szCs w:val="20"/>
        </w:rPr>
        <w:t>79</w:t>
      </w:r>
      <w:r w:rsidR="00701BEA">
        <w:rPr>
          <w:rFonts w:cs="Arial"/>
          <w:b/>
          <w:szCs w:val="20"/>
        </w:rPr>
        <w:t>/202</w:t>
      </w:r>
      <w:r w:rsidR="00D50A7F">
        <w:rPr>
          <w:rFonts w:cs="Arial"/>
          <w:b/>
          <w:szCs w:val="20"/>
        </w:rPr>
        <w:t>3</w:t>
      </w:r>
      <w:r w:rsidR="00EA72DF">
        <w:rPr>
          <w:rFonts w:cs="Arial"/>
          <w:b/>
          <w:szCs w:val="20"/>
        </w:rPr>
        <w:t xml:space="preserve"> </w:t>
      </w:r>
      <w:r w:rsidR="00C23DA8">
        <w:rPr>
          <w:rFonts w:cs="Arial"/>
          <w:b/>
          <w:szCs w:val="20"/>
        </w:rPr>
        <w:t xml:space="preserve">(šifra DM </w:t>
      </w:r>
      <w:r w:rsidR="001D4643">
        <w:rPr>
          <w:rFonts w:cs="Arial"/>
          <w:b/>
          <w:szCs w:val="20"/>
        </w:rPr>
        <w:t>1</w:t>
      </w:r>
      <w:r w:rsidR="00B72798">
        <w:rPr>
          <w:rFonts w:cs="Arial"/>
          <w:b/>
          <w:szCs w:val="20"/>
        </w:rPr>
        <w:t>27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6B5F7D" w:rsidRPr="006B5F7D">
        <w:rPr>
          <w:rFonts w:cs="Arial"/>
          <w:b/>
          <w:bCs/>
          <w:szCs w:val="20"/>
        </w:rPr>
        <w:t>10</w:t>
      </w:r>
      <w:r w:rsidR="007D21A8" w:rsidRPr="006B5F7D">
        <w:rPr>
          <w:rFonts w:cs="Arial"/>
          <w:b/>
          <w:bCs/>
          <w:szCs w:val="20"/>
        </w:rPr>
        <w:t xml:space="preserve"> dneh</w:t>
      </w:r>
      <w:r w:rsidRPr="006B5F7D">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095EAC4D"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Pr>
          <w:rFonts w:cs="Arial"/>
          <w:szCs w:val="20"/>
        </w:rPr>
        <w:t>Matejo Fabina, vodjo Sektorja za splošn</w:t>
      </w:r>
      <w:r w:rsidR="00387D47">
        <w:rPr>
          <w:rFonts w:cs="Arial"/>
          <w:szCs w:val="20"/>
        </w:rPr>
        <w:t>e</w:t>
      </w:r>
      <w:r>
        <w:rPr>
          <w:rFonts w:cs="Arial"/>
          <w:szCs w:val="20"/>
        </w:rPr>
        <w:t xml:space="preserve"> zadeve</w:t>
      </w:r>
      <w:r w:rsidRPr="00513DF3">
        <w:rPr>
          <w:rFonts w:cs="Arial"/>
          <w:szCs w:val="20"/>
        </w:rPr>
        <w:t xml:space="preserve">, tel. </w:t>
      </w:r>
      <w:r>
        <w:rPr>
          <w:rFonts w:cs="Arial"/>
          <w:szCs w:val="20"/>
        </w:rPr>
        <w:t>01 200 84</w:t>
      </w:r>
      <w:r w:rsidR="00AD45F1">
        <w:rPr>
          <w:rFonts w:cs="Arial"/>
          <w:szCs w:val="20"/>
        </w:rPr>
        <w:t>05</w:t>
      </w:r>
      <w:r w:rsidRPr="00513DF3">
        <w:rPr>
          <w:rFonts w:cs="Arial"/>
          <w:szCs w:val="20"/>
        </w:rPr>
        <w:t>, v zvezi z informacijami o izvedb</w:t>
      </w:r>
      <w:r>
        <w:rPr>
          <w:rFonts w:cs="Arial"/>
          <w:szCs w:val="20"/>
        </w:rPr>
        <w:t xml:space="preserve">i postopka pa na </w:t>
      </w:r>
      <w:r w:rsidR="007E0880">
        <w:rPr>
          <w:rFonts w:cs="Arial"/>
          <w:szCs w:val="20"/>
        </w:rPr>
        <w:t>Bernardo Savšek Knez</w:t>
      </w:r>
      <w:r>
        <w:rPr>
          <w:rFonts w:cs="Arial"/>
          <w:szCs w:val="20"/>
        </w:rPr>
        <w:t>,</w:t>
      </w:r>
      <w:r w:rsidR="002563AD">
        <w:rPr>
          <w:rFonts w:cs="Arial"/>
          <w:szCs w:val="20"/>
        </w:rPr>
        <w:t xml:space="preserve"> </w:t>
      </w:r>
      <w:r w:rsidRPr="00513DF3">
        <w:rPr>
          <w:rFonts w:cs="Arial"/>
          <w:szCs w:val="20"/>
        </w:rPr>
        <w:t xml:space="preserve">tel. 01 </w:t>
      </w:r>
      <w:r>
        <w:rPr>
          <w:rFonts w:cs="Arial"/>
          <w:szCs w:val="20"/>
        </w:rPr>
        <w:t>200 84</w:t>
      </w:r>
      <w:r w:rsidR="007E0880">
        <w:rPr>
          <w:rFonts w:cs="Arial"/>
          <w:szCs w:val="20"/>
        </w:rPr>
        <w:t>08</w:t>
      </w:r>
      <w:r w:rsidRPr="00513DF3">
        <w:rPr>
          <w:rFonts w:cs="Arial"/>
          <w:szCs w:val="20"/>
        </w:rPr>
        <w:t>.</w:t>
      </w:r>
    </w:p>
    <w:p w14:paraId="0CE44CC1" w14:textId="28E83F92" w:rsidR="00D2208C" w:rsidRDefault="00D2208C" w:rsidP="00D2208C">
      <w:pPr>
        <w:autoSpaceDE w:val="0"/>
        <w:autoSpaceDN w:val="0"/>
        <w:adjustRightInd w:val="0"/>
        <w:spacing w:line="240" w:lineRule="auto"/>
        <w:jc w:val="both"/>
        <w:rPr>
          <w:rFonts w:cs="Arial"/>
          <w:szCs w:val="20"/>
        </w:rPr>
      </w:pPr>
    </w:p>
    <w:p w14:paraId="06A4523D" w14:textId="258ACA88" w:rsidR="00B31198" w:rsidRDefault="00D2208C" w:rsidP="006B5F7D">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22E34494" w:rsidR="00D2208C" w:rsidRPr="00513DF3" w:rsidRDefault="007E0880"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B5F7D"/>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088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9E7B56"/>
    <w:rsid w:val="00A125C5"/>
    <w:rsid w:val="00A20ADD"/>
    <w:rsid w:val="00A2451C"/>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73</TotalTime>
  <Pages>2</Pages>
  <Words>926</Words>
  <Characters>5746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14</cp:revision>
  <cp:lastPrinted>2022-01-07T13:34:00Z</cp:lastPrinted>
  <dcterms:created xsi:type="dcterms:W3CDTF">2022-08-03T20:13:00Z</dcterms:created>
  <dcterms:modified xsi:type="dcterms:W3CDTF">2023-11-03T06:21:00Z</dcterms:modified>
</cp:coreProperties>
</file>