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41A9" w14:textId="3A70A909" w:rsidR="007753D5" w:rsidRPr="00C35B65" w:rsidRDefault="0031459D" w:rsidP="0031459D">
      <w:pPr>
        <w:ind w:left="-426"/>
        <w:rPr>
          <w:b/>
        </w:rPr>
      </w:pPr>
      <w:r w:rsidRPr="00C35B65">
        <w:rPr>
          <w:b/>
        </w:rPr>
        <w:tab/>
      </w:r>
      <w:r w:rsidR="00C35B65" w:rsidRPr="00C35B65">
        <w:rPr>
          <w:b/>
        </w:rPr>
        <w:t xml:space="preserve">Politika varovanja osebnih podatkov </w:t>
      </w:r>
    </w:p>
    <w:p w14:paraId="68F4E14F" w14:textId="77777777" w:rsidR="003A7400" w:rsidRDefault="003A7400" w:rsidP="003A7400">
      <w:pPr>
        <w:rPr>
          <w:b/>
        </w:rPr>
      </w:pPr>
    </w:p>
    <w:p w14:paraId="32D1084F" w14:textId="77777777" w:rsidR="007753D5" w:rsidRDefault="002327D4" w:rsidP="007753D5">
      <w:pPr>
        <w:jc w:val="both"/>
      </w:pPr>
      <w:r>
        <w:t xml:space="preserve">Identiteta in kontaktni podatki upravljavca: </w:t>
      </w:r>
    </w:p>
    <w:p w14:paraId="18388D3A" w14:textId="77777777" w:rsidR="002327D4" w:rsidRDefault="002327D4" w:rsidP="007753D5">
      <w:pPr>
        <w:jc w:val="both"/>
      </w:pPr>
      <w:r>
        <w:t xml:space="preserve">Urad Vlade RS za komuniciranje, Gregorčičeva ulica 25, 1000 Ljubljana, </w:t>
      </w:r>
    </w:p>
    <w:p w14:paraId="4C8EAB55" w14:textId="77777777" w:rsidR="002327D4" w:rsidRDefault="002327D4" w:rsidP="007753D5">
      <w:pPr>
        <w:jc w:val="both"/>
      </w:pPr>
      <w:r>
        <w:t xml:space="preserve">Tel: 01 478 2630, e-naslov: </w:t>
      </w:r>
      <w:hyperlink r:id="rId7" w:history="1">
        <w:r w:rsidRPr="008C07A9">
          <w:rPr>
            <w:rStyle w:val="Hiperpovezava"/>
          </w:rPr>
          <w:t>gp.ukom@gov.si</w:t>
        </w:r>
      </w:hyperlink>
      <w:r>
        <w:t xml:space="preserve">. </w:t>
      </w:r>
    </w:p>
    <w:p w14:paraId="184FBDBD" w14:textId="77777777" w:rsidR="002327D4" w:rsidRDefault="002327D4" w:rsidP="007753D5">
      <w:pPr>
        <w:jc w:val="both"/>
      </w:pPr>
    </w:p>
    <w:p w14:paraId="462EB7AD" w14:textId="77777777" w:rsidR="002327D4" w:rsidRDefault="002327D4" w:rsidP="007753D5">
      <w:pPr>
        <w:jc w:val="both"/>
      </w:pPr>
      <w:r>
        <w:t xml:space="preserve">Kontaktni podatki pooblaščene osebe za varstvo osebnih podatkov: </w:t>
      </w:r>
      <w:hyperlink r:id="rId8" w:history="1">
        <w:r w:rsidRPr="008C07A9">
          <w:rPr>
            <w:rStyle w:val="Hiperpovezava"/>
          </w:rPr>
          <w:t>dpo.ukom@gov.si</w:t>
        </w:r>
      </w:hyperlink>
      <w:r>
        <w:t xml:space="preserve"> </w:t>
      </w:r>
    </w:p>
    <w:p w14:paraId="094954A6" w14:textId="77777777" w:rsidR="002327D4" w:rsidRDefault="002327D4" w:rsidP="007753D5">
      <w:pPr>
        <w:jc w:val="both"/>
      </w:pPr>
    </w:p>
    <w:p w14:paraId="47ACE713" w14:textId="148EB29D" w:rsidR="0031459D" w:rsidRDefault="002327D4" w:rsidP="0031459D">
      <w:pPr>
        <w:spacing w:line="240" w:lineRule="auto"/>
        <w:jc w:val="both"/>
        <w:rPr>
          <w:rFonts w:eastAsia="Calibri"/>
        </w:rPr>
      </w:pPr>
      <w:r>
        <w:t xml:space="preserve">Namen obdelave osebnih podatkov: </w:t>
      </w:r>
      <w:r w:rsidR="0031459D">
        <w:rPr>
          <w:rFonts w:eastAsia="Calibri"/>
        </w:rPr>
        <w:t>Izvedba nagradne igre 30 vrhov za 30 let samostojnosti</w:t>
      </w:r>
      <w:r w:rsidR="00B7136B">
        <w:rPr>
          <w:rFonts w:eastAsia="Calibri"/>
        </w:rPr>
        <w:t xml:space="preserve"> Republike Slovenije</w:t>
      </w:r>
      <w:r w:rsidR="0031459D">
        <w:rPr>
          <w:rFonts w:eastAsia="Calibri"/>
        </w:rPr>
        <w:t xml:space="preserve"> na Facebooku Vlade RS in podeljevanje nagrad nagrajencem v nagradni igri. </w:t>
      </w:r>
      <w:r w:rsidR="0031459D" w:rsidRPr="00335457">
        <w:rPr>
          <w:rFonts w:eastAsia="Calibri"/>
        </w:rPr>
        <w:t xml:space="preserve"> </w:t>
      </w:r>
    </w:p>
    <w:p w14:paraId="23BEB667" w14:textId="10B9EC5A" w:rsidR="002327D4" w:rsidRDefault="00DE50A3" w:rsidP="0031459D">
      <w:pPr>
        <w:spacing w:line="240" w:lineRule="auto"/>
        <w:jc w:val="both"/>
      </w:pPr>
      <w:r>
        <w:t xml:space="preserve"> </w:t>
      </w:r>
    </w:p>
    <w:p w14:paraId="66684756" w14:textId="139E3643" w:rsidR="002327D4" w:rsidRDefault="002327D4" w:rsidP="007753D5">
      <w:pPr>
        <w:jc w:val="both"/>
      </w:pPr>
      <w:r>
        <w:t xml:space="preserve">Pravna podlaga za obdelavo osebnih podatkov: </w:t>
      </w:r>
      <w:r w:rsidR="0031459D">
        <w:t>zakoniti interes upravljavca</w:t>
      </w:r>
      <w:r w:rsidR="0031459D">
        <w:t xml:space="preserve"> - </w:t>
      </w:r>
      <w:r w:rsidR="0031459D">
        <w:t>organizatorja nagradne igre po podelitvi nagrad, obljubljenih v nagradni igri</w:t>
      </w:r>
      <w:r>
        <w:t xml:space="preserve">, točka </w:t>
      </w:r>
      <w:r w:rsidR="0031459D">
        <w:t>f</w:t>
      </w:r>
      <w:r>
        <w:t xml:space="preserve">) prvega odstavka člena 6 </w:t>
      </w:r>
      <w:r w:rsidR="0019793C">
        <w:t xml:space="preserve">Splošne uredbe o varstvu osebnih podatkov, </w:t>
      </w:r>
      <w:r>
        <w:t xml:space="preserve">GDPR. </w:t>
      </w:r>
    </w:p>
    <w:p w14:paraId="498597BE" w14:textId="77777777" w:rsidR="002327D4" w:rsidRDefault="002327D4" w:rsidP="007753D5">
      <w:pPr>
        <w:jc w:val="both"/>
      </w:pPr>
    </w:p>
    <w:p w14:paraId="251B2446" w14:textId="73D60CFC" w:rsidR="002327D4" w:rsidRDefault="002327D4" w:rsidP="007753D5">
      <w:pPr>
        <w:jc w:val="both"/>
      </w:pPr>
      <w:r w:rsidRPr="000A23DF">
        <w:t>Kate</w:t>
      </w:r>
      <w:r w:rsidR="00EB384A" w:rsidRPr="000A23DF">
        <w:t xml:space="preserve">gorije posameznikov, na katere se nanašajo osebni podatki: </w:t>
      </w:r>
      <w:r w:rsidR="0031459D">
        <w:rPr>
          <w:rFonts w:eastAsia="Calibri"/>
        </w:rPr>
        <w:t>Sodelujoči in nagrajenci</w:t>
      </w:r>
      <w:r w:rsidR="0031459D" w:rsidRPr="00335457">
        <w:rPr>
          <w:rFonts w:eastAsia="Calibri"/>
        </w:rPr>
        <w:t xml:space="preserve"> </w:t>
      </w:r>
      <w:r w:rsidR="0031459D">
        <w:rPr>
          <w:rFonts w:eastAsia="Calibri"/>
        </w:rPr>
        <w:t>v nagradni igri 30 vrhov za 30 let samostojnosti</w:t>
      </w:r>
      <w:r w:rsidR="0031459D">
        <w:rPr>
          <w:rFonts w:eastAsia="Calibri"/>
        </w:rPr>
        <w:t xml:space="preserve"> Republike Slovenije</w:t>
      </w:r>
      <w:r w:rsidR="0031459D">
        <w:rPr>
          <w:rFonts w:eastAsia="Calibri"/>
        </w:rPr>
        <w:t xml:space="preserve"> na Facebooku Vlade RS.  </w:t>
      </w:r>
    </w:p>
    <w:p w14:paraId="1D4B5983" w14:textId="77777777" w:rsidR="00074D1A" w:rsidRDefault="00074D1A" w:rsidP="007753D5">
      <w:pPr>
        <w:jc w:val="both"/>
      </w:pPr>
    </w:p>
    <w:p w14:paraId="563D36D8" w14:textId="5979C35C" w:rsidR="00C35B65" w:rsidRDefault="002327D4" w:rsidP="00C35B65">
      <w:pPr>
        <w:spacing w:line="240" w:lineRule="auto"/>
        <w:jc w:val="both"/>
      </w:pPr>
      <w:r>
        <w:t xml:space="preserve">Kategorija uporabnikov osebnih podatkov: </w:t>
      </w:r>
      <w:r w:rsidR="004945E9">
        <w:t>Predstavniki organizatorja in u</w:t>
      </w:r>
      <w:r w:rsidR="00C35B65">
        <w:t xml:space="preserve">porabniki </w:t>
      </w:r>
      <w:r w:rsidR="00C35B65" w:rsidRPr="003A68D8">
        <w:t xml:space="preserve">družbenega omrežja </w:t>
      </w:r>
      <w:r w:rsidR="00C35B65">
        <w:t>na kate</w:t>
      </w:r>
      <w:r w:rsidR="007A34A1">
        <w:t>re</w:t>
      </w:r>
      <w:r w:rsidR="00C35B65">
        <w:t>m</w:t>
      </w:r>
      <w:r w:rsidR="00C35B65">
        <w:t xml:space="preserve"> </w:t>
      </w:r>
      <w:r w:rsidR="004945E9">
        <w:t xml:space="preserve">bodo sodelujoči objavljali odgovore na vprašanja. </w:t>
      </w:r>
      <w:r w:rsidR="00C35B65">
        <w:t xml:space="preserve"> </w:t>
      </w:r>
    </w:p>
    <w:p w14:paraId="4E88AEF6" w14:textId="77777777" w:rsidR="002327D4" w:rsidRDefault="002327D4" w:rsidP="007753D5">
      <w:pPr>
        <w:jc w:val="both"/>
      </w:pPr>
    </w:p>
    <w:p w14:paraId="0E7249B2" w14:textId="77777777" w:rsidR="0031459D" w:rsidRDefault="000A23DF" w:rsidP="0031459D">
      <w:pPr>
        <w:spacing w:line="240" w:lineRule="auto"/>
        <w:jc w:val="both"/>
      </w:pPr>
      <w:r w:rsidRPr="003C3525">
        <w:t>Vrste osebnih podatkov</w:t>
      </w:r>
      <w:r w:rsidR="003A7400" w:rsidRPr="003C3525">
        <w:t>:</w:t>
      </w:r>
      <w:r w:rsidR="00B038A1" w:rsidRPr="003C3525">
        <w:t xml:space="preserve"> </w:t>
      </w:r>
      <w:r w:rsidR="0031459D">
        <w:t xml:space="preserve">ime in priimek oziroma psevdonim </w:t>
      </w:r>
      <w:r w:rsidR="0031459D">
        <w:t>sodelujočega in nagrajenca v nagradni igri.</w:t>
      </w:r>
    </w:p>
    <w:p w14:paraId="43484294" w14:textId="77777777" w:rsidR="00754FB6" w:rsidRDefault="00754FB6" w:rsidP="007753D5">
      <w:pPr>
        <w:jc w:val="both"/>
        <w:rPr>
          <w:b/>
        </w:rPr>
      </w:pPr>
    </w:p>
    <w:p w14:paraId="14016D1F" w14:textId="66EED2CF" w:rsidR="003A7400" w:rsidRDefault="003A7400" w:rsidP="007753D5">
      <w:pPr>
        <w:jc w:val="both"/>
      </w:pPr>
      <w:r w:rsidRPr="003A7400">
        <w:t>Obdobje hrambe osebnih podatkov:</w:t>
      </w:r>
      <w:r w:rsidR="00CF3B7E">
        <w:t xml:space="preserve"> </w:t>
      </w:r>
      <w:r w:rsidR="004945E9" w:rsidRPr="007568B9">
        <w:t>Do zaključ</w:t>
      </w:r>
      <w:r w:rsidR="004945E9">
        <w:t>k</w:t>
      </w:r>
      <w:r w:rsidR="004945E9" w:rsidRPr="007568B9">
        <w:t>a nagradne igre</w:t>
      </w:r>
      <w:r w:rsidR="004945E9">
        <w:t xml:space="preserve"> konec leta 2021</w:t>
      </w:r>
      <w:r w:rsidR="004945E9" w:rsidRPr="007568B9">
        <w:t>.</w:t>
      </w:r>
    </w:p>
    <w:p w14:paraId="15C40213" w14:textId="77777777" w:rsidR="003A7400" w:rsidRDefault="003A7400" w:rsidP="007753D5">
      <w:pPr>
        <w:jc w:val="both"/>
      </w:pPr>
    </w:p>
    <w:p w14:paraId="1B905524" w14:textId="77777777" w:rsidR="003A7400" w:rsidRDefault="004066FA" w:rsidP="007753D5">
      <w:pPr>
        <w:jc w:val="both"/>
      </w:pPr>
      <w:r>
        <w:t>Posameznik i</w:t>
      </w:r>
      <w:r w:rsidR="003A7400">
        <w:t xml:space="preserve">ma pravico, da od upravljavca zahteva dostop </w:t>
      </w:r>
      <w:r>
        <w:t>do osebnih podatkov in popravek</w:t>
      </w:r>
      <w:r w:rsidR="000A7834">
        <w:t xml:space="preserve"> ali izbris osebnih podatkov,</w:t>
      </w:r>
      <w:r>
        <w:t xml:space="preserve"> omejitev obdelave v zvezi s posameznikom, na katerega se nanašajo osebni podatki, </w:t>
      </w:r>
      <w:r w:rsidR="000A7834">
        <w:t>pravico do ugovora obdelavi in pravico</w:t>
      </w:r>
      <w:r>
        <w:t xml:space="preserve"> do prenosljivosti podatkov. </w:t>
      </w:r>
    </w:p>
    <w:p w14:paraId="2EA71B71" w14:textId="77777777" w:rsidR="004066FA" w:rsidRDefault="004066FA" w:rsidP="007753D5">
      <w:pPr>
        <w:jc w:val="both"/>
      </w:pPr>
    </w:p>
    <w:p w14:paraId="5BD48694" w14:textId="77777777" w:rsidR="004066FA" w:rsidRDefault="004066FA" w:rsidP="007753D5">
      <w:pPr>
        <w:jc w:val="both"/>
      </w:pPr>
      <w:r>
        <w:t xml:space="preserve">Posameznik ima pravico do vložitve pritožbe pri nadzornem organu – Informacijskem pooblaščencu RS, Dunajska cesta 22, 1000 Ljubljana. </w:t>
      </w:r>
    </w:p>
    <w:p w14:paraId="033BD561" w14:textId="77777777" w:rsidR="005E06FD" w:rsidRDefault="005E06FD" w:rsidP="007753D5">
      <w:pPr>
        <w:jc w:val="both"/>
      </w:pPr>
    </w:p>
    <w:p w14:paraId="29759626" w14:textId="77777777" w:rsidR="005E06FD" w:rsidRDefault="005E06FD" w:rsidP="007753D5">
      <w:pPr>
        <w:jc w:val="both"/>
      </w:pPr>
      <w:r>
        <w:t xml:space="preserve">Avtomatizirano sprejemanje odločitev ne obstaja. Prav tako ne oblikovanje profilov. </w:t>
      </w:r>
    </w:p>
    <w:p w14:paraId="1F0DF438" w14:textId="77777777" w:rsidR="00F06C63" w:rsidRDefault="00F06C63" w:rsidP="007753D5">
      <w:pPr>
        <w:jc w:val="both"/>
      </w:pPr>
    </w:p>
    <w:sectPr w:rsidR="00F06C63" w:rsidSect="00F06C63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B846" w14:textId="77777777" w:rsidR="00B41FF7" w:rsidRDefault="00B41FF7" w:rsidP="00B41FF7">
      <w:pPr>
        <w:spacing w:line="240" w:lineRule="auto"/>
      </w:pPr>
      <w:r>
        <w:separator/>
      </w:r>
    </w:p>
  </w:endnote>
  <w:endnote w:type="continuationSeparator" w:id="0">
    <w:p w14:paraId="6D0B7A1D" w14:textId="77777777" w:rsidR="00B41FF7" w:rsidRDefault="00B41FF7" w:rsidP="00B41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B588" w14:textId="77777777" w:rsidR="00B41FF7" w:rsidRDefault="00B41FF7" w:rsidP="00B41FF7">
      <w:pPr>
        <w:spacing w:line="240" w:lineRule="auto"/>
      </w:pPr>
      <w:r>
        <w:separator/>
      </w:r>
    </w:p>
  </w:footnote>
  <w:footnote w:type="continuationSeparator" w:id="0">
    <w:p w14:paraId="1914E86D" w14:textId="77777777" w:rsidR="00B41FF7" w:rsidRDefault="00B41FF7" w:rsidP="00B41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80CB" w14:textId="77777777" w:rsidR="00B41FF7" w:rsidRDefault="00B41FF7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F58"/>
    <w:multiLevelType w:val="hybridMultilevel"/>
    <w:tmpl w:val="EB50EA5E"/>
    <w:lvl w:ilvl="0" w:tplc="8318D0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AE"/>
    <w:rsid w:val="00032E67"/>
    <w:rsid w:val="00074D1A"/>
    <w:rsid w:val="0008744B"/>
    <w:rsid w:val="000A23DF"/>
    <w:rsid w:val="000A7834"/>
    <w:rsid w:val="00133D02"/>
    <w:rsid w:val="001559B2"/>
    <w:rsid w:val="00167888"/>
    <w:rsid w:val="001723BD"/>
    <w:rsid w:val="0019793C"/>
    <w:rsid w:val="001B54D1"/>
    <w:rsid w:val="00213BF4"/>
    <w:rsid w:val="00227390"/>
    <w:rsid w:val="002327D4"/>
    <w:rsid w:val="0025227F"/>
    <w:rsid w:val="002A4F28"/>
    <w:rsid w:val="002B4FF3"/>
    <w:rsid w:val="002C2FC4"/>
    <w:rsid w:val="0031459D"/>
    <w:rsid w:val="0035399B"/>
    <w:rsid w:val="003A7400"/>
    <w:rsid w:val="003B7258"/>
    <w:rsid w:val="003B7B26"/>
    <w:rsid w:val="003C3525"/>
    <w:rsid w:val="00400453"/>
    <w:rsid w:val="004066FA"/>
    <w:rsid w:val="0044787A"/>
    <w:rsid w:val="004945E9"/>
    <w:rsid w:val="004B697D"/>
    <w:rsid w:val="004C3B11"/>
    <w:rsid w:val="004F4EB7"/>
    <w:rsid w:val="005222F8"/>
    <w:rsid w:val="005273AB"/>
    <w:rsid w:val="005C72AE"/>
    <w:rsid w:val="005E06FD"/>
    <w:rsid w:val="00622268"/>
    <w:rsid w:val="00694768"/>
    <w:rsid w:val="00701D4E"/>
    <w:rsid w:val="00754FB6"/>
    <w:rsid w:val="007753D5"/>
    <w:rsid w:val="007A34A1"/>
    <w:rsid w:val="007D000E"/>
    <w:rsid w:val="00823C30"/>
    <w:rsid w:val="00832099"/>
    <w:rsid w:val="0083500B"/>
    <w:rsid w:val="008641B0"/>
    <w:rsid w:val="008849A1"/>
    <w:rsid w:val="008D478F"/>
    <w:rsid w:val="00907E54"/>
    <w:rsid w:val="009408D1"/>
    <w:rsid w:val="0094223C"/>
    <w:rsid w:val="00945239"/>
    <w:rsid w:val="009A6EE1"/>
    <w:rsid w:val="009B42D5"/>
    <w:rsid w:val="009D138E"/>
    <w:rsid w:val="009D7480"/>
    <w:rsid w:val="00AB127B"/>
    <w:rsid w:val="00AD6B4B"/>
    <w:rsid w:val="00B038A1"/>
    <w:rsid w:val="00B243BF"/>
    <w:rsid w:val="00B41FF7"/>
    <w:rsid w:val="00B55849"/>
    <w:rsid w:val="00B7136B"/>
    <w:rsid w:val="00BD0B07"/>
    <w:rsid w:val="00BF103D"/>
    <w:rsid w:val="00BF54B5"/>
    <w:rsid w:val="00C35B65"/>
    <w:rsid w:val="00C404AA"/>
    <w:rsid w:val="00C579AA"/>
    <w:rsid w:val="00C81682"/>
    <w:rsid w:val="00CF3B7E"/>
    <w:rsid w:val="00D43049"/>
    <w:rsid w:val="00D462CD"/>
    <w:rsid w:val="00D52578"/>
    <w:rsid w:val="00DE50A3"/>
    <w:rsid w:val="00E2643E"/>
    <w:rsid w:val="00EA01DC"/>
    <w:rsid w:val="00EB384A"/>
    <w:rsid w:val="00EE4EA9"/>
    <w:rsid w:val="00EF65D9"/>
    <w:rsid w:val="00F06C63"/>
    <w:rsid w:val="00F959E5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A8A3"/>
  <w15:chartTrackingRefBased/>
  <w15:docId w15:val="{FC672E53-9E95-4A12-AA88-8F67B495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53D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C3B11"/>
    <w:pPr>
      <w:ind w:left="720"/>
      <w:contextualSpacing/>
    </w:pPr>
  </w:style>
  <w:style w:type="table" w:styleId="Tabelamrea">
    <w:name w:val="Table Grid"/>
    <w:basedOn w:val="Navadnatabela"/>
    <w:uiPriority w:val="39"/>
    <w:rsid w:val="00F959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B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B0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41FF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1FF7"/>
  </w:style>
  <w:style w:type="paragraph" w:styleId="Noga">
    <w:name w:val="footer"/>
    <w:basedOn w:val="Navaden"/>
    <w:link w:val="NogaZnak"/>
    <w:uiPriority w:val="99"/>
    <w:unhideWhenUsed/>
    <w:rsid w:val="00B41FF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ukom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ukom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Figar</dc:creator>
  <cp:keywords/>
  <dc:description/>
  <cp:lastModifiedBy>Simon Figar</cp:lastModifiedBy>
  <cp:revision>18</cp:revision>
  <cp:lastPrinted>2020-03-19T08:09:00Z</cp:lastPrinted>
  <dcterms:created xsi:type="dcterms:W3CDTF">2020-03-30T09:10:00Z</dcterms:created>
  <dcterms:modified xsi:type="dcterms:W3CDTF">2021-06-04T09:56:00Z</dcterms:modified>
</cp:coreProperties>
</file>