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3F49" w14:textId="77777777" w:rsidR="00DB461D" w:rsidRPr="00553BD7" w:rsidRDefault="00DB461D" w:rsidP="00DB461D">
      <w:pPr>
        <w:rPr>
          <w:b/>
        </w:rPr>
      </w:pPr>
      <w:r w:rsidRPr="00553BD7">
        <w:rPr>
          <w:b/>
        </w:rPr>
        <w:t xml:space="preserve">SEZNAM SOFINANCIRANIH PROJEKTOV NEVLADNIH </w:t>
      </w:r>
      <w:r>
        <w:rPr>
          <w:b/>
        </w:rPr>
        <w:t>ORGANIZACIJ V LETU 2019</w:t>
      </w:r>
    </w:p>
    <w:p w14:paraId="2C31A62B" w14:textId="77777777" w:rsidR="00DB461D" w:rsidRDefault="00DB461D" w:rsidP="00DB461D"/>
    <w:p w14:paraId="07C08083" w14:textId="77777777" w:rsidR="00DB461D" w:rsidRDefault="00DB461D" w:rsidP="00DB461D"/>
    <w:p w14:paraId="7F0EE09A" w14:textId="77777777" w:rsidR="00DB461D" w:rsidRDefault="00DB461D" w:rsidP="00DB461D">
      <w:pPr>
        <w:rPr>
          <w:rFonts w:cs="Arial"/>
          <w:bCs/>
          <w:color w:val="auto"/>
        </w:rPr>
      </w:pPr>
      <w:r w:rsidRPr="00DF3E08">
        <w:rPr>
          <w:color w:val="auto"/>
        </w:rPr>
        <w:t>Sklop A: S</w:t>
      </w:r>
      <w:r w:rsidRPr="00DF3E08">
        <w:rPr>
          <w:rFonts w:cs="Arial"/>
          <w:bCs/>
          <w:color w:val="auto"/>
        </w:rPr>
        <w:t>poštovanje in sprejemanje različnih etničnih skupin, beguncev in migrantov</w:t>
      </w:r>
    </w:p>
    <w:p w14:paraId="78CB6AEE" w14:textId="77777777" w:rsidR="00DB461D" w:rsidRDefault="00DB461D" w:rsidP="00DB461D">
      <w:pPr>
        <w:rPr>
          <w:rFonts w:cs="Arial"/>
          <w:color w:val="auto"/>
        </w:rPr>
      </w:pPr>
      <w:r>
        <w:rPr>
          <w:rFonts w:cs="Arial"/>
          <w:bCs/>
          <w:color w:val="auto"/>
        </w:rPr>
        <w:t xml:space="preserve">Sklop B: </w:t>
      </w:r>
      <w:r w:rsidRPr="00DF3E08">
        <w:rPr>
          <w:rFonts w:cs="Arial"/>
          <w:color w:val="auto"/>
        </w:rPr>
        <w:t xml:space="preserve">Boj proti trgovini z ljudmi  </w:t>
      </w:r>
    </w:p>
    <w:p w14:paraId="2ED21763" w14:textId="77777777" w:rsidR="00A5751A" w:rsidRDefault="00100EB7"/>
    <w:p w14:paraId="4CD7EC3C" w14:textId="77777777" w:rsidR="00DB461D" w:rsidRDefault="00DB461D"/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397"/>
        <w:gridCol w:w="3261"/>
        <w:gridCol w:w="1275"/>
        <w:gridCol w:w="1276"/>
      </w:tblGrid>
      <w:tr w:rsidR="00DB461D" w:rsidRPr="00DB461D" w14:paraId="6C56A780" w14:textId="77777777" w:rsidTr="00100EB7">
        <w:trPr>
          <w:trHeight w:val="634"/>
          <w:tblHeader/>
        </w:trPr>
        <w:tc>
          <w:tcPr>
            <w:tcW w:w="3397" w:type="dxa"/>
            <w:shd w:val="clear" w:color="auto" w:fill="auto"/>
            <w:noWrap/>
            <w:hideMark/>
          </w:tcPr>
          <w:p w14:paraId="128E8747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Theme="minorHAnsi" w:cs="Arial"/>
                <w:b/>
                <w:color w:val="auto"/>
                <w:lang w:eastAsia="en-US"/>
              </w:rPr>
            </w:pPr>
            <w:r w:rsidRPr="00DB461D">
              <w:rPr>
                <w:rFonts w:eastAsiaTheme="minorHAnsi" w:cs="Arial"/>
                <w:b/>
                <w:color w:val="auto"/>
                <w:lang w:eastAsia="en-US"/>
              </w:rPr>
              <w:t>NVO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00E85B3B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Theme="minorHAnsi" w:cs="Arial"/>
                <w:b/>
                <w:color w:val="auto"/>
                <w:lang w:eastAsia="en-US"/>
              </w:rPr>
            </w:pPr>
            <w:r w:rsidRPr="00DB461D">
              <w:rPr>
                <w:rFonts w:eastAsiaTheme="minorHAnsi" w:cs="Arial"/>
                <w:b/>
                <w:color w:val="auto"/>
                <w:lang w:eastAsia="en-US"/>
              </w:rPr>
              <w:t>PROJEKT</w:t>
            </w:r>
          </w:p>
        </w:tc>
        <w:tc>
          <w:tcPr>
            <w:tcW w:w="1275" w:type="dxa"/>
            <w:shd w:val="clear" w:color="auto" w:fill="auto"/>
            <w:noWrap/>
          </w:tcPr>
          <w:p w14:paraId="6D008EE4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Theme="minorHAnsi" w:cs="Arial"/>
                <w:b/>
                <w:color w:val="auto"/>
                <w:lang w:eastAsia="en-US"/>
              </w:rPr>
            </w:pPr>
            <w:r>
              <w:rPr>
                <w:rFonts w:eastAsiaTheme="minorHAnsi" w:cs="Arial"/>
                <w:b/>
                <w:color w:val="auto"/>
                <w:lang w:eastAsia="en-US"/>
              </w:rPr>
              <w:t>Sklop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76C454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Theme="minorHAnsi" w:cs="Arial"/>
                <w:b/>
                <w:color w:val="auto"/>
                <w:lang w:eastAsia="en-US"/>
              </w:rPr>
            </w:pPr>
            <w:r w:rsidRPr="00DB461D">
              <w:rPr>
                <w:rFonts w:eastAsiaTheme="minorHAnsi" w:cs="Arial"/>
                <w:b/>
                <w:color w:val="auto"/>
                <w:lang w:eastAsia="en-US"/>
              </w:rPr>
              <w:t>Odobrena sredstva EUR</w:t>
            </w:r>
          </w:p>
        </w:tc>
      </w:tr>
      <w:tr w:rsidR="00DB461D" w:rsidRPr="00DB461D" w14:paraId="0AD61CB8" w14:textId="77777777" w:rsidTr="00100EB7">
        <w:trPr>
          <w:trHeight w:val="900"/>
        </w:trPr>
        <w:tc>
          <w:tcPr>
            <w:tcW w:w="3397" w:type="dxa"/>
            <w:vAlign w:val="center"/>
          </w:tcPr>
          <w:p w14:paraId="5364C34C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Zavod za podporo civilnodružbenih iniciativ in multikulturno sodelovanje Pekarna Magdalenske mreže Maribor</w:t>
            </w:r>
          </w:p>
        </w:tc>
        <w:tc>
          <w:tcPr>
            <w:tcW w:w="3261" w:type="dxa"/>
            <w:vAlign w:val="center"/>
          </w:tcPr>
          <w:p w14:paraId="5BA526BB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Na polovici poti</w:t>
            </w:r>
          </w:p>
        </w:tc>
        <w:tc>
          <w:tcPr>
            <w:tcW w:w="1275" w:type="dxa"/>
            <w:noWrap/>
            <w:vAlign w:val="center"/>
          </w:tcPr>
          <w:p w14:paraId="69CBB1E4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46746F7D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  <w:p w14:paraId="7BE5EB51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9.000</w:t>
            </w:r>
          </w:p>
          <w:p w14:paraId="3E818B9F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</w:tc>
      </w:tr>
      <w:tr w:rsidR="00DB461D" w:rsidRPr="00DB461D" w14:paraId="234FE816" w14:textId="77777777" w:rsidTr="00100EB7">
        <w:trPr>
          <w:trHeight w:val="1200"/>
        </w:trPr>
        <w:tc>
          <w:tcPr>
            <w:tcW w:w="3397" w:type="dxa"/>
            <w:vAlign w:val="center"/>
          </w:tcPr>
          <w:p w14:paraId="53187D09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Mirovni inštitut - inštitut za sodobne družboslovne in politične študije</w:t>
            </w:r>
          </w:p>
        </w:tc>
        <w:tc>
          <w:tcPr>
            <w:tcW w:w="3261" w:type="dxa"/>
            <w:vAlign w:val="center"/>
          </w:tcPr>
          <w:p w14:paraId="6D8192F7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Solidarnost - Enakost - Istost</w:t>
            </w:r>
          </w:p>
        </w:tc>
        <w:tc>
          <w:tcPr>
            <w:tcW w:w="1275" w:type="dxa"/>
            <w:noWrap/>
            <w:vAlign w:val="center"/>
          </w:tcPr>
          <w:p w14:paraId="1EEFFFA0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782E5432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  <w:p w14:paraId="2460EF69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8.942</w:t>
            </w:r>
          </w:p>
          <w:p w14:paraId="35CD62B1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</w:tc>
      </w:tr>
      <w:tr w:rsidR="00DB461D" w:rsidRPr="00DB461D" w14:paraId="19EF03E5" w14:textId="77777777" w:rsidTr="00100EB7">
        <w:trPr>
          <w:trHeight w:val="697"/>
        </w:trPr>
        <w:tc>
          <w:tcPr>
            <w:tcW w:w="3397" w:type="dxa"/>
            <w:noWrap/>
            <w:vAlign w:val="center"/>
          </w:tcPr>
          <w:p w14:paraId="4B8747EB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Slovenska fundacija za UNICEF, ustanova</w:t>
            </w:r>
          </w:p>
        </w:tc>
        <w:tc>
          <w:tcPr>
            <w:tcW w:w="3261" w:type="dxa"/>
            <w:noWrap/>
            <w:vAlign w:val="center"/>
          </w:tcPr>
          <w:p w14:paraId="1FDED77E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#prisluhnispoznajspremeni</w:t>
            </w:r>
          </w:p>
        </w:tc>
        <w:tc>
          <w:tcPr>
            <w:tcW w:w="1275" w:type="dxa"/>
            <w:noWrap/>
            <w:vAlign w:val="center"/>
          </w:tcPr>
          <w:p w14:paraId="42FDBD70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1B59422A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  <w:p w14:paraId="4A4BFBE1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9.000</w:t>
            </w:r>
          </w:p>
          <w:p w14:paraId="600AD089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</w:tc>
      </w:tr>
      <w:tr w:rsidR="00DB461D" w:rsidRPr="00DB461D" w14:paraId="4968A2C3" w14:textId="77777777" w:rsidTr="00100EB7">
        <w:trPr>
          <w:trHeight w:val="600"/>
        </w:trPr>
        <w:tc>
          <w:tcPr>
            <w:tcW w:w="3397" w:type="dxa"/>
            <w:vAlign w:val="center"/>
          </w:tcPr>
          <w:p w14:paraId="01751FCB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Združenje slovenskih katoliških skavtinj in skavtov</w:t>
            </w:r>
          </w:p>
        </w:tc>
        <w:tc>
          <w:tcPr>
            <w:tcW w:w="3261" w:type="dxa"/>
            <w:vAlign w:val="center"/>
          </w:tcPr>
          <w:p w14:paraId="055159AF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proofErr w:type="spellStart"/>
            <w:r w:rsidRPr="00DB461D">
              <w:rPr>
                <w:rFonts w:eastAsia="Times New Roman" w:cs="Arial"/>
              </w:rPr>
              <w:t>SREČAnje</w:t>
            </w:r>
            <w:proofErr w:type="spellEnd"/>
          </w:p>
        </w:tc>
        <w:tc>
          <w:tcPr>
            <w:tcW w:w="1275" w:type="dxa"/>
            <w:noWrap/>
            <w:vAlign w:val="center"/>
          </w:tcPr>
          <w:p w14:paraId="1CEA4520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626AA496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  <w:p w14:paraId="303905BE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8.898</w:t>
            </w:r>
          </w:p>
          <w:p w14:paraId="169E13C1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</w:tc>
      </w:tr>
      <w:tr w:rsidR="00DB461D" w:rsidRPr="00DB461D" w14:paraId="5A91CBE1" w14:textId="77777777" w:rsidTr="00100EB7">
        <w:trPr>
          <w:trHeight w:val="600"/>
        </w:trPr>
        <w:tc>
          <w:tcPr>
            <w:tcW w:w="3397" w:type="dxa"/>
            <w:vAlign w:val="center"/>
          </w:tcPr>
          <w:p w14:paraId="4E38EFE6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DB461D">
              <w:rPr>
                <w:rFonts w:eastAsia="Times New Roman" w:cs="Arial"/>
                <w:color w:val="auto"/>
              </w:rPr>
              <w:t>Slovenska filantropija, Združenje za promocijo prostovoljstva</w:t>
            </w:r>
          </w:p>
        </w:tc>
        <w:tc>
          <w:tcPr>
            <w:tcW w:w="3261" w:type="dxa"/>
            <w:vAlign w:val="center"/>
          </w:tcPr>
          <w:p w14:paraId="79583B52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DB461D">
              <w:rPr>
                <w:rFonts w:eastAsia="Times New Roman" w:cs="Arial"/>
                <w:color w:val="auto"/>
              </w:rPr>
              <w:t>Spoznajmo se</w:t>
            </w:r>
          </w:p>
        </w:tc>
        <w:tc>
          <w:tcPr>
            <w:tcW w:w="1275" w:type="dxa"/>
            <w:noWrap/>
            <w:vAlign w:val="center"/>
          </w:tcPr>
          <w:p w14:paraId="48E8A0CA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1F6D43B8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  <w:p w14:paraId="3DCBB79F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8.979,42</w:t>
            </w:r>
          </w:p>
          <w:p w14:paraId="4B501711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</w:tc>
      </w:tr>
      <w:tr w:rsidR="00DB461D" w:rsidRPr="00DB461D" w14:paraId="6C591087" w14:textId="77777777" w:rsidTr="00100EB7">
        <w:trPr>
          <w:trHeight w:val="600"/>
        </w:trPr>
        <w:tc>
          <w:tcPr>
            <w:tcW w:w="3397" w:type="dxa"/>
            <w:vAlign w:val="center"/>
          </w:tcPr>
          <w:p w14:paraId="26475560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 xml:space="preserve">Zavod </w:t>
            </w:r>
            <w:proofErr w:type="spellStart"/>
            <w:r w:rsidRPr="00DB461D">
              <w:rPr>
                <w:rFonts w:eastAsia="Times New Roman" w:cs="Arial"/>
              </w:rPr>
              <w:t>Časoris</w:t>
            </w:r>
            <w:proofErr w:type="spellEnd"/>
          </w:p>
        </w:tc>
        <w:tc>
          <w:tcPr>
            <w:tcW w:w="3261" w:type="dxa"/>
            <w:vAlign w:val="center"/>
          </w:tcPr>
          <w:p w14:paraId="19A3072A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Zgodbe otrok sveta - leta ali več pozneje</w:t>
            </w:r>
          </w:p>
        </w:tc>
        <w:tc>
          <w:tcPr>
            <w:tcW w:w="1275" w:type="dxa"/>
            <w:noWrap/>
            <w:vAlign w:val="center"/>
          </w:tcPr>
          <w:p w14:paraId="1E568E15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79957B77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  <w:p w14:paraId="76AE7B23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8.940</w:t>
            </w:r>
          </w:p>
          <w:p w14:paraId="1EB6F81C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</w:p>
        </w:tc>
      </w:tr>
      <w:tr w:rsidR="00DB461D" w:rsidRPr="00DB461D" w14:paraId="5E1B2C83" w14:textId="77777777" w:rsidTr="00100EB7">
        <w:trPr>
          <w:trHeight w:val="1200"/>
        </w:trPr>
        <w:tc>
          <w:tcPr>
            <w:tcW w:w="3397" w:type="dxa"/>
            <w:vAlign w:val="center"/>
          </w:tcPr>
          <w:p w14:paraId="2FDBFA63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Zavod za avtorsko produkcijo, izobraževanje, inovativnost in sodelovanje</w:t>
            </w:r>
          </w:p>
        </w:tc>
        <w:tc>
          <w:tcPr>
            <w:tcW w:w="3261" w:type="dxa"/>
            <w:vAlign w:val="center"/>
          </w:tcPr>
          <w:p w14:paraId="25217ECF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 xml:space="preserve">Multimedijske izobraževalne vsebine za </w:t>
            </w:r>
            <w:proofErr w:type="spellStart"/>
            <w:r w:rsidRPr="00DB461D">
              <w:rPr>
                <w:rFonts w:eastAsia="Times New Roman" w:cs="Arial"/>
              </w:rPr>
              <w:t>senzibilizacijo</w:t>
            </w:r>
            <w:proofErr w:type="spellEnd"/>
            <w:r w:rsidRPr="00DB461D">
              <w:rPr>
                <w:rFonts w:eastAsia="Times New Roman" w:cs="Arial"/>
              </w:rPr>
              <w:t xml:space="preserve"> na področju migracij na področju migracij mednarodne zaščite II.</w:t>
            </w:r>
          </w:p>
        </w:tc>
        <w:tc>
          <w:tcPr>
            <w:tcW w:w="1275" w:type="dxa"/>
            <w:noWrap/>
            <w:vAlign w:val="center"/>
          </w:tcPr>
          <w:p w14:paraId="110A92AF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5DAA01FD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9.000</w:t>
            </w:r>
          </w:p>
        </w:tc>
      </w:tr>
      <w:tr w:rsidR="00DB461D" w:rsidRPr="00DB461D" w14:paraId="51BD4F11" w14:textId="77777777" w:rsidTr="00100EB7">
        <w:trPr>
          <w:trHeight w:val="623"/>
        </w:trPr>
        <w:tc>
          <w:tcPr>
            <w:tcW w:w="3397" w:type="dxa"/>
            <w:vAlign w:val="center"/>
          </w:tcPr>
          <w:p w14:paraId="5387831E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DB461D">
              <w:rPr>
                <w:rFonts w:eastAsia="Times New Roman" w:cs="Arial"/>
                <w:color w:val="auto"/>
              </w:rPr>
              <w:t>Ekološko kulturno društvo za boljši svet</w:t>
            </w:r>
          </w:p>
        </w:tc>
        <w:tc>
          <w:tcPr>
            <w:tcW w:w="3261" w:type="dxa"/>
            <w:vAlign w:val="center"/>
          </w:tcPr>
          <w:p w14:paraId="10BDF476" w14:textId="77777777" w:rsidR="00DB461D" w:rsidRPr="00DB461D" w:rsidRDefault="00DB461D" w:rsidP="00DB461D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DB461D">
              <w:rPr>
                <w:rFonts w:eastAsia="Times New Roman" w:cs="Arial"/>
                <w:color w:val="auto"/>
              </w:rPr>
              <w:t>Kar boli svet, boli tudi mene - 3. del</w:t>
            </w:r>
          </w:p>
        </w:tc>
        <w:tc>
          <w:tcPr>
            <w:tcW w:w="1275" w:type="dxa"/>
            <w:noWrap/>
            <w:vAlign w:val="center"/>
          </w:tcPr>
          <w:p w14:paraId="62580F2F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14:paraId="674B6061" w14:textId="77777777" w:rsidR="00DB461D" w:rsidRPr="00DB461D" w:rsidRDefault="00DB461D" w:rsidP="00DB461D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DB461D">
              <w:rPr>
                <w:rFonts w:eastAsia="Times New Roman" w:cs="Arial"/>
              </w:rPr>
              <w:t>9.000</w:t>
            </w:r>
          </w:p>
        </w:tc>
      </w:tr>
      <w:tr w:rsidR="00DB461D" w:rsidRPr="001105FD" w14:paraId="72578F8C" w14:textId="77777777" w:rsidTr="00100EB7">
        <w:trPr>
          <w:trHeight w:val="683"/>
        </w:trPr>
        <w:tc>
          <w:tcPr>
            <w:tcW w:w="3397" w:type="dxa"/>
            <w:vAlign w:val="center"/>
            <w:hideMark/>
          </w:tcPr>
          <w:p w14:paraId="668F133E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r w:rsidRPr="001105FD">
              <w:rPr>
                <w:rFonts w:eastAsia="Times New Roman" w:cs="Arial"/>
              </w:rPr>
              <w:t xml:space="preserve">Društvo Ključ - Center za boj proti trgovini z ljudmi </w:t>
            </w:r>
          </w:p>
        </w:tc>
        <w:tc>
          <w:tcPr>
            <w:tcW w:w="3261" w:type="dxa"/>
            <w:vAlign w:val="center"/>
            <w:hideMark/>
          </w:tcPr>
          <w:p w14:paraId="19E22A16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r w:rsidRPr="001105FD">
              <w:rPr>
                <w:rFonts w:eastAsia="Times New Roman" w:cs="Arial"/>
              </w:rPr>
              <w:t>Vijolica - kako se izogniti pastem trgovanja z ljudmi</w:t>
            </w:r>
          </w:p>
        </w:tc>
        <w:tc>
          <w:tcPr>
            <w:tcW w:w="1275" w:type="dxa"/>
            <w:noWrap/>
            <w:vAlign w:val="center"/>
          </w:tcPr>
          <w:p w14:paraId="14754B70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</w:p>
        </w:tc>
        <w:tc>
          <w:tcPr>
            <w:tcW w:w="1276" w:type="dxa"/>
            <w:noWrap/>
            <w:vAlign w:val="center"/>
          </w:tcPr>
          <w:p w14:paraId="72DBB910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9.000</w:t>
            </w:r>
          </w:p>
        </w:tc>
      </w:tr>
      <w:tr w:rsidR="00DB461D" w:rsidRPr="001105FD" w14:paraId="3A7569F7" w14:textId="77777777" w:rsidTr="00100EB7">
        <w:trPr>
          <w:trHeight w:val="703"/>
        </w:trPr>
        <w:tc>
          <w:tcPr>
            <w:tcW w:w="3397" w:type="dxa"/>
            <w:vAlign w:val="center"/>
            <w:hideMark/>
          </w:tcPr>
          <w:p w14:paraId="242AEE10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r w:rsidRPr="001105FD">
              <w:rPr>
                <w:rFonts w:eastAsia="Times New Roman" w:cs="Arial"/>
              </w:rPr>
              <w:t xml:space="preserve">Društvo Ključ - Center za boj proti trgovini z ljudmi </w:t>
            </w:r>
          </w:p>
        </w:tc>
        <w:tc>
          <w:tcPr>
            <w:tcW w:w="3261" w:type="dxa"/>
            <w:vAlign w:val="center"/>
            <w:hideMark/>
          </w:tcPr>
          <w:p w14:paraId="1DFBAD90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proofErr w:type="spellStart"/>
            <w:r w:rsidRPr="001105FD">
              <w:rPr>
                <w:rFonts w:eastAsia="Times New Roman" w:cs="Arial"/>
              </w:rPr>
              <w:t>Telesnica</w:t>
            </w:r>
            <w:proofErr w:type="spellEnd"/>
            <w:r w:rsidRPr="001105FD">
              <w:rPr>
                <w:rFonts w:eastAsia="Times New Roman" w:cs="Arial"/>
              </w:rPr>
              <w:t xml:space="preserve"> - kako prepoznati trgovanje z ljudmi in se mu izogniti</w:t>
            </w:r>
          </w:p>
        </w:tc>
        <w:tc>
          <w:tcPr>
            <w:tcW w:w="1275" w:type="dxa"/>
            <w:noWrap/>
            <w:vAlign w:val="center"/>
          </w:tcPr>
          <w:p w14:paraId="5B3E274E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</w:p>
        </w:tc>
        <w:tc>
          <w:tcPr>
            <w:tcW w:w="1276" w:type="dxa"/>
            <w:noWrap/>
            <w:vAlign w:val="center"/>
          </w:tcPr>
          <w:p w14:paraId="7A76CBCD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6.000</w:t>
            </w:r>
          </w:p>
        </w:tc>
      </w:tr>
      <w:tr w:rsidR="00DB461D" w:rsidRPr="001105FD" w14:paraId="437AF849" w14:textId="77777777" w:rsidTr="00100EB7">
        <w:trPr>
          <w:trHeight w:val="805"/>
        </w:trPr>
        <w:tc>
          <w:tcPr>
            <w:tcW w:w="3397" w:type="dxa"/>
            <w:vAlign w:val="center"/>
            <w:hideMark/>
          </w:tcPr>
          <w:p w14:paraId="456EF130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r w:rsidRPr="001105FD">
              <w:rPr>
                <w:rFonts w:eastAsia="Times New Roman" w:cs="Arial"/>
              </w:rPr>
              <w:t xml:space="preserve">Društvo za zagovorništvo ranljivih skupin - Delavska svetovalnica </w:t>
            </w:r>
          </w:p>
        </w:tc>
        <w:tc>
          <w:tcPr>
            <w:tcW w:w="3261" w:type="dxa"/>
            <w:noWrap/>
            <w:vAlign w:val="center"/>
            <w:hideMark/>
          </w:tcPr>
          <w:p w14:paraId="4C278AB7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r w:rsidRPr="001105FD">
              <w:rPr>
                <w:rFonts w:eastAsia="Times New Roman" w:cs="Arial"/>
              </w:rPr>
              <w:t>PO-MOČ</w:t>
            </w:r>
          </w:p>
        </w:tc>
        <w:tc>
          <w:tcPr>
            <w:tcW w:w="1275" w:type="dxa"/>
            <w:noWrap/>
            <w:vAlign w:val="center"/>
          </w:tcPr>
          <w:p w14:paraId="240164E0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</w:p>
        </w:tc>
        <w:tc>
          <w:tcPr>
            <w:tcW w:w="1276" w:type="dxa"/>
            <w:noWrap/>
            <w:vAlign w:val="center"/>
          </w:tcPr>
          <w:p w14:paraId="6487A968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4.931,90</w:t>
            </w:r>
          </w:p>
        </w:tc>
      </w:tr>
      <w:tr w:rsidR="00DB461D" w:rsidRPr="001105FD" w14:paraId="0B6DF7C0" w14:textId="77777777" w:rsidTr="00100EB7">
        <w:trPr>
          <w:trHeight w:val="900"/>
        </w:trPr>
        <w:tc>
          <w:tcPr>
            <w:tcW w:w="3397" w:type="dxa"/>
            <w:vAlign w:val="center"/>
            <w:hideMark/>
          </w:tcPr>
          <w:p w14:paraId="5F93EBDF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r w:rsidRPr="001105FD">
              <w:rPr>
                <w:rFonts w:eastAsia="Times New Roman" w:cs="Arial"/>
              </w:rPr>
              <w:t xml:space="preserve">Slovensko združenje za zmanjševanje škodljivih posledic drog </w:t>
            </w:r>
            <w:proofErr w:type="spellStart"/>
            <w:r w:rsidRPr="001105FD">
              <w:rPr>
                <w:rFonts w:eastAsia="Times New Roman" w:cs="Arial"/>
              </w:rPr>
              <w:t>DrogArt</w:t>
            </w:r>
            <w:proofErr w:type="spellEnd"/>
            <w:r w:rsidRPr="001105FD">
              <w:rPr>
                <w:rFonts w:eastAsia="Times New Roman" w:cs="Arial"/>
              </w:rPr>
              <w:t xml:space="preserve">, socialno podjetje </w:t>
            </w:r>
          </w:p>
        </w:tc>
        <w:tc>
          <w:tcPr>
            <w:tcW w:w="3261" w:type="dxa"/>
            <w:vAlign w:val="center"/>
            <w:hideMark/>
          </w:tcPr>
          <w:p w14:paraId="48CCC4AB" w14:textId="77777777" w:rsidR="00DB461D" w:rsidRPr="001105FD" w:rsidRDefault="00DB461D" w:rsidP="007C3E88">
            <w:pPr>
              <w:rPr>
                <w:rFonts w:eastAsia="Times New Roman" w:cs="Arial"/>
              </w:rPr>
            </w:pPr>
            <w:proofErr w:type="spellStart"/>
            <w:r w:rsidRPr="001105FD">
              <w:rPr>
                <w:rFonts w:eastAsia="Times New Roman" w:cs="Arial"/>
              </w:rPr>
              <w:t>Escape</w:t>
            </w:r>
            <w:proofErr w:type="spellEnd"/>
            <w:r w:rsidRPr="001105FD">
              <w:rPr>
                <w:rFonts w:eastAsia="Times New Roman" w:cs="Arial"/>
              </w:rPr>
              <w:t xml:space="preserve"> </w:t>
            </w:r>
            <w:proofErr w:type="spellStart"/>
            <w:r w:rsidRPr="001105FD">
              <w:rPr>
                <w:rFonts w:eastAsia="Times New Roman" w:cs="Arial"/>
              </w:rPr>
              <w:t>room</w:t>
            </w:r>
            <w:proofErr w:type="spellEnd"/>
            <w:r w:rsidRPr="001105FD">
              <w:rPr>
                <w:rFonts w:eastAsia="Times New Roman" w:cs="Arial"/>
              </w:rPr>
              <w:t xml:space="preserve"> Izkoriščanje delavcev</w:t>
            </w:r>
          </w:p>
        </w:tc>
        <w:tc>
          <w:tcPr>
            <w:tcW w:w="1275" w:type="dxa"/>
            <w:noWrap/>
            <w:vAlign w:val="center"/>
          </w:tcPr>
          <w:p w14:paraId="72A1BB38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</w:p>
        </w:tc>
        <w:tc>
          <w:tcPr>
            <w:tcW w:w="1276" w:type="dxa"/>
            <w:noWrap/>
            <w:vAlign w:val="center"/>
          </w:tcPr>
          <w:p w14:paraId="41985126" w14:textId="77777777" w:rsidR="00DB461D" w:rsidRPr="001105FD" w:rsidRDefault="00DB461D" w:rsidP="007C3E88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5.000</w:t>
            </w:r>
          </w:p>
        </w:tc>
      </w:tr>
    </w:tbl>
    <w:p w14:paraId="14C6252B" w14:textId="77777777" w:rsidR="00DB461D" w:rsidRDefault="00DB461D"/>
    <w:sectPr w:rsidR="00DB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1D"/>
    <w:rsid w:val="00100EB7"/>
    <w:rsid w:val="00143033"/>
    <w:rsid w:val="008A3D82"/>
    <w:rsid w:val="00D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3C63"/>
  <w15:chartTrackingRefBased/>
  <w15:docId w15:val="{673C7D28-C352-48CE-BC59-282C23F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461D"/>
    <w:pPr>
      <w:spacing w:after="0" w:line="260" w:lineRule="auto"/>
    </w:pPr>
    <w:rPr>
      <w:rFonts w:ascii="Arial" w:eastAsia="Arial" w:hAnsi="Arial" w:cs="Times New Roman"/>
      <w:color w:val="00000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B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2</cp:revision>
  <dcterms:created xsi:type="dcterms:W3CDTF">2020-10-07T09:15:00Z</dcterms:created>
  <dcterms:modified xsi:type="dcterms:W3CDTF">2020-10-07T09:15:00Z</dcterms:modified>
</cp:coreProperties>
</file>