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45" w:rsidRPr="00207A08" w:rsidRDefault="000A4245" w:rsidP="000A4245">
      <w:pPr>
        <w:widowControl w:val="0"/>
        <w:autoSpaceDE w:val="0"/>
        <w:autoSpaceDN w:val="0"/>
        <w:adjustRightInd w:val="0"/>
        <w:spacing w:after="0" w:line="240" w:lineRule="auto"/>
        <w:jc w:val="both"/>
        <w:rPr>
          <w:rFonts w:ascii="Arial" w:eastAsia="Times New Roman" w:hAnsi="Arial" w:cs="Arial"/>
          <w:b/>
          <w:bCs/>
          <w:sz w:val="20"/>
          <w:szCs w:val="20"/>
          <w:u w:val="single"/>
          <w:lang w:eastAsia="sl-SI"/>
        </w:rPr>
      </w:pPr>
      <w:bookmarkStart w:id="0" w:name="_GoBack"/>
      <w:bookmarkEnd w:id="0"/>
    </w:p>
    <w:p w:rsidR="000A4245" w:rsidRPr="00207A08" w:rsidRDefault="000A4245" w:rsidP="000A4245">
      <w:pPr>
        <w:widowControl w:val="0"/>
        <w:autoSpaceDE w:val="0"/>
        <w:autoSpaceDN w:val="0"/>
        <w:adjustRightInd w:val="0"/>
        <w:spacing w:after="0" w:line="240" w:lineRule="auto"/>
        <w:jc w:val="both"/>
        <w:rPr>
          <w:rFonts w:ascii="Arial" w:eastAsia="Times New Roman" w:hAnsi="Arial" w:cs="Arial"/>
          <w:b/>
          <w:bCs/>
          <w:sz w:val="20"/>
          <w:szCs w:val="20"/>
          <w:lang w:eastAsia="sl-SI"/>
        </w:rPr>
      </w:pPr>
    </w:p>
    <w:tbl>
      <w:tblPr>
        <w:tblW w:w="949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9"/>
        <w:gridCol w:w="7516"/>
      </w:tblGrid>
      <w:tr w:rsidR="000A4245" w:rsidRPr="00207A08" w:rsidTr="007109D7">
        <w:trPr>
          <w:trHeight w:val="320"/>
        </w:trPr>
        <w:tc>
          <w:tcPr>
            <w:tcW w:w="1979" w:type="dxa"/>
            <w:tcBorders>
              <w:top w:val="single" w:sz="12" w:space="0" w:color="auto"/>
              <w:left w:val="single" w:sz="12" w:space="0" w:color="auto"/>
              <w:bottom w:val="single" w:sz="6" w:space="0" w:color="auto"/>
              <w:right w:val="single" w:sz="6" w:space="0" w:color="auto"/>
            </w:tcBorders>
            <w:hideMark/>
          </w:tcPr>
          <w:p w:rsidR="000A4245" w:rsidRPr="00207A08" w:rsidRDefault="000A4245" w:rsidP="007109D7">
            <w:pPr>
              <w:keepNext/>
              <w:spacing w:before="120" w:after="120" w:line="360" w:lineRule="auto"/>
              <w:outlineLvl w:val="2"/>
              <w:rPr>
                <w:rFonts w:ascii="Arial" w:eastAsia="Times New Roman" w:hAnsi="Arial" w:cs="Arial"/>
                <w:b/>
                <w:sz w:val="20"/>
                <w:szCs w:val="20"/>
                <w:lang w:eastAsia="sl-SI"/>
              </w:rPr>
            </w:pPr>
            <w:r w:rsidRPr="00207A08">
              <w:rPr>
                <w:rFonts w:ascii="Arial" w:eastAsia="Times New Roman" w:hAnsi="Arial" w:cs="Arial"/>
                <w:b/>
                <w:bCs/>
                <w:sz w:val="20"/>
                <w:szCs w:val="20"/>
                <w:lang w:eastAsia="sl-SI"/>
              </w:rPr>
              <w:t>Ime projekta</w:t>
            </w:r>
          </w:p>
        </w:tc>
        <w:tc>
          <w:tcPr>
            <w:tcW w:w="7516" w:type="dxa"/>
            <w:tcBorders>
              <w:top w:val="single" w:sz="12" w:space="0" w:color="auto"/>
              <w:left w:val="single" w:sz="6" w:space="0" w:color="auto"/>
              <w:bottom w:val="single" w:sz="6" w:space="0" w:color="auto"/>
              <w:right w:val="single" w:sz="12" w:space="0" w:color="auto"/>
            </w:tcBorders>
          </w:tcPr>
          <w:p w:rsidR="004A7B79" w:rsidRDefault="004A7B79" w:rsidP="007109D7">
            <w:pPr>
              <w:widowControl w:val="0"/>
              <w:autoSpaceDE w:val="0"/>
              <w:autoSpaceDN w:val="0"/>
              <w:adjustRightInd w:val="0"/>
              <w:spacing w:after="0" w:line="240" w:lineRule="auto"/>
              <w:rPr>
                <w:rFonts w:ascii="Arial" w:eastAsia="Times New Roman" w:hAnsi="Arial" w:cs="Arial"/>
                <w:b/>
                <w:bCs/>
                <w:sz w:val="20"/>
                <w:szCs w:val="20"/>
                <w:lang w:eastAsia="sl-SI"/>
              </w:rPr>
            </w:pPr>
          </w:p>
          <w:p w:rsidR="000A4245" w:rsidRPr="00207A08" w:rsidRDefault="004A7B79" w:rsidP="007109D7">
            <w:pPr>
              <w:widowControl w:val="0"/>
              <w:autoSpaceDE w:val="0"/>
              <w:autoSpaceDN w:val="0"/>
              <w:adjustRightInd w:val="0"/>
              <w:spacing w:after="0" w:line="240" w:lineRule="auto"/>
              <w:rPr>
                <w:rFonts w:ascii="Arial" w:eastAsia="Times New Roman" w:hAnsi="Arial" w:cs="Arial"/>
                <w:b/>
                <w:bCs/>
                <w:sz w:val="20"/>
                <w:szCs w:val="20"/>
                <w:lang w:eastAsia="sl-SI"/>
              </w:rPr>
            </w:pPr>
            <w:proofErr w:type="spellStart"/>
            <w:r>
              <w:rPr>
                <w:rFonts w:ascii="Arial" w:eastAsia="Times New Roman" w:hAnsi="Arial" w:cs="Arial"/>
                <w:b/>
                <w:bCs/>
                <w:sz w:val="20"/>
                <w:szCs w:val="20"/>
                <w:lang w:eastAsia="sl-SI"/>
              </w:rPr>
              <w:t>Escape</w:t>
            </w:r>
            <w:proofErr w:type="spellEnd"/>
            <w:r>
              <w:rPr>
                <w:rFonts w:ascii="Arial" w:eastAsia="Times New Roman" w:hAnsi="Arial" w:cs="Arial"/>
                <w:b/>
                <w:bCs/>
                <w:sz w:val="20"/>
                <w:szCs w:val="20"/>
                <w:lang w:eastAsia="sl-SI"/>
              </w:rPr>
              <w:t xml:space="preserve"> </w:t>
            </w:r>
            <w:proofErr w:type="spellStart"/>
            <w:r>
              <w:rPr>
                <w:rFonts w:ascii="Arial" w:eastAsia="Times New Roman" w:hAnsi="Arial" w:cs="Arial"/>
                <w:b/>
                <w:bCs/>
                <w:sz w:val="20"/>
                <w:szCs w:val="20"/>
                <w:lang w:eastAsia="sl-SI"/>
              </w:rPr>
              <w:t>room</w:t>
            </w:r>
            <w:proofErr w:type="spellEnd"/>
            <w:r>
              <w:rPr>
                <w:rFonts w:ascii="Arial" w:eastAsia="Times New Roman" w:hAnsi="Arial" w:cs="Arial"/>
                <w:b/>
                <w:bCs/>
                <w:sz w:val="20"/>
                <w:szCs w:val="20"/>
                <w:lang w:eastAsia="sl-SI"/>
              </w:rPr>
              <w:t xml:space="preserve"> Izkoriščanje delavcev</w:t>
            </w:r>
          </w:p>
        </w:tc>
      </w:tr>
      <w:tr w:rsidR="000A4245"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0A4245" w:rsidRPr="00207A08" w:rsidRDefault="000A4245"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 xml:space="preserve">Podatki o nevladni oz. humanitarni organizaciji </w:t>
            </w:r>
          </w:p>
          <w:p w:rsidR="000A4245" w:rsidRPr="00207A08" w:rsidRDefault="000A4245" w:rsidP="007109D7">
            <w:pPr>
              <w:spacing w:after="0" w:line="240" w:lineRule="auto"/>
              <w:rPr>
                <w:rFonts w:ascii="Arial" w:eastAsia="Times New Roman" w:hAnsi="Arial" w:cs="Arial"/>
                <w:b/>
                <w:bCs/>
                <w:sz w:val="20"/>
                <w:szCs w:val="20"/>
                <w:lang w:eastAsia="sl-SI"/>
              </w:rPr>
            </w:pPr>
          </w:p>
        </w:tc>
        <w:tc>
          <w:tcPr>
            <w:tcW w:w="7516" w:type="dxa"/>
            <w:tcBorders>
              <w:top w:val="single" w:sz="6" w:space="0" w:color="auto"/>
              <w:left w:val="single" w:sz="6" w:space="0" w:color="auto"/>
              <w:bottom w:val="single" w:sz="6" w:space="0" w:color="auto"/>
              <w:right w:val="single" w:sz="12" w:space="0" w:color="auto"/>
            </w:tcBorders>
          </w:tcPr>
          <w:p w:rsidR="004A7B79" w:rsidRPr="004A7B79" w:rsidRDefault="004A7B79" w:rsidP="004A7B79">
            <w:pPr>
              <w:autoSpaceDE w:val="0"/>
              <w:autoSpaceDN w:val="0"/>
              <w:adjustRightInd w:val="0"/>
              <w:spacing w:after="0" w:line="240" w:lineRule="atLeast"/>
              <w:rPr>
                <w:rFonts w:ascii="Arial" w:eastAsia="Times New Roman" w:hAnsi="Arial" w:cs="Arial"/>
                <w:b/>
                <w:bCs/>
                <w:sz w:val="20"/>
                <w:szCs w:val="20"/>
                <w:lang w:eastAsia="sl-SI"/>
              </w:rPr>
            </w:pPr>
            <w:r w:rsidRPr="004A7B79">
              <w:rPr>
                <w:rFonts w:ascii="Arial" w:eastAsia="Times New Roman" w:hAnsi="Arial" w:cs="Arial"/>
                <w:b/>
                <w:bCs/>
                <w:sz w:val="20"/>
                <w:szCs w:val="20"/>
                <w:lang w:eastAsia="sl-SI"/>
              </w:rPr>
              <w:t xml:space="preserve">Slovensko združenje za zmanjševanje škodljivih posledic drog </w:t>
            </w:r>
            <w:proofErr w:type="spellStart"/>
            <w:r w:rsidRPr="004A7B79">
              <w:rPr>
                <w:rFonts w:ascii="Arial" w:eastAsia="Times New Roman" w:hAnsi="Arial" w:cs="Arial"/>
                <w:b/>
                <w:bCs/>
                <w:sz w:val="20"/>
                <w:szCs w:val="20"/>
                <w:lang w:eastAsia="sl-SI"/>
              </w:rPr>
              <w:t>DrogArt</w:t>
            </w:r>
            <w:proofErr w:type="spellEnd"/>
            <w:r w:rsidRPr="004A7B79">
              <w:rPr>
                <w:rFonts w:ascii="Arial" w:eastAsia="Times New Roman" w:hAnsi="Arial" w:cs="Arial"/>
                <w:b/>
                <w:bCs/>
                <w:sz w:val="20"/>
                <w:szCs w:val="20"/>
                <w:lang w:eastAsia="sl-SI"/>
              </w:rPr>
              <w:t>, socialno podjetje</w:t>
            </w:r>
          </w:p>
          <w:p w:rsidR="004A7B79" w:rsidRDefault="004A7B79" w:rsidP="004A7B79">
            <w:pPr>
              <w:autoSpaceDE w:val="0"/>
              <w:autoSpaceDN w:val="0"/>
              <w:adjustRightInd w:val="0"/>
              <w:spacing w:after="0" w:line="240" w:lineRule="atLeast"/>
              <w:rPr>
                <w:rFonts w:ascii="Arial" w:eastAsia="Times New Roman" w:hAnsi="Arial" w:cs="Arial"/>
                <w:bCs/>
                <w:sz w:val="20"/>
                <w:szCs w:val="20"/>
                <w:lang w:eastAsia="sl-SI"/>
              </w:rPr>
            </w:pPr>
            <w:r w:rsidRPr="004A7B79">
              <w:rPr>
                <w:rFonts w:ascii="Arial" w:eastAsia="Times New Roman" w:hAnsi="Arial" w:cs="Arial"/>
                <w:bCs/>
                <w:sz w:val="20"/>
                <w:szCs w:val="20"/>
                <w:lang w:eastAsia="sl-SI"/>
              </w:rPr>
              <w:t xml:space="preserve">Kardeljeva ploščad 16, </w:t>
            </w:r>
          </w:p>
          <w:p w:rsidR="004A7B79" w:rsidRPr="004A7B79" w:rsidRDefault="004A7B79" w:rsidP="004A7B79">
            <w:pPr>
              <w:autoSpaceDE w:val="0"/>
              <w:autoSpaceDN w:val="0"/>
              <w:adjustRightInd w:val="0"/>
              <w:spacing w:after="0" w:line="240" w:lineRule="atLeast"/>
              <w:rPr>
                <w:rFonts w:ascii="Arial" w:eastAsia="Times New Roman" w:hAnsi="Arial" w:cs="Arial"/>
                <w:bCs/>
                <w:sz w:val="20"/>
                <w:szCs w:val="20"/>
                <w:lang w:eastAsia="sl-SI"/>
              </w:rPr>
            </w:pPr>
            <w:r w:rsidRPr="004A7B79">
              <w:rPr>
                <w:rFonts w:ascii="Arial" w:eastAsia="Times New Roman" w:hAnsi="Arial" w:cs="Arial"/>
                <w:bCs/>
                <w:sz w:val="20"/>
                <w:szCs w:val="20"/>
                <w:lang w:eastAsia="sl-SI"/>
              </w:rPr>
              <w:t>1000 Ljubljana</w:t>
            </w:r>
          </w:p>
          <w:p w:rsidR="004A7B79" w:rsidRDefault="004A7B79" w:rsidP="004A7B79">
            <w:pPr>
              <w:autoSpaceDE w:val="0"/>
              <w:autoSpaceDN w:val="0"/>
              <w:adjustRightInd w:val="0"/>
              <w:spacing w:after="0" w:line="240" w:lineRule="atLeast"/>
              <w:rPr>
                <w:rFonts w:ascii="Arial" w:eastAsia="Times New Roman" w:hAnsi="Arial" w:cs="Arial"/>
                <w:bCs/>
                <w:sz w:val="20"/>
                <w:szCs w:val="20"/>
                <w:lang w:eastAsia="sl-SI"/>
              </w:rPr>
            </w:pPr>
          </w:p>
          <w:p w:rsidR="004A7B79" w:rsidRPr="004A7B79" w:rsidRDefault="004A7B79" w:rsidP="004A7B79">
            <w:pPr>
              <w:autoSpaceDE w:val="0"/>
              <w:autoSpaceDN w:val="0"/>
              <w:adjustRightInd w:val="0"/>
              <w:spacing w:after="0" w:line="240" w:lineRule="atLeast"/>
              <w:rPr>
                <w:rFonts w:ascii="Arial" w:eastAsia="Times New Roman" w:hAnsi="Arial" w:cs="Arial"/>
                <w:bCs/>
                <w:sz w:val="20"/>
                <w:szCs w:val="20"/>
                <w:lang w:eastAsia="sl-SI"/>
              </w:rPr>
            </w:pPr>
            <w:r w:rsidRPr="004A7B79">
              <w:rPr>
                <w:rFonts w:ascii="Arial" w:eastAsia="Times New Roman" w:hAnsi="Arial" w:cs="Arial"/>
                <w:bCs/>
                <w:sz w:val="20"/>
                <w:szCs w:val="20"/>
                <w:lang w:eastAsia="sl-SI"/>
              </w:rPr>
              <w:t>tel.</w:t>
            </w:r>
            <w:r>
              <w:rPr>
                <w:rFonts w:ascii="Arial" w:eastAsia="Times New Roman" w:hAnsi="Arial" w:cs="Arial"/>
                <w:bCs/>
                <w:sz w:val="20"/>
                <w:szCs w:val="20"/>
                <w:lang w:eastAsia="sl-SI"/>
              </w:rPr>
              <w:t xml:space="preserve"> št.</w:t>
            </w:r>
            <w:r w:rsidRPr="004A7B79">
              <w:rPr>
                <w:rFonts w:ascii="Arial" w:eastAsia="Times New Roman" w:hAnsi="Arial" w:cs="Arial"/>
                <w:bCs/>
                <w:sz w:val="20"/>
                <w:szCs w:val="20"/>
                <w:lang w:eastAsia="sl-SI"/>
              </w:rPr>
              <w:t>: 01 439 72 70</w:t>
            </w:r>
          </w:p>
          <w:p w:rsidR="004A7B79" w:rsidRDefault="004A7B79" w:rsidP="004A7B79">
            <w:pPr>
              <w:autoSpaceDE w:val="0"/>
              <w:autoSpaceDN w:val="0"/>
              <w:adjustRightInd w:val="0"/>
              <w:spacing w:after="0" w:line="240" w:lineRule="atLeast"/>
              <w:rPr>
                <w:rFonts w:ascii="Arial" w:eastAsia="Times New Roman" w:hAnsi="Arial" w:cs="Arial"/>
                <w:bCs/>
                <w:sz w:val="20"/>
                <w:szCs w:val="20"/>
                <w:lang w:eastAsia="sl-SI"/>
              </w:rPr>
            </w:pPr>
            <w:hyperlink r:id="rId5" w:history="1">
              <w:r w:rsidRPr="00336017">
                <w:rPr>
                  <w:rStyle w:val="Hiperpovezava"/>
                  <w:rFonts w:ascii="Arial" w:eastAsia="Times New Roman" w:hAnsi="Arial" w:cs="Arial"/>
                  <w:bCs/>
                  <w:sz w:val="20"/>
                  <w:szCs w:val="20"/>
                  <w:lang w:eastAsia="sl-SI"/>
                </w:rPr>
                <w:t>info@drogart.org</w:t>
              </w:r>
            </w:hyperlink>
          </w:p>
          <w:p w:rsidR="000A4245" w:rsidRDefault="004A7B79" w:rsidP="004A7B79">
            <w:pPr>
              <w:autoSpaceDE w:val="0"/>
              <w:autoSpaceDN w:val="0"/>
              <w:adjustRightInd w:val="0"/>
              <w:spacing w:after="0" w:line="240" w:lineRule="atLeast"/>
              <w:rPr>
                <w:rFonts w:ascii="Arial" w:eastAsia="Times New Roman" w:hAnsi="Arial" w:cs="Arial"/>
                <w:bCs/>
                <w:sz w:val="20"/>
                <w:szCs w:val="20"/>
                <w:lang w:eastAsia="sl-SI"/>
              </w:rPr>
            </w:pPr>
            <w:hyperlink r:id="rId6" w:history="1">
              <w:r w:rsidRPr="00336017">
                <w:rPr>
                  <w:rStyle w:val="Hiperpovezava"/>
                  <w:rFonts w:ascii="Arial" w:eastAsia="Times New Roman" w:hAnsi="Arial" w:cs="Arial"/>
                  <w:bCs/>
                  <w:sz w:val="20"/>
                  <w:szCs w:val="20"/>
                  <w:lang w:eastAsia="sl-SI"/>
                </w:rPr>
                <w:t>www.drogart.org</w:t>
              </w:r>
            </w:hyperlink>
            <w:r>
              <w:rPr>
                <w:rFonts w:ascii="Arial" w:eastAsia="Times New Roman" w:hAnsi="Arial" w:cs="Arial"/>
                <w:bCs/>
                <w:sz w:val="20"/>
                <w:szCs w:val="20"/>
                <w:lang w:eastAsia="sl-SI"/>
              </w:rPr>
              <w:t xml:space="preserve">, </w:t>
            </w:r>
            <w:hyperlink r:id="rId7" w:history="1">
              <w:r w:rsidRPr="00336017">
                <w:rPr>
                  <w:rStyle w:val="Hiperpovezava"/>
                  <w:rFonts w:ascii="Arial" w:eastAsia="Times New Roman" w:hAnsi="Arial" w:cs="Arial"/>
                  <w:bCs/>
                  <w:sz w:val="20"/>
                  <w:szCs w:val="20"/>
                  <w:lang w:eastAsia="sl-SI"/>
                </w:rPr>
                <w:t>www.izprincipa.si</w:t>
              </w:r>
            </w:hyperlink>
          </w:p>
          <w:p w:rsidR="004A7B79" w:rsidRPr="00207A08" w:rsidRDefault="004A7B79" w:rsidP="004A7B79">
            <w:pPr>
              <w:autoSpaceDE w:val="0"/>
              <w:autoSpaceDN w:val="0"/>
              <w:adjustRightInd w:val="0"/>
              <w:spacing w:after="0" w:line="240" w:lineRule="atLeast"/>
              <w:rPr>
                <w:rFonts w:ascii="Arial" w:eastAsia="Times New Roman" w:hAnsi="Arial" w:cs="Arial"/>
                <w:bCs/>
                <w:sz w:val="20"/>
                <w:szCs w:val="20"/>
                <w:lang w:eastAsia="sl-SI"/>
              </w:rPr>
            </w:pPr>
          </w:p>
        </w:tc>
      </w:tr>
      <w:tr w:rsidR="000A4245"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0A4245" w:rsidRPr="00207A08" w:rsidRDefault="000A4245"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sz w:val="20"/>
                <w:szCs w:val="20"/>
                <w:lang w:eastAsia="sl-SI"/>
              </w:rPr>
            </w:pPr>
            <w:r w:rsidRPr="00207A08">
              <w:rPr>
                <w:rFonts w:ascii="Arial" w:eastAsia="Times New Roman" w:hAnsi="Arial" w:cs="Arial"/>
                <w:b/>
                <w:sz w:val="20"/>
                <w:szCs w:val="20"/>
                <w:lang w:eastAsia="sl-SI"/>
              </w:rPr>
              <w:t>Odgovorna oseba</w:t>
            </w:r>
          </w:p>
        </w:tc>
        <w:tc>
          <w:tcPr>
            <w:tcW w:w="7516" w:type="dxa"/>
            <w:tcBorders>
              <w:top w:val="single" w:sz="6" w:space="0" w:color="auto"/>
              <w:left w:val="single" w:sz="6" w:space="0" w:color="auto"/>
              <w:bottom w:val="single" w:sz="6" w:space="0" w:color="auto"/>
              <w:right w:val="single" w:sz="12" w:space="0" w:color="auto"/>
            </w:tcBorders>
          </w:tcPr>
          <w:p w:rsidR="004A7B79" w:rsidRPr="004A7B79" w:rsidRDefault="004A7B79" w:rsidP="007109D7">
            <w:pPr>
              <w:widowControl w:val="0"/>
              <w:tabs>
                <w:tab w:val="left" w:pos="708"/>
                <w:tab w:val="center" w:pos="4536"/>
                <w:tab w:val="right" w:pos="9072"/>
              </w:tabs>
              <w:autoSpaceDE w:val="0"/>
              <w:autoSpaceDN w:val="0"/>
              <w:adjustRightInd w:val="0"/>
              <w:spacing w:after="0" w:line="240" w:lineRule="auto"/>
              <w:rPr>
                <w:rFonts w:ascii="Arial" w:hAnsi="Arial" w:cs="Arial"/>
                <w:sz w:val="20"/>
                <w:szCs w:val="20"/>
              </w:rPr>
            </w:pPr>
          </w:p>
          <w:p w:rsidR="000A4245" w:rsidRPr="00207A08" w:rsidRDefault="004A7B79" w:rsidP="007109D7">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sidRPr="004A7B79">
              <w:rPr>
                <w:rFonts w:ascii="Arial" w:hAnsi="Arial" w:cs="Arial"/>
                <w:sz w:val="20"/>
                <w:szCs w:val="20"/>
              </w:rPr>
              <w:t xml:space="preserve">Tanja Rudolf </w:t>
            </w:r>
            <w:proofErr w:type="spellStart"/>
            <w:r w:rsidRPr="004A7B79">
              <w:rPr>
                <w:rFonts w:ascii="Arial" w:hAnsi="Arial" w:cs="Arial"/>
                <w:sz w:val="20"/>
                <w:szCs w:val="20"/>
              </w:rPr>
              <w:t>Čenčič</w:t>
            </w:r>
            <w:proofErr w:type="spellEnd"/>
            <w:r w:rsidRPr="004A7B79">
              <w:rPr>
                <w:rFonts w:ascii="Arial" w:hAnsi="Arial" w:cs="Arial"/>
                <w:sz w:val="20"/>
                <w:szCs w:val="20"/>
              </w:rPr>
              <w:t>, nosilka projekta</w:t>
            </w:r>
          </w:p>
        </w:tc>
      </w:tr>
      <w:tr w:rsidR="000A4245"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0A4245" w:rsidRPr="00207A08" w:rsidRDefault="000A4245"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sz w:val="20"/>
                <w:szCs w:val="20"/>
                <w:lang w:eastAsia="sl-SI"/>
              </w:rPr>
            </w:pPr>
            <w:r w:rsidRPr="00207A08">
              <w:rPr>
                <w:rFonts w:ascii="Arial" w:eastAsia="Times New Roman" w:hAnsi="Arial" w:cs="Arial"/>
                <w:b/>
                <w:sz w:val="20"/>
                <w:szCs w:val="20"/>
                <w:lang w:eastAsia="sl-SI"/>
              </w:rPr>
              <w:t>Čas izvedbe</w:t>
            </w:r>
          </w:p>
        </w:tc>
        <w:tc>
          <w:tcPr>
            <w:tcW w:w="7516" w:type="dxa"/>
            <w:tcBorders>
              <w:top w:val="single" w:sz="6" w:space="0" w:color="auto"/>
              <w:left w:val="single" w:sz="6" w:space="0" w:color="auto"/>
              <w:bottom w:val="single" w:sz="6" w:space="0" w:color="auto"/>
              <w:right w:val="single" w:sz="12" w:space="0" w:color="auto"/>
            </w:tcBorders>
          </w:tcPr>
          <w:p w:rsidR="000A4245" w:rsidRDefault="000A4245" w:rsidP="007109D7">
            <w:pPr>
              <w:widowControl w:val="0"/>
              <w:autoSpaceDE w:val="0"/>
              <w:autoSpaceDN w:val="0"/>
              <w:adjustRightInd w:val="0"/>
              <w:spacing w:after="0" w:line="240" w:lineRule="auto"/>
              <w:rPr>
                <w:rFonts w:ascii="Arial" w:eastAsia="Times New Roman" w:hAnsi="Arial" w:cs="Arial"/>
                <w:sz w:val="20"/>
                <w:szCs w:val="20"/>
                <w:lang w:eastAsia="sl-SI"/>
              </w:rPr>
            </w:pPr>
          </w:p>
          <w:p w:rsidR="004A7B79" w:rsidRPr="004A7B79" w:rsidRDefault="004A7B79" w:rsidP="004A7B79">
            <w:pPr>
              <w:widowControl w:val="0"/>
              <w:autoSpaceDE w:val="0"/>
              <w:autoSpaceDN w:val="0"/>
              <w:adjustRightInd w:val="0"/>
              <w:spacing w:after="0" w:line="240" w:lineRule="auto"/>
              <w:rPr>
                <w:rFonts w:ascii="Arial" w:eastAsia="Times New Roman" w:hAnsi="Arial" w:cs="Arial"/>
                <w:sz w:val="20"/>
                <w:szCs w:val="20"/>
                <w:lang w:eastAsia="sl-SI"/>
              </w:rPr>
            </w:pPr>
            <w:r w:rsidRPr="004A7B79">
              <w:rPr>
                <w:rFonts w:ascii="Arial" w:eastAsia="Times New Roman" w:hAnsi="Arial" w:cs="Arial"/>
                <w:sz w:val="20"/>
                <w:szCs w:val="20"/>
                <w:lang w:eastAsia="sl-SI"/>
              </w:rPr>
              <w:t>1.</w:t>
            </w:r>
            <w:r>
              <w:rPr>
                <w:rFonts w:ascii="Arial" w:eastAsia="Times New Roman" w:hAnsi="Arial" w:cs="Arial"/>
                <w:sz w:val="20"/>
                <w:szCs w:val="20"/>
                <w:lang w:eastAsia="sl-SI"/>
              </w:rPr>
              <w:t xml:space="preserve"> </w:t>
            </w:r>
            <w:r w:rsidRPr="004A7B79">
              <w:rPr>
                <w:rFonts w:ascii="Arial" w:eastAsia="Times New Roman" w:hAnsi="Arial" w:cs="Arial"/>
                <w:sz w:val="20"/>
                <w:szCs w:val="20"/>
                <w:lang w:eastAsia="sl-SI"/>
              </w:rPr>
              <w:t>7. 2019 – 18. 11. 2019</w:t>
            </w:r>
          </w:p>
        </w:tc>
      </w:tr>
      <w:tr w:rsidR="000A4245"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0A4245" w:rsidRPr="00207A08" w:rsidRDefault="000A4245"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Kratek opis in povzetek rezultatov projekta</w:t>
            </w:r>
          </w:p>
        </w:tc>
        <w:tc>
          <w:tcPr>
            <w:tcW w:w="7516" w:type="dxa"/>
            <w:tcBorders>
              <w:top w:val="single" w:sz="6" w:space="0" w:color="auto"/>
              <w:left w:val="single" w:sz="6" w:space="0" w:color="auto"/>
              <w:bottom w:val="single" w:sz="6" w:space="0" w:color="auto"/>
              <w:right w:val="single" w:sz="12" w:space="0" w:color="auto"/>
            </w:tcBorders>
          </w:tcPr>
          <w:p w:rsidR="004A7B79" w:rsidRDefault="004A7B79" w:rsidP="004A7B79">
            <w:pPr>
              <w:rPr>
                <w:rFonts w:ascii="Arial" w:eastAsia="Times New Roman" w:hAnsi="Arial" w:cs="Arial"/>
                <w:bCs/>
                <w:sz w:val="20"/>
                <w:szCs w:val="20"/>
                <w:lang w:eastAsia="sl-SI"/>
              </w:rPr>
            </w:pPr>
            <w:r>
              <w:rPr>
                <w:rFonts w:ascii="Arial" w:eastAsia="Times New Roman" w:hAnsi="Arial" w:cs="Arial"/>
                <w:bCs/>
                <w:sz w:val="20"/>
                <w:szCs w:val="20"/>
                <w:lang w:eastAsia="sl-SI"/>
              </w:rPr>
              <w:t xml:space="preserve">Ob dnevu boja proti trgovini z ljudmi smo že tretjič odprli in izvedli </w:t>
            </w:r>
            <w:r w:rsidRPr="00C80855">
              <w:rPr>
                <w:rFonts w:ascii="Arial" w:eastAsia="Times New Roman" w:hAnsi="Arial" w:cs="Arial"/>
                <w:b/>
                <w:bCs/>
                <w:sz w:val="20"/>
                <w:szCs w:val="20"/>
                <w:lang w:eastAsia="sl-SI"/>
              </w:rPr>
              <w:t>ozaveš</w:t>
            </w:r>
            <w:r>
              <w:rPr>
                <w:rFonts w:ascii="Arial" w:eastAsia="Times New Roman" w:hAnsi="Arial" w:cs="Arial"/>
                <w:b/>
                <w:bCs/>
                <w:sz w:val="20"/>
                <w:szCs w:val="20"/>
                <w:lang w:eastAsia="sl-SI"/>
              </w:rPr>
              <w:t>č</w:t>
            </w:r>
            <w:r w:rsidRPr="00C80855">
              <w:rPr>
                <w:rFonts w:ascii="Arial" w:eastAsia="Times New Roman" w:hAnsi="Arial" w:cs="Arial"/>
                <w:b/>
                <w:bCs/>
                <w:sz w:val="20"/>
                <w:szCs w:val="20"/>
                <w:lang w:eastAsia="sl-SI"/>
              </w:rPr>
              <w:t xml:space="preserve">evalen 9-dnevni </w:t>
            </w:r>
            <w:proofErr w:type="spellStart"/>
            <w:r w:rsidRPr="00C80855">
              <w:rPr>
                <w:rFonts w:ascii="Arial" w:eastAsia="Times New Roman" w:hAnsi="Arial" w:cs="Arial"/>
                <w:b/>
                <w:bCs/>
                <w:sz w:val="20"/>
                <w:szCs w:val="20"/>
                <w:lang w:eastAsia="sl-SI"/>
              </w:rPr>
              <w:t>escape</w:t>
            </w:r>
            <w:proofErr w:type="spellEnd"/>
            <w:r w:rsidRPr="00C80855">
              <w:rPr>
                <w:rFonts w:ascii="Arial" w:eastAsia="Times New Roman" w:hAnsi="Arial" w:cs="Arial"/>
                <w:b/>
                <w:bCs/>
                <w:sz w:val="20"/>
                <w:szCs w:val="20"/>
                <w:lang w:eastAsia="sl-SI"/>
              </w:rPr>
              <w:t xml:space="preserve"> </w:t>
            </w:r>
            <w:proofErr w:type="spellStart"/>
            <w:r w:rsidRPr="00C80855">
              <w:rPr>
                <w:rFonts w:ascii="Arial" w:eastAsia="Times New Roman" w:hAnsi="Arial" w:cs="Arial"/>
                <w:b/>
                <w:bCs/>
                <w:sz w:val="20"/>
                <w:szCs w:val="20"/>
                <w:lang w:eastAsia="sl-SI"/>
              </w:rPr>
              <w:t>room</w:t>
            </w:r>
            <w:proofErr w:type="spellEnd"/>
            <w:r>
              <w:rPr>
                <w:rFonts w:ascii="Arial" w:eastAsia="Times New Roman" w:hAnsi="Arial" w:cs="Arial"/>
                <w:bCs/>
                <w:sz w:val="20"/>
                <w:szCs w:val="20"/>
                <w:lang w:eastAsia="sl-SI"/>
              </w:rPr>
              <w:t xml:space="preserve">, v katerem smo obiskovalce na najbolj učinkovit način soočali in ozaveščali o izkoriščanju delavcev. </w:t>
            </w:r>
            <w:proofErr w:type="spellStart"/>
            <w:r>
              <w:rPr>
                <w:rFonts w:ascii="Arial" w:eastAsia="Times New Roman" w:hAnsi="Arial" w:cs="Arial"/>
                <w:bCs/>
                <w:sz w:val="20"/>
                <w:szCs w:val="20"/>
                <w:lang w:eastAsia="sl-SI"/>
              </w:rPr>
              <w:t>Escape</w:t>
            </w:r>
            <w:proofErr w:type="spellEnd"/>
            <w:r>
              <w:rPr>
                <w:rFonts w:ascii="Arial" w:eastAsia="Times New Roman" w:hAnsi="Arial" w:cs="Arial"/>
                <w:bCs/>
                <w:sz w:val="20"/>
                <w:szCs w:val="20"/>
                <w:lang w:eastAsia="sl-SI"/>
              </w:rPr>
              <w:t xml:space="preserve"> </w:t>
            </w:r>
            <w:proofErr w:type="spellStart"/>
            <w:r>
              <w:rPr>
                <w:rFonts w:ascii="Arial" w:eastAsia="Times New Roman" w:hAnsi="Arial" w:cs="Arial"/>
                <w:bCs/>
                <w:sz w:val="20"/>
                <w:szCs w:val="20"/>
                <w:lang w:eastAsia="sl-SI"/>
              </w:rPr>
              <w:t>room</w:t>
            </w:r>
            <w:proofErr w:type="spellEnd"/>
            <w:r>
              <w:rPr>
                <w:rFonts w:ascii="Arial" w:eastAsia="Times New Roman" w:hAnsi="Arial" w:cs="Arial"/>
                <w:bCs/>
                <w:sz w:val="20"/>
                <w:szCs w:val="20"/>
                <w:lang w:eastAsia="sl-SI"/>
              </w:rPr>
              <w:t xml:space="preserve"> Izkoriščanje delavcev je tudi letos izpolnil vse cilje, ki smo si jih zastavili, in pritegnil veliko pozornosti tako ljudi, ki so se ga (želeli) udeležili, kot medijev in organizacij, ki delujejo na tem področju. Čeprav so bili vsi termini za obisk 9-dnevnega projekta hitro zasedeni, pa je spet kar nekaj zainteresiranih skupin »ostalo pred vrati«. </w:t>
            </w:r>
            <w:proofErr w:type="spellStart"/>
            <w:r>
              <w:rPr>
                <w:rFonts w:ascii="Arial" w:eastAsia="Times New Roman" w:hAnsi="Arial" w:cs="Arial"/>
                <w:bCs/>
                <w:sz w:val="20"/>
                <w:szCs w:val="20"/>
                <w:lang w:eastAsia="sl-SI"/>
              </w:rPr>
              <w:t>Escape</w:t>
            </w:r>
            <w:proofErr w:type="spellEnd"/>
            <w:r>
              <w:rPr>
                <w:rFonts w:ascii="Arial" w:eastAsia="Times New Roman" w:hAnsi="Arial" w:cs="Arial"/>
                <w:bCs/>
                <w:sz w:val="20"/>
                <w:szCs w:val="20"/>
                <w:lang w:eastAsia="sl-SI"/>
              </w:rPr>
              <w:t xml:space="preserve"> </w:t>
            </w:r>
            <w:proofErr w:type="spellStart"/>
            <w:r>
              <w:rPr>
                <w:rFonts w:ascii="Arial" w:eastAsia="Times New Roman" w:hAnsi="Arial" w:cs="Arial"/>
                <w:bCs/>
                <w:sz w:val="20"/>
                <w:szCs w:val="20"/>
                <w:lang w:eastAsia="sl-SI"/>
              </w:rPr>
              <w:t>room</w:t>
            </w:r>
            <w:proofErr w:type="spellEnd"/>
            <w:r>
              <w:rPr>
                <w:rFonts w:ascii="Arial" w:eastAsia="Times New Roman" w:hAnsi="Arial" w:cs="Arial"/>
                <w:bCs/>
                <w:sz w:val="20"/>
                <w:szCs w:val="20"/>
                <w:lang w:eastAsia="sl-SI"/>
              </w:rPr>
              <w:t xml:space="preserve"> Izkoriščanje delavcev namreč pritegne tako s svojo tematiko/problematiko kot tudi s svojo osnovno zasnovo</w:t>
            </w:r>
            <w:r>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 </w:t>
            </w:r>
          </w:p>
          <w:p w:rsidR="004A7B79" w:rsidRDefault="004A7B79" w:rsidP="004A7B79">
            <w:pPr>
              <w:rPr>
                <w:rFonts w:ascii="Arial" w:eastAsia="Times New Roman" w:hAnsi="Arial" w:cs="Arial"/>
                <w:bCs/>
                <w:sz w:val="20"/>
                <w:szCs w:val="20"/>
                <w:lang w:eastAsia="sl-SI"/>
              </w:rPr>
            </w:pPr>
            <w:r>
              <w:rPr>
                <w:rFonts w:ascii="Arial" w:eastAsia="Times New Roman" w:hAnsi="Arial" w:cs="Arial"/>
                <w:bCs/>
                <w:sz w:val="20"/>
                <w:szCs w:val="20"/>
                <w:lang w:eastAsia="sl-SI"/>
              </w:rPr>
              <w:t xml:space="preserve">Letošnji </w:t>
            </w:r>
            <w:proofErr w:type="spellStart"/>
            <w:r>
              <w:rPr>
                <w:rFonts w:ascii="Arial" w:eastAsia="Times New Roman" w:hAnsi="Arial" w:cs="Arial"/>
                <w:bCs/>
                <w:sz w:val="20"/>
                <w:szCs w:val="20"/>
                <w:lang w:eastAsia="sl-SI"/>
              </w:rPr>
              <w:t>escape</w:t>
            </w:r>
            <w:proofErr w:type="spellEnd"/>
            <w:r>
              <w:rPr>
                <w:rFonts w:ascii="Arial" w:eastAsia="Times New Roman" w:hAnsi="Arial" w:cs="Arial"/>
                <w:bCs/>
                <w:sz w:val="20"/>
                <w:szCs w:val="20"/>
                <w:lang w:eastAsia="sl-SI"/>
              </w:rPr>
              <w:t xml:space="preserve"> </w:t>
            </w:r>
            <w:proofErr w:type="spellStart"/>
            <w:r>
              <w:rPr>
                <w:rFonts w:ascii="Arial" w:eastAsia="Times New Roman" w:hAnsi="Arial" w:cs="Arial"/>
                <w:bCs/>
                <w:sz w:val="20"/>
                <w:szCs w:val="20"/>
                <w:lang w:eastAsia="sl-SI"/>
              </w:rPr>
              <w:t>room</w:t>
            </w:r>
            <w:proofErr w:type="spellEnd"/>
            <w:r>
              <w:rPr>
                <w:rFonts w:ascii="Arial" w:eastAsia="Times New Roman" w:hAnsi="Arial" w:cs="Arial"/>
                <w:bCs/>
                <w:sz w:val="20"/>
                <w:szCs w:val="20"/>
                <w:lang w:eastAsia="sl-SI"/>
              </w:rPr>
              <w:t xml:space="preserve"> je imel svoje domovanje v središču Ljubljane, v prostorih Četrtne skupnosti Ljubljana Center na Štefanovi ulici. Odprli smo ga 17. oktobra, odprtje pa je pospremila </w:t>
            </w:r>
            <w:r w:rsidRPr="00C80855">
              <w:rPr>
                <w:rFonts w:ascii="Arial" w:eastAsia="Times New Roman" w:hAnsi="Arial" w:cs="Arial"/>
                <w:b/>
                <w:bCs/>
                <w:sz w:val="20"/>
                <w:szCs w:val="20"/>
                <w:lang w:eastAsia="sl-SI"/>
              </w:rPr>
              <w:t>okrogla miza ob dnevu boja proti trgovini z ljudmi</w:t>
            </w:r>
            <w:r>
              <w:rPr>
                <w:rFonts w:ascii="Arial" w:eastAsia="Times New Roman" w:hAnsi="Arial" w:cs="Arial"/>
                <w:bCs/>
                <w:sz w:val="20"/>
                <w:szCs w:val="20"/>
                <w:lang w:eastAsia="sl-SI"/>
              </w:rPr>
              <w:t>. Okrogle mize s petimi zanimivimi govorniki z različnih področij problematike so se udeležili predstavniki relevantnih</w:t>
            </w:r>
            <w:r>
              <w:rPr>
                <w:rFonts w:ascii="Arial" w:eastAsia="Times New Roman" w:hAnsi="Arial" w:cs="Arial"/>
                <w:bCs/>
                <w:sz w:val="20"/>
                <w:szCs w:val="20"/>
                <w:lang w:eastAsia="sl-SI"/>
              </w:rPr>
              <w:t xml:space="preserve"> splošnih medijev</w:t>
            </w:r>
            <w:r>
              <w:rPr>
                <w:rFonts w:ascii="Arial" w:eastAsia="Times New Roman" w:hAnsi="Arial" w:cs="Arial"/>
                <w:bCs/>
                <w:sz w:val="20"/>
                <w:szCs w:val="20"/>
                <w:lang w:eastAsia="sl-SI"/>
              </w:rPr>
              <w:t xml:space="preserve">. </w:t>
            </w:r>
          </w:p>
          <w:p w:rsidR="004A7B79" w:rsidRDefault="004A7B79" w:rsidP="004A7B79">
            <w:pPr>
              <w:rPr>
                <w:rFonts w:ascii="Arial" w:eastAsia="Times New Roman" w:hAnsi="Arial" w:cs="Arial"/>
                <w:bCs/>
                <w:sz w:val="20"/>
                <w:szCs w:val="20"/>
                <w:lang w:eastAsia="sl-SI"/>
              </w:rPr>
            </w:pPr>
            <w:r>
              <w:rPr>
                <w:rFonts w:ascii="Arial" w:eastAsia="Times New Roman" w:hAnsi="Arial" w:cs="Arial"/>
                <w:bCs/>
                <w:sz w:val="20"/>
                <w:szCs w:val="20"/>
                <w:lang w:eastAsia="sl-SI"/>
              </w:rPr>
              <w:t xml:space="preserve">Že nekaj tednov pred odprtjem pa smo začeli izvajati </w:t>
            </w:r>
            <w:r w:rsidRPr="00C80855">
              <w:rPr>
                <w:rFonts w:ascii="Arial" w:eastAsia="Times New Roman" w:hAnsi="Arial" w:cs="Arial"/>
                <w:b/>
                <w:bCs/>
                <w:sz w:val="20"/>
                <w:szCs w:val="20"/>
                <w:lang w:eastAsia="sl-SI"/>
              </w:rPr>
              <w:t>komunikacijsko podporo projektu</w:t>
            </w:r>
            <w:r>
              <w:rPr>
                <w:rFonts w:ascii="Arial" w:eastAsia="Times New Roman" w:hAnsi="Arial" w:cs="Arial"/>
                <w:b/>
                <w:bCs/>
                <w:sz w:val="20"/>
                <w:szCs w:val="20"/>
                <w:lang w:eastAsia="sl-SI"/>
              </w:rPr>
              <w:t xml:space="preserve"> </w:t>
            </w:r>
            <w:r w:rsidRPr="00C13D71">
              <w:rPr>
                <w:rFonts w:ascii="Arial" w:eastAsia="Times New Roman" w:hAnsi="Arial" w:cs="Arial"/>
                <w:bCs/>
                <w:sz w:val="20"/>
                <w:szCs w:val="20"/>
                <w:lang w:eastAsia="sl-SI"/>
              </w:rPr>
              <w:t>s plakati, letaki in aktivnostmi na socialnih omrežjih</w:t>
            </w:r>
            <w:r>
              <w:rPr>
                <w:rFonts w:ascii="Arial" w:eastAsia="Times New Roman" w:hAnsi="Arial" w:cs="Arial"/>
                <w:bCs/>
                <w:sz w:val="20"/>
                <w:szCs w:val="20"/>
                <w:lang w:eastAsia="sl-SI"/>
              </w:rPr>
              <w:t xml:space="preserve">, ki je po eni strani vabila k obisku sobe pobega, po drugi strani pa je ozaveščala splošno javnost o izkoriščanju delavcev in tako s problematiko soočila tudi tiste, ki se </w:t>
            </w:r>
            <w:r>
              <w:rPr>
                <w:rFonts w:ascii="Arial" w:eastAsia="Times New Roman" w:hAnsi="Arial" w:cs="Arial"/>
                <w:bCs/>
                <w:sz w:val="20"/>
                <w:szCs w:val="20"/>
                <w:lang w:eastAsia="sl-SI"/>
              </w:rPr>
              <w:t>sobe pobega niso obiskali</w:t>
            </w:r>
            <w:r>
              <w:rPr>
                <w:rFonts w:ascii="Arial" w:eastAsia="Times New Roman" w:hAnsi="Arial" w:cs="Arial"/>
                <w:bCs/>
                <w:sz w:val="20"/>
                <w:szCs w:val="20"/>
                <w:lang w:eastAsia="sl-SI"/>
              </w:rPr>
              <w:t>.</w:t>
            </w:r>
          </w:p>
          <w:p w:rsidR="000A4245" w:rsidRPr="00207A08" w:rsidRDefault="004A7B79" w:rsidP="004A7B79">
            <w:pPr>
              <w:autoSpaceDE w:val="0"/>
              <w:autoSpaceDN w:val="0"/>
              <w:adjustRightInd w:val="0"/>
              <w:spacing w:after="0" w:line="276"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N</w:t>
            </w:r>
            <w:r>
              <w:rPr>
                <w:rFonts w:ascii="Arial" w:eastAsia="Times New Roman" w:hAnsi="Arial" w:cs="Arial"/>
                <w:bCs/>
                <w:sz w:val="20"/>
                <w:szCs w:val="20"/>
                <w:lang w:eastAsia="sl-SI"/>
              </w:rPr>
              <w:t>adgradili smo</w:t>
            </w:r>
            <w:r>
              <w:rPr>
                <w:rFonts w:ascii="Arial" w:eastAsia="Times New Roman" w:hAnsi="Arial" w:cs="Arial"/>
                <w:bCs/>
                <w:sz w:val="20"/>
                <w:szCs w:val="20"/>
                <w:lang w:eastAsia="sl-SI"/>
              </w:rPr>
              <w:t xml:space="preserve"> tudi </w:t>
            </w:r>
            <w:r>
              <w:rPr>
                <w:rFonts w:ascii="Arial" w:eastAsia="Times New Roman" w:hAnsi="Arial" w:cs="Arial"/>
                <w:bCs/>
                <w:sz w:val="20"/>
                <w:szCs w:val="20"/>
                <w:lang w:eastAsia="sl-SI"/>
              </w:rPr>
              <w:t>kreativno podobo, dosegli kar nekaj brezplačnih objav medijev, ter s konceptom in izkušnjo navdušili vse obiskovalce. Ena od največjih dodanih vrednosti projekta je izjemna naklonjenost obiskovalcev pogovoru o problematiki ter njihovi močni čustveni odzivi. Menimo, da je takšen način ozaveščanja nadpovprečno učinkovit in pušča močne sledi pri vseh sodelujočih.</w:t>
            </w:r>
          </w:p>
        </w:tc>
      </w:tr>
      <w:tr w:rsidR="000A4245"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0A4245" w:rsidRPr="00207A08" w:rsidRDefault="000A4245"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Celotna vrednost projekta</w:t>
            </w:r>
          </w:p>
        </w:tc>
        <w:tc>
          <w:tcPr>
            <w:tcW w:w="7516" w:type="dxa"/>
            <w:tcBorders>
              <w:top w:val="single" w:sz="6" w:space="0" w:color="auto"/>
              <w:left w:val="single" w:sz="6" w:space="0" w:color="auto"/>
              <w:bottom w:val="single" w:sz="6" w:space="0" w:color="auto"/>
              <w:right w:val="single" w:sz="12" w:space="0" w:color="auto"/>
            </w:tcBorders>
          </w:tcPr>
          <w:p w:rsidR="000A4245" w:rsidRDefault="000A4245" w:rsidP="007109D7">
            <w:pPr>
              <w:autoSpaceDE w:val="0"/>
              <w:autoSpaceDN w:val="0"/>
              <w:adjustRightInd w:val="0"/>
              <w:spacing w:after="0" w:line="240" w:lineRule="atLeast"/>
              <w:rPr>
                <w:rFonts w:ascii="Arial" w:eastAsia="Times New Roman" w:hAnsi="Arial" w:cs="Arial"/>
                <w:sz w:val="20"/>
                <w:szCs w:val="20"/>
                <w:lang w:eastAsia="sl-SI"/>
              </w:rPr>
            </w:pPr>
          </w:p>
          <w:p w:rsidR="004A7B79" w:rsidRPr="00207A08" w:rsidRDefault="004A7B79" w:rsidP="007109D7">
            <w:pPr>
              <w:autoSpaceDE w:val="0"/>
              <w:autoSpaceDN w:val="0"/>
              <w:adjustRightInd w:val="0"/>
              <w:spacing w:after="0" w:line="240" w:lineRule="atLeast"/>
              <w:rPr>
                <w:rFonts w:ascii="Arial" w:eastAsia="Times New Roman" w:hAnsi="Arial" w:cs="Arial"/>
                <w:sz w:val="20"/>
                <w:szCs w:val="20"/>
                <w:lang w:eastAsia="sl-SI"/>
              </w:rPr>
            </w:pPr>
            <w:r w:rsidRPr="004A7B79">
              <w:rPr>
                <w:rFonts w:ascii="Arial" w:eastAsia="Times New Roman" w:hAnsi="Arial" w:cs="Arial"/>
                <w:sz w:val="20"/>
                <w:szCs w:val="20"/>
                <w:lang w:eastAsia="sl-SI"/>
              </w:rPr>
              <w:t>6.250,00</w:t>
            </w:r>
            <w:r>
              <w:rPr>
                <w:rFonts w:ascii="Arial" w:eastAsia="Times New Roman" w:hAnsi="Arial" w:cs="Arial"/>
                <w:sz w:val="20"/>
                <w:szCs w:val="20"/>
                <w:lang w:eastAsia="sl-SI"/>
              </w:rPr>
              <w:t xml:space="preserve"> EUR</w:t>
            </w:r>
          </w:p>
        </w:tc>
      </w:tr>
      <w:tr w:rsidR="000A4245" w:rsidRPr="00207A08" w:rsidTr="007109D7">
        <w:trPr>
          <w:trHeight w:val="320"/>
        </w:trPr>
        <w:tc>
          <w:tcPr>
            <w:tcW w:w="1979" w:type="dxa"/>
            <w:tcBorders>
              <w:top w:val="single" w:sz="6" w:space="0" w:color="auto"/>
              <w:left w:val="single" w:sz="12" w:space="0" w:color="auto"/>
              <w:bottom w:val="single" w:sz="6" w:space="0" w:color="auto"/>
              <w:right w:val="single" w:sz="6" w:space="0" w:color="auto"/>
            </w:tcBorders>
          </w:tcPr>
          <w:p w:rsidR="000A4245" w:rsidRPr="00207A08" w:rsidRDefault="000A4245" w:rsidP="007109D7">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Odobrena sredstva Urada za komuniciranje</w:t>
            </w:r>
          </w:p>
        </w:tc>
        <w:tc>
          <w:tcPr>
            <w:tcW w:w="7516" w:type="dxa"/>
          </w:tcPr>
          <w:p w:rsidR="000A4245" w:rsidRDefault="000A4245" w:rsidP="007109D7">
            <w:pPr>
              <w:widowControl w:val="0"/>
              <w:autoSpaceDE w:val="0"/>
              <w:autoSpaceDN w:val="0"/>
              <w:adjustRightInd w:val="0"/>
              <w:spacing w:after="0" w:line="240" w:lineRule="auto"/>
              <w:jc w:val="both"/>
              <w:rPr>
                <w:rFonts w:ascii="Arial" w:eastAsia="Times New Roman" w:hAnsi="Arial" w:cs="Arial"/>
                <w:sz w:val="20"/>
                <w:szCs w:val="20"/>
                <w:lang w:eastAsia="sl-SI"/>
              </w:rPr>
            </w:pPr>
          </w:p>
          <w:p w:rsidR="004A7B79" w:rsidRPr="00660AB0" w:rsidRDefault="004A7B79" w:rsidP="007109D7">
            <w:pPr>
              <w:widowControl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5.000,00 EUR</w:t>
            </w:r>
          </w:p>
        </w:tc>
      </w:tr>
    </w:tbl>
    <w:p w:rsidR="000A4245" w:rsidRDefault="000A4245" w:rsidP="000A4245"/>
    <w:p w:rsidR="00503462" w:rsidRDefault="00503462"/>
    <w:sectPr w:rsidR="00503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0F5"/>
    <w:multiLevelType w:val="hybridMultilevel"/>
    <w:tmpl w:val="C818EC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45"/>
    <w:rsid w:val="000A4245"/>
    <w:rsid w:val="003E4C7C"/>
    <w:rsid w:val="004A7B79"/>
    <w:rsid w:val="005034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86C6"/>
  <w15:chartTrackingRefBased/>
  <w15:docId w15:val="{248F8E89-F48F-40A6-9A87-3204F4DC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424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7B79"/>
    <w:rPr>
      <w:color w:val="0563C1" w:themeColor="hyperlink"/>
      <w:u w:val="single"/>
    </w:rPr>
  </w:style>
  <w:style w:type="paragraph" w:styleId="Odstavekseznama">
    <w:name w:val="List Paragraph"/>
    <w:basedOn w:val="Navaden"/>
    <w:uiPriority w:val="34"/>
    <w:qFormat/>
    <w:rsid w:val="004A7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princip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gart.org" TargetMode="External"/><Relationship Id="rId5" Type="http://schemas.openxmlformats.org/officeDocument/2006/relationships/hyperlink" Target="mailto:info@drogar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366</Words>
  <Characters>2087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2</cp:revision>
  <dcterms:created xsi:type="dcterms:W3CDTF">2019-12-27T11:05:00Z</dcterms:created>
  <dcterms:modified xsi:type="dcterms:W3CDTF">2019-12-27T14:29:00Z</dcterms:modified>
</cp:coreProperties>
</file>