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28" w:rsidRPr="00315BAE" w:rsidRDefault="00ED7128" w:rsidP="00ED7128">
      <w:pPr>
        <w:widowControl w:val="0"/>
        <w:autoSpaceDE w:val="0"/>
        <w:autoSpaceDN w:val="0"/>
        <w:adjustRightInd w:val="0"/>
        <w:spacing w:after="0" w:line="240" w:lineRule="auto"/>
        <w:jc w:val="both"/>
        <w:rPr>
          <w:rFonts w:ascii="Arial" w:hAnsi="Arial" w:cs="Arial"/>
          <w:bCs/>
          <w:sz w:val="20"/>
          <w:szCs w:val="20"/>
          <w:lang w:eastAsia="sl-SI"/>
        </w:rPr>
      </w:pPr>
      <w:r w:rsidRPr="00315BAE">
        <w:rPr>
          <w:rFonts w:ascii="Arial" w:hAnsi="Arial" w:cs="Arial"/>
          <w:b/>
          <w:bCs/>
          <w:sz w:val="20"/>
          <w:szCs w:val="20"/>
          <w:u w:val="single"/>
          <w:lang w:eastAsia="sl-SI"/>
        </w:rPr>
        <w:t>VZOREC POGODBE ZA SUBJEKTE, KI NISO UPRAVIČENI DO PREDPLAČILA</w:t>
      </w:r>
      <w:r>
        <w:rPr>
          <w:rFonts w:ascii="Arial" w:hAnsi="Arial" w:cs="Arial"/>
          <w:b/>
          <w:bCs/>
          <w:sz w:val="20"/>
          <w:szCs w:val="20"/>
          <w:u w:val="single"/>
          <w:lang w:eastAsia="sl-SI"/>
        </w:rPr>
        <w:t xml:space="preserve"> </w:t>
      </w:r>
    </w:p>
    <w:p w:rsidR="00ED7128" w:rsidRPr="00315BAE" w:rsidRDefault="00ED7128" w:rsidP="00ED7128">
      <w:pPr>
        <w:widowControl w:val="0"/>
        <w:autoSpaceDE w:val="0"/>
        <w:autoSpaceDN w:val="0"/>
        <w:adjustRightInd w:val="0"/>
        <w:spacing w:after="0" w:line="240" w:lineRule="auto"/>
        <w:jc w:val="both"/>
        <w:rPr>
          <w:rFonts w:ascii="Arial" w:hAnsi="Arial" w:cs="Arial"/>
          <w:bCs/>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Urad Vlade RS za komuniciranje, Gregorčičeva ulica 25, 1000 Ljubljana, matična številka: 5186757, ID za DDV: SI21386889, ki ga zastopa direktorica mag. Kristina Plavšak Krajnc (v nadaljnjem besedilu »Urad«)</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i/>
          <w:iCs/>
          <w:sz w:val="20"/>
          <w:szCs w:val="20"/>
          <w:lang w:eastAsia="sl-SI"/>
        </w:rPr>
        <w:t>..............................................., naslov............................,</w:t>
      </w:r>
      <w:r w:rsidRPr="00315BAE">
        <w:rPr>
          <w:rFonts w:ascii="Arial" w:hAnsi="Arial" w:cs="Arial"/>
          <w:sz w:val="20"/>
          <w:szCs w:val="20"/>
          <w:lang w:eastAsia="sl-SI"/>
        </w:rPr>
        <w:t xml:space="preserve"> matična številka:............................, ID za DDV: ..........................., ki ga zastopa ...........................…… (v nadaljnjem besedilu »Izvajalec«)</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skleneta na podlagi 228. in 229. člena Pravilnika o postopkih za izvrševanje proračuna RS (Uradni list RS, št. 50/07, 61/2008, 99/09 - ZIPRS1011, 3/13 in 81/16) in sklepa o izboru prejemnika sredstev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center"/>
        <w:outlineLvl w:val="0"/>
        <w:rPr>
          <w:rFonts w:ascii="Arial" w:hAnsi="Arial" w:cs="Arial"/>
          <w:b/>
          <w:bCs/>
          <w:sz w:val="20"/>
          <w:szCs w:val="20"/>
          <w:lang w:eastAsia="sl-SI"/>
        </w:rPr>
      </w:pPr>
      <w:r w:rsidRPr="00315BAE">
        <w:rPr>
          <w:rFonts w:ascii="Arial" w:hAnsi="Arial" w:cs="Arial"/>
          <w:b/>
          <w:bCs/>
          <w:sz w:val="20"/>
          <w:szCs w:val="20"/>
          <w:lang w:eastAsia="sl-SI"/>
        </w:rPr>
        <w:t>POGODBO št. ....../20</w:t>
      </w:r>
      <w:r>
        <w:rPr>
          <w:rFonts w:ascii="Arial" w:hAnsi="Arial" w:cs="Arial"/>
          <w:b/>
          <w:bCs/>
          <w:sz w:val="20"/>
          <w:szCs w:val="20"/>
          <w:lang w:eastAsia="sl-SI"/>
        </w:rPr>
        <w:t xml:space="preserve">20 </w:t>
      </w:r>
      <w:r w:rsidRPr="00315BAE">
        <w:rPr>
          <w:rFonts w:ascii="Arial" w:hAnsi="Arial" w:cs="Arial"/>
          <w:b/>
          <w:bCs/>
          <w:sz w:val="20"/>
          <w:szCs w:val="20"/>
          <w:lang w:eastAsia="sl-SI"/>
        </w:rPr>
        <w:t>o sofinanciranju</w:t>
      </w:r>
    </w:p>
    <w:p w:rsidR="00ED7128" w:rsidRPr="00315BAE" w:rsidRDefault="00ED7128" w:rsidP="00ED7128">
      <w:pPr>
        <w:widowControl w:val="0"/>
        <w:autoSpaceDE w:val="0"/>
        <w:autoSpaceDN w:val="0"/>
        <w:adjustRightInd w:val="0"/>
        <w:spacing w:after="0" w:line="240" w:lineRule="auto"/>
        <w:jc w:val="center"/>
        <w:rPr>
          <w:rFonts w:ascii="Arial" w:hAnsi="Arial" w:cs="Arial"/>
          <w:b/>
          <w:bCs/>
          <w:sz w:val="20"/>
          <w:szCs w:val="20"/>
          <w:lang w:eastAsia="sl-SI"/>
        </w:rPr>
      </w:pPr>
    </w:p>
    <w:p w:rsidR="00ED7128" w:rsidRPr="00315BAE" w:rsidRDefault="00ED7128" w:rsidP="00ED7128">
      <w:pPr>
        <w:widowControl w:val="0"/>
        <w:autoSpaceDE w:val="0"/>
        <w:autoSpaceDN w:val="0"/>
        <w:adjustRightInd w:val="0"/>
        <w:spacing w:after="0" w:line="240" w:lineRule="auto"/>
        <w:jc w:val="center"/>
        <w:rPr>
          <w:rFonts w:ascii="Arial" w:hAnsi="Arial" w:cs="Arial"/>
          <w:b/>
          <w:bCs/>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in Urad ugotavljata, da je Urad na podlagi Javnega razpisa za sofinanciranje ozaveščevalnih in izobraževalnih projektov nevladnih organizacij v letu 20</w:t>
      </w:r>
      <w:r>
        <w:rPr>
          <w:rFonts w:ascii="Arial" w:hAnsi="Arial" w:cs="Arial"/>
          <w:sz w:val="20"/>
          <w:szCs w:val="20"/>
          <w:lang w:eastAsia="sl-SI"/>
        </w:rPr>
        <w:t>20</w:t>
      </w:r>
      <w:r w:rsidRPr="00315BAE">
        <w:rPr>
          <w:rFonts w:ascii="Arial" w:hAnsi="Arial" w:cs="Arial"/>
          <w:sz w:val="20"/>
          <w:szCs w:val="20"/>
          <w:lang w:eastAsia="sl-SI"/>
        </w:rPr>
        <w:t xml:space="preserve"> (Uradni list RS, št. …../1</w:t>
      </w:r>
      <w:r>
        <w:rPr>
          <w:rFonts w:ascii="Arial" w:hAnsi="Arial" w:cs="Arial"/>
          <w:sz w:val="20"/>
          <w:szCs w:val="20"/>
          <w:lang w:eastAsia="sl-SI"/>
        </w:rPr>
        <w:t>9</w:t>
      </w:r>
      <w:r w:rsidRPr="00315BAE">
        <w:rPr>
          <w:rFonts w:ascii="Arial" w:hAnsi="Arial" w:cs="Arial"/>
          <w:sz w:val="20"/>
          <w:szCs w:val="20"/>
          <w:lang w:eastAsia="sl-SI"/>
        </w:rPr>
        <w:t>, z dne ………….) ter Sklepa o izboru prejemnika sredstev št: …..... z dne ……., uvrstil projekt izvajalca med projekte, ki jih bo sofinanciral iz proračunskih sredstev.</w:t>
      </w:r>
    </w:p>
    <w:p w:rsidR="00ED7128" w:rsidRPr="00315BAE" w:rsidRDefault="00ED7128" w:rsidP="00ED7128">
      <w:pPr>
        <w:widowControl w:val="0"/>
        <w:autoSpaceDE w:val="0"/>
        <w:autoSpaceDN w:val="0"/>
        <w:adjustRightInd w:val="0"/>
        <w:spacing w:after="0" w:line="240" w:lineRule="auto"/>
        <w:jc w:val="both"/>
        <w:rPr>
          <w:rFonts w:ascii="Arial" w:hAnsi="Arial" w:cs="Arial"/>
          <w:color w:val="FF0000"/>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color w:val="FF0000"/>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Predmet pogodbe je sofinanciranje projekta: .....…………………………………….……………………….......</w:t>
      </w:r>
    </w:p>
    <w:p w:rsidR="00ED7128" w:rsidRPr="00315BAE" w:rsidRDefault="00ED7128" w:rsidP="00ED7128">
      <w:pPr>
        <w:spacing w:after="0" w:line="240" w:lineRule="auto"/>
        <w:jc w:val="both"/>
        <w:rPr>
          <w:rFonts w:ascii="Arial" w:hAnsi="Arial" w:cs="Arial"/>
          <w:color w:val="FF0000"/>
          <w:sz w:val="20"/>
          <w:szCs w:val="20"/>
          <w:lang w:eastAsia="sl-SI"/>
        </w:rPr>
      </w:pPr>
    </w:p>
    <w:p w:rsidR="00ED7128" w:rsidRPr="00315BAE" w:rsidRDefault="00ED7128" w:rsidP="00ED7128">
      <w:pPr>
        <w:spacing w:after="0" w:line="240" w:lineRule="auto"/>
        <w:jc w:val="both"/>
        <w:rPr>
          <w:rFonts w:ascii="Arial" w:hAnsi="Arial" w:cs="Arial"/>
          <w:sz w:val="20"/>
          <w:szCs w:val="20"/>
          <w:lang w:eastAsia="sl-SI"/>
        </w:rPr>
      </w:pPr>
      <w:r w:rsidRPr="00315BAE">
        <w:rPr>
          <w:rFonts w:ascii="Arial" w:hAnsi="Arial" w:cs="Arial"/>
          <w:sz w:val="20"/>
          <w:szCs w:val="20"/>
          <w:lang w:eastAsia="sl-SI"/>
        </w:rPr>
        <w:t>S to pogodbo pogodbeni stranki urejata medsebojne pravice in dolžnosti v zvezi z izvajanjem in sofinanciranjem projekta iz prejšnjega odstavka tega člena, ki skladno z vlogo prispelo na javni razpis, zajema naslednje aktivnosti:</w:t>
      </w:r>
    </w:p>
    <w:p w:rsidR="00ED7128" w:rsidRPr="00315BAE" w:rsidRDefault="00ED7128" w:rsidP="00ED7128">
      <w:pPr>
        <w:spacing w:after="0" w:line="240" w:lineRule="auto"/>
        <w:jc w:val="both"/>
        <w:rPr>
          <w:rFonts w:ascii="Arial" w:hAnsi="Arial" w:cs="Arial"/>
          <w:sz w:val="20"/>
          <w:szCs w:val="20"/>
          <w:lang w:eastAsia="sl-SI"/>
        </w:rPr>
      </w:pPr>
    </w:p>
    <w:p w:rsidR="00ED7128" w:rsidRPr="00315BAE" w:rsidRDefault="00ED7128" w:rsidP="00ED7128">
      <w:pPr>
        <w:numPr>
          <w:ilvl w:val="0"/>
          <w:numId w:val="3"/>
        </w:numPr>
        <w:spacing w:after="0" w:line="240" w:lineRule="auto"/>
        <w:jc w:val="both"/>
        <w:rPr>
          <w:rFonts w:ascii="Arial" w:hAnsi="Arial" w:cs="Arial"/>
          <w:sz w:val="20"/>
          <w:szCs w:val="20"/>
          <w:lang w:eastAsia="sl-SI"/>
        </w:rPr>
      </w:pPr>
      <w:r w:rsidRPr="00315BAE">
        <w:rPr>
          <w:rFonts w:ascii="Arial" w:hAnsi="Arial" w:cs="Arial"/>
          <w:sz w:val="20"/>
          <w:szCs w:val="20"/>
          <w:lang w:eastAsia="sl-SI"/>
        </w:rPr>
        <w:t>……………………………..;</w:t>
      </w:r>
    </w:p>
    <w:p w:rsidR="00ED7128" w:rsidRPr="00315BAE" w:rsidRDefault="00ED7128" w:rsidP="00ED7128">
      <w:pPr>
        <w:numPr>
          <w:ilvl w:val="0"/>
          <w:numId w:val="3"/>
        </w:numPr>
        <w:spacing w:after="0" w:line="240" w:lineRule="auto"/>
        <w:jc w:val="both"/>
        <w:rPr>
          <w:rFonts w:ascii="Arial" w:hAnsi="Arial" w:cs="Arial"/>
          <w:sz w:val="20"/>
          <w:szCs w:val="20"/>
          <w:lang w:eastAsia="sl-SI"/>
        </w:rPr>
      </w:pPr>
      <w:r w:rsidRPr="00315BAE">
        <w:rPr>
          <w:rFonts w:ascii="Arial" w:hAnsi="Arial" w:cs="Arial"/>
          <w:sz w:val="20"/>
          <w:szCs w:val="20"/>
          <w:lang w:eastAsia="sl-SI"/>
        </w:rPr>
        <w:t>…………..………………....;</w:t>
      </w:r>
    </w:p>
    <w:p w:rsidR="00ED7128" w:rsidRPr="00315BAE" w:rsidRDefault="00ED7128" w:rsidP="00ED7128">
      <w:pPr>
        <w:numPr>
          <w:ilvl w:val="0"/>
          <w:numId w:val="3"/>
        </w:numPr>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 </w:t>
      </w:r>
    </w:p>
    <w:p w:rsidR="00ED7128" w:rsidRPr="00315BAE" w:rsidRDefault="00ED7128" w:rsidP="00ED7128">
      <w:pPr>
        <w:numPr>
          <w:ilvl w:val="0"/>
          <w:numId w:val="3"/>
        </w:numPr>
        <w:spacing w:after="0" w:line="240" w:lineRule="auto"/>
        <w:jc w:val="both"/>
        <w:rPr>
          <w:rFonts w:ascii="Arial" w:hAnsi="Arial" w:cs="Arial"/>
          <w:sz w:val="20"/>
          <w:szCs w:val="20"/>
          <w:lang w:eastAsia="sl-SI"/>
        </w:rPr>
      </w:pPr>
      <w:r w:rsidRPr="00315BAE">
        <w:rPr>
          <w:rFonts w:ascii="Arial" w:hAnsi="Arial" w:cs="Arial"/>
          <w:sz w:val="20"/>
          <w:szCs w:val="20"/>
          <w:lang w:eastAsia="sl-SI"/>
        </w:rPr>
        <w:t>………………………..…….</w:t>
      </w:r>
    </w:p>
    <w:p w:rsidR="00ED7128" w:rsidRPr="00315BAE" w:rsidRDefault="00ED7128" w:rsidP="00ED7128">
      <w:pPr>
        <w:widowControl w:val="0"/>
        <w:autoSpaceDE w:val="0"/>
        <w:autoSpaceDN w:val="0"/>
        <w:adjustRightInd w:val="0"/>
        <w:spacing w:after="0" w:line="240" w:lineRule="auto"/>
        <w:ind w:left="720"/>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 xml:space="preserve">Izvajalec bo projekt iz 2. člena te pogodbe izpeljal v času od ..................... do ................. </w:t>
      </w: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Skupna vrednost projekta: ………………………. EUR.</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 xml:space="preserve">Urad bo projekt iz 2. člena te pogodbe sofinanciral v višini ................…………... EUR (pogodbena vrednost).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Pogodba bremeni proračunsko postavko Urada 1322 za leto 20</w:t>
      </w:r>
      <w:r>
        <w:rPr>
          <w:rFonts w:ascii="Arial" w:hAnsi="Arial" w:cs="Arial"/>
          <w:sz w:val="20"/>
          <w:szCs w:val="20"/>
          <w:lang w:eastAsia="sl-SI"/>
        </w:rPr>
        <w:t>20</w:t>
      </w:r>
      <w:r w:rsidRPr="00315BAE">
        <w:rPr>
          <w:rFonts w:ascii="Arial" w:hAnsi="Arial" w:cs="Arial"/>
          <w:sz w:val="20"/>
          <w:szCs w:val="20"/>
          <w:lang w:eastAsia="sl-SI"/>
        </w:rPr>
        <w:t>.</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contextualSpacing/>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Urad bo pogodbeni znesek iz prejšnjega člena nakazal 30. dan od prejema zahtevka za izplačilo v obliki e-računa in poročila o izvedbi projekta ter po potrditvi poročila s strani Urada.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spacing w:after="0" w:line="240" w:lineRule="auto"/>
        <w:jc w:val="both"/>
        <w:rPr>
          <w:rFonts w:ascii="Arial" w:hAnsi="Arial" w:cs="Arial"/>
          <w:iCs/>
          <w:strike/>
          <w:noProof/>
          <w:sz w:val="20"/>
          <w:szCs w:val="20"/>
          <w:lang w:eastAsia="sl-SI"/>
        </w:rPr>
      </w:pPr>
      <w:r w:rsidRPr="00315BAE">
        <w:rPr>
          <w:rFonts w:ascii="Arial" w:hAnsi="Arial" w:cs="Arial"/>
          <w:sz w:val="20"/>
          <w:szCs w:val="20"/>
          <w:lang w:eastAsia="sl-SI"/>
        </w:rPr>
        <w:t>Urad lahko izvajalca pozove k dopolnitvi poročila o izvedbi projekta, izvajalec pa se je dolžan odzvati v postavljenem roku.</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Urad bo sredstva po tej pogodbi nakazal na transakcijski račun izvajalca št. ………………………….., odprtega pri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color w:val="FF0000"/>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color w:val="000000"/>
          <w:sz w:val="20"/>
          <w:szCs w:val="20"/>
          <w:lang w:eastAsia="sl-SI"/>
        </w:rPr>
        <w:t xml:space="preserve">Izvajalec se zavezuje, da bo projekt izvedel v celoti in v skladu s predloženo vlogo. </w:t>
      </w:r>
      <w:r w:rsidRPr="00315BAE">
        <w:rPr>
          <w:rFonts w:ascii="Arial" w:hAnsi="Arial" w:cs="Arial"/>
          <w:sz w:val="20"/>
          <w:szCs w:val="20"/>
          <w:lang w:eastAsia="sl-SI"/>
        </w:rPr>
        <w:t>Izvajalec organizacije in izvedbe projekta, ki je predmet te pogodbe, ne sme v celoti prepustiti katerikoli drugi pravni ali fizični osebi.</w:t>
      </w:r>
    </w:p>
    <w:p w:rsidR="00ED7128" w:rsidRPr="00315BAE" w:rsidRDefault="00ED7128" w:rsidP="00ED7128">
      <w:pPr>
        <w:widowControl w:val="0"/>
        <w:autoSpaceDE w:val="0"/>
        <w:autoSpaceDN w:val="0"/>
        <w:adjustRightInd w:val="0"/>
        <w:spacing w:after="0" w:line="240" w:lineRule="auto"/>
        <w:jc w:val="both"/>
        <w:rPr>
          <w:rFonts w:ascii="Arial" w:hAnsi="Arial" w:cs="Arial"/>
          <w:color w:val="000000"/>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color w:val="000000"/>
          <w:sz w:val="20"/>
          <w:szCs w:val="20"/>
          <w:lang w:eastAsia="sl-SI"/>
        </w:rPr>
      </w:pPr>
      <w:r w:rsidRPr="00315BAE">
        <w:rPr>
          <w:rFonts w:ascii="Arial" w:hAnsi="Arial" w:cs="Arial"/>
          <w:color w:val="000000"/>
          <w:sz w:val="20"/>
          <w:szCs w:val="20"/>
          <w:lang w:eastAsia="sl-SI"/>
        </w:rPr>
        <w:t>Če izvajalec ugotovi, da ne bo mogel izpeljati projekta tako, kot je določeno s to pogodbo in bo prišlo do vsebinske ali časovne spremembe projekta, ki je predmet sofinanciranja po tej pogodbi, mora čim prej, najpozneje pa v roku 14 dni od nastanka razloga za spremembo, le-to pisno obrazložiti in utemeljiti.</w:t>
      </w:r>
    </w:p>
    <w:p w:rsidR="00ED7128" w:rsidRPr="00315BAE" w:rsidRDefault="00ED7128" w:rsidP="00ED7128">
      <w:pPr>
        <w:widowControl w:val="0"/>
        <w:autoSpaceDE w:val="0"/>
        <w:autoSpaceDN w:val="0"/>
        <w:adjustRightInd w:val="0"/>
        <w:spacing w:after="0" w:line="240" w:lineRule="auto"/>
        <w:jc w:val="both"/>
        <w:rPr>
          <w:rFonts w:ascii="Arial" w:hAnsi="Arial" w:cs="Arial"/>
          <w:color w:val="000000"/>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napToGrid w:val="0"/>
          <w:sz w:val="20"/>
          <w:szCs w:val="20"/>
        </w:rPr>
      </w:pPr>
      <w:r w:rsidRPr="00315BAE">
        <w:rPr>
          <w:rFonts w:ascii="Arial" w:hAnsi="Arial" w:cs="Arial"/>
          <w:snapToGrid w:val="0"/>
          <w:sz w:val="20"/>
          <w:szCs w:val="20"/>
        </w:rPr>
        <w:t>Na podlagi izvajalčeve obrazložitve Urad odloči, ali bo spremembo projekta odobril. V primeru sprememb, ki vplivajo na pogodbena določila, vendar je projekt še vedno možno uspešno izvesti, se k pogodbi lahko sklene aneks. V primeru, da gre za manjše spremembe, ki ne vplivajo na pogodbena določila in rezultate projekta, lahko izda pisno soglasje skrbnica pogodbe na strani Urada.</w:t>
      </w:r>
    </w:p>
    <w:p w:rsidR="00ED7128" w:rsidRPr="00315BAE" w:rsidRDefault="00ED7128" w:rsidP="00ED7128">
      <w:pPr>
        <w:widowControl w:val="0"/>
        <w:autoSpaceDE w:val="0"/>
        <w:autoSpaceDN w:val="0"/>
        <w:adjustRightInd w:val="0"/>
        <w:spacing w:after="0" w:line="240" w:lineRule="auto"/>
        <w:jc w:val="both"/>
        <w:rPr>
          <w:rFonts w:ascii="Arial" w:hAnsi="Arial" w:cs="Arial"/>
          <w:snapToGrid w:val="0"/>
          <w:sz w:val="20"/>
          <w:szCs w:val="20"/>
        </w:rPr>
      </w:pPr>
    </w:p>
    <w:p w:rsidR="00ED7128" w:rsidRPr="00315BAE" w:rsidRDefault="00ED7128" w:rsidP="00ED7128">
      <w:pPr>
        <w:widowControl w:val="0"/>
        <w:autoSpaceDE w:val="0"/>
        <w:autoSpaceDN w:val="0"/>
        <w:adjustRightInd w:val="0"/>
        <w:spacing w:after="0" w:line="240" w:lineRule="auto"/>
        <w:contextualSpacing/>
        <w:jc w:val="both"/>
        <w:rPr>
          <w:rFonts w:ascii="Arial" w:hAnsi="Arial" w:cs="Arial"/>
          <w:sz w:val="20"/>
          <w:szCs w:val="20"/>
          <w:lang w:eastAsia="sl-SI"/>
        </w:rPr>
      </w:pPr>
      <w:r w:rsidRPr="00315BAE">
        <w:rPr>
          <w:rFonts w:ascii="Arial" w:hAnsi="Arial" w:cs="Arial"/>
          <w:sz w:val="20"/>
          <w:szCs w:val="20"/>
          <w:lang w:eastAsia="sl-SI"/>
        </w:rPr>
        <w:t xml:space="preserve">Izvajalec lahko sredstva med posameznimi postavkami stroškov projekta prerazporedi </w:t>
      </w:r>
      <w:r w:rsidRPr="009C2A6E">
        <w:rPr>
          <w:rFonts w:ascii="Arial" w:hAnsi="Arial" w:cs="Arial"/>
          <w:sz w:val="20"/>
          <w:szCs w:val="20"/>
          <w:lang w:eastAsia="sl-SI"/>
        </w:rPr>
        <w:t xml:space="preserve">do višine 20 odstotkov pogodbene vrednosti, določene v tretjem odstavku 3. člena te pogodbe. Za prerazporeditve, višje </w:t>
      </w:r>
      <w:r w:rsidRPr="00315BAE">
        <w:rPr>
          <w:rFonts w:ascii="Arial" w:hAnsi="Arial" w:cs="Arial"/>
          <w:sz w:val="20"/>
          <w:szCs w:val="20"/>
          <w:lang w:eastAsia="sl-SI"/>
        </w:rPr>
        <w:t xml:space="preserve">od tega deleža, mora predhodno pridobiti soglasje </w:t>
      </w:r>
      <w:r>
        <w:rPr>
          <w:rFonts w:ascii="Arial" w:hAnsi="Arial" w:cs="Arial"/>
          <w:sz w:val="20"/>
          <w:szCs w:val="20"/>
          <w:lang w:eastAsia="sl-SI"/>
        </w:rPr>
        <w:t xml:space="preserve">skrbnice pogodbe na strani </w:t>
      </w:r>
      <w:r w:rsidRPr="00315BAE">
        <w:rPr>
          <w:rFonts w:ascii="Arial" w:hAnsi="Arial" w:cs="Arial"/>
          <w:sz w:val="20"/>
          <w:szCs w:val="20"/>
          <w:lang w:eastAsia="sl-SI"/>
        </w:rPr>
        <w:t>Urada.</w:t>
      </w:r>
    </w:p>
    <w:p w:rsidR="00ED7128" w:rsidRPr="00315BAE" w:rsidRDefault="00ED7128" w:rsidP="00ED7128">
      <w:pPr>
        <w:widowControl w:val="0"/>
        <w:autoSpaceDE w:val="0"/>
        <w:autoSpaceDN w:val="0"/>
        <w:adjustRightInd w:val="0"/>
        <w:spacing w:after="0" w:line="240" w:lineRule="auto"/>
        <w:contextualSpacing/>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color w:val="000000"/>
          <w:sz w:val="20"/>
          <w:szCs w:val="20"/>
          <w:lang w:eastAsia="sl-SI"/>
        </w:rPr>
      </w:pPr>
      <w:r w:rsidRPr="00315BAE">
        <w:rPr>
          <w:rFonts w:ascii="Arial" w:hAnsi="Arial" w:cs="Arial"/>
          <w:color w:val="000000"/>
          <w:sz w:val="20"/>
          <w:szCs w:val="20"/>
          <w:lang w:eastAsia="sl-SI"/>
        </w:rPr>
        <w:t xml:space="preserve">Če izvajalec Urada o spremembah projekta ne obvesti, ali če Urad ugotovi, da je sprememba projekta neutemeljena, lahko Urad delno ali v celoti odstopi od pogodbe. </w:t>
      </w:r>
      <w:r w:rsidRPr="00315BAE">
        <w:rPr>
          <w:rFonts w:ascii="Arial" w:hAnsi="Arial" w:cs="Arial"/>
          <w:sz w:val="20"/>
          <w:szCs w:val="20"/>
          <w:lang w:eastAsia="sl-SI"/>
        </w:rPr>
        <w:t>V primeru delnega odstopa od pogodbe je Urad dolžan plačati le realizirane aktivnosti.</w:t>
      </w:r>
    </w:p>
    <w:p w:rsidR="00ED7128" w:rsidRPr="00315BAE" w:rsidRDefault="00ED7128" w:rsidP="00ED7128">
      <w:pPr>
        <w:widowControl w:val="0"/>
        <w:autoSpaceDE w:val="0"/>
        <w:autoSpaceDN w:val="0"/>
        <w:adjustRightInd w:val="0"/>
        <w:spacing w:after="0" w:line="240" w:lineRule="auto"/>
        <w:jc w:val="both"/>
        <w:rPr>
          <w:rFonts w:ascii="Arial" w:hAnsi="Arial" w:cs="Arial"/>
          <w:color w:val="000000"/>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lahko Urad zaprosi za podaljšanje končnega roka za izvedbo sofinanciranega projekta, ki se lahko podaljša največ do</w:t>
      </w:r>
      <w:r>
        <w:rPr>
          <w:rFonts w:ascii="Arial" w:hAnsi="Arial" w:cs="Arial"/>
          <w:sz w:val="20"/>
          <w:szCs w:val="20"/>
          <w:lang w:eastAsia="sl-SI"/>
        </w:rPr>
        <w:t xml:space="preserve"> </w:t>
      </w:r>
      <w:r w:rsidRPr="00D63284">
        <w:rPr>
          <w:rFonts w:ascii="Arial" w:hAnsi="Arial" w:cs="Arial"/>
          <w:bCs/>
          <w:sz w:val="20"/>
          <w:szCs w:val="20"/>
          <w:lang w:eastAsia="sl-SI"/>
        </w:rPr>
        <w:t>3</w:t>
      </w:r>
      <w:r w:rsidRPr="00D63284">
        <w:rPr>
          <w:rFonts w:ascii="Arial" w:hAnsi="Arial" w:cs="Arial"/>
          <w:bCs/>
          <w:sz w:val="20"/>
          <w:szCs w:val="20"/>
        </w:rPr>
        <w:t xml:space="preserve">. novembra 2020 </w:t>
      </w:r>
      <w:r>
        <w:rPr>
          <w:rFonts w:ascii="Arial" w:hAnsi="Arial" w:cs="Arial"/>
          <w:bCs/>
          <w:sz w:val="20"/>
          <w:szCs w:val="20"/>
        </w:rPr>
        <w:t>za</w:t>
      </w:r>
      <w:r w:rsidRPr="00D63284">
        <w:rPr>
          <w:rFonts w:ascii="Arial" w:hAnsi="Arial" w:cs="Arial"/>
          <w:bCs/>
          <w:sz w:val="20"/>
          <w:szCs w:val="20"/>
        </w:rPr>
        <w:t xml:space="preserve"> sklop A,  11. novembra 2020 </w:t>
      </w:r>
      <w:r>
        <w:rPr>
          <w:rFonts w:ascii="Arial" w:hAnsi="Arial" w:cs="Arial"/>
          <w:bCs/>
          <w:sz w:val="20"/>
          <w:szCs w:val="20"/>
        </w:rPr>
        <w:t>za</w:t>
      </w:r>
      <w:r w:rsidRPr="00D63284">
        <w:rPr>
          <w:rFonts w:ascii="Arial" w:hAnsi="Arial" w:cs="Arial"/>
          <w:bCs/>
          <w:sz w:val="20"/>
          <w:szCs w:val="20"/>
        </w:rPr>
        <w:t xml:space="preserve"> sklop B oz. do 16. novembra 2020 </w:t>
      </w:r>
      <w:r>
        <w:rPr>
          <w:rFonts w:ascii="Arial" w:hAnsi="Arial" w:cs="Arial"/>
          <w:bCs/>
          <w:sz w:val="20"/>
          <w:szCs w:val="20"/>
        </w:rPr>
        <w:t>za</w:t>
      </w:r>
      <w:r w:rsidRPr="00D63284">
        <w:rPr>
          <w:rFonts w:ascii="Arial" w:hAnsi="Arial" w:cs="Arial"/>
          <w:bCs/>
          <w:sz w:val="20"/>
          <w:szCs w:val="20"/>
        </w:rPr>
        <w:t xml:space="preserve"> sklop</w:t>
      </w:r>
      <w:r>
        <w:rPr>
          <w:rFonts w:ascii="Arial" w:hAnsi="Arial" w:cs="Arial"/>
          <w:bCs/>
          <w:sz w:val="20"/>
          <w:szCs w:val="20"/>
        </w:rPr>
        <w:t>e</w:t>
      </w:r>
      <w:r w:rsidRPr="00D63284">
        <w:rPr>
          <w:rFonts w:ascii="Arial" w:hAnsi="Arial" w:cs="Arial"/>
          <w:bCs/>
          <w:sz w:val="20"/>
          <w:szCs w:val="20"/>
        </w:rPr>
        <w:t xml:space="preserve"> C</w:t>
      </w:r>
      <w:r w:rsidRPr="00315BAE">
        <w:rPr>
          <w:rFonts w:ascii="Arial" w:hAnsi="Arial" w:cs="Arial"/>
          <w:sz w:val="20"/>
          <w:szCs w:val="20"/>
          <w:lang w:eastAsia="sl-SI"/>
        </w:rPr>
        <w:t xml:space="preserve"> </w:t>
      </w:r>
      <w:r w:rsidRPr="00315BAE">
        <w:rPr>
          <w:rFonts w:ascii="Arial" w:hAnsi="Arial" w:cs="Arial"/>
          <w:bCs/>
          <w:sz w:val="20"/>
          <w:szCs w:val="20"/>
          <w:lang w:eastAsia="sl-SI"/>
        </w:rPr>
        <w:t>.</w:t>
      </w:r>
    </w:p>
    <w:p w:rsidR="00ED7128" w:rsidRPr="00315BAE" w:rsidRDefault="00ED7128" w:rsidP="00ED7128">
      <w:pPr>
        <w:widowControl w:val="0"/>
        <w:autoSpaceDE w:val="0"/>
        <w:autoSpaceDN w:val="0"/>
        <w:adjustRightInd w:val="0"/>
        <w:spacing w:after="0" w:line="240" w:lineRule="auto"/>
        <w:jc w:val="center"/>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center"/>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ind w:left="360"/>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Rok za oddajo poročila o izvedbi projekta in za izstavitev zahtevka za izplačilo v obliki e-računa je </w:t>
      </w:r>
      <w:r w:rsidRPr="00A22253">
        <w:rPr>
          <w:rFonts w:ascii="Arial" w:hAnsi="Arial" w:cs="Arial"/>
          <w:b/>
          <w:bCs/>
          <w:sz w:val="20"/>
          <w:szCs w:val="20"/>
          <w:lang w:eastAsia="sl-SI"/>
        </w:rPr>
        <w:t>3</w:t>
      </w:r>
      <w:r>
        <w:rPr>
          <w:rFonts w:ascii="Arial" w:hAnsi="Arial" w:cs="Arial"/>
          <w:b/>
          <w:bCs/>
          <w:sz w:val="20"/>
          <w:szCs w:val="20"/>
        </w:rPr>
        <w:t>. november 2020 za sklop A, 11. november 2020 za sklop B in 16. november 2020 za sklop C</w:t>
      </w:r>
      <w:r w:rsidRPr="00C70751">
        <w:rPr>
          <w:rFonts w:ascii="Arial" w:hAnsi="Arial" w:cs="Arial"/>
          <w:b/>
          <w:bCs/>
          <w:sz w:val="20"/>
          <w:szCs w:val="20"/>
          <w:lang w:eastAsia="sl-SI"/>
        </w:rPr>
        <w:t>.</w:t>
      </w:r>
      <w:r w:rsidRPr="00315BAE">
        <w:rPr>
          <w:rFonts w:ascii="Arial" w:hAnsi="Arial" w:cs="Arial"/>
          <w:bCs/>
          <w:sz w:val="20"/>
          <w:szCs w:val="20"/>
          <w:lang w:eastAsia="sl-SI"/>
        </w:rPr>
        <w:t xml:space="preserve"> Če izvajalec poročilo o izvedbi projekta pošilja po pošti, ga mora najkasneje zadnji dan roka oddati s priporočeno pošiljko.</w:t>
      </w:r>
    </w:p>
    <w:p w:rsidR="00ED7128"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Poročilo o izvedbi projekta mora vsebovati :</w:t>
      </w:r>
    </w:p>
    <w:p w:rsidR="00ED7128" w:rsidRPr="00315BAE" w:rsidRDefault="00ED7128" w:rsidP="00ED7128">
      <w:pPr>
        <w:widowControl w:val="0"/>
        <w:numPr>
          <w:ilvl w:val="0"/>
          <w:numId w:val="4"/>
        </w:numPr>
        <w:autoSpaceDE w:val="0"/>
        <w:autoSpaceDN w:val="0"/>
        <w:adjustRightInd w:val="0"/>
        <w:spacing w:after="0" w:line="240" w:lineRule="auto"/>
        <w:rPr>
          <w:rFonts w:ascii="Arial" w:hAnsi="Arial" w:cs="Arial"/>
          <w:sz w:val="20"/>
          <w:szCs w:val="20"/>
          <w:lang w:eastAsia="sl-SI"/>
        </w:rPr>
      </w:pPr>
      <w:r w:rsidRPr="00315BAE">
        <w:rPr>
          <w:rFonts w:ascii="Arial" w:hAnsi="Arial" w:cs="Arial"/>
          <w:sz w:val="20"/>
          <w:szCs w:val="20"/>
          <w:lang w:eastAsia="sl-SI"/>
        </w:rPr>
        <w:t xml:space="preserve">Izpolnjen obrazec za poročilo v tiskani in elektronski obliki – v Wordu. Obrazec je del razpisne dokumentacije in je objavljen na spletni strani: </w:t>
      </w:r>
      <w:hyperlink r:id="rId5" w:history="1">
        <w:r w:rsidRPr="00315BAE">
          <w:rPr>
            <w:rFonts w:ascii="Arial" w:hAnsi="Arial" w:cs="Arial"/>
            <w:sz w:val="20"/>
            <w:szCs w:val="20"/>
            <w:u w:val="single"/>
            <w:lang w:eastAsia="sl-SI"/>
          </w:rPr>
          <w:t>http://www.ukom.gov.si/si/o_uradu/razpisi_urada_vlade_za_komuniciranje/</w:t>
        </w:r>
      </w:hyperlink>
      <w:r w:rsidRPr="00315BAE">
        <w:rPr>
          <w:rFonts w:ascii="Arial" w:hAnsi="Arial" w:cs="Arial"/>
          <w:sz w:val="20"/>
          <w:szCs w:val="20"/>
          <w:lang w:eastAsia="sl-SI"/>
        </w:rPr>
        <w:t>.</w:t>
      </w:r>
    </w:p>
    <w:p w:rsidR="00ED7128" w:rsidRPr="00315BAE" w:rsidRDefault="00ED7128" w:rsidP="00ED7128">
      <w:pPr>
        <w:widowControl w:val="0"/>
        <w:numPr>
          <w:ilvl w:val="0"/>
          <w:numId w:val="4"/>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Ustrezna dokazila o stroških projekta (npr. izjava o stroških plač za posamezne zaposlene po mesecih ali kopije plačilnih list, kopije pogodb, kopije računov, kopije potnih nalogov,…) v znesku, s katerimi izvajalec izkaže, da delež sofinanciranja Urada ne presega 80 % upravičenih stroškov projekta. Na računih mora biti navedena specifikacija opravljene storitve. Na računih oz. dokazilih, ki jih izvajalec ne uveljavlja v celoti, mora biti jasno navedeno, kolikšen znesek se pokrije iz sofinanciranega projekta. Kot dokazilo o neplačanem </w:t>
      </w:r>
      <w:r w:rsidRPr="00F95ABD">
        <w:rPr>
          <w:rFonts w:ascii="Arial" w:hAnsi="Arial" w:cs="Arial"/>
          <w:sz w:val="20"/>
          <w:szCs w:val="20"/>
          <w:lang w:eastAsia="sl-SI"/>
        </w:rPr>
        <w:t>prostovoljskem delu šteje evidenca oz. izjava o opravljenem delu, ki jo podpišeta prostovoljec in nosilec projekta. Izjavi obvezno priložite dogovor o opravljanju prostovoljskega dela za vsakega prostovoljca. Posredni st</w:t>
      </w:r>
      <w:r w:rsidRPr="00315BAE">
        <w:rPr>
          <w:rFonts w:ascii="Arial" w:hAnsi="Arial" w:cs="Arial"/>
          <w:sz w:val="20"/>
          <w:szCs w:val="20"/>
          <w:lang w:eastAsia="sl-SI"/>
        </w:rPr>
        <w:t>roški lahko znašajo do 10% vrednosti projekta oz.</w:t>
      </w:r>
      <w:r w:rsidRPr="00315BAE">
        <w:rPr>
          <w:rFonts w:ascii="Arial" w:hAnsi="Arial" w:cs="Arial"/>
          <w:bCs/>
          <w:sz w:val="20"/>
          <w:szCs w:val="20"/>
          <w:lang w:eastAsia="sl-SI"/>
        </w:rPr>
        <w:t xml:space="preserve"> največ </w:t>
      </w:r>
      <w:r>
        <w:rPr>
          <w:rFonts w:ascii="Arial" w:hAnsi="Arial" w:cs="Arial"/>
          <w:bCs/>
          <w:sz w:val="20"/>
          <w:szCs w:val="20"/>
          <w:lang w:eastAsia="sl-SI"/>
        </w:rPr>
        <w:t>875</w:t>
      </w:r>
      <w:r w:rsidRPr="00296629">
        <w:rPr>
          <w:rFonts w:ascii="Arial" w:hAnsi="Arial" w:cs="Arial"/>
          <w:bCs/>
          <w:sz w:val="20"/>
          <w:szCs w:val="20"/>
          <w:lang w:eastAsia="sl-SI"/>
        </w:rPr>
        <w:t xml:space="preserve"> EUR za p</w:t>
      </w:r>
      <w:r>
        <w:rPr>
          <w:rFonts w:ascii="Arial" w:hAnsi="Arial" w:cs="Arial"/>
          <w:bCs/>
          <w:sz w:val="20"/>
          <w:szCs w:val="20"/>
          <w:lang w:eastAsia="sl-SI"/>
        </w:rPr>
        <w:t>rojekte sklopov A in B, 1.125</w:t>
      </w:r>
      <w:r w:rsidRPr="00296629">
        <w:rPr>
          <w:rFonts w:ascii="Arial" w:hAnsi="Arial" w:cs="Arial"/>
          <w:bCs/>
          <w:sz w:val="20"/>
          <w:szCs w:val="20"/>
          <w:lang w:eastAsia="sl-SI"/>
        </w:rPr>
        <w:t xml:space="preserve"> </w:t>
      </w:r>
      <w:r>
        <w:rPr>
          <w:rFonts w:ascii="Arial" w:hAnsi="Arial" w:cs="Arial"/>
          <w:bCs/>
          <w:sz w:val="20"/>
          <w:szCs w:val="20"/>
          <w:lang w:eastAsia="sl-SI"/>
        </w:rPr>
        <w:t>EUR za projekt sklopa C1, 750</w:t>
      </w:r>
      <w:r w:rsidRPr="00296629">
        <w:rPr>
          <w:rFonts w:ascii="Arial" w:hAnsi="Arial" w:cs="Arial"/>
          <w:bCs/>
          <w:sz w:val="20"/>
          <w:szCs w:val="20"/>
          <w:lang w:eastAsia="sl-SI"/>
        </w:rPr>
        <w:t xml:space="preserve"> EUR za projekt sklopa C2 </w:t>
      </w:r>
      <w:r>
        <w:rPr>
          <w:rFonts w:ascii="Arial" w:hAnsi="Arial" w:cs="Arial"/>
          <w:bCs/>
          <w:sz w:val="20"/>
          <w:szCs w:val="20"/>
          <w:lang w:eastAsia="sl-SI"/>
        </w:rPr>
        <w:t>oz. 625 EUR za projekte</w:t>
      </w:r>
      <w:r w:rsidRPr="00296629">
        <w:rPr>
          <w:rFonts w:ascii="Arial" w:hAnsi="Arial" w:cs="Arial"/>
          <w:bCs/>
          <w:sz w:val="20"/>
          <w:szCs w:val="20"/>
          <w:lang w:eastAsia="sl-SI"/>
        </w:rPr>
        <w:t xml:space="preserve"> sklopov </w:t>
      </w:r>
      <w:r>
        <w:rPr>
          <w:rFonts w:ascii="Arial" w:hAnsi="Arial" w:cs="Arial"/>
          <w:bCs/>
          <w:sz w:val="20"/>
          <w:szCs w:val="20"/>
          <w:lang w:eastAsia="sl-SI"/>
        </w:rPr>
        <w:t>C3, C</w:t>
      </w:r>
      <w:r w:rsidRPr="00296629">
        <w:rPr>
          <w:rFonts w:ascii="Arial" w:hAnsi="Arial" w:cs="Arial"/>
          <w:bCs/>
          <w:sz w:val="20"/>
          <w:szCs w:val="20"/>
          <w:lang w:eastAsia="sl-SI"/>
        </w:rPr>
        <w:t>4</w:t>
      </w:r>
      <w:r>
        <w:rPr>
          <w:rFonts w:ascii="Arial" w:hAnsi="Arial" w:cs="Arial"/>
          <w:bCs/>
          <w:sz w:val="20"/>
          <w:szCs w:val="20"/>
          <w:lang w:eastAsia="sl-SI"/>
        </w:rPr>
        <w:t xml:space="preserve"> in C5</w:t>
      </w:r>
      <w:r w:rsidRPr="00296629">
        <w:rPr>
          <w:rFonts w:ascii="Arial" w:hAnsi="Arial" w:cs="Arial"/>
          <w:bCs/>
          <w:sz w:val="20"/>
          <w:szCs w:val="20"/>
          <w:lang w:eastAsia="sl-SI"/>
        </w:rPr>
        <w:t>)</w:t>
      </w:r>
      <w:r>
        <w:rPr>
          <w:rFonts w:ascii="Arial" w:hAnsi="Arial" w:cs="Arial"/>
          <w:bCs/>
          <w:sz w:val="20"/>
          <w:szCs w:val="20"/>
          <w:lang w:eastAsia="sl-SI"/>
        </w:rPr>
        <w:t xml:space="preserve"> in jih ni </w:t>
      </w:r>
      <w:r w:rsidRPr="00315BAE">
        <w:rPr>
          <w:rFonts w:ascii="Arial" w:hAnsi="Arial" w:cs="Arial"/>
          <w:sz w:val="20"/>
          <w:szCs w:val="20"/>
          <w:lang w:eastAsia="sl-SI"/>
        </w:rPr>
        <w:t>potrebno dokumentirati. Vsa dokazila morajo biti oštevilčena z zaporedno številko.</w:t>
      </w:r>
    </w:p>
    <w:p w:rsidR="00ED7128" w:rsidRPr="00315BAE" w:rsidRDefault="00ED7128" w:rsidP="00ED7128">
      <w:pPr>
        <w:widowControl w:val="0"/>
        <w:numPr>
          <w:ilvl w:val="0"/>
          <w:numId w:val="4"/>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Seznam dokazil </w:t>
      </w:r>
      <w:r>
        <w:rPr>
          <w:rFonts w:ascii="Arial" w:hAnsi="Arial" w:cs="Arial"/>
          <w:sz w:val="20"/>
          <w:szCs w:val="20"/>
          <w:lang w:eastAsia="sl-SI"/>
        </w:rPr>
        <w:t xml:space="preserve">o stroških projekta </w:t>
      </w:r>
      <w:r w:rsidRPr="00315BAE">
        <w:rPr>
          <w:rFonts w:ascii="Arial" w:hAnsi="Arial" w:cs="Arial"/>
          <w:sz w:val="20"/>
          <w:szCs w:val="20"/>
          <w:lang w:eastAsia="sl-SI"/>
        </w:rPr>
        <w:t>po postavkah in zaporednih številkah (Excel tabela) v tiskani in elektronski obliki</w:t>
      </w:r>
    </w:p>
    <w:p w:rsidR="00ED7128" w:rsidRPr="00315BAE" w:rsidRDefault="00ED7128" w:rsidP="00ED7128">
      <w:pPr>
        <w:widowControl w:val="0"/>
        <w:numPr>
          <w:ilvl w:val="0"/>
          <w:numId w:val="4"/>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Vsebinska gradiva, ki so nastala v okviru projekta (npr. seminarsko gradivo, publikacije…).</w:t>
      </w:r>
    </w:p>
    <w:p w:rsidR="00ED7128" w:rsidRPr="00315BAE" w:rsidRDefault="00ED7128" w:rsidP="00ED7128">
      <w:pPr>
        <w:widowControl w:val="0"/>
        <w:numPr>
          <w:ilvl w:val="0"/>
          <w:numId w:val="4"/>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Promocijsko in oglaševalsko gradivo (vabila, plakati, obvestila medijem…). </w:t>
      </w:r>
    </w:p>
    <w:p w:rsidR="00ED7128" w:rsidRPr="00315BAE" w:rsidRDefault="00ED7128" w:rsidP="00ED7128">
      <w:pPr>
        <w:widowControl w:val="0"/>
        <w:numPr>
          <w:ilvl w:val="0"/>
          <w:numId w:val="4"/>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lastRenderedPageBreak/>
        <w:t>Kopije dosegljivih prispevkov o projektu v medijih.</w:t>
      </w:r>
    </w:p>
    <w:p w:rsidR="00ED7128" w:rsidRPr="00315BAE" w:rsidRDefault="00ED7128" w:rsidP="00ED7128">
      <w:pPr>
        <w:widowControl w:val="0"/>
        <w:tabs>
          <w:tab w:val="left" w:pos="720"/>
        </w:tabs>
        <w:autoSpaceDE w:val="0"/>
        <w:autoSpaceDN w:val="0"/>
        <w:adjustRightInd w:val="0"/>
        <w:spacing w:after="0" w:line="240" w:lineRule="auto"/>
        <w:jc w:val="both"/>
        <w:rPr>
          <w:rFonts w:ascii="Arial" w:hAnsi="Arial" w:cs="Arial"/>
          <w:color w:val="FF0000"/>
          <w:sz w:val="20"/>
          <w:szCs w:val="20"/>
          <w:lang w:eastAsia="sl-SI"/>
        </w:rPr>
      </w:pPr>
    </w:p>
    <w:p w:rsidR="00ED7128" w:rsidRPr="00315BAE" w:rsidRDefault="00ED7128" w:rsidP="00ED7128">
      <w:pPr>
        <w:widowControl w:val="0"/>
        <w:tabs>
          <w:tab w:val="left" w:pos="720"/>
        </w:tabs>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Izvajalec mora sezname udeležencev delavnic, seminarjev in podobnih dogodkov oz. izjave šol ali drugih institucij o izvedenih aktivnostih ter </w:t>
      </w:r>
      <w:proofErr w:type="spellStart"/>
      <w:r w:rsidRPr="00315BAE">
        <w:rPr>
          <w:rFonts w:ascii="Arial" w:hAnsi="Arial" w:cs="Arial"/>
          <w:sz w:val="20"/>
          <w:szCs w:val="20"/>
          <w:lang w:eastAsia="sl-SI"/>
        </w:rPr>
        <w:t>evalvacijske</w:t>
      </w:r>
      <w:proofErr w:type="spellEnd"/>
      <w:r w:rsidRPr="00315BAE">
        <w:rPr>
          <w:rFonts w:ascii="Arial" w:hAnsi="Arial" w:cs="Arial"/>
          <w:sz w:val="20"/>
          <w:szCs w:val="20"/>
          <w:lang w:eastAsia="sl-SI"/>
        </w:rPr>
        <w:t xml:space="preserve"> liste hraniti vsaj </w:t>
      </w:r>
      <w:r>
        <w:rPr>
          <w:rFonts w:ascii="Arial" w:hAnsi="Arial" w:cs="Arial"/>
          <w:sz w:val="20"/>
          <w:szCs w:val="20"/>
          <w:lang w:eastAsia="sl-SI"/>
        </w:rPr>
        <w:t>5</w:t>
      </w:r>
      <w:r w:rsidRPr="00315BAE">
        <w:rPr>
          <w:rFonts w:ascii="Arial" w:hAnsi="Arial" w:cs="Arial"/>
          <w:sz w:val="20"/>
          <w:szCs w:val="20"/>
          <w:lang w:eastAsia="sl-SI"/>
        </w:rPr>
        <w:t xml:space="preserve"> let</w:t>
      </w:r>
      <w:r>
        <w:rPr>
          <w:rFonts w:ascii="Arial" w:hAnsi="Arial" w:cs="Arial"/>
          <w:sz w:val="20"/>
          <w:szCs w:val="20"/>
          <w:lang w:eastAsia="sl-SI"/>
        </w:rPr>
        <w:t xml:space="preserve"> po prenehanju veljavnosti pogodbe</w:t>
      </w:r>
      <w:r w:rsidRPr="00315BAE">
        <w:rPr>
          <w:rFonts w:ascii="Arial" w:hAnsi="Arial" w:cs="Arial"/>
          <w:sz w:val="20"/>
          <w:szCs w:val="20"/>
          <w:lang w:eastAsia="sl-SI"/>
        </w:rPr>
        <w:t xml:space="preserve"> in jih na zahtevo Urada predložiti na vpogled.</w:t>
      </w:r>
    </w:p>
    <w:p w:rsidR="00ED7128" w:rsidRPr="00315BAE" w:rsidRDefault="00ED7128" w:rsidP="00ED7128">
      <w:pPr>
        <w:widowControl w:val="0"/>
        <w:tabs>
          <w:tab w:val="left" w:pos="720"/>
        </w:tabs>
        <w:autoSpaceDE w:val="0"/>
        <w:autoSpaceDN w:val="0"/>
        <w:adjustRightInd w:val="0"/>
        <w:spacing w:after="0" w:line="240" w:lineRule="auto"/>
        <w:jc w:val="both"/>
        <w:rPr>
          <w:rFonts w:ascii="Arial" w:hAnsi="Arial" w:cs="Arial"/>
          <w:color w:val="FF0000"/>
          <w:sz w:val="20"/>
          <w:szCs w:val="20"/>
          <w:lang w:eastAsia="sl-SI"/>
        </w:rPr>
      </w:pPr>
    </w:p>
    <w:p w:rsidR="00ED7128" w:rsidRPr="00315BAE" w:rsidRDefault="00ED7128" w:rsidP="00ED7128">
      <w:pPr>
        <w:widowControl w:val="0"/>
        <w:tabs>
          <w:tab w:val="left" w:pos="720"/>
        </w:tabs>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Poročilo o izvedbi projekta podpiše zakoniti zastopnik izvajalca oz. oseba pooblaščena za podpis.</w:t>
      </w:r>
    </w:p>
    <w:p w:rsidR="00ED7128" w:rsidRPr="00315BAE" w:rsidRDefault="00ED7128" w:rsidP="00ED7128">
      <w:pPr>
        <w:widowControl w:val="0"/>
        <w:tabs>
          <w:tab w:val="left" w:pos="720"/>
        </w:tabs>
        <w:autoSpaceDE w:val="0"/>
        <w:autoSpaceDN w:val="0"/>
        <w:adjustRightInd w:val="0"/>
        <w:spacing w:after="0" w:line="240" w:lineRule="auto"/>
        <w:jc w:val="both"/>
        <w:outlineLvl w:val="0"/>
        <w:rPr>
          <w:rFonts w:ascii="Arial" w:hAnsi="Arial" w:cs="Arial"/>
          <w:sz w:val="20"/>
          <w:szCs w:val="20"/>
          <w:lang w:eastAsia="sl-SI"/>
        </w:rPr>
      </w:pPr>
    </w:p>
    <w:p w:rsidR="00ED7128" w:rsidRPr="00315BAE" w:rsidRDefault="00ED7128" w:rsidP="00ED7128">
      <w:pPr>
        <w:widowControl w:val="0"/>
        <w:tabs>
          <w:tab w:val="left" w:pos="720"/>
        </w:tabs>
        <w:autoSpaceDE w:val="0"/>
        <w:autoSpaceDN w:val="0"/>
        <w:adjustRightInd w:val="0"/>
        <w:spacing w:after="0" w:line="240" w:lineRule="auto"/>
        <w:jc w:val="both"/>
        <w:outlineLvl w:val="0"/>
        <w:rPr>
          <w:rFonts w:ascii="Arial" w:hAnsi="Arial" w:cs="Arial"/>
          <w:color w:val="FF0000"/>
          <w:sz w:val="20"/>
          <w:szCs w:val="20"/>
          <w:lang w:eastAsia="sl-SI"/>
        </w:rPr>
      </w:pPr>
      <w:r w:rsidRPr="00315BAE">
        <w:rPr>
          <w:rFonts w:ascii="Arial" w:hAnsi="Arial" w:cs="Arial"/>
          <w:sz w:val="20"/>
          <w:szCs w:val="20"/>
          <w:lang w:eastAsia="sl-SI"/>
        </w:rPr>
        <w:t xml:space="preserve">Izvajalec je dolžan za namene nadzora nad izvedbo aktivnosti in namenske porabe sredstev pooblaščenim osebam Urada in drugim pristojnim organom omogočiti dostop do rezultatov projekta ter dokumentacije vezane na projekt in vpogled vanjo. Izvajalec mora dokumentacijo hraniti najmanj še </w:t>
      </w:r>
      <w:r>
        <w:rPr>
          <w:rFonts w:ascii="Arial" w:hAnsi="Arial" w:cs="Arial"/>
          <w:sz w:val="20"/>
          <w:szCs w:val="20"/>
          <w:lang w:eastAsia="sl-SI"/>
        </w:rPr>
        <w:t>5</w:t>
      </w:r>
      <w:r w:rsidRPr="00315BAE">
        <w:rPr>
          <w:rFonts w:ascii="Arial" w:hAnsi="Arial" w:cs="Arial"/>
          <w:sz w:val="20"/>
          <w:szCs w:val="20"/>
          <w:lang w:eastAsia="sl-SI"/>
        </w:rPr>
        <w:t xml:space="preserve"> let po zaključku projekta.</w:t>
      </w:r>
    </w:p>
    <w:p w:rsidR="00ED7128" w:rsidRPr="00315BAE" w:rsidRDefault="00ED7128" w:rsidP="00ED7128">
      <w:pPr>
        <w:widowControl w:val="0"/>
        <w:tabs>
          <w:tab w:val="left" w:pos="720"/>
        </w:tabs>
        <w:autoSpaceDE w:val="0"/>
        <w:autoSpaceDN w:val="0"/>
        <w:adjustRightInd w:val="0"/>
        <w:spacing w:after="0" w:line="240" w:lineRule="auto"/>
        <w:ind w:left="360"/>
        <w:jc w:val="both"/>
        <w:rPr>
          <w:rFonts w:ascii="Arial" w:hAnsi="Arial" w:cs="Arial"/>
          <w:sz w:val="20"/>
          <w:szCs w:val="20"/>
          <w:lang w:eastAsia="sl-SI"/>
        </w:rPr>
      </w:pPr>
    </w:p>
    <w:p w:rsidR="00ED7128" w:rsidRPr="00315BAE" w:rsidRDefault="00ED7128" w:rsidP="00ED7128">
      <w:pPr>
        <w:widowControl w:val="0"/>
        <w:tabs>
          <w:tab w:val="left" w:pos="720"/>
        </w:tabs>
        <w:autoSpaceDE w:val="0"/>
        <w:autoSpaceDN w:val="0"/>
        <w:adjustRightInd w:val="0"/>
        <w:spacing w:after="0" w:line="240" w:lineRule="auto"/>
        <w:ind w:left="360"/>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Če izvajalec ne odda poročila o izvedbi projekta in zahtevka za izplačilo v obliki e-računa v roku iz 1. odstavka 6. člena te pogodbe, lahko izvajalcu zapadejo sredstva po tej pogodbi.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rPr>
      </w:pPr>
      <w:r w:rsidRPr="00315BAE">
        <w:rPr>
          <w:rFonts w:ascii="Arial" w:hAnsi="Arial" w:cs="Arial"/>
          <w:sz w:val="20"/>
          <w:szCs w:val="20"/>
          <w:lang w:eastAsia="sl-SI"/>
        </w:rPr>
        <w:t xml:space="preserve">Če Urad ob pregledu poročila o izvedbi projekta ugotovi, da </w:t>
      </w:r>
      <w:r w:rsidRPr="00315BAE">
        <w:rPr>
          <w:rFonts w:ascii="Arial" w:hAnsi="Arial" w:cs="Arial"/>
          <w:sz w:val="20"/>
          <w:szCs w:val="20"/>
        </w:rPr>
        <w:t>so dejanski upravičeni stroški projekta nižji od predvidenih v vlogi in da v pogodbi določeni znesek sofinanciranja presega 80% dejanskih stroškov projekta, Urad zmanjša znesek sofinanciranja sorazmerno znižanju dejanskih stroškov projekta.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rPr>
      </w:pPr>
      <w:r w:rsidRPr="00315BAE">
        <w:rPr>
          <w:rFonts w:ascii="Arial" w:hAnsi="Arial" w:cs="Arial"/>
          <w:sz w:val="20"/>
          <w:szCs w:val="20"/>
        </w:rPr>
        <w:t xml:space="preserve">Če Urad ob pregledu poročila </w:t>
      </w:r>
      <w:r w:rsidRPr="00315BAE">
        <w:rPr>
          <w:rFonts w:ascii="Arial" w:hAnsi="Arial" w:cs="Arial"/>
          <w:sz w:val="20"/>
          <w:szCs w:val="20"/>
          <w:lang w:eastAsia="sl-SI"/>
        </w:rPr>
        <w:t>o izvedbi projekta ugotovi, da del aktivnosti iz 2. člena te pogodbe ni bil izveden v skladu s predloženo vlogo in to pogodbo, ima pravico izplačati samo nesporen del pogodbenih obveznosti.</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color w:val="FF0000"/>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tabs>
          <w:tab w:val="left" w:pos="720"/>
        </w:tabs>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bo projekt izpeljal skladno z Navodili za izvajanje, ki so del razpisne dokumentacije.</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se zavezuje, da bo:</w:t>
      </w:r>
    </w:p>
    <w:p w:rsidR="00ED7128" w:rsidRPr="00315BAE" w:rsidRDefault="00ED7128" w:rsidP="00ED7128">
      <w:pPr>
        <w:widowControl w:val="0"/>
        <w:numPr>
          <w:ilvl w:val="0"/>
          <w:numId w:val="1"/>
        </w:numPr>
        <w:autoSpaceDE w:val="0"/>
        <w:autoSpaceDN w:val="0"/>
        <w:adjustRightInd w:val="0"/>
        <w:spacing w:after="0" w:line="240" w:lineRule="auto"/>
        <w:contextualSpacing/>
        <w:jc w:val="both"/>
        <w:rPr>
          <w:rFonts w:ascii="Arial" w:hAnsi="Arial" w:cs="Arial"/>
          <w:sz w:val="20"/>
          <w:szCs w:val="20"/>
          <w:lang w:eastAsia="sl-SI"/>
        </w:rPr>
      </w:pPr>
      <w:r w:rsidRPr="00315BAE">
        <w:rPr>
          <w:rFonts w:ascii="Arial" w:hAnsi="Arial" w:cs="Arial"/>
          <w:sz w:val="20"/>
          <w:szCs w:val="20"/>
          <w:lang w:eastAsia="sl-SI"/>
        </w:rPr>
        <w:t>dodeljena sredstva po tej pogodbi uporabil strogo namensko in izključno za izvajanje projekta, katerega sofinanciranje je predmet te pogodbe, kar bo dokazal s poročilom;</w:t>
      </w:r>
    </w:p>
    <w:p w:rsidR="00ED7128" w:rsidRPr="00315BAE" w:rsidRDefault="00ED7128" w:rsidP="00ED7128">
      <w:pPr>
        <w:widowControl w:val="0"/>
        <w:numPr>
          <w:ilvl w:val="0"/>
          <w:numId w:val="1"/>
        </w:numPr>
        <w:autoSpaceDE w:val="0"/>
        <w:autoSpaceDN w:val="0"/>
        <w:adjustRightInd w:val="0"/>
        <w:spacing w:after="0" w:line="240" w:lineRule="auto"/>
        <w:contextualSpacing/>
        <w:jc w:val="both"/>
        <w:rPr>
          <w:rFonts w:ascii="Arial" w:hAnsi="Arial" w:cs="Arial"/>
          <w:sz w:val="20"/>
          <w:szCs w:val="20"/>
          <w:lang w:eastAsia="sl-SI"/>
        </w:rPr>
      </w:pPr>
      <w:r w:rsidRPr="00315BAE">
        <w:rPr>
          <w:rFonts w:ascii="Arial" w:hAnsi="Arial" w:cs="Arial"/>
          <w:sz w:val="20"/>
          <w:szCs w:val="20"/>
          <w:lang w:eastAsia="sl-SI"/>
        </w:rPr>
        <w:t>podatke o izvedbi projekta in rezultatih porabljenih sredstev zbiral in posredoval v skladu z določili te pogodbe in navodili Urada;</w:t>
      </w:r>
    </w:p>
    <w:p w:rsidR="00ED7128" w:rsidRPr="00315BAE" w:rsidRDefault="00ED7128" w:rsidP="00ED7128">
      <w:pPr>
        <w:widowControl w:val="0"/>
        <w:numPr>
          <w:ilvl w:val="0"/>
          <w:numId w:val="1"/>
        </w:numPr>
        <w:autoSpaceDE w:val="0"/>
        <w:autoSpaceDN w:val="0"/>
        <w:adjustRightInd w:val="0"/>
        <w:spacing w:after="0" w:line="240" w:lineRule="auto"/>
        <w:contextualSpacing/>
        <w:jc w:val="both"/>
        <w:rPr>
          <w:rFonts w:ascii="Arial" w:hAnsi="Arial" w:cs="Arial"/>
          <w:sz w:val="20"/>
          <w:szCs w:val="20"/>
          <w:lang w:eastAsia="sl-SI"/>
        </w:rPr>
      </w:pPr>
      <w:r w:rsidRPr="00315BAE">
        <w:rPr>
          <w:rFonts w:ascii="Arial" w:hAnsi="Arial" w:cs="Arial"/>
          <w:sz w:val="20"/>
          <w:szCs w:val="20"/>
          <w:lang w:eastAsia="sl-SI"/>
        </w:rPr>
        <w:t>na zahtevo Urada posredoval dodatna poročila o poteku aktivnosti in porabi sredstev.</w:t>
      </w:r>
    </w:p>
    <w:p w:rsidR="00ED7128" w:rsidRPr="00315BAE" w:rsidRDefault="00ED7128" w:rsidP="00ED7128">
      <w:pPr>
        <w:widowControl w:val="0"/>
        <w:autoSpaceDE w:val="0"/>
        <w:autoSpaceDN w:val="0"/>
        <w:adjustRightInd w:val="0"/>
        <w:spacing w:after="0" w:line="240" w:lineRule="auto"/>
        <w:jc w:val="both"/>
        <w:rPr>
          <w:rFonts w:ascii="Arial" w:hAnsi="Arial" w:cs="Arial"/>
          <w:color w:val="000000"/>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potrjuje in jamči, da je Urad seznanil z vsemi dejstvi in podatki, ki so mu bili znani ali bi mu morali biti znani in ki bi lahko vplivali na odločitev Urada o sklenitvi te pogodbe ter da so vsi podatki, ki jih je in ki jih bo posredoval Urada tekom izvajanja projekta v zvezi s to pogodbo resnični in popolni.</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Urad lahko v celoti ali delno odstopi od pogodbe, če ugotovi:</w:t>
      </w:r>
    </w:p>
    <w:p w:rsidR="00ED7128" w:rsidRPr="00315BAE" w:rsidRDefault="00ED7128" w:rsidP="00ED7128">
      <w:pPr>
        <w:widowControl w:val="0"/>
        <w:numPr>
          <w:ilvl w:val="0"/>
          <w:numId w:val="1"/>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nenamensko in negospodarno porabo sredstev po tej pogodbi;</w:t>
      </w:r>
    </w:p>
    <w:p w:rsidR="00ED7128" w:rsidRPr="00315BAE" w:rsidRDefault="00ED7128" w:rsidP="00ED7128">
      <w:pPr>
        <w:widowControl w:val="0"/>
        <w:numPr>
          <w:ilvl w:val="0"/>
          <w:numId w:val="1"/>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da je izvajalec pridobil sredstva sofinanciranja z lažmi ali nepopolnimi navedbami (tudi v vlogi); </w:t>
      </w:r>
    </w:p>
    <w:p w:rsidR="00ED7128" w:rsidRPr="00315BAE" w:rsidRDefault="00ED7128" w:rsidP="00ED7128">
      <w:pPr>
        <w:widowControl w:val="0"/>
        <w:numPr>
          <w:ilvl w:val="0"/>
          <w:numId w:val="1"/>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da izvajalec ob zaključku projekta brez utemeljenih, objektivnih razlogov ni izpolnil pogodbenih obveznosti ter ni dosegel načrtovanih rezultatov;</w:t>
      </w:r>
    </w:p>
    <w:p w:rsidR="00ED7128" w:rsidRPr="00315BAE" w:rsidRDefault="00ED7128" w:rsidP="00ED7128">
      <w:pPr>
        <w:widowControl w:val="0"/>
        <w:numPr>
          <w:ilvl w:val="0"/>
          <w:numId w:val="1"/>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da izvajalec vsebinsko, časovno ali finančni ni realiziral aktivnosti projekta, ki je predmet te pogodbe;</w:t>
      </w:r>
    </w:p>
    <w:p w:rsidR="00ED7128" w:rsidRPr="00315BAE" w:rsidRDefault="00ED7128" w:rsidP="00ED7128">
      <w:pPr>
        <w:widowControl w:val="0"/>
        <w:numPr>
          <w:ilvl w:val="0"/>
          <w:numId w:val="1"/>
        </w:numPr>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da je izvajalec drugače kršil določila te pogodbe ali po pozivu Urada ni odpravil nepravilnosti</w:t>
      </w:r>
      <w:r>
        <w:rPr>
          <w:rFonts w:ascii="Arial" w:hAnsi="Arial" w:cs="Arial"/>
          <w:sz w:val="20"/>
          <w:szCs w:val="20"/>
          <w:lang w:eastAsia="sl-SI"/>
        </w:rPr>
        <w:t>.</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 xml:space="preserve">.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je seznanjen, da lahko Urad podatke, ki jih v dokumentaciji predloži izvajalec, uporablja za namene obdelave podatkov, analitične potrebe in posreduje zainteresirani javnosti v skladu z zakonom, ki ureja dostop do informacij javnega značaja.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Izvajalec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V primeru kršitve ali poskusa kršitve te klavzule, je že sklenjena in veljavna pogodba nična, če pa pogodba še ni veljavna, se šteje, da pogodba ni bila sklenjena.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V primeru iz prejšnjega odstavka mora izvajalec že prejeta sredstva skupaj z zakonitimi zamudnimi obrestmi vrniti v proračun Republike Slovenije.</w:t>
      </w:r>
    </w:p>
    <w:p w:rsidR="00ED7128" w:rsidRPr="000E26DF" w:rsidRDefault="00ED7128" w:rsidP="00ED7128">
      <w:pPr>
        <w:widowControl w:val="0"/>
        <w:autoSpaceDE w:val="0"/>
        <w:autoSpaceDN w:val="0"/>
        <w:adjustRightInd w:val="0"/>
        <w:spacing w:after="0" w:line="240" w:lineRule="auto"/>
        <w:ind w:left="720"/>
        <w:rPr>
          <w:rFonts w:ascii="Arial" w:hAnsi="Arial" w:cs="Arial"/>
          <w:color w:val="FF0000"/>
          <w:sz w:val="20"/>
          <w:szCs w:val="20"/>
          <w:lang w:eastAsia="sl-SI"/>
        </w:rPr>
      </w:pPr>
    </w:p>
    <w:p w:rsidR="00ED7128" w:rsidRDefault="00ED7128" w:rsidP="00ED7128">
      <w:pPr>
        <w:widowControl w:val="0"/>
        <w:autoSpaceDE w:val="0"/>
        <w:autoSpaceDN w:val="0"/>
        <w:adjustRightInd w:val="0"/>
        <w:spacing w:after="0" w:line="240" w:lineRule="auto"/>
        <w:ind w:left="720"/>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ind w:left="720"/>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Skrbnik pogodbe v imenu Urada je Lidija Herek (lidija.herek@gov.si), v imenu izvajalca pa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V primeru, da v času trajanja te pogodbe pride do spremembe v statusu izvajalca, se vse obveznosti iz te pogodbe prenesejo na njegovega pravnega naslednika.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color w:val="FF0000"/>
          <w:sz w:val="20"/>
          <w:szCs w:val="20"/>
          <w:lang w:eastAsia="sl-SI"/>
        </w:rPr>
      </w:pPr>
      <w:r w:rsidRPr="00315BAE">
        <w:rPr>
          <w:rFonts w:ascii="Arial" w:hAnsi="Arial" w:cs="Arial"/>
          <w:sz w:val="20"/>
          <w:szCs w:val="20"/>
          <w:lang w:eastAsia="sl-SI"/>
        </w:rPr>
        <w:t xml:space="preserve">Vsaka pogodbena stranka lahko predlaga spremembe in dopolnitve k tej pogodbi, ki so veljavne le, če so sklenjene v pisni obliki kot aneks k tej pogodbi.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Morebitne spore v zvezi s to pogodbo bosta pogodbeni stranki reševali sporazumno. Če sporazuma ne bo mogoče skleniti, je za razreševanje sporov pristojno sodišče v Ljubljani.</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Pogodba začne veljati z dnem, ko jo podpišeta obe pogodbe</w:t>
      </w:r>
      <w:r>
        <w:rPr>
          <w:rFonts w:ascii="Arial" w:hAnsi="Arial" w:cs="Arial"/>
          <w:sz w:val="20"/>
          <w:szCs w:val="20"/>
          <w:lang w:eastAsia="sl-SI"/>
        </w:rPr>
        <w:t>ni stranki in velja do 31.12.2020</w:t>
      </w:r>
      <w:r w:rsidRPr="00315BAE">
        <w:rPr>
          <w:rFonts w:ascii="Arial" w:hAnsi="Arial" w:cs="Arial"/>
          <w:sz w:val="20"/>
          <w:szCs w:val="20"/>
          <w:lang w:eastAsia="sl-SI"/>
        </w:rPr>
        <w:t>.</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numPr>
          <w:ilvl w:val="0"/>
          <w:numId w:val="2"/>
        </w:numPr>
        <w:autoSpaceDE w:val="0"/>
        <w:autoSpaceDN w:val="0"/>
        <w:adjustRightInd w:val="0"/>
        <w:spacing w:after="0" w:line="240" w:lineRule="auto"/>
        <w:jc w:val="center"/>
        <w:rPr>
          <w:rFonts w:ascii="Arial" w:hAnsi="Arial" w:cs="Arial"/>
          <w:sz w:val="20"/>
          <w:szCs w:val="20"/>
          <w:lang w:eastAsia="sl-SI"/>
        </w:rPr>
      </w:pPr>
      <w:r w:rsidRPr="00315BAE">
        <w:rPr>
          <w:rFonts w:ascii="Arial" w:hAnsi="Arial" w:cs="Arial"/>
          <w:sz w:val="20"/>
          <w:szCs w:val="20"/>
          <w:lang w:eastAsia="sl-SI"/>
        </w:rPr>
        <w:t>člen</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sz w:val="20"/>
          <w:szCs w:val="20"/>
          <w:lang w:eastAsia="sl-SI"/>
        </w:rPr>
      </w:pPr>
      <w:r w:rsidRPr="00315BAE">
        <w:rPr>
          <w:rFonts w:ascii="Arial" w:hAnsi="Arial" w:cs="Arial"/>
          <w:sz w:val="20"/>
          <w:szCs w:val="20"/>
          <w:lang w:eastAsia="sl-SI"/>
        </w:rPr>
        <w:t xml:space="preserve">Ta pogodba je sestavljena v 5 (petih) izvodih, od katerih 3 (tri) prejme Urad, 2 (dva) pa izvajalec.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Priloga: - vloga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Default="00ED7128" w:rsidP="00ED7128">
      <w:pPr>
        <w:widowControl w:val="0"/>
        <w:autoSpaceDE w:val="0"/>
        <w:autoSpaceDN w:val="0"/>
        <w:adjustRightInd w:val="0"/>
        <w:spacing w:after="0" w:line="240" w:lineRule="auto"/>
        <w:jc w:val="both"/>
        <w:outlineLvl w:val="0"/>
        <w:rPr>
          <w:rFonts w:ascii="Arial" w:hAnsi="Arial" w:cs="Arial"/>
          <w:b/>
          <w:bCs/>
          <w:sz w:val="20"/>
          <w:szCs w:val="20"/>
          <w:lang w:eastAsia="sl-SI"/>
        </w:rPr>
      </w:pPr>
    </w:p>
    <w:p w:rsidR="00ED7128" w:rsidRPr="00315BAE" w:rsidRDefault="00ED7128" w:rsidP="00ED7128">
      <w:pPr>
        <w:widowControl w:val="0"/>
        <w:autoSpaceDE w:val="0"/>
        <w:autoSpaceDN w:val="0"/>
        <w:adjustRightInd w:val="0"/>
        <w:spacing w:after="0" w:line="240" w:lineRule="auto"/>
        <w:jc w:val="both"/>
        <w:outlineLvl w:val="0"/>
        <w:rPr>
          <w:rFonts w:ascii="Arial" w:hAnsi="Arial" w:cs="Arial"/>
          <w:b/>
          <w:bCs/>
          <w:sz w:val="20"/>
          <w:szCs w:val="20"/>
          <w:lang w:eastAsia="sl-SI"/>
        </w:rPr>
      </w:pPr>
      <w:bookmarkStart w:id="0" w:name="_GoBack"/>
      <w:bookmarkEnd w:id="0"/>
      <w:r w:rsidRPr="00315BAE">
        <w:rPr>
          <w:rFonts w:ascii="Arial" w:hAnsi="Arial" w:cs="Arial"/>
          <w:b/>
          <w:bCs/>
          <w:sz w:val="20"/>
          <w:szCs w:val="20"/>
          <w:lang w:eastAsia="sl-SI"/>
        </w:rPr>
        <w:t>Urad:</w:t>
      </w:r>
      <w:r w:rsidRPr="00315BAE">
        <w:rPr>
          <w:rFonts w:ascii="Arial" w:hAnsi="Arial" w:cs="Arial"/>
          <w:b/>
          <w:bCs/>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b/>
          <w:bCs/>
          <w:sz w:val="20"/>
          <w:szCs w:val="20"/>
          <w:lang w:eastAsia="sl-SI"/>
        </w:rPr>
        <w:t>Izvajalec:</w:t>
      </w:r>
    </w:p>
    <w:p w:rsidR="00ED7128" w:rsidRPr="00315BAE" w:rsidRDefault="00ED7128" w:rsidP="00ED7128">
      <w:pPr>
        <w:widowControl w:val="0"/>
        <w:autoSpaceDE w:val="0"/>
        <w:autoSpaceDN w:val="0"/>
        <w:adjustRightInd w:val="0"/>
        <w:spacing w:after="0" w:line="240" w:lineRule="auto"/>
        <w:jc w:val="both"/>
        <w:rPr>
          <w:rFonts w:ascii="Arial" w:hAnsi="Arial" w:cs="Arial"/>
          <w:b/>
          <w:bCs/>
          <w:color w:val="800080"/>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mag. Kristina Plavšak Krajnc</w:t>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t>…………………….</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direktorica</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Datum: ………………….</w:t>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r>
      <w:r w:rsidRPr="00315BAE">
        <w:rPr>
          <w:rFonts w:ascii="Arial" w:hAnsi="Arial" w:cs="Arial"/>
          <w:sz w:val="20"/>
          <w:szCs w:val="20"/>
          <w:lang w:eastAsia="sl-SI"/>
        </w:rPr>
        <w:tab/>
        <w:t>Datum: ……………………..</w:t>
      </w:r>
    </w:p>
    <w:p w:rsidR="00ED7128" w:rsidRPr="00315BAE" w:rsidRDefault="00ED7128" w:rsidP="00ED7128">
      <w:pPr>
        <w:widowControl w:val="0"/>
        <w:autoSpaceDE w:val="0"/>
        <w:autoSpaceDN w:val="0"/>
        <w:adjustRightInd w:val="0"/>
        <w:spacing w:after="0" w:line="240" w:lineRule="auto"/>
        <w:jc w:val="both"/>
        <w:rPr>
          <w:rFonts w:ascii="Arial" w:hAnsi="Arial" w:cs="Arial"/>
          <w:sz w:val="20"/>
          <w:szCs w:val="20"/>
          <w:lang w:eastAsia="sl-SI"/>
        </w:rPr>
      </w:pPr>
      <w:r w:rsidRPr="00315BAE">
        <w:rPr>
          <w:rFonts w:ascii="Arial" w:hAnsi="Arial" w:cs="Arial"/>
          <w:sz w:val="20"/>
          <w:szCs w:val="20"/>
          <w:lang w:eastAsia="sl-SI"/>
        </w:rPr>
        <w:tab/>
      </w:r>
    </w:p>
    <w:p w:rsidR="00966B54" w:rsidRDefault="00966B54"/>
    <w:sectPr w:rsidR="00966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3054"/>
    <w:multiLevelType w:val="hybridMultilevel"/>
    <w:tmpl w:val="C18A6618"/>
    <w:lvl w:ilvl="0" w:tplc="8C1A5B2C">
      <w:numFmt w:val="bullet"/>
      <w:lvlText w:val="-"/>
      <w:lvlJc w:val="left"/>
      <w:pPr>
        <w:tabs>
          <w:tab w:val="num" w:pos="720"/>
        </w:tabs>
        <w:ind w:left="720" w:hanging="360"/>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A457BD"/>
    <w:multiLevelType w:val="hybridMultilevel"/>
    <w:tmpl w:val="C96227E2"/>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C3504"/>
    <w:multiLevelType w:val="multilevel"/>
    <w:tmpl w:val="1E7012CA"/>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511F5ED1"/>
    <w:multiLevelType w:val="hybridMultilevel"/>
    <w:tmpl w:val="5104908A"/>
    <w:lvl w:ilvl="0" w:tplc="EB909958">
      <w:start w:val="1"/>
      <w:numFmt w:val="decimal"/>
      <w:lvlText w:val="%1."/>
      <w:lvlJc w:val="left"/>
      <w:pPr>
        <w:tabs>
          <w:tab w:val="num" w:pos="720"/>
        </w:tabs>
        <w:ind w:left="720" w:hanging="360"/>
      </w:pPr>
      <w:rPr>
        <w:rFonts w:cs="Times New Roman"/>
        <w:b w:val="0"/>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28"/>
    <w:rsid w:val="00966B54"/>
    <w:rsid w:val="00ED71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E908"/>
  <w15:chartTrackingRefBased/>
  <w15:docId w15:val="{7F022712-65D9-42C1-80C3-11C840A8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D7128"/>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kom.gov.si/si/o_uradu/razpisi_urada_vlade_za_komuniciranj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Herek</dc:creator>
  <cp:keywords/>
  <dc:description/>
  <cp:lastModifiedBy>Lidija Herek</cp:lastModifiedBy>
  <cp:revision>1</cp:revision>
  <dcterms:created xsi:type="dcterms:W3CDTF">2019-12-17T15:17:00Z</dcterms:created>
  <dcterms:modified xsi:type="dcterms:W3CDTF">2019-12-17T15:17:00Z</dcterms:modified>
</cp:coreProperties>
</file>