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65FB8" w14:textId="17734807" w:rsidR="000E2BD0" w:rsidRPr="000E2BD0" w:rsidRDefault="00492A55" w:rsidP="00EB1923">
      <w:pPr>
        <w:spacing w:line="240" w:lineRule="auto"/>
        <w:jc w:val="both"/>
        <w:rPr>
          <w:rFonts w:cs="Arial"/>
          <w:szCs w:val="20"/>
        </w:rPr>
      </w:pPr>
      <w:r w:rsidRPr="00492A55">
        <w:rPr>
          <w:rFonts w:cs="Arial"/>
          <w:szCs w:val="20"/>
        </w:rPr>
        <w:t>Na podlagi 25. člena Zakona o delovnih razmerjih (Uradni list RS, št. 21/13, 78/13 – popr., 47/15 – ZZSDT, 33/16 – PZ-F, 52/16, 15/17 – odl. US, 22/19 – ZPosS, 81/19, 203/20 – ZIUPOPDVE, 119/21 – ZČmIS-A, 202/21 – odl. US, 15/22, 54/22 – ZUPŠ-1, 114/23 in 136/23 – ZIUZDS), 57. člena Zakona o javnih uslužbencih (Uradni list RS, št. 63/07 – uradno prečiščeno besedilo, 65/08, 69/08 – ZTFI-A, 69/08 – ZZavar-E, 40/12 – ZUJF, 158/20 – ZIntPK-C, 203/20 – ZIUPOPDVE, 202/21 – odl. US in 3/22 – ZDeb) in drugega odstavka 18. člena Uredbe o postopku za zasedbo delovnega mesta v organih državne uprave in v pravosodnih organih (Uradni list RS, št. 139/06 in 104/10)</w:t>
      </w:r>
      <w:r>
        <w:rPr>
          <w:rFonts w:cs="Arial"/>
          <w:szCs w:val="20"/>
        </w:rPr>
        <w:t xml:space="preserve"> </w:t>
      </w:r>
      <w:r w:rsidR="000E2BD0" w:rsidRPr="000E2BD0">
        <w:rPr>
          <w:rFonts w:cs="Arial"/>
          <w:b/>
          <w:szCs w:val="20"/>
        </w:rPr>
        <w:t xml:space="preserve">Republika Slovenija, Urad Vlade RS za komuniciranje, Gregorčičeva ulica 25, 1000 Ljubljana </w:t>
      </w:r>
      <w:r w:rsidR="000E2BD0" w:rsidRPr="000E2BD0">
        <w:rPr>
          <w:rFonts w:cs="Arial"/>
          <w:bCs/>
          <w:szCs w:val="20"/>
        </w:rPr>
        <w:t>objavlja</w:t>
      </w:r>
      <w:r w:rsidR="000E2BD0" w:rsidRPr="000E2BD0">
        <w:rPr>
          <w:rFonts w:cs="Arial"/>
          <w:b/>
          <w:szCs w:val="20"/>
        </w:rPr>
        <w:t xml:space="preserve"> </w:t>
      </w:r>
      <w:r w:rsidR="000E2BD0" w:rsidRPr="000E2BD0">
        <w:rPr>
          <w:rFonts w:cs="Arial"/>
          <w:szCs w:val="20"/>
        </w:rPr>
        <w:t xml:space="preserve">prosto strokovno-tehnično delovno mesto za </w:t>
      </w:r>
      <w:r>
        <w:rPr>
          <w:rFonts w:cs="Arial"/>
          <w:szCs w:val="20"/>
        </w:rPr>
        <w:t xml:space="preserve">poln delovni </w:t>
      </w:r>
      <w:r w:rsidR="000E2BD0" w:rsidRPr="000E2BD0">
        <w:rPr>
          <w:rFonts w:cs="Arial"/>
          <w:szCs w:val="20"/>
        </w:rPr>
        <w:t>čas</w:t>
      </w:r>
      <w:r>
        <w:rPr>
          <w:rFonts w:cs="Arial"/>
          <w:szCs w:val="20"/>
        </w:rPr>
        <w:t xml:space="preserve"> za nedoločen čas s </w:t>
      </w:r>
      <w:r w:rsidR="000919FB">
        <w:rPr>
          <w:rFonts w:cs="Arial"/>
          <w:szCs w:val="20"/>
        </w:rPr>
        <w:t>tri</w:t>
      </w:r>
      <w:r>
        <w:rPr>
          <w:rFonts w:cs="Arial"/>
          <w:szCs w:val="20"/>
        </w:rPr>
        <w:t xml:space="preserve"> (</w:t>
      </w:r>
      <w:r w:rsidR="000919FB">
        <w:rPr>
          <w:rFonts w:cs="Arial"/>
          <w:szCs w:val="20"/>
        </w:rPr>
        <w:t>3</w:t>
      </w:r>
      <w:r>
        <w:rPr>
          <w:rFonts w:cs="Arial"/>
          <w:szCs w:val="20"/>
        </w:rPr>
        <w:t>) mesečn</w:t>
      </w:r>
      <w:r w:rsidR="00EB4F5A">
        <w:rPr>
          <w:rFonts w:cs="Arial"/>
          <w:szCs w:val="20"/>
        </w:rPr>
        <w:t>o</w:t>
      </w:r>
      <w:r w:rsidR="000919FB">
        <w:rPr>
          <w:rFonts w:cs="Arial"/>
          <w:szCs w:val="20"/>
        </w:rPr>
        <w:t xml:space="preserve"> </w:t>
      </w:r>
      <w:r>
        <w:rPr>
          <w:rFonts w:cs="Arial"/>
          <w:szCs w:val="20"/>
        </w:rPr>
        <w:t>poskusno dobo</w:t>
      </w:r>
      <w:r w:rsidR="000E2BD0" w:rsidRPr="000E2BD0">
        <w:rPr>
          <w:rFonts w:cs="Arial"/>
          <w:szCs w:val="20"/>
        </w:rPr>
        <w:t>, in sicer:</w:t>
      </w:r>
    </w:p>
    <w:p w14:paraId="2FB30AE2" w14:textId="77777777" w:rsidR="000E2BD0" w:rsidRDefault="000E2BD0" w:rsidP="000E2BD0">
      <w:pPr>
        <w:spacing w:line="240" w:lineRule="auto"/>
        <w:jc w:val="both"/>
        <w:outlineLvl w:val="0"/>
        <w:rPr>
          <w:rFonts w:cs="Arial"/>
          <w:szCs w:val="20"/>
        </w:rPr>
      </w:pPr>
    </w:p>
    <w:p w14:paraId="0B534EF4" w14:textId="77777777" w:rsidR="007C658A" w:rsidRPr="000E2BD0" w:rsidRDefault="007C658A" w:rsidP="000E2BD0">
      <w:pPr>
        <w:spacing w:line="240" w:lineRule="auto"/>
        <w:jc w:val="both"/>
        <w:outlineLvl w:val="0"/>
        <w:rPr>
          <w:rFonts w:cs="Arial"/>
          <w:szCs w:val="20"/>
        </w:rPr>
      </w:pPr>
    </w:p>
    <w:p w14:paraId="00B01697" w14:textId="0EDA2A7D" w:rsidR="000E2BD0" w:rsidRDefault="00492A55" w:rsidP="00492A55">
      <w:pPr>
        <w:spacing w:line="240" w:lineRule="auto"/>
        <w:jc w:val="center"/>
        <w:outlineLvl w:val="0"/>
        <w:rPr>
          <w:rFonts w:cs="Arial"/>
          <w:b/>
          <w:caps/>
          <w:szCs w:val="20"/>
        </w:rPr>
      </w:pPr>
      <w:r w:rsidRPr="00492A55">
        <w:rPr>
          <w:rFonts w:cs="Arial"/>
          <w:b/>
          <w:caps/>
          <w:szCs w:val="20"/>
        </w:rPr>
        <w:t>FINANČNIK VII/2 - II (šifra DM 202)</w:t>
      </w:r>
    </w:p>
    <w:p w14:paraId="7E5F5B9F" w14:textId="18AF8909" w:rsidR="000E2BD0" w:rsidRPr="000E2BD0" w:rsidRDefault="000E2BD0" w:rsidP="00492A55">
      <w:pPr>
        <w:spacing w:line="240" w:lineRule="auto"/>
        <w:jc w:val="center"/>
        <w:outlineLvl w:val="0"/>
        <w:rPr>
          <w:rFonts w:cs="Arial"/>
          <w:b/>
          <w:bCs/>
          <w:szCs w:val="20"/>
        </w:rPr>
      </w:pPr>
      <w:r w:rsidRPr="000E2BD0">
        <w:rPr>
          <w:rFonts w:cs="Arial"/>
          <w:b/>
          <w:bCs/>
          <w:szCs w:val="20"/>
        </w:rPr>
        <w:t xml:space="preserve">v </w:t>
      </w:r>
      <w:r w:rsidR="00EB4F5A">
        <w:rPr>
          <w:rFonts w:cs="Arial"/>
          <w:b/>
          <w:bCs/>
          <w:szCs w:val="20"/>
        </w:rPr>
        <w:t xml:space="preserve">Službi </w:t>
      </w:r>
      <w:r w:rsidR="00492A55">
        <w:rPr>
          <w:rFonts w:cs="Arial"/>
          <w:b/>
          <w:bCs/>
          <w:szCs w:val="20"/>
        </w:rPr>
        <w:t xml:space="preserve">za splošne zadeve </w:t>
      </w:r>
      <w:r w:rsidRPr="000E2BD0">
        <w:rPr>
          <w:rFonts w:cs="Arial"/>
          <w:b/>
          <w:bCs/>
          <w:szCs w:val="20"/>
        </w:rPr>
        <w:t>(</w:t>
      </w:r>
      <w:r w:rsidR="00492A55">
        <w:rPr>
          <w:rFonts w:cs="Arial"/>
          <w:b/>
          <w:bCs/>
          <w:szCs w:val="20"/>
        </w:rPr>
        <w:t>SSZ</w:t>
      </w:r>
      <w:r w:rsidRPr="000E2BD0">
        <w:rPr>
          <w:rFonts w:cs="Arial"/>
          <w:b/>
          <w:bCs/>
          <w:szCs w:val="20"/>
        </w:rPr>
        <w:t>)</w:t>
      </w:r>
      <w:r>
        <w:rPr>
          <w:rFonts w:cs="Arial"/>
          <w:b/>
          <w:bCs/>
          <w:szCs w:val="20"/>
        </w:rPr>
        <w:t>.</w:t>
      </w:r>
    </w:p>
    <w:p w14:paraId="2B4ADF83" w14:textId="77777777" w:rsidR="000E2BD0" w:rsidRDefault="000E2BD0" w:rsidP="000E2BD0">
      <w:pPr>
        <w:spacing w:line="240" w:lineRule="auto"/>
        <w:jc w:val="both"/>
        <w:outlineLvl w:val="0"/>
        <w:rPr>
          <w:rFonts w:cs="Arial"/>
          <w:szCs w:val="20"/>
        </w:rPr>
      </w:pPr>
    </w:p>
    <w:p w14:paraId="645213F4" w14:textId="77777777" w:rsidR="007C658A" w:rsidRPr="000E2BD0" w:rsidRDefault="007C658A" w:rsidP="000E2BD0">
      <w:pPr>
        <w:spacing w:line="240" w:lineRule="auto"/>
        <w:jc w:val="both"/>
        <w:outlineLvl w:val="0"/>
        <w:rPr>
          <w:rFonts w:cs="Arial"/>
          <w:szCs w:val="20"/>
        </w:rPr>
      </w:pPr>
    </w:p>
    <w:p w14:paraId="3C0F9D0D" w14:textId="77777777" w:rsidR="008D6810" w:rsidRDefault="000E2BD0" w:rsidP="008D6810">
      <w:pPr>
        <w:pStyle w:val="Navadensplet"/>
        <w:spacing w:before="0" w:beforeAutospacing="0" w:after="0" w:afterAutospacing="0"/>
        <w:jc w:val="both"/>
        <w:rPr>
          <w:rFonts w:ascii="Arial" w:hAnsi="Arial" w:cs="Arial"/>
          <w:sz w:val="20"/>
          <w:szCs w:val="20"/>
        </w:rPr>
      </w:pPr>
      <w:r w:rsidRPr="000E2BD0">
        <w:rPr>
          <w:rFonts w:ascii="Arial" w:hAnsi="Arial" w:cs="Arial"/>
          <w:sz w:val="20"/>
          <w:szCs w:val="20"/>
        </w:rPr>
        <w:t>Kandidati, ki se bodo prijavili na prosto delovno mesto, morajo poleg splošnih pogojev, ki jih urejajo predpisi s področja delovnega prava, izpolnjevati naslednje pogoje:</w:t>
      </w:r>
    </w:p>
    <w:p w14:paraId="6D365807" w14:textId="79D6927C" w:rsidR="000E2BD0" w:rsidRPr="000E2BD0" w:rsidRDefault="008D6810" w:rsidP="008D6810">
      <w:pPr>
        <w:pStyle w:val="Navadensplet"/>
        <w:numPr>
          <w:ilvl w:val="0"/>
          <w:numId w:val="40"/>
        </w:numPr>
        <w:spacing w:before="0" w:beforeAutospacing="0" w:after="0" w:afterAutospacing="0"/>
        <w:jc w:val="both"/>
        <w:rPr>
          <w:rFonts w:ascii="Arial" w:hAnsi="Arial" w:cs="Arial"/>
          <w:sz w:val="20"/>
          <w:szCs w:val="20"/>
        </w:rPr>
      </w:pPr>
      <w:r>
        <w:rPr>
          <w:rFonts w:ascii="Arial" w:hAnsi="Arial" w:cs="Arial"/>
          <w:sz w:val="20"/>
          <w:szCs w:val="20"/>
        </w:rPr>
        <w:t>na zadnji dan roka za oddajo kandidatur morajo imeti zaključeno v</w:t>
      </w:r>
      <w:r w:rsidRPr="008D6810">
        <w:rPr>
          <w:rFonts w:ascii="Arial" w:hAnsi="Arial" w:cs="Arial"/>
          <w:sz w:val="20"/>
          <w:szCs w:val="20"/>
        </w:rPr>
        <w:t>isokošolsko strokovno izobraževanje (prva bolonjska stopnja)</w:t>
      </w:r>
      <w:r>
        <w:rPr>
          <w:rFonts w:ascii="Arial" w:hAnsi="Arial" w:cs="Arial"/>
          <w:sz w:val="20"/>
          <w:szCs w:val="20"/>
        </w:rPr>
        <w:t xml:space="preserve"> ali s</w:t>
      </w:r>
      <w:r w:rsidRPr="008D6810">
        <w:rPr>
          <w:rFonts w:ascii="Arial" w:hAnsi="Arial" w:cs="Arial"/>
          <w:sz w:val="20"/>
          <w:szCs w:val="20"/>
        </w:rPr>
        <w:t>pecialistično izobraževanje po višješolski izobrazbi (prejšnje)/specializacija po višješolski izobrazbi (prejšnja)</w:t>
      </w:r>
      <w:r>
        <w:rPr>
          <w:rFonts w:ascii="Arial" w:hAnsi="Arial" w:cs="Arial"/>
          <w:sz w:val="20"/>
          <w:szCs w:val="20"/>
        </w:rPr>
        <w:t xml:space="preserve"> ali v</w:t>
      </w:r>
      <w:r w:rsidRPr="008D6810">
        <w:rPr>
          <w:rFonts w:ascii="Arial" w:hAnsi="Arial" w:cs="Arial"/>
          <w:sz w:val="20"/>
          <w:szCs w:val="20"/>
        </w:rPr>
        <w:t>isokošolsko strokovno izobraževanje (prva bolonjska stopnja)/visokošolska strokovna izobrazba (prva bolonjska stopnja)</w:t>
      </w:r>
      <w:r w:rsidR="007D6817">
        <w:rPr>
          <w:rFonts w:ascii="Arial" w:hAnsi="Arial" w:cs="Arial"/>
          <w:sz w:val="20"/>
          <w:szCs w:val="20"/>
        </w:rPr>
        <w:t xml:space="preserve">, </w:t>
      </w:r>
    </w:p>
    <w:p w14:paraId="58DBF6F5" w14:textId="53185853" w:rsidR="000E2BD0" w:rsidRDefault="008D6810" w:rsidP="000E2BD0">
      <w:pPr>
        <w:pStyle w:val="Navadensplet"/>
        <w:numPr>
          <w:ilvl w:val="0"/>
          <w:numId w:val="40"/>
        </w:numPr>
        <w:spacing w:before="0" w:beforeAutospacing="0" w:after="0" w:afterAutospacing="0"/>
        <w:jc w:val="both"/>
        <w:rPr>
          <w:rFonts w:ascii="Arial" w:hAnsi="Arial" w:cs="Arial"/>
          <w:sz w:val="20"/>
          <w:szCs w:val="20"/>
        </w:rPr>
      </w:pPr>
      <w:r>
        <w:rPr>
          <w:rFonts w:ascii="Arial" w:hAnsi="Arial" w:cs="Arial"/>
          <w:sz w:val="20"/>
          <w:szCs w:val="20"/>
        </w:rPr>
        <w:t>na zadnji dan roka za oddajo kandidature morajo imeti vsaj 3</w:t>
      </w:r>
      <w:r w:rsidR="000E2BD0" w:rsidRPr="000E2BD0">
        <w:rPr>
          <w:rFonts w:ascii="Arial" w:hAnsi="Arial" w:cs="Arial"/>
          <w:sz w:val="20"/>
          <w:szCs w:val="20"/>
        </w:rPr>
        <w:t xml:space="preserve"> (</w:t>
      </w:r>
      <w:r>
        <w:rPr>
          <w:rFonts w:ascii="Arial" w:hAnsi="Arial" w:cs="Arial"/>
          <w:sz w:val="20"/>
          <w:szCs w:val="20"/>
        </w:rPr>
        <w:t>tri</w:t>
      </w:r>
      <w:r w:rsidR="000E2BD0" w:rsidRPr="000E2BD0">
        <w:rPr>
          <w:rFonts w:ascii="Arial" w:hAnsi="Arial" w:cs="Arial"/>
          <w:sz w:val="20"/>
          <w:szCs w:val="20"/>
        </w:rPr>
        <w:t xml:space="preserve">) </w:t>
      </w:r>
      <w:r>
        <w:rPr>
          <w:rFonts w:ascii="Arial" w:hAnsi="Arial" w:cs="Arial"/>
          <w:sz w:val="20"/>
          <w:szCs w:val="20"/>
        </w:rPr>
        <w:t>leta</w:t>
      </w:r>
      <w:r w:rsidR="000E2BD0" w:rsidRPr="000E2BD0">
        <w:rPr>
          <w:rFonts w:ascii="Arial" w:hAnsi="Arial" w:cs="Arial"/>
          <w:sz w:val="20"/>
          <w:szCs w:val="20"/>
        </w:rPr>
        <w:t xml:space="preserve"> delovnih izkušenj</w:t>
      </w:r>
      <w:r w:rsidR="00682740">
        <w:rPr>
          <w:rFonts w:ascii="Arial" w:hAnsi="Arial" w:cs="Arial"/>
          <w:sz w:val="20"/>
          <w:szCs w:val="20"/>
        </w:rPr>
        <w:t>,</w:t>
      </w:r>
    </w:p>
    <w:p w14:paraId="6088A98F" w14:textId="5D5D0EC0" w:rsidR="00682740" w:rsidRDefault="00682740" w:rsidP="000E2BD0">
      <w:pPr>
        <w:pStyle w:val="Navadensplet"/>
        <w:numPr>
          <w:ilvl w:val="0"/>
          <w:numId w:val="40"/>
        </w:numPr>
        <w:spacing w:before="0" w:beforeAutospacing="0" w:after="0" w:afterAutospacing="0"/>
        <w:jc w:val="both"/>
        <w:rPr>
          <w:rFonts w:ascii="Arial" w:hAnsi="Arial" w:cs="Arial"/>
          <w:sz w:val="20"/>
          <w:szCs w:val="20"/>
        </w:rPr>
      </w:pPr>
      <w:r w:rsidRPr="00682740">
        <w:rPr>
          <w:rFonts w:ascii="Arial" w:hAnsi="Arial" w:cs="Arial"/>
          <w:sz w:val="20"/>
          <w:szCs w:val="20"/>
        </w:rPr>
        <w:t>znanje uradnega jezika</w:t>
      </w:r>
      <w:r>
        <w:rPr>
          <w:rFonts w:ascii="Arial" w:hAnsi="Arial" w:cs="Arial"/>
          <w:sz w:val="20"/>
          <w:szCs w:val="20"/>
        </w:rPr>
        <w:t xml:space="preserve">, </w:t>
      </w:r>
    </w:p>
    <w:p w14:paraId="06181446" w14:textId="65494FDC" w:rsidR="00682740" w:rsidRPr="00682740" w:rsidRDefault="00682740" w:rsidP="00682740">
      <w:pPr>
        <w:pStyle w:val="Navadensplet"/>
        <w:numPr>
          <w:ilvl w:val="0"/>
          <w:numId w:val="40"/>
        </w:numPr>
        <w:jc w:val="both"/>
        <w:rPr>
          <w:rFonts w:ascii="Arial" w:hAnsi="Arial" w:cs="Arial"/>
          <w:sz w:val="20"/>
          <w:szCs w:val="20"/>
        </w:rPr>
      </w:pPr>
      <w:r w:rsidRPr="00682740">
        <w:rPr>
          <w:rFonts w:ascii="Arial" w:hAnsi="Arial" w:cs="Arial"/>
          <w:sz w:val="20"/>
          <w:szCs w:val="20"/>
        </w:rPr>
        <w:t>ne smejo biti pravnomočno obsojeni zaradi naklepnega kaznivega dejanja, ki se preganja po uradni dolžnosti</w:t>
      </w:r>
      <w:r w:rsidRPr="00682740">
        <w:rPr>
          <w:rFonts w:ascii="Arial" w:hAnsi="Arial" w:cs="Arial"/>
          <w:sz w:val="20"/>
          <w:szCs w:val="20"/>
        </w:rPr>
        <w:t>, in</w:t>
      </w:r>
      <w:r w:rsidRPr="00682740">
        <w:rPr>
          <w:rFonts w:ascii="Arial" w:hAnsi="Arial" w:cs="Arial"/>
          <w:sz w:val="20"/>
          <w:szCs w:val="20"/>
        </w:rPr>
        <w:t xml:space="preserve"> ne smejo biti obsojeni na nepogojno kazen zapora v trajanju več kot šest mesecev</w:t>
      </w:r>
      <w:r>
        <w:rPr>
          <w:rFonts w:ascii="Arial" w:hAnsi="Arial" w:cs="Arial"/>
          <w:sz w:val="20"/>
          <w:szCs w:val="20"/>
        </w:rPr>
        <w:t>,</w:t>
      </w:r>
    </w:p>
    <w:p w14:paraId="137E5CC0" w14:textId="64CE6F22" w:rsidR="00682740" w:rsidRPr="000E2BD0" w:rsidRDefault="00682740" w:rsidP="00682740">
      <w:pPr>
        <w:pStyle w:val="Navadensplet"/>
        <w:numPr>
          <w:ilvl w:val="0"/>
          <w:numId w:val="40"/>
        </w:numPr>
        <w:spacing w:before="0" w:beforeAutospacing="0" w:after="0" w:afterAutospacing="0"/>
        <w:jc w:val="both"/>
        <w:rPr>
          <w:rFonts w:ascii="Arial" w:hAnsi="Arial" w:cs="Arial"/>
          <w:sz w:val="20"/>
          <w:szCs w:val="20"/>
        </w:rPr>
      </w:pPr>
      <w:r w:rsidRPr="00682740">
        <w:rPr>
          <w:rFonts w:ascii="Arial" w:hAnsi="Arial" w:cs="Arial"/>
          <w:sz w:val="20"/>
          <w:szCs w:val="20"/>
        </w:rPr>
        <w:t>zoper njih ne sme biti vložena pravnomočna obtožnica zaradi naklepnega kaznivega dejanja, ki se preganja po uradni dolžnosti.</w:t>
      </w:r>
    </w:p>
    <w:p w14:paraId="099DFCEF" w14:textId="77777777" w:rsidR="000E2BD0" w:rsidRPr="000E2BD0" w:rsidRDefault="000E2BD0" w:rsidP="000E2BD0">
      <w:pPr>
        <w:spacing w:line="240" w:lineRule="auto"/>
        <w:jc w:val="both"/>
        <w:rPr>
          <w:rFonts w:cs="Arial"/>
          <w:szCs w:val="20"/>
        </w:rPr>
      </w:pPr>
    </w:p>
    <w:p w14:paraId="0CFD0DD5" w14:textId="0BE3A12E" w:rsidR="000E2BD0" w:rsidRPr="000E2BD0" w:rsidRDefault="000E2BD0" w:rsidP="000E2BD0">
      <w:pPr>
        <w:autoSpaceDE w:val="0"/>
        <w:autoSpaceDN w:val="0"/>
        <w:adjustRightInd w:val="0"/>
        <w:spacing w:line="240" w:lineRule="auto"/>
        <w:jc w:val="both"/>
        <w:rPr>
          <w:rFonts w:cs="Arial"/>
          <w:bCs/>
          <w:szCs w:val="20"/>
        </w:rPr>
      </w:pPr>
      <w:r w:rsidRPr="000E2BD0">
        <w:rPr>
          <w:rFonts w:cs="Arial"/>
          <w:bCs/>
          <w:szCs w:val="20"/>
        </w:rPr>
        <w:t>Kot delovne izkušnje se šteje delovna doba na delovnem mestu, za katero se zahteva ista stopnja izobrazbe in čas pripravništva v isti stopnji izobrazbe, ne glede na to, ali je bilo delovno razmerje sklenjeno oziroma pripravništvo</w:t>
      </w:r>
      <w:r w:rsidR="00682740" w:rsidRPr="000E2BD0">
        <w:rPr>
          <w:rFonts w:cs="Arial"/>
          <w:bCs/>
          <w:szCs w:val="20"/>
        </w:rPr>
        <w:t>, opravljeno</w:t>
      </w:r>
      <w:r w:rsidRPr="000E2BD0">
        <w:rPr>
          <w:rFonts w:cs="Arial"/>
          <w:bCs/>
          <w:szCs w:val="20"/>
        </w:rPr>
        <w:t xml:space="preserve">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3084FE9" w14:textId="77777777" w:rsidR="000E2BD0" w:rsidRPr="000E2BD0" w:rsidRDefault="000E2BD0" w:rsidP="000E2BD0">
      <w:pPr>
        <w:autoSpaceDE w:val="0"/>
        <w:autoSpaceDN w:val="0"/>
        <w:adjustRightInd w:val="0"/>
        <w:spacing w:line="240" w:lineRule="auto"/>
        <w:jc w:val="both"/>
        <w:rPr>
          <w:rFonts w:cs="Arial"/>
          <w:bCs/>
          <w:szCs w:val="20"/>
        </w:rPr>
      </w:pPr>
    </w:p>
    <w:p w14:paraId="19E1D563" w14:textId="77777777" w:rsidR="000E2BD0" w:rsidRPr="000E2BD0" w:rsidRDefault="000E2BD0" w:rsidP="000E2BD0">
      <w:pPr>
        <w:pStyle w:val="Navadensplet"/>
        <w:spacing w:before="0" w:beforeAutospacing="0" w:after="0" w:afterAutospacing="0"/>
        <w:jc w:val="both"/>
        <w:rPr>
          <w:rFonts w:ascii="Arial" w:hAnsi="Arial" w:cs="Arial"/>
          <w:sz w:val="20"/>
          <w:szCs w:val="20"/>
        </w:rPr>
      </w:pPr>
      <w:r w:rsidRPr="000E2BD0">
        <w:rPr>
          <w:rFonts w:ascii="Arial" w:hAnsi="Arial" w:cs="Arial"/>
          <w:sz w:val="20"/>
          <w:szCs w:val="20"/>
        </w:rPr>
        <w:t xml:space="preserve">Naloge delovnega mesta so: </w:t>
      </w:r>
    </w:p>
    <w:p w14:paraId="03EB675E" w14:textId="77777777" w:rsidR="008D6810" w:rsidRPr="008D6810" w:rsidRDefault="008D6810" w:rsidP="008D6810">
      <w:pPr>
        <w:pStyle w:val="Navadensplet"/>
        <w:numPr>
          <w:ilvl w:val="0"/>
          <w:numId w:val="41"/>
        </w:numPr>
        <w:spacing w:before="0" w:beforeAutospacing="0" w:after="0" w:afterAutospacing="0"/>
        <w:ind w:left="714" w:hanging="357"/>
        <w:jc w:val="both"/>
        <w:rPr>
          <w:rFonts w:ascii="Arial" w:hAnsi="Arial" w:cs="Arial"/>
          <w:sz w:val="20"/>
          <w:szCs w:val="20"/>
        </w:rPr>
      </w:pPr>
      <w:r w:rsidRPr="008D6810">
        <w:rPr>
          <w:rFonts w:ascii="Arial" w:hAnsi="Arial" w:cs="Arial"/>
          <w:sz w:val="20"/>
          <w:szCs w:val="20"/>
        </w:rPr>
        <w:t>sodelovanje s sektorji in službami pri pripravi predloga proračuna, rebalansa proračuna in zaključnega računa,</w:t>
      </w:r>
    </w:p>
    <w:p w14:paraId="78E93A8A" w14:textId="77777777" w:rsidR="008D6810" w:rsidRPr="008D6810" w:rsidRDefault="008D6810" w:rsidP="008D6810">
      <w:pPr>
        <w:pStyle w:val="Navadensplet"/>
        <w:numPr>
          <w:ilvl w:val="0"/>
          <w:numId w:val="41"/>
        </w:numPr>
        <w:spacing w:before="0" w:beforeAutospacing="0" w:after="0" w:afterAutospacing="0"/>
        <w:jc w:val="both"/>
        <w:rPr>
          <w:rFonts w:ascii="Arial" w:hAnsi="Arial" w:cs="Arial"/>
          <w:sz w:val="20"/>
          <w:szCs w:val="20"/>
        </w:rPr>
      </w:pPr>
      <w:r w:rsidRPr="008D6810">
        <w:rPr>
          <w:rFonts w:ascii="Arial" w:hAnsi="Arial" w:cs="Arial"/>
          <w:sz w:val="20"/>
          <w:szCs w:val="20"/>
        </w:rPr>
        <w:t>izdelovanje likvidnostnih načrtov in spremljanje realizacije/odstopanj realiziranega od načrtovanega,</w:t>
      </w:r>
    </w:p>
    <w:p w14:paraId="2677C595" w14:textId="77777777" w:rsidR="008D6810" w:rsidRPr="008D6810" w:rsidRDefault="008D6810" w:rsidP="008D6810">
      <w:pPr>
        <w:pStyle w:val="Navadensplet"/>
        <w:numPr>
          <w:ilvl w:val="0"/>
          <w:numId w:val="41"/>
        </w:numPr>
        <w:spacing w:before="0" w:beforeAutospacing="0" w:after="0" w:afterAutospacing="0"/>
        <w:jc w:val="both"/>
        <w:rPr>
          <w:rFonts w:ascii="Arial" w:hAnsi="Arial" w:cs="Arial"/>
          <w:sz w:val="20"/>
          <w:szCs w:val="20"/>
        </w:rPr>
      </w:pPr>
      <w:r w:rsidRPr="008D6810">
        <w:rPr>
          <w:rFonts w:ascii="Arial" w:hAnsi="Arial" w:cs="Arial"/>
          <w:sz w:val="20"/>
          <w:szCs w:val="20"/>
        </w:rPr>
        <w:t>priprava gradiv, pojasnil in utemeljitev za potrebe računskega sodišča in notranje revizije,</w:t>
      </w:r>
    </w:p>
    <w:p w14:paraId="5BE3ABEF" w14:textId="77777777" w:rsidR="008D6810" w:rsidRPr="008D6810" w:rsidRDefault="008D6810" w:rsidP="008D6810">
      <w:pPr>
        <w:pStyle w:val="Navadensplet"/>
        <w:numPr>
          <w:ilvl w:val="0"/>
          <w:numId w:val="41"/>
        </w:numPr>
        <w:spacing w:before="0" w:beforeAutospacing="0" w:after="0" w:afterAutospacing="0"/>
        <w:jc w:val="both"/>
        <w:rPr>
          <w:rFonts w:ascii="Arial" w:hAnsi="Arial" w:cs="Arial"/>
          <w:sz w:val="20"/>
          <w:szCs w:val="20"/>
        </w:rPr>
      </w:pPr>
      <w:r w:rsidRPr="008D6810">
        <w:rPr>
          <w:rFonts w:ascii="Arial" w:hAnsi="Arial" w:cs="Arial"/>
          <w:sz w:val="20"/>
          <w:szCs w:val="20"/>
        </w:rPr>
        <w:t>pripravljanje predlogov prerazporeditev med proračunskimi postavkami in znotraj njih,</w:t>
      </w:r>
    </w:p>
    <w:p w14:paraId="4847E29D" w14:textId="77777777" w:rsidR="008D6810" w:rsidRPr="008D6810" w:rsidRDefault="008D6810" w:rsidP="008D6810">
      <w:pPr>
        <w:pStyle w:val="Navadensplet"/>
        <w:numPr>
          <w:ilvl w:val="0"/>
          <w:numId w:val="41"/>
        </w:numPr>
        <w:spacing w:before="0" w:beforeAutospacing="0" w:after="0" w:afterAutospacing="0"/>
        <w:jc w:val="both"/>
        <w:rPr>
          <w:rFonts w:ascii="Arial" w:hAnsi="Arial" w:cs="Arial"/>
          <w:sz w:val="20"/>
          <w:szCs w:val="20"/>
        </w:rPr>
      </w:pPr>
      <w:r w:rsidRPr="008D6810">
        <w:rPr>
          <w:rFonts w:ascii="Arial" w:hAnsi="Arial" w:cs="Arial"/>
          <w:sz w:val="20"/>
          <w:szCs w:val="20"/>
        </w:rPr>
        <w:t xml:space="preserve">zbiranje, urejanje ter pripravljanje podatkov za izdelavo analize o finančnem poslovanju proračunskega uporabnika, </w:t>
      </w:r>
    </w:p>
    <w:p w14:paraId="08CD855E" w14:textId="77777777" w:rsidR="008D6810" w:rsidRPr="008D6810" w:rsidRDefault="008D6810" w:rsidP="008D6810">
      <w:pPr>
        <w:pStyle w:val="Navadensplet"/>
        <w:numPr>
          <w:ilvl w:val="0"/>
          <w:numId w:val="41"/>
        </w:numPr>
        <w:spacing w:before="0" w:beforeAutospacing="0" w:after="0" w:afterAutospacing="0"/>
        <w:jc w:val="both"/>
        <w:rPr>
          <w:rFonts w:ascii="Arial" w:hAnsi="Arial" w:cs="Arial"/>
          <w:sz w:val="20"/>
          <w:szCs w:val="20"/>
        </w:rPr>
      </w:pPr>
      <w:r w:rsidRPr="008D6810">
        <w:rPr>
          <w:rFonts w:ascii="Arial" w:hAnsi="Arial" w:cs="Arial"/>
          <w:sz w:val="20"/>
          <w:szCs w:val="20"/>
        </w:rPr>
        <w:t xml:space="preserve">obračunavanje davkov in prispevkov (pogodbe o delu, avtorske pogodbe, obvezna praksa, delo študentov, obračun davka na dodano vrednost), </w:t>
      </w:r>
    </w:p>
    <w:p w14:paraId="4F8222F1" w14:textId="77777777" w:rsidR="008D6810" w:rsidRPr="008D6810" w:rsidRDefault="008D6810" w:rsidP="008D6810">
      <w:pPr>
        <w:pStyle w:val="Navadensplet"/>
        <w:numPr>
          <w:ilvl w:val="0"/>
          <w:numId w:val="41"/>
        </w:numPr>
        <w:spacing w:before="0" w:beforeAutospacing="0" w:after="0" w:afterAutospacing="0"/>
        <w:jc w:val="both"/>
        <w:rPr>
          <w:rFonts w:ascii="Arial" w:hAnsi="Arial" w:cs="Arial"/>
          <w:sz w:val="20"/>
          <w:szCs w:val="20"/>
        </w:rPr>
      </w:pPr>
      <w:r w:rsidRPr="008D6810">
        <w:rPr>
          <w:rFonts w:ascii="Arial" w:hAnsi="Arial" w:cs="Arial"/>
          <w:sz w:val="20"/>
          <w:szCs w:val="20"/>
        </w:rPr>
        <w:t>evidentiranje in pripravljanje dokumentacije finančnega in materialnega poslovanja,</w:t>
      </w:r>
    </w:p>
    <w:p w14:paraId="4E834F71" w14:textId="77777777" w:rsidR="008D6810" w:rsidRPr="008D6810" w:rsidRDefault="008D6810" w:rsidP="008D6810">
      <w:pPr>
        <w:pStyle w:val="Navadensplet"/>
        <w:numPr>
          <w:ilvl w:val="0"/>
          <w:numId w:val="41"/>
        </w:numPr>
        <w:spacing w:before="0" w:beforeAutospacing="0" w:after="0" w:afterAutospacing="0"/>
        <w:jc w:val="both"/>
        <w:rPr>
          <w:rFonts w:ascii="Arial" w:hAnsi="Arial" w:cs="Arial"/>
          <w:sz w:val="20"/>
          <w:szCs w:val="20"/>
        </w:rPr>
      </w:pPr>
      <w:r w:rsidRPr="008D6810">
        <w:rPr>
          <w:rFonts w:ascii="Arial" w:hAnsi="Arial" w:cs="Arial"/>
          <w:sz w:val="20"/>
          <w:szCs w:val="20"/>
        </w:rPr>
        <w:t>priprava in obračuni nalogov za službena potovanja,</w:t>
      </w:r>
    </w:p>
    <w:p w14:paraId="1E8B7E5D" w14:textId="77777777" w:rsidR="008D6810" w:rsidRPr="008D6810" w:rsidRDefault="008D6810" w:rsidP="008D6810">
      <w:pPr>
        <w:pStyle w:val="Navadensplet"/>
        <w:numPr>
          <w:ilvl w:val="0"/>
          <w:numId w:val="41"/>
        </w:numPr>
        <w:spacing w:before="0" w:beforeAutospacing="0" w:after="0" w:afterAutospacing="0"/>
        <w:jc w:val="both"/>
        <w:rPr>
          <w:rFonts w:ascii="Arial" w:hAnsi="Arial" w:cs="Arial"/>
          <w:sz w:val="20"/>
          <w:szCs w:val="20"/>
        </w:rPr>
      </w:pPr>
      <w:r w:rsidRPr="008D6810">
        <w:rPr>
          <w:rFonts w:ascii="Arial" w:hAnsi="Arial" w:cs="Arial"/>
          <w:sz w:val="20"/>
          <w:szCs w:val="20"/>
        </w:rPr>
        <w:t>urejanje podatkov za obračun plač,</w:t>
      </w:r>
    </w:p>
    <w:p w14:paraId="527635AF" w14:textId="687B873B" w:rsidR="000E2BD0" w:rsidRPr="000E2BD0" w:rsidRDefault="008D6810" w:rsidP="008D6810">
      <w:pPr>
        <w:pStyle w:val="Navadensplet"/>
        <w:numPr>
          <w:ilvl w:val="0"/>
          <w:numId w:val="41"/>
        </w:numPr>
        <w:spacing w:before="0" w:beforeAutospacing="0" w:after="0" w:afterAutospacing="0"/>
        <w:jc w:val="both"/>
        <w:rPr>
          <w:rFonts w:ascii="Arial" w:hAnsi="Arial" w:cs="Arial"/>
          <w:sz w:val="20"/>
          <w:szCs w:val="20"/>
        </w:rPr>
      </w:pPr>
      <w:r w:rsidRPr="008D6810">
        <w:rPr>
          <w:rFonts w:ascii="Arial" w:hAnsi="Arial" w:cs="Arial"/>
          <w:sz w:val="20"/>
          <w:szCs w:val="20"/>
        </w:rPr>
        <w:t>sodelovanje pri izvajanju nalog pisarniškega poslovanja</w:t>
      </w:r>
      <w:r w:rsidR="000E2BD0" w:rsidRPr="000E2BD0">
        <w:rPr>
          <w:rFonts w:ascii="Arial" w:hAnsi="Arial" w:cs="Arial"/>
          <w:sz w:val="20"/>
          <w:szCs w:val="20"/>
        </w:rPr>
        <w:t>.</w:t>
      </w:r>
    </w:p>
    <w:p w14:paraId="6FAFFFF9" w14:textId="2832518E" w:rsidR="008D6810" w:rsidRDefault="00EB1923" w:rsidP="00650184">
      <w:pPr>
        <w:spacing w:line="240" w:lineRule="auto"/>
        <w:contextualSpacing/>
        <w:jc w:val="both"/>
        <w:rPr>
          <w:rFonts w:cs="Arial"/>
          <w:b/>
          <w:bCs/>
          <w:szCs w:val="20"/>
        </w:rPr>
      </w:pPr>
      <w:bookmarkStart w:id="0" w:name="_Hlk134522684"/>
      <w:r w:rsidRPr="00EB1923">
        <w:rPr>
          <w:rFonts w:cs="Arial"/>
          <w:b/>
          <w:bCs/>
          <w:szCs w:val="20"/>
          <w:lang w:eastAsia="sl-SI"/>
        </w:rPr>
        <w:lastRenderedPageBreak/>
        <w:t>Prednost pri izbiri bodo imeli kandidati z ekonomsko izobrazbo in z delovnimi izkušnjami s finančno računovodskega področja, obračunavanja povračila stroškov delavcem, obračunavanja plač ter obračuna davkov in prispevkov iz drugega pogodbenega razmerj</w:t>
      </w:r>
      <w:r>
        <w:rPr>
          <w:rFonts w:cs="Arial"/>
          <w:b/>
          <w:bCs/>
          <w:szCs w:val="20"/>
          <w:lang w:eastAsia="sl-SI"/>
        </w:rPr>
        <w:t xml:space="preserve">a. </w:t>
      </w:r>
    </w:p>
    <w:bookmarkEnd w:id="0"/>
    <w:p w14:paraId="1AB87853" w14:textId="77777777" w:rsidR="000919FB" w:rsidRPr="005A5BE3" w:rsidRDefault="000919FB" w:rsidP="00650184">
      <w:pPr>
        <w:spacing w:line="240" w:lineRule="auto"/>
        <w:contextualSpacing/>
        <w:jc w:val="both"/>
        <w:rPr>
          <w:rFonts w:cs="Arial"/>
          <w:b/>
          <w:bCs/>
          <w:szCs w:val="20"/>
        </w:rPr>
      </w:pPr>
    </w:p>
    <w:p w14:paraId="3FBE381F" w14:textId="77777777" w:rsidR="000E2BD0" w:rsidRPr="000E2BD0" w:rsidRDefault="000E2BD0" w:rsidP="000E2BD0">
      <w:pPr>
        <w:pStyle w:val="Navadensplet"/>
        <w:spacing w:before="0" w:beforeAutospacing="0" w:after="0" w:afterAutospacing="0"/>
        <w:jc w:val="both"/>
        <w:rPr>
          <w:rFonts w:ascii="Arial" w:hAnsi="Arial" w:cs="Arial"/>
          <w:sz w:val="20"/>
          <w:szCs w:val="20"/>
        </w:rPr>
      </w:pPr>
      <w:r w:rsidRPr="000E2BD0">
        <w:rPr>
          <w:rFonts w:ascii="Arial" w:hAnsi="Arial" w:cs="Arial"/>
          <w:sz w:val="20"/>
          <w:szCs w:val="20"/>
        </w:rPr>
        <w:t>Prijava na prosto delovno mesto mora vsebovati:</w:t>
      </w:r>
    </w:p>
    <w:p w14:paraId="7F7BDEE4" w14:textId="77777777" w:rsidR="000E2BD0" w:rsidRPr="000E2BD0" w:rsidRDefault="000E2BD0" w:rsidP="009758C7">
      <w:pPr>
        <w:pStyle w:val="Telobesedila-zamik"/>
        <w:numPr>
          <w:ilvl w:val="0"/>
          <w:numId w:val="42"/>
        </w:numPr>
        <w:spacing w:before="0" w:beforeAutospacing="0" w:after="0" w:afterAutospacing="0" w:line="240" w:lineRule="auto"/>
      </w:pPr>
      <w:r w:rsidRPr="000E2BD0">
        <w:t>izjavo kandidata o izpolnjevanju pogoja glede zahtevane izobrazbe, iz katere mora biti razvidna stopnja in smer izobrazbe ter leto in ustanova, na kateri je bila izobrazba pridobljena,</w:t>
      </w:r>
    </w:p>
    <w:p w14:paraId="4E22C4AB" w14:textId="77777777" w:rsidR="000E2BD0" w:rsidRPr="009758C7" w:rsidRDefault="000E2BD0" w:rsidP="009758C7">
      <w:pPr>
        <w:pStyle w:val="Odstavekseznama"/>
        <w:numPr>
          <w:ilvl w:val="0"/>
          <w:numId w:val="42"/>
        </w:numPr>
        <w:spacing w:line="240" w:lineRule="auto"/>
        <w:jc w:val="both"/>
        <w:rPr>
          <w:rFonts w:cs="Arial"/>
          <w:szCs w:val="20"/>
        </w:rPr>
      </w:pPr>
      <w:r w:rsidRPr="009758C7">
        <w:rPr>
          <w:rFonts w:cs="Arial"/>
          <w:szCs w:val="20"/>
        </w:rPr>
        <w:t>opis delovnih izkušenj, iz katerega je razvidno izpolnjevanje pogoja glede zahtevanih delovnih izkušenj (opis naj vsebuje navedbo delodajalca, skupen čas trajanja dela, opis dela ter stopnjo zahtevnosti delovnega mesta).</w:t>
      </w:r>
    </w:p>
    <w:p w14:paraId="26DFA712" w14:textId="77777777" w:rsidR="000E2BD0" w:rsidRPr="000E2BD0" w:rsidRDefault="000E2BD0" w:rsidP="000E2BD0">
      <w:pPr>
        <w:spacing w:line="240" w:lineRule="auto"/>
        <w:jc w:val="both"/>
        <w:rPr>
          <w:rFonts w:cs="Arial"/>
          <w:szCs w:val="20"/>
        </w:rPr>
      </w:pPr>
    </w:p>
    <w:p w14:paraId="6D1913EF" w14:textId="78122DA4" w:rsidR="000E2BD0" w:rsidRPr="000E2BD0" w:rsidRDefault="000E2BD0" w:rsidP="000E2BD0">
      <w:pPr>
        <w:spacing w:before="100" w:beforeAutospacing="1" w:after="100" w:afterAutospacing="1" w:line="240" w:lineRule="auto"/>
        <w:contextualSpacing/>
        <w:jc w:val="both"/>
        <w:rPr>
          <w:rFonts w:cs="Arial"/>
          <w:szCs w:val="20"/>
        </w:rPr>
      </w:pPr>
      <w:r w:rsidRPr="000E2BD0">
        <w:rPr>
          <w:rFonts w:cs="Arial"/>
          <w:szCs w:val="20"/>
        </w:rPr>
        <w:t>Zaželeno je, da prijava vsebuje tudi kratek življenjepis ter da kandidat v njej poleg formalne izobrazbe navede tudi druga znanja, sposobnosti in veščine, ki jih je pridobil.</w:t>
      </w:r>
    </w:p>
    <w:p w14:paraId="761EB314" w14:textId="77777777" w:rsidR="000E2BD0" w:rsidRPr="000E2BD0" w:rsidRDefault="000E2BD0" w:rsidP="000E2BD0">
      <w:pPr>
        <w:spacing w:line="240" w:lineRule="auto"/>
        <w:jc w:val="both"/>
        <w:rPr>
          <w:rFonts w:cs="Arial"/>
          <w:b/>
          <w:szCs w:val="20"/>
        </w:rPr>
      </w:pPr>
    </w:p>
    <w:p w14:paraId="3AEDE81E" w14:textId="013A2CDC" w:rsidR="000E2BD0" w:rsidRPr="000E2BD0" w:rsidRDefault="000919FB" w:rsidP="000E2BD0">
      <w:pPr>
        <w:spacing w:line="240" w:lineRule="auto"/>
        <w:contextualSpacing/>
        <w:jc w:val="both"/>
        <w:rPr>
          <w:rFonts w:cs="Arial"/>
          <w:color w:val="000000"/>
          <w:szCs w:val="20"/>
        </w:rPr>
      </w:pPr>
      <w:r w:rsidRPr="000919FB">
        <w:rPr>
          <w:rFonts w:cs="Arial"/>
          <w:color w:val="000000"/>
          <w:szCs w:val="20"/>
        </w:rPr>
        <w:t xml:space="preserve">Izbrani kandidat bo delo opravljal na </w:t>
      </w:r>
      <w:r w:rsidRPr="000919FB">
        <w:rPr>
          <w:rFonts w:cs="Arial"/>
          <w:b/>
          <w:bCs/>
          <w:color w:val="000000"/>
          <w:szCs w:val="20"/>
        </w:rPr>
        <w:t>strokovno-tehničnem delovnem mestu finančnik VII/2 - II (izhodiščni plačni razred delovnega mesta je 36. plačni razred oz. 1.815,99 EUR bruto)</w:t>
      </w:r>
      <w:r w:rsidRPr="000919FB">
        <w:rPr>
          <w:rFonts w:cs="Arial"/>
          <w:color w:val="000000"/>
          <w:szCs w:val="20"/>
        </w:rPr>
        <w:t>. Z izbranim kandidatom bo sklenjeno delovno razmerje za nedoločen čas, s polnim delovnim časom in s</w:t>
      </w:r>
      <w:r>
        <w:rPr>
          <w:rFonts w:cs="Arial"/>
          <w:color w:val="000000"/>
          <w:szCs w:val="20"/>
        </w:rPr>
        <w:t xml:space="preserve"> (3) </w:t>
      </w:r>
      <w:r w:rsidRPr="000919FB">
        <w:rPr>
          <w:rFonts w:cs="Arial"/>
          <w:color w:val="000000"/>
          <w:szCs w:val="20"/>
        </w:rPr>
        <w:t>trimesečnim poskusnim delom</w:t>
      </w:r>
      <w:r w:rsidR="000E2BD0" w:rsidRPr="000E2BD0">
        <w:rPr>
          <w:rFonts w:cs="Arial"/>
          <w:color w:val="000000"/>
          <w:szCs w:val="20"/>
        </w:rPr>
        <w:t>. Izbrani kandidat bo delo opravljal v uradnih prostorih Republika Slovenija, Urad Vlade RS za komuniciranje, Gregorčičeva ulica 25, 1000 Ljubljana, oziroma v drugih uradnih prostorih urad ter na terenu</w:t>
      </w:r>
      <w:r>
        <w:rPr>
          <w:rFonts w:cs="Arial"/>
          <w:color w:val="000000"/>
          <w:szCs w:val="20"/>
        </w:rPr>
        <w:t xml:space="preserve">. </w:t>
      </w:r>
      <w:r w:rsidRPr="000919FB">
        <w:rPr>
          <w:rFonts w:cs="Arial"/>
          <w:b/>
          <w:bCs/>
          <w:color w:val="000000"/>
          <w:szCs w:val="20"/>
        </w:rPr>
        <w:t>Izbrani kandidat lahko delo opravlja tudi na svojem domu, do največ 12 delovnih dni mesečno, skladno s Pravilnikom o opravljanju dela od doma v Uradu Vlade RS za komuniciranje št. 020-2/2012/27 z dne 25. 3. 2022</w:t>
      </w:r>
      <w:r w:rsidR="00EB4F5A">
        <w:rPr>
          <w:rFonts w:cs="Arial"/>
          <w:b/>
          <w:bCs/>
          <w:color w:val="000000"/>
          <w:szCs w:val="20"/>
        </w:rPr>
        <w:t>.</w:t>
      </w:r>
    </w:p>
    <w:p w14:paraId="53EE9127" w14:textId="77777777" w:rsidR="000E2BD0" w:rsidRPr="000E2BD0" w:rsidRDefault="000E2BD0" w:rsidP="000E2BD0">
      <w:pPr>
        <w:spacing w:line="240" w:lineRule="auto"/>
        <w:contextualSpacing/>
        <w:jc w:val="both"/>
        <w:rPr>
          <w:rFonts w:cs="Arial"/>
          <w:szCs w:val="20"/>
        </w:rPr>
      </w:pPr>
    </w:p>
    <w:p w14:paraId="02435F3C" w14:textId="29E1D9FD" w:rsidR="000E2BD0" w:rsidRPr="000E2BD0" w:rsidRDefault="000E2BD0" w:rsidP="000E2BD0">
      <w:pPr>
        <w:pStyle w:val="Navadensplet"/>
        <w:spacing w:before="0" w:beforeAutospacing="0" w:after="0" w:afterAutospacing="0"/>
        <w:jc w:val="both"/>
        <w:rPr>
          <w:rFonts w:ascii="Arial" w:hAnsi="Arial" w:cs="Arial"/>
          <w:color w:val="000000"/>
          <w:sz w:val="20"/>
          <w:szCs w:val="20"/>
        </w:rPr>
      </w:pPr>
      <w:r w:rsidRPr="000E2BD0">
        <w:rPr>
          <w:rFonts w:ascii="Arial" w:hAnsi="Arial" w:cs="Arial"/>
          <w:sz w:val="20"/>
          <w:szCs w:val="20"/>
        </w:rPr>
        <w:t xml:space="preserve">Kandidati pošljejo prijavo </w:t>
      </w:r>
      <w:r w:rsidRPr="000E2BD0">
        <w:rPr>
          <w:rFonts w:ascii="Arial" w:hAnsi="Arial" w:cs="Arial"/>
          <w:color w:val="000000"/>
          <w:sz w:val="20"/>
          <w:szCs w:val="20"/>
        </w:rPr>
        <w:t xml:space="preserve">v pisni obliki na priloženem obrazcu </w:t>
      </w:r>
      <w:r w:rsidRPr="000E2BD0">
        <w:rPr>
          <w:rFonts w:ascii="Arial" w:hAnsi="Arial" w:cs="Arial"/>
          <w:b/>
          <w:bCs/>
          <w:color w:val="000000"/>
          <w:sz w:val="20"/>
          <w:szCs w:val="20"/>
        </w:rPr>
        <w:t>"Vloga za zaposlitev</w:t>
      </w:r>
      <w:r w:rsidRPr="000E2BD0">
        <w:rPr>
          <w:rFonts w:ascii="Arial" w:hAnsi="Arial" w:cs="Arial"/>
          <w:color w:val="000000"/>
          <w:sz w:val="20"/>
          <w:szCs w:val="20"/>
        </w:rPr>
        <w:t>", v zaprti ovojnici, na naslov Urad Vlade Republike Slovenije za komuniciranje</w:t>
      </w:r>
      <w:r w:rsidRPr="000E2BD0">
        <w:rPr>
          <w:rFonts w:ascii="Arial" w:hAnsi="Arial" w:cs="Arial"/>
          <w:b/>
          <w:bCs/>
          <w:color w:val="000000"/>
          <w:sz w:val="20"/>
          <w:szCs w:val="20"/>
        </w:rPr>
        <w:t>, Gregorčičeva 25, 1000 Ljubljana</w:t>
      </w:r>
      <w:r w:rsidRPr="000E2BD0">
        <w:rPr>
          <w:rFonts w:ascii="Arial" w:hAnsi="Arial" w:cs="Arial"/>
          <w:color w:val="000000"/>
          <w:sz w:val="20"/>
          <w:szCs w:val="20"/>
        </w:rPr>
        <w:t xml:space="preserve">, z označbo </w:t>
      </w:r>
      <w:r w:rsidRPr="000E2BD0">
        <w:rPr>
          <w:rFonts w:ascii="Arial" w:hAnsi="Arial" w:cs="Arial"/>
          <w:b/>
          <w:color w:val="000000"/>
          <w:sz w:val="20"/>
          <w:szCs w:val="20"/>
        </w:rPr>
        <w:t xml:space="preserve">"DM </w:t>
      </w:r>
      <w:r w:rsidR="000919FB">
        <w:rPr>
          <w:rFonts w:ascii="Arial" w:hAnsi="Arial" w:cs="Arial"/>
          <w:b/>
          <w:color w:val="000000"/>
          <w:sz w:val="20"/>
          <w:szCs w:val="20"/>
        </w:rPr>
        <w:t>202</w:t>
      </w:r>
      <w:r w:rsidRPr="000E2BD0">
        <w:rPr>
          <w:rFonts w:ascii="Arial" w:hAnsi="Arial" w:cs="Arial"/>
          <w:b/>
          <w:color w:val="000000"/>
          <w:sz w:val="20"/>
          <w:szCs w:val="20"/>
        </w:rPr>
        <w:t xml:space="preserve"> – </w:t>
      </w:r>
      <w:r w:rsidR="000919FB">
        <w:rPr>
          <w:rFonts w:ascii="Arial" w:hAnsi="Arial" w:cs="Arial"/>
          <w:b/>
          <w:color w:val="000000"/>
          <w:sz w:val="20"/>
          <w:szCs w:val="20"/>
        </w:rPr>
        <w:t>Finančnik VII/2 (II)</w:t>
      </w:r>
      <w:r w:rsidRPr="000E2BD0">
        <w:rPr>
          <w:rFonts w:ascii="Arial" w:hAnsi="Arial" w:cs="Arial"/>
          <w:b/>
          <w:bCs/>
          <w:color w:val="000000"/>
          <w:sz w:val="20"/>
          <w:szCs w:val="20"/>
        </w:rPr>
        <w:t xml:space="preserve">" </w:t>
      </w:r>
      <w:r w:rsidRPr="000E2BD0">
        <w:rPr>
          <w:rFonts w:ascii="Arial" w:hAnsi="Arial" w:cs="Arial"/>
          <w:color w:val="000000"/>
          <w:sz w:val="20"/>
          <w:szCs w:val="20"/>
        </w:rPr>
        <w:t>na spodnji levi oz. zadnji strani ovojnice,</w:t>
      </w:r>
      <w:r w:rsidRPr="000E2BD0">
        <w:rPr>
          <w:rFonts w:ascii="Arial" w:hAnsi="Arial" w:cs="Arial"/>
          <w:b/>
          <w:bCs/>
          <w:color w:val="000000"/>
          <w:sz w:val="20"/>
          <w:szCs w:val="20"/>
        </w:rPr>
        <w:t xml:space="preserve"> </w:t>
      </w:r>
      <w:r w:rsidRPr="000E2BD0">
        <w:rPr>
          <w:rFonts w:ascii="Arial" w:hAnsi="Arial" w:cs="Arial"/>
          <w:color w:val="000000"/>
          <w:sz w:val="20"/>
          <w:szCs w:val="20"/>
        </w:rPr>
        <w:t xml:space="preserve">in sicer </w:t>
      </w:r>
      <w:r w:rsidRPr="000E2BD0">
        <w:rPr>
          <w:rFonts w:ascii="Arial" w:hAnsi="Arial" w:cs="Arial"/>
          <w:b/>
          <w:bCs/>
          <w:color w:val="000000"/>
          <w:sz w:val="20"/>
          <w:szCs w:val="20"/>
        </w:rPr>
        <w:t xml:space="preserve">v roku </w:t>
      </w:r>
      <w:r w:rsidR="003E41F1">
        <w:rPr>
          <w:rFonts w:ascii="Arial" w:hAnsi="Arial" w:cs="Arial"/>
          <w:b/>
          <w:bCs/>
          <w:color w:val="000000"/>
          <w:sz w:val="20"/>
          <w:szCs w:val="20"/>
        </w:rPr>
        <w:t>10</w:t>
      </w:r>
      <w:r w:rsidRPr="000E2BD0">
        <w:rPr>
          <w:rFonts w:ascii="Arial" w:hAnsi="Arial" w:cs="Arial"/>
          <w:b/>
          <w:bCs/>
          <w:color w:val="000000"/>
          <w:sz w:val="20"/>
          <w:szCs w:val="20"/>
        </w:rPr>
        <w:t xml:space="preserve"> (</w:t>
      </w:r>
      <w:r w:rsidR="003E41F1">
        <w:rPr>
          <w:rFonts w:ascii="Arial" w:hAnsi="Arial" w:cs="Arial"/>
          <w:b/>
          <w:bCs/>
          <w:color w:val="000000"/>
          <w:sz w:val="20"/>
          <w:szCs w:val="20"/>
        </w:rPr>
        <w:t>deset</w:t>
      </w:r>
      <w:r w:rsidRPr="000E2BD0">
        <w:rPr>
          <w:rFonts w:ascii="Arial" w:hAnsi="Arial" w:cs="Arial"/>
          <w:b/>
          <w:bCs/>
          <w:color w:val="000000"/>
          <w:sz w:val="20"/>
          <w:szCs w:val="20"/>
        </w:rPr>
        <w:t>) dni</w:t>
      </w:r>
      <w:r w:rsidR="007C658A">
        <w:rPr>
          <w:rFonts w:ascii="Arial" w:hAnsi="Arial" w:cs="Arial"/>
          <w:b/>
          <w:bCs/>
          <w:color w:val="000000"/>
          <w:sz w:val="20"/>
          <w:szCs w:val="20"/>
        </w:rPr>
        <w:t xml:space="preserve"> (zadnji dan prijave je </w:t>
      </w:r>
      <w:r w:rsidR="003E41F1">
        <w:rPr>
          <w:rFonts w:ascii="Arial" w:hAnsi="Arial" w:cs="Arial"/>
          <w:b/>
          <w:bCs/>
          <w:color w:val="000000"/>
          <w:sz w:val="20"/>
          <w:szCs w:val="20"/>
        </w:rPr>
        <w:t>18</w:t>
      </w:r>
      <w:r w:rsidR="007C658A">
        <w:rPr>
          <w:rFonts w:ascii="Arial" w:hAnsi="Arial" w:cs="Arial"/>
          <w:b/>
          <w:bCs/>
          <w:color w:val="000000"/>
          <w:sz w:val="20"/>
          <w:szCs w:val="20"/>
        </w:rPr>
        <w:t xml:space="preserve">. </w:t>
      </w:r>
      <w:r w:rsidR="003E41F1">
        <w:rPr>
          <w:rFonts w:ascii="Arial" w:hAnsi="Arial" w:cs="Arial"/>
          <w:b/>
          <w:bCs/>
          <w:color w:val="000000"/>
          <w:sz w:val="20"/>
          <w:szCs w:val="20"/>
        </w:rPr>
        <w:t>3</w:t>
      </w:r>
      <w:r w:rsidR="007C658A">
        <w:rPr>
          <w:rFonts w:ascii="Arial" w:hAnsi="Arial" w:cs="Arial"/>
          <w:b/>
          <w:bCs/>
          <w:color w:val="000000"/>
          <w:sz w:val="20"/>
          <w:szCs w:val="20"/>
        </w:rPr>
        <w:t>. 202</w:t>
      </w:r>
      <w:r w:rsidR="003E41F1">
        <w:rPr>
          <w:rFonts w:ascii="Arial" w:hAnsi="Arial" w:cs="Arial"/>
          <w:b/>
          <w:bCs/>
          <w:color w:val="000000"/>
          <w:sz w:val="20"/>
          <w:szCs w:val="20"/>
        </w:rPr>
        <w:t>4</w:t>
      </w:r>
      <w:r w:rsidR="007C658A">
        <w:rPr>
          <w:rFonts w:ascii="Arial" w:hAnsi="Arial" w:cs="Arial"/>
          <w:b/>
          <w:bCs/>
          <w:color w:val="000000"/>
          <w:sz w:val="20"/>
          <w:szCs w:val="20"/>
        </w:rPr>
        <w:t>)</w:t>
      </w:r>
      <w:r w:rsidRPr="000E2BD0">
        <w:rPr>
          <w:rFonts w:ascii="Arial" w:hAnsi="Arial" w:cs="Arial"/>
          <w:color w:val="000000"/>
          <w:sz w:val="20"/>
          <w:szCs w:val="20"/>
        </w:rPr>
        <w:t xml:space="preserve"> po objavi na spletnem mestu državne uprave GOV.SI in spletni strani Zavoda RS za zaposlovanje. Če je prijava poslana po pošti, se šteje, da je pravočasna, če je oddana na pošto priporočeno najkasneje zadnji dan roka za prijavo. Za pisno obliko prijave se šteje tudi elektronska oblika, poslana na elektronski naslov </w:t>
      </w:r>
      <w:hyperlink r:id="rId8" w:history="1">
        <w:r w:rsidR="003E41F1" w:rsidRPr="00F175E3">
          <w:rPr>
            <w:rStyle w:val="Hiperpovezava"/>
            <w:rFonts w:ascii="Arial" w:hAnsi="Arial" w:cs="Arial"/>
            <w:b/>
            <w:bCs/>
            <w:sz w:val="20"/>
            <w:szCs w:val="20"/>
          </w:rPr>
          <w:t>kadrovska.ukom@gov.si</w:t>
        </w:r>
      </w:hyperlink>
      <w:r w:rsidR="003E41F1">
        <w:rPr>
          <w:rFonts w:ascii="Arial" w:hAnsi="Arial" w:cs="Arial"/>
          <w:b/>
          <w:bCs/>
          <w:color w:val="000000"/>
          <w:sz w:val="20"/>
          <w:szCs w:val="20"/>
        </w:rPr>
        <w:t xml:space="preserve">, </w:t>
      </w:r>
      <w:r w:rsidRPr="000E2BD0">
        <w:rPr>
          <w:rFonts w:ascii="Arial" w:hAnsi="Arial" w:cs="Arial"/>
          <w:color w:val="000000"/>
          <w:sz w:val="20"/>
          <w:szCs w:val="20"/>
        </w:rPr>
        <w:t>pri čemer veljavnost prijave ni pogojena z elektronskim podpisom.</w:t>
      </w:r>
    </w:p>
    <w:p w14:paraId="6DA94102" w14:textId="77C77014" w:rsidR="000E2BD0" w:rsidRPr="000E2BD0" w:rsidRDefault="000E2BD0" w:rsidP="000E2BD0">
      <w:pPr>
        <w:spacing w:before="100" w:beforeAutospacing="1" w:after="100" w:afterAutospacing="1" w:line="240" w:lineRule="auto"/>
        <w:contextualSpacing/>
        <w:jc w:val="both"/>
        <w:rPr>
          <w:rFonts w:cs="Arial"/>
          <w:szCs w:val="20"/>
        </w:rPr>
      </w:pPr>
      <w:r w:rsidRPr="000E2BD0">
        <w:rPr>
          <w:rFonts w:cs="Arial"/>
          <w:szCs w:val="20"/>
        </w:rPr>
        <w:t xml:space="preserve">Kandidati bodo o izbiri pisno obveščeni najkasneje v </w:t>
      </w:r>
      <w:r w:rsidR="003E41F1">
        <w:rPr>
          <w:rFonts w:cs="Arial"/>
          <w:szCs w:val="20"/>
        </w:rPr>
        <w:t xml:space="preserve">(8) </w:t>
      </w:r>
      <w:r w:rsidRPr="000E2BD0">
        <w:rPr>
          <w:rFonts w:cs="Arial"/>
          <w:szCs w:val="20"/>
        </w:rPr>
        <w:t>osmih dneh po zaključenem postopku</w:t>
      </w:r>
      <w:r w:rsidR="003E41F1">
        <w:rPr>
          <w:rFonts w:cs="Arial"/>
          <w:szCs w:val="20"/>
        </w:rPr>
        <w:t xml:space="preserve">. </w:t>
      </w:r>
      <w:r w:rsidR="003E41F1" w:rsidRPr="003E41F1">
        <w:rPr>
          <w:rFonts w:cs="Arial"/>
          <w:szCs w:val="20"/>
        </w:rPr>
        <w:t xml:space="preserve">Obvestilo o končanem postopku bo objavljeno na enotnem portalu državne uprave GOV.SI: </w:t>
      </w:r>
      <w:hyperlink r:id="rId9" w:history="1">
        <w:r w:rsidR="003E41F1" w:rsidRPr="00F175E3">
          <w:rPr>
            <w:rStyle w:val="Hiperpovezava"/>
            <w:rFonts w:cs="Arial"/>
            <w:szCs w:val="20"/>
          </w:rPr>
          <w:t>https://www.gov.si/zbirke/delovna-mesta/</w:t>
        </w:r>
      </w:hyperlink>
      <w:r w:rsidR="003E41F1" w:rsidRPr="003E41F1">
        <w:rPr>
          <w:rFonts w:cs="Arial"/>
          <w:szCs w:val="20"/>
        </w:rPr>
        <w:t>.</w:t>
      </w:r>
    </w:p>
    <w:p w14:paraId="112FDD1F" w14:textId="77777777" w:rsidR="000E2BD0" w:rsidRPr="000E2BD0" w:rsidRDefault="000E2BD0" w:rsidP="000E2BD0">
      <w:pPr>
        <w:spacing w:before="100" w:beforeAutospacing="1" w:after="100" w:afterAutospacing="1" w:line="240" w:lineRule="auto"/>
        <w:contextualSpacing/>
        <w:jc w:val="both"/>
        <w:rPr>
          <w:rFonts w:cs="Arial"/>
          <w:szCs w:val="20"/>
        </w:rPr>
      </w:pPr>
    </w:p>
    <w:p w14:paraId="7442AE53" w14:textId="2128CA68" w:rsidR="000E2BD0" w:rsidRPr="000E2BD0" w:rsidRDefault="000E2BD0" w:rsidP="000E2BD0">
      <w:pPr>
        <w:spacing w:before="100" w:beforeAutospacing="1" w:after="100" w:afterAutospacing="1" w:line="240" w:lineRule="auto"/>
        <w:contextualSpacing/>
        <w:jc w:val="both"/>
        <w:rPr>
          <w:rFonts w:cs="Arial"/>
          <w:szCs w:val="20"/>
        </w:rPr>
      </w:pPr>
      <w:r w:rsidRPr="000E2BD0">
        <w:rPr>
          <w:rFonts w:cs="Arial"/>
          <w:szCs w:val="20"/>
        </w:rPr>
        <w:t xml:space="preserve">Informacije o delovnem področju: </w:t>
      </w:r>
      <w:r w:rsidR="003E41F1">
        <w:rPr>
          <w:rFonts w:cs="Arial"/>
          <w:szCs w:val="20"/>
        </w:rPr>
        <w:t>mag. Valerija Obu</w:t>
      </w:r>
      <w:r w:rsidRPr="000E2BD0">
        <w:rPr>
          <w:rFonts w:cs="Arial"/>
          <w:szCs w:val="20"/>
        </w:rPr>
        <w:t xml:space="preserve">, vodja </w:t>
      </w:r>
      <w:r w:rsidR="003E41F1">
        <w:rPr>
          <w:rFonts w:cs="Arial"/>
          <w:szCs w:val="20"/>
        </w:rPr>
        <w:t>Službe za splošn</w:t>
      </w:r>
      <w:r w:rsidR="00EB4F5A">
        <w:rPr>
          <w:rFonts w:cs="Arial"/>
          <w:szCs w:val="20"/>
        </w:rPr>
        <w:t>e</w:t>
      </w:r>
      <w:r w:rsidR="003E41F1">
        <w:rPr>
          <w:rFonts w:cs="Arial"/>
          <w:szCs w:val="20"/>
        </w:rPr>
        <w:t xml:space="preserve"> zadeve</w:t>
      </w:r>
      <w:r w:rsidRPr="000E2BD0">
        <w:rPr>
          <w:rFonts w:cs="Arial"/>
          <w:szCs w:val="20"/>
        </w:rPr>
        <w:t>, tel. št. 01 478 26 2</w:t>
      </w:r>
      <w:r w:rsidR="003E41F1">
        <w:rPr>
          <w:rFonts w:cs="Arial"/>
          <w:szCs w:val="20"/>
        </w:rPr>
        <w:t>6</w:t>
      </w:r>
      <w:r w:rsidRPr="000E2BD0">
        <w:rPr>
          <w:rFonts w:cs="Arial"/>
          <w:szCs w:val="20"/>
        </w:rPr>
        <w:t>.</w:t>
      </w:r>
    </w:p>
    <w:p w14:paraId="3D268B9B" w14:textId="77777777" w:rsidR="000E2BD0" w:rsidRPr="000E2BD0" w:rsidRDefault="000E2BD0" w:rsidP="000E2BD0">
      <w:pPr>
        <w:spacing w:before="100" w:beforeAutospacing="1" w:after="100" w:afterAutospacing="1" w:line="240" w:lineRule="auto"/>
        <w:contextualSpacing/>
        <w:jc w:val="both"/>
        <w:rPr>
          <w:rFonts w:cs="Arial"/>
          <w:szCs w:val="20"/>
        </w:rPr>
      </w:pPr>
    </w:p>
    <w:p w14:paraId="5E078EC5" w14:textId="77777777" w:rsidR="000E2BD0" w:rsidRPr="000E2BD0" w:rsidRDefault="000E2BD0" w:rsidP="000E2BD0">
      <w:pPr>
        <w:spacing w:before="100" w:beforeAutospacing="1" w:after="100" w:afterAutospacing="1" w:line="240" w:lineRule="auto"/>
        <w:contextualSpacing/>
        <w:jc w:val="both"/>
        <w:rPr>
          <w:rFonts w:cs="Arial"/>
          <w:szCs w:val="20"/>
        </w:rPr>
      </w:pPr>
      <w:r w:rsidRPr="000E2BD0">
        <w:rPr>
          <w:rFonts w:cs="Arial"/>
          <w:szCs w:val="20"/>
        </w:rPr>
        <w:t xml:space="preserve">V besedilu javne objave uporabljeni izrazi, zapisani v moški slovnični obliki, so uporabljeni kot nevtralni za moške in ženske. </w:t>
      </w:r>
    </w:p>
    <w:p w14:paraId="62FD05BD" w14:textId="77777777" w:rsidR="000E2BD0" w:rsidRPr="000E2BD0" w:rsidRDefault="000E2BD0" w:rsidP="000E2BD0">
      <w:pPr>
        <w:spacing w:before="100" w:beforeAutospacing="1" w:after="100" w:afterAutospacing="1" w:line="240" w:lineRule="auto"/>
        <w:contextualSpacing/>
        <w:jc w:val="both"/>
        <w:rPr>
          <w:rFonts w:cs="Arial"/>
          <w:szCs w:val="20"/>
        </w:rPr>
      </w:pPr>
    </w:p>
    <w:p w14:paraId="1FD20C43" w14:textId="77777777" w:rsidR="000E2BD0" w:rsidRPr="000E2BD0" w:rsidRDefault="000E2BD0" w:rsidP="000E2BD0">
      <w:pPr>
        <w:spacing w:before="100" w:beforeAutospacing="1" w:after="100" w:afterAutospacing="1" w:line="240" w:lineRule="auto"/>
        <w:contextualSpacing/>
        <w:jc w:val="both"/>
        <w:rPr>
          <w:rFonts w:cs="Arial"/>
          <w:szCs w:val="20"/>
        </w:rPr>
      </w:pPr>
    </w:p>
    <w:p w14:paraId="582D2FB2" w14:textId="77777777" w:rsidR="000E2BD0" w:rsidRPr="000E2BD0" w:rsidRDefault="000E2BD0" w:rsidP="000E2BD0">
      <w:pPr>
        <w:spacing w:before="100" w:beforeAutospacing="1" w:after="100" w:afterAutospacing="1" w:line="240" w:lineRule="auto"/>
        <w:contextualSpacing/>
        <w:jc w:val="both"/>
        <w:rPr>
          <w:rFonts w:cs="Arial"/>
          <w:szCs w:val="20"/>
        </w:rPr>
      </w:pPr>
    </w:p>
    <w:p w14:paraId="588B92D5" w14:textId="710CD875" w:rsidR="000E2BD0" w:rsidRPr="000E2BD0" w:rsidRDefault="000E2BD0" w:rsidP="000E2BD0">
      <w:pPr>
        <w:spacing w:line="240" w:lineRule="auto"/>
        <w:jc w:val="both"/>
        <w:rPr>
          <w:rFonts w:cs="Arial"/>
          <w:szCs w:val="20"/>
          <w:lang w:eastAsia="sl-SI"/>
        </w:rPr>
      </w:pPr>
      <w:r w:rsidRPr="000E2BD0">
        <w:rPr>
          <w:rFonts w:cs="Arial"/>
          <w:szCs w:val="20"/>
          <w:lang w:eastAsia="sl-SI"/>
        </w:rPr>
        <w:t>Številka: 110</w:t>
      </w:r>
      <w:r w:rsidR="00217EA9">
        <w:rPr>
          <w:rFonts w:cs="Arial"/>
          <w:szCs w:val="20"/>
          <w:lang w:eastAsia="sl-SI"/>
        </w:rPr>
        <w:t>-5/</w:t>
      </w:r>
      <w:r w:rsidR="005A5BE3">
        <w:rPr>
          <w:rFonts w:cs="Arial"/>
          <w:szCs w:val="20"/>
          <w:lang w:eastAsia="sl-SI"/>
        </w:rPr>
        <w:t>202</w:t>
      </w:r>
      <w:r w:rsidR="003E41F1">
        <w:rPr>
          <w:rFonts w:cs="Arial"/>
          <w:szCs w:val="20"/>
          <w:lang w:eastAsia="sl-SI"/>
        </w:rPr>
        <w:t>4</w:t>
      </w:r>
      <w:r w:rsidR="005A5BE3">
        <w:rPr>
          <w:rFonts w:cs="Arial"/>
          <w:szCs w:val="20"/>
          <w:lang w:eastAsia="sl-SI"/>
        </w:rPr>
        <w:t>/</w:t>
      </w:r>
      <w:r w:rsidR="003E41F1">
        <w:rPr>
          <w:rFonts w:cs="Arial"/>
          <w:szCs w:val="20"/>
          <w:lang w:eastAsia="sl-SI"/>
        </w:rPr>
        <w:t>2</w:t>
      </w:r>
    </w:p>
    <w:p w14:paraId="7D8CE70B" w14:textId="1C83F51D" w:rsidR="000E2BD0" w:rsidRPr="000E2BD0" w:rsidRDefault="000E2BD0" w:rsidP="000E2BD0">
      <w:pPr>
        <w:spacing w:line="240" w:lineRule="auto"/>
        <w:jc w:val="both"/>
        <w:rPr>
          <w:rFonts w:cs="Arial"/>
          <w:szCs w:val="20"/>
          <w:lang w:eastAsia="sl-SI"/>
        </w:rPr>
      </w:pPr>
      <w:r w:rsidRPr="000E2BD0">
        <w:rPr>
          <w:rFonts w:cs="Arial"/>
          <w:szCs w:val="20"/>
          <w:lang w:eastAsia="sl-SI"/>
        </w:rPr>
        <w:t>Datum</w:t>
      </w:r>
      <w:r w:rsidR="003E41F1" w:rsidRPr="000E2BD0">
        <w:rPr>
          <w:rFonts w:cs="Arial"/>
          <w:szCs w:val="20"/>
          <w:lang w:eastAsia="sl-SI"/>
        </w:rPr>
        <w:t xml:space="preserve">: </w:t>
      </w:r>
      <w:r w:rsidR="009758C7">
        <w:rPr>
          <w:rFonts w:cs="Arial"/>
          <w:szCs w:val="20"/>
          <w:lang w:eastAsia="sl-SI"/>
        </w:rPr>
        <w:t>7</w:t>
      </w:r>
      <w:r w:rsidR="009758C7" w:rsidRPr="000E2BD0">
        <w:rPr>
          <w:rFonts w:cs="Arial"/>
          <w:szCs w:val="20"/>
        </w:rPr>
        <w:t>. 3. 2024</w:t>
      </w:r>
    </w:p>
    <w:p w14:paraId="21887FE4" w14:textId="77777777" w:rsidR="000E2BD0" w:rsidRPr="000E2BD0" w:rsidRDefault="000E2BD0" w:rsidP="000E2BD0">
      <w:pPr>
        <w:spacing w:line="240" w:lineRule="auto"/>
        <w:jc w:val="both"/>
        <w:rPr>
          <w:rFonts w:cs="Arial"/>
          <w:szCs w:val="20"/>
          <w:lang w:eastAsia="sl-SI"/>
        </w:rPr>
      </w:pPr>
    </w:p>
    <w:p w14:paraId="0C9F2114" w14:textId="77777777" w:rsidR="000E2BD0" w:rsidRPr="000E2BD0" w:rsidRDefault="000E2BD0" w:rsidP="000E2BD0">
      <w:pPr>
        <w:spacing w:line="240" w:lineRule="auto"/>
        <w:jc w:val="both"/>
        <w:rPr>
          <w:rFonts w:cs="Arial"/>
          <w:szCs w:val="20"/>
          <w:lang w:eastAsia="sl-SI"/>
        </w:rPr>
      </w:pPr>
    </w:p>
    <w:p w14:paraId="4FC4A82C" w14:textId="77777777" w:rsidR="000E2BD0" w:rsidRPr="000E2BD0" w:rsidRDefault="000E2BD0" w:rsidP="000E2BD0">
      <w:pPr>
        <w:spacing w:line="240" w:lineRule="auto"/>
        <w:jc w:val="both"/>
        <w:rPr>
          <w:rFonts w:cs="Arial"/>
          <w:szCs w:val="20"/>
          <w:lang w:eastAsia="sl-SI"/>
        </w:rPr>
      </w:pPr>
    </w:p>
    <w:p w14:paraId="46748AC2" w14:textId="77777777" w:rsidR="000E2BD0" w:rsidRPr="000E2BD0" w:rsidRDefault="000E2BD0" w:rsidP="000E2BD0">
      <w:pPr>
        <w:spacing w:line="240" w:lineRule="auto"/>
        <w:jc w:val="both"/>
        <w:rPr>
          <w:rFonts w:cs="Arial"/>
          <w:szCs w:val="20"/>
          <w:lang w:eastAsia="sl-SI"/>
        </w:rPr>
      </w:pPr>
    </w:p>
    <w:p w14:paraId="68EA0DCB" w14:textId="77777777" w:rsidR="007C658A" w:rsidRPr="007C658A" w:rsidRDefault="007C658A" w:rsidP="007C658A">
      <w:pPr>
        <w:autoSpaceDE w:val="0"/>
        <w:autoSpaceDN w:val="0"/>
        <w:adjustRightInd w:val="0"/>
        <w:spacing w:line="240" w:lineRule="auto"/>
        <w:ind w:left="4320" w:firstLine="720"/>
        <w:jc w:val="both"/>
        <w:rPr>
          <w:rFonts w:cs="Arial"/>
          <w:szCs w:val="20"/>
          <w:lang w:eastAsia="sl-SI"/>
        </w:rPr>
      </w:pPr>
      <w:r w:rsidRPr="007C658A">
        <w:rPr>
          <w:rFonts w:cs="Arial"/>
          <w:szCs w:val="20"/>
          <w:lang w:eastAsia="sl-SI"/>
        </w:rPr>
        <w:t>Petra Bezjak Cirman</w:t>
      </w:r>
    </w:p>
    <w:p w14:paraId="76201895" w14:textId="77777777" w:rsidR="007C658A" w:rsidRPr="007C658A" w:rsidRDefault="007C658A" w:rsidP="007C658A">
      <w:pPr>
        <w:autoSpaceDE w:val="0"/>
        <w:autoSpaceDN w:val="0"/>
        <w:adjustRightInd w:val="0"/>
        <w:spacing w:line="240" w:lineRule="auto"/>
        <w:ind w:left="4320" w:firstLine="720"/>
        <w:jc w:val="both"/>
        <w:rPr>
          <w:rFonts w:cs="Arial"/>
          <w:szCs w:val="20"/>
          <w:lang w:eastAsia="sl-SI"/>
        </w:rPr>
      </w:pPr>
      <w:r w:rsidRPr="007C658A">
        <w:rPr>
          <w:rFonts w:cs="Arial"/>
          <w:szCs w:val="20"/>
          <w:lang w:eastAsia="sl-SI"/>
        </w:rPr>
        <w:t>direktorica</w:t>
      </w:r>
    </w:p>
    <w:p w14:paraId="485C054A" w14:textId="77777777" w:rsidR="007C658A" w:rsidRPr="007C658A" w:rsidRDefault="007C658A" w:rsidP="007C658A">
      <w:pPr>
        <w:autoSpaceDE w:val="0"/>
        <w:autoSpaceDN w:val="0"/>
        <w:adjustRightInd w:val="0"/>
        <w:spacing w:line="240" w:lineRule="auto"/>
        <w:ind w:left="5664"/>
        <w:jc w:val="both"/>
        <w:rPr>
          <w:rFonts w:cs="Arial"/>
          <w:szCs w:val="20"/>
          <w:lang w:eastAsia="sl-SI"/>
        </w:rPr>
      </w:pPr>
    </w:p>
    <w:p w14:paraId="0D43B6C9" w14:textId="77777777" w:rsidR="007C658A" w:rsidRPr="007C658A" w:rsidRDefault="007C658A" w:rsidP="007C658A">
      <w:pPr>
        <w:spacing w:line="240" w:lineRule="auto"/>
        <w:ind w:left="5040"/>
        <w:jc w:val="both"/>
        <w:rPr>
          <w:rFonts w:cs="Arial"/>
          <w:szCs w:val="20"/>
          <w:lang w:eastAsia="sl-SI"/>
        </w:rPr>
      </w:pPr>
      <w:r w:rsidRPr="007C658A">
        <w:rPr>
          <w:rFonts w:cs="Arial"/>
          <w:lang w:eastAsia="sl-SI"/>
        </w:rPr>
        <w:t>po pooblastilu št. 100-31/2010/148:</w:t>
      </w:r>
    </w:p>
    <w:p w14:paraId="79C7FAC2" w14:textId="77777777" w:rsidR="007C658A" w:rsidRPr="007C658A" w:rsidRDefault="007C658A" w:rsidP="007C658A">
      <w:pPr>
        <w:spacing w:line="240" w:lineRule="auto"/>
        <w:ind w:left="5040"/>
        <w:jc w:val="both"/>
        <w:rPr>
          <w:rFonts w:cs="Arial"/>
          <w:lang w:eastAsia="sl-SI"/>
        </w:rPr>
      </w:pPr>
      <w:r w:rsidRPr="007C658A">
        <w:rPr>
          <w:rFonts w:cs="Arial"/>
          <w:lang w:eastAsia="sl-SI"/>
        </w:rPr>
        <w:t>mag. Valerija Obu</w:t>
      </w:r>
    </w:p>
    <w:p w14:paraId="07EBD818" w14:textId="77777777" w:rsidR="007C658A" w:rsidRPr="007C658A" w:rsidRDefault="007C658A" w:rsidP="007C658A">
      <w:pPr>
        <w:spacing w:line="240" w:lineRule="auto"/>
        <w:ind w:left="5040"/>
        <w:jc w:val="both"/>
        <w:rPr>
          <w:rFonts w:cs="Arial"/>
          <w:lang w:eastAsia="sl-SI"/>
        </w:rPr>
      </w:pPr>
      <w:r w:rsidRPr="007C658A">
        <w:rPr>
          <w:rFonts w:cs="Arial"/>
          <w:lang w:eastAsia="sl-SI"/>
        </w:rPr>
        <w:t>vodja kadrovskega poslovanja</w:t>
      </w:r>
    </w:p>
    <w:p w14:paraId="6BE8429E" w14:textId="77777777" w:rsidR="000E2BD0" w:rsidRPr="000E2BD0" w:rsidRDefault="000E2BD0" w:rsidP="000E2BD0">
      <w:pPr>
        <w:spacing w:line="240" w:lineRule="auto"/>
        <w:ind w:left="5760"/>
        <w:jc w:val="both"/>
        <w:rPr>
          <w:rFonts w:cs="Arial"/>
          <w:szCs w:val="20"/>
          <w:lang w:eastAsia="sl-SI"/>
        </w:rPr>
      </w:pPr>
    </w:p>
    <w:p w14:paraId="4850AA3A" w14:textId="77777777" w:rsidR="000E2BD0" w:rsidRPr="000E2BD0" w:rsidRDefault="000E2BD0" w:rsidP="000E2BD0">
      <w:pPr>
        <w:spacing w:before="100" w:beforeAutospacing="1" w:after="100" w:afterAutospacing="1" w:line="240" w:lineRule="auto"/>
        <w:contextualSpacing/>
        <w:jc w:val="both"/>
        <w:rPr>
          <w:rFonts w:cs="Arial"/>
          <w:szCs w:val="20"/>
        </w:rPr>
      </w:pPr>
    </w:p>
    <w:p w14:paraId="7328B346" w14:textId="0BD8A136" w:rsidR="005B42D8" w:rsidRPr="000E2BD0" w:rsidRDefault="005B42D8" w:rsidP="000E2BD0">
      <w:pPr>
        <w:spacing w:line="240" w:lineRule="auto"/>
        <w:jc w:val="both"/>
        <w:rPr>
          <w:rFonts w:cs="Arial"/>
          <w:szCs w:val="20"/>
        </w:rPr>
      </w:pPr>
    </w:p>
    <w:sectPr w:rsidR="005B42D8" w:rsidRPr="000E2BD0" w:rsidSect="00175762">
      <w:head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D8C61" w14:textId="77777777" w:rsidR="001B5185" w:rsidRDefault="001B5185">
      <w:r>
        <w:separator/>
      </w:r>
    </w:p>
  </w:endnote>
  <w:endnote w:type="continuationSeparator" w:id="0">
    <w:p w14:paraId="53F67499" w14:textId="77777777" w:rsidR="001B5185" w:rsidRDefault="001B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Calibri"/>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351DB" w14:textId="77777777" w:rsidR="001B5185" w:rsidRDefault="001B5185">
      <w:r>
        <w:separator/>
      </w:r>
    </w:p>
  </w:footnote>
  <w:footnote w:type="continuationSeparator" w:id="0">
    <w:p w14:paraId="2C4C0BA2" w14:textId="77777777" w:rsidR="001B5185" w:rsidRDefault="001B5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55A22"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2FCCB711" w14:textId="77777777">
      <w:trPr>
        <w:cantSplit/>
        <w:trHeight w:hRule="exact" w:val="847"/>
      </w:trPr>
      <w:tc>
        <w:tcPr>
          <w:tcW w:w="567" w:type="dxa"/>
        </w:tcPr>
        <w:p w14:paraId="6B4E241F" w14:textId="77777777" w:rsidR="002A2B69" w:rsidRPr="008F3500" w:rsidRDefault="002F5A36"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63BA9B06" wp14:editId="08DA2547">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F753D0F"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5B97E01D" w14:textId="77777777" w:rsidR="00A770A6" w:rsidRPr="008F3500" w:rsidRDefault="002F5A36"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33D4BE14" wp14:editId="038CE255">
          <wp:simplePos x="0" y="0"/>
          <wp:positionH relativeFrom="page">
            <wp:posOffset>0</wp:posOffset>
          </wp:positionH>
          <wp:positionV relativeFrom="page">
            <wp:posOffset>0</wp:posOffset>
          </wp:positionV>
          <wp:extent cx="4321810" cy="972185"/>
          <wp:effectExtent l="0" t="0" r="0" b="0"/>
          <wp:wrapSquare wrapText="bothSides"/>
          <wp:docPr id="20" name="Slika 20" descr="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175762">
      <w:rPr>
        <w:rFonts w:cs="Arial"/>
        <w:sz w:val="16"/>
      </w:rPr>
      <w:t>Gregorčičeva 25</w:t>
    </w:r>
    <w:r w:rsidR="00A770A6" w:rsidRPr="008F3500">
      <w:rPr>
        <w:rFonts w:cs="Arial"/>
        <w:sz w:val="16"/>
      </w:rPr>
      <w:t xml:space="preserve">, </w:t>
    </w:r>
    <w:r w:rsidR="00175762">
      <w:rPr>
        <w:rFonts w:cs="Arial"/>
        <w:sz w:val="16"/>
      </w:rPr>
      <w:t>1000 Ljubljana</w:t>
    </w:r>
    <w:r w:rsidR="00A770A6" w:rsidRPr="008F3500">
      <w:rPr>
        <w:rFonts w:cs="Arial"/>
        <w:sz w:val="16"/>
      </w:rPr>
      <w:tab/>
      <w:t xml:space="preserve">T: </w:t>
    </w:r>
    <w:r>
      <w:rPr>
        <w:rFonts w:cs="Arial"/>
        <w:sz w:val="16"/>
      </w:rPr>
      <w:t>+386 1 478 26 3</w:t>
    </w:r>
    <w:r w:rsidR="00175762">
      <w:rPr>
        <w:rFonts w:cs="Arial"/>
        <w:sz w:val="16"/>
      </w:rPr>
      <w:t>0</w:t>
    </w:r>
  </w:p>
  <w:p w14:paraId="6C7DA9AD"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175762">
      <w:rPr>
        <w:rFonts w:cs="Arial"/>
        <w:sz w:val="16"/>
      </w:rPr>
      <w:t>+386 1 251 23 12</w:t>
    </w:r>
    <w:r w:rsidRPr="008F3500">
      <w:rPr>
        <w:rFonts w:cs="Arial"/>
        <w:sz w:val="16"/>
      </w:rPr>
      <w:t xml:space="preserve"> </w:t>
    </w:r>
  </w:p>
  <w:p w14:paraId="2BE33654"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175762">
      <w:rPr>
        <w:rFonts w:cs="Arial"/>
        <w:sz w:val="16"/>
      </w:rPr>
      <w:t>gp.ukom@gov.si</w:t>
    </w:r>
  </w:p>
  <w:p w14:paraId="46A7FE52"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175762">
      <w:rPr>
        <w:rFonts w:cs="Arial"/>
        <w:sz w:val="16"/>
      </w:rPr>
      <w:t>www.ukom.gov.si</w:t>
    </w:r>
  </w:p>
  <w:p w14:paraId="35D46668"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06C"/>
    <w:multiLevelType w:val="multilevel"/>
    <w:tmpl w:val="561AB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65236A"/>
    <w:multiLevelType w:val="hybridMultilevel"/>
    <w:tmpl w:val="0DDCFA76"/>
    <w:lvl w:ilvl="0" w:tplc="FDA65298">
      <w:start w:val="15"/>
      <w:numFmt w:val="bullet"/>
      <w:lvlText w:val="-"/>
      <w:lvlJc w:val="left"/>
      <w:pPr>
        <w:ind w:left="360" w:hanging="360"/>
      </w:pPr>
      <w:rPr>
        <w:rFonts w:ascii="Arial" w:eastAsiaTheme="majorEastAsia"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087E0A"/>
    <w:multiLevelType w:val="multilevel"/>
    <w:tmpl w:val="4AE0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807235"/>
    <w:multiLevelType w:val="multilevel"/>
    <w:tmpl w:val="3334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9690EAB"/>
    <w:multiLevelType w:val="hybridMultilevel"/>
    <w:tmpl w:val="170C686A"/>
    <w:lvl w:ilvl="0" w:tplc="0424000F">
      <w:start w:val="1"/>
      <w:numFmt w:val="decimal"/>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7" w15:restartNumberingAfterBreak="0">
    <w:nsid w:val="1FDD16F4"/>
    <w:multiLevelType w:val="multilevel"/>
    <w:tmpl w:val="63BE0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33735C"/>
    <w:multiLevelType w:val="hybridMultilevel"/>
    <w:tmpl w:val="BA68D59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6FA0B13"/>
    <w:multiLevelType w:val="hybridMultilevel"/>
    <w:tmpl w:val="E4AE9EE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2AE438BA"/>
    <w:multiLevelType w:val="multilevel"/>
    <w:tmpl w:val="FD5679FE"/>
    <w:lvl w:ilvl="0">
      <w:numFmt w:val="bullet"/>
      <w:lvlText w:val=""/>
      <w:lvlJc w:val="left"/>
      <w:pPr>
        <w:ind w:left="862" w:hanging="360"/>
      </w:pPr>
      <w:rPr>
        <w:rFonts w:ascii="Symbol" w:hAnsi="Symbol"/>
      </w:rPr>
    </w:lvl>
    <w:lvl w:ilvl="1">
      <w:numFmt w:val="bullet"/>
      <w:lvlText w:val="o"/>
      <w:lvlJc w:val="left"/>
      <w:pPr>
        <w:ind w:left="1582" w:hanging="360"/>
      </w:pPr>
      <w:rPr>
        <w:rFonts w:ascii="Courier New" w:hAnsi="Courier New" w:cs="Courier New"/>
      </w:rPr>
    </w:lvl>
    <w:lvl w:ilvl="2">
      <w:numFmt w:val="bullet"/>
      <w:lvlText w:val=""/>
      <w:lvlJc w:val="left"/>
      <w:pPr>
        <w:ind w:left="2302" w:hanging="360"/>
      </w:pPr>
      <w:rPr>
        <w:rFonts w:ascii="Wingdings" w:hAnsi="Wingdings"/>
      </w:rPr>
    </w:lvl>
    <w:lvl w:ilvl="3">
      <w:numFmt w:val="bullet"/>
      <w:lvlText w:val=""/>
      <w:lvlJc w:val="left"/>
      <w:pPr>
        <w:ind w:left="3022" w:hanging="360"/>
      </w:pPr>
      <w:rPr>
        <w:rFonts w:ascii="Symbol" w:hAnsi="Symbol"/>
      </w:rPr>
    </w:lvl>
    <w:lvl w:ilvl="4">
      <w:numFmt w:val="bullet"/>
      <w:lvlText w:val="o"/>
      <w:lvlJc w:val="left"/>
      <w:pPr>
        <w:ind w:left="3742" w:hanging="360"/>
      </w:pPr>
      <w:rPr>
        <w:rFonts w:ascii="Courier New" w:hAnsi="Courier New" w:cs="Courier New"/>
      </w:rPr>
    </w:lvl>
    <w:lvl w:ilvl="5">
      <w:numFmt w:val="bullet"/>
      <w:lvlText w:val=""/>
      <w:lvlJc w:val="left"/>
      <w:pPr>
        <w:ind w:left="4462" w:hanging="360"/>
      </w:pPr>
      <w:rPr>
        <w:rFonts w:ascii="Wingdings" w:hAnsi="Wingdings"/>
      </w:rPr>
    </w:lvl>
    <w:lvl w:ilvl="6">
      <w:numFmt w:val="bullet"/>
      <w:lvlText w:val=""/>
      <w:lvlJc w:val="left"/>
      <w:pPr>
        <w:ind w:left="5182" w:hanging="360"/>
      </w:pPr>
      <w:rPr>
        <w:rFonts w:ascii="Symbol" w:hAnsi="Symbol"/>
      </w:rPr>
    </w:lvl>
    <w:lvl w:ilvl="7">
      <w:numFmt w:val="bullet"/>
      <w:lvlText w:val="o"/>
      <w:lvlJc w:val="left"/>
      <w:pPr>
        <w:ind w:left="5902" w:hanging="360"/>
      </w:pPr>
      <w:rPr>
        <w:rFonts w:ascii="Courier New" w:hAnsi="Courier New" w:cs="Courier New"/>
      </w:rPr>
    </w:lvl>
    <w:lvl w:ilvl="8">
      <w:numFmt w:val="bullet"/>
      <w:lvlText w:val=""/>
      <w:lvlJc w:val="left"/>
      <w:pPr>
        <w:ind w:left="6622" w:hanging="360"/>
      </w:pPr>
      <w:rPr>
        <w:rFonts w:ascii="Wingdings" w:hAnsi="Wingdings"/>
      </w:rPr>
    </w:lvl>
  </w:abstractNum>
  <w:abstractNum w:abstractNumId="11" w15:restartNumberingAfterBreak="0">
    <w:nsid w:val="2C446DEB"/>
    <w:multiLevelType w:val="multilevel"/>
    <w:tmpl w:val="3DBE0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33661500"/>
    <w:multiLevelType w:val="multilevel"/>
    <w:tmpl w:val="AACCF7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5814784"/>
    <w:multiLevelType w:val="hybridMultilevel"/>
    <w:tmpl w:val="72882AE6"/>
    <w:lvl w:ilvl="0" w:tplc="1AACA35C">
      <w:start w:val="3"/>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8635FD6"/>
    <w:multiLevelType w:val="hybridMultilevel"/>
    <w:tmpl w:val="7A4AF212"/>
    <w:lvl w:ilvl="0" w:tplc="0424000F">
      <w:start w:val="1"/>
      <w:numFmt w:val="bullet"/>
      <w:pStyle w:val="Oddelek"/>
      <w:lvlText w:val="–"/>
      <w:lvlJc w:val="left"/>
      <w:pPr>
        <w:ind w:left="1428" w:hanging="360"/>
      </w:pPr>
      <w:rPr>
        <w:rFonts w:ascii="Arial" w:eastAsia="Times New Roman" w:hAnsi="Arial" w:hint="default"/>
      </w:rPr>
    </w:lvl>
    <w:lvl w:ilvl="1" w:tplc="D83870DC" w:tentative="1">
      <w:start w:val="1"/>
      <w:numFmt w:val="bullet"/>
      <w:lvlText w:val="o"/>
      <w:lvlJc w:val="left"/>
      <w:pPr>
        <w:ind w:left="2148" w:hanging="360"/>
      </w:pPr>
      <w:rPr>
        <w:rFonts w:ascii="Courier New" w:hAnsi="Courier New" w:hint="default"/>
      </w:rPr>
    </w:lvl>
    <w:lvl w:ilvl="2" w:tplc="0424001B" w:tentative="1">
      <w:start w:val="1"/>
      <w:numFmt w:val="bullet"/>
      <w:lvlText w:val=""/>
      <w:lvlJc w:val="left"/>
      <w:pPr>
        <w:ind w:left="2868" w:hanging="360"/>
      </w:pPr>
      <w:rPr>
        <w:rFonts w:ascii="Wingdings" w:hAnsi="Wingdings" w:hint="default"/>
      </w:rPr>
    </w:lvl>
    <w:lvl w:ilvl="3" w:tplc="0424000F" w:tentative="1">
      <w:start w:val="1"/>
      <w:numFmt w:val="bullet"/>
      <w:lvlText w:val=""/>
      <w:lvlJc w:val="left"/>
      <w:pPr>
        <w:ind w:left="3588" w:hanging="360"/>
      </w:pPr>
      <w:rPr>
        <w:rFonts w:ascii="Symbol" w:hAnsi="Symbol" w:hint="default"/>
      </w:rPr>
    </w:lvl>
    <w:lvl w:ilvl="4" w:tplc="04240019" w:tentative="1">
      <w:start w:val="1"/>
      <w:numFmt w:val="bullet"/>
      <w:lvlText w:val="o"/>
      <w:lvlJc w:val="left"/>
      <w:pPr>
        <w:ind w:left="4308" w:hanging="360"/>
      </w:pPr>
      <w:rPr>
        <w:rFonts w:ascii="Courier New" w:hAnsi="Courier New" w:hint="default"/>
      </w:rPr>
    </w:lvl>
    <w:lvl w:ilvl="5" w:tplc="0424001B" w:tentative="1">
      <w:start w:val="1"/>
      <w:numFmt w:val="bullet"/>
      <w:lvlText w:val=""/>
      <w:lvlJc w:val="left"/>
      <w:pPr>
        <w:ind w:left="5028" w:hanging="360"/>
      </w:pPr>
      <w:rPr>
        <w:rFonts w:ascii="Wingdings" w:hAnsi="Wingdings" w:hint="default"/>
      </w:rPr>
    </w:lvl>
    <w:lvl w:ilvl="6" w:tplc="0424000F" w:tentative="1">
      <w:start w:val="1"/>
      <w:numFmt w:val="bullet"/>
      <w:lvlText w:val=""/>
      <w:lvlJc w:val="left"/>
      <w:pPr>
        <w:ind w:left="5748" w:hanging="360"/>
      </w:pPr>
      <w:rPr>
        <w:rFonts w:ascii="Symbol" w:hAnsi="Symbol" w:hint="default"/>
      </w:rPr>
    </w:lvl>
    <w:lvl w:ilvl="7" w:tplc="04240019" w:tentative="1">
      <w:start w:val="1"/>
      <w:numFmt w:val="bullet"/>
      <w:lvlText w:val="o"/>
      <w:lvlJc w:val="left"/>
      <w:pPr>
        <w:ind w:left="6468" w:hanging="360"/>
      </w:pPr>
      <w:rPr>
        <w:rFonts w:ascii="Courier New" w:hAnsi="Courier New" w:hint="default"/>
      </w:rPr>
    </w:lvl>
    <w:lvl w:ilvl="8" w:tplc="0424001B" w:tentative="1">
      <w:start w:val="1"/>
      <w:numFmt w:val="bullet"/>
      <w:lvlText w:val=""/>
      <w:lvlJc w:val="left"/>
      <w:pPr>
        <w:ind w:left="7188" w:hanging="360"/>
      </w:pPr>
      <w:rPr>
        <w:rFonts w:ascii="Wingdings" w:hAnsi="Wingdings" w:hint="default"/>
      </w:rPr>
    </w:lvl>
  </w:abstractNum>
  <w:abstractNum w:abstractNumId="16" w15:restartNumberingAfterBreak="0">
    <w:nsid w:val="3BB12F2E"/>
    <w:multiLevelType w:val="multilevel"/>
    <w:tmpl w:val="76B2E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077BDE"/>
    <w:multiLevelType w:val="multilevel"/>
    <w:tmpl w:val="742E9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692095"/>
    <w:multiLevelType w:val="multilevel"/>
    <w:tmpl w:val="45008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8E08E8"/>
    <w:multiLevelType w:val="hybridMultilevel"/>
    <w:tmpl w:val="505A1F7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0" w15:restartNumberingAfterBreak="0">
    <w:nsid w:val="42AB5065"/>
    <w:multiLevelType w:val="hybridMultilevel"/>
    <w:tmpl w:val="EFFAF98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650231F"/>
    <w:multiLevelType w:val="multilevel"/>
    <w:tmpl w:val="1804D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796811"/>
    <w:multiLevelType w:val="hybridMultilevel"/>
    <w:tmpl w:val="F190A71A"/>
    <w:lvl w:ilvl="0" w:tplc="F0441D0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1D22DFD"/>
    <w:multiLevelType w:val="hybridMultilevel"/>
    <w:tmpl w:val="2356DB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1F31594"/>
    <w:multiLevelType w:val="hybridMultilevel"/>
    <w:tmpl w:val="146270F6"/>
    <w:lvl w:ilvl="0" w:tplc="CC0A4BFA">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5475AB8"/>
    <w:multiLevelType w:val="multilevel"/>
    <w:tmpl w:val="31E47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6636FE"/>
    <w:multiLevelType w:val="multilevel"/>
    <w:tmpl w:val="E098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9167213"/>
    <w:multiLevelType w:val="multilevel"/>
    <w:tmpl w:val="4CA60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D30993"/>
    <w:multiLevelType w:val="multilevel"/>
    <w:tmpl w:val="1D629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E867C0"/>
    <w:multiLevelType w:val="hybridMultilevel"/>
    <w:tmpl w:val="B7F253FA"/>
    <w:lvl w:ilvl="0" w:tplc="71CC23F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0821CE7"/>
    <w:multiLevelType w:val="multilevel"/>
    <w:tmpl w:val="C6D6B2C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3" w15:restartNumberingAfterBreak="0">
    <w:nsid w:val="6569361D"/>
    <w:multiLevelType w:val="multilevel"/>
    <w:tmpl w:val="7FBE3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654778"/>
    <w:multiLevelType w:val="multilevel"/>
    <w:tmpl w:val="F0CEA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97878AE"/>
    <w:multiLevelType w:val="hybridMultilevel"/>
    <w:tmpl w:val="01D8F528"/>
    <w:lvl w:ilvl="0" w:tplc="F0441D0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EA74324"/>
    <w:multiLevelType w:val="hybridMultilevel"/>
    <w:tmpl w:val="89C601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8" w15:restartNumberingAfterBreak="0">
    <w:nsid w:val="70F417EF"/>
    <w:multiLevelType w:val="hybridMultilevel"/>
    <w:tmpl w:val="BD364B8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9" w15:restartNumberingAfterBreak="0">
    <w:nsid w:val="769164CC"/>
    <w:multiLevelType w:val="multilevel"/>
    <w:tmpl w:val="7454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72774E4"/>
    <w:multiLevelType w:val="hybridMultilevel"/>
    <w:tmpl w:val="9DE4AB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FF077EA"/>
    <w:multiLevelType w:val="hybridMultilevel"/>
    <w:tmpl w:val="5CC21B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28981939">
    <w:abstractNumId w:val="32"/>
  </w:num>
  <w:num w:numId="2" w16cid:durableId="177669907">
    <w:abstractNumId w:val="12"/>
  </w:num>
  <w:num w:numId="3" w16cid:durableId="636493265">
    <w:abstractNumId w:val="21"/>
  </w:num>
  <w:num w:numId="4" w16cid:durableId="223179781">
    <w:abstractNumId w:val="4"/>
  </w:num>
  <w:num w:numId="5" w16cid:durableId="1012535553">
    <w:abstractNumId w:val="5"/>
  </w:num>
  <w:num w:numId="6" w16cid:durableId="2174795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61529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297159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7861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7256831">
    <w:abstractNumId w:val="24"/>
  </w:num>
  <w:num w:numId="11" w16cid:durableId="814446431">
    <w:abstractNumId w:val="41"/>
  </w:num>
  <w:num w:numId="12" w16cid:durableId="1566598470">
    <w:abstractNumId w:val="40"/>
  </w:num>
  <w:num w:numId="13" w16cid:durableId="468474863">
    <w:abstractNumId w:val="14"/>
  </w:num>
  <w:num w:numId="14" w16cid:durableId="174542640">
    <w:abstractNumId w:val="15"/>
  </w:num>
  <w:num w:numId="15" w16cid:durableId="2077241568">
    <w:abstractNumId w:val="25"/>
  </w:num>
  <w:num w:numId="16" w16cid:durableId="13287049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52466391">
    <w:abstractNumId w:val="10"/>
  </w:num>
  <w:num w:numId="18" w16cid:durableId="1383211697">
    <w:abstractNumId w:val="13"/>
  </w:num>
  <w:num w:numId="19" w16cid:durableId="1296327856">
    <w:abstractNumId w:val="31"/>
  </w:num>
  <w:num w:numId="20" w16cid:durableId="1332368871">
    <w:abstractNumId w:val="36"/>
  </w:num>
  <w:num w:numId="21" w16cid:durableId="1518305202">
    <w:abstractNumId w:val="30"/>
  </w:num>
  <w:num w:numId="22" w16cid:durableId="1057124617">
    <w:abstractNumId w:val="26"/>
  </w:num>
  <w:num w:numId="23" w16cid:durableId="1952737699">
    <w:abstractNumId w:val="22"/>
  </w:num>
  <w:num w:numId="24" w16cid:durableId="1536498857">
    <w:abstractNumId w:val="7"/>
  </w:num>
  <w:num w:numId="25" w16cid:durableId="2101369320">
    <w:abstractNumId w:val="11"/>
  </w:num>
  <w:num w:numId="26" w16cid:durableId="899364367">
    <w:abstractNumId w:val="29"/>
  </w:num>
  <w:num w:numId="27" w16cid:durableId="689338961">
    <w:abstractNumId w:val="17"/>
  </w:num>
  <w:num w:numId="28" w16cid:durableId="400719340">
    <w:abstractNumId w:val="28"/>
  </w:num>
  <w:num w:numId="29" w16cid:durableId="584920280">
    <w:abstractNumId w:val="2"/>
  </w:num>
  <w:num w:numId="30" w16cid:durableId="1489054332">
    <w:abstractNumId w:val="34"/>
  </w:num>
  <w:num w:numId="31" w16cid:durableId="10188236">
    <w:abstractNumId w:val="0"/>
  </w:num>
  <w:num w:numId="32" w16cid:durableId="1506242016">
    <w:abstractNumId w:val="39"/>
  </w:num>
  <w:num w:numId="33" w16cid:durableId="319189959">
    <w:abstractNumId w:val="3"/>
  </w:num>
  <w:num w:numId="34" w16cid:durableId="2004891839">
    <w:abstractNumId w:val="18"/>
  </w:num>
  <w:num w:numId="35" w16cid:durableId="952785207">
    <w:abstractNumId w:val="27"/>
  </w:num>
  <w:num w:numId="36" w16cid:durableId="1141341781">
    <w:abstractNumId w:val="16"/>
  </w:num>
  <w:num w:numId="37" w16cid:durableId="331570662">
    <w:abstractNumId w:val="33"/>
  </w:num>
  <w:num w:numId="38" w16cid:durableId="491533483">
    <w:abstractNumId w:val="1"/>
  </w:num>
  <w:num w:numId="39" w16cid:durableId="1487352929">
    <w:abstractNumId w:val="37"/>
  </w:num>
  <w:num w:numId="40" w16cid:durableId="1871839548">
    <w:abstractNumId w:val="23"/>
  </w:num>
  <w:num w:numId="41" w16cid:durableId="1529563540">
    <w:abstractNumId w:val="35"/>
  </w:num>
  <w:num w:numId="42" w16cid:durableId="6338775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A36"/>
    <w:rsid w:val="00023A88"/>
    <w:rsid w:val="000919FB"/>
    <w:rsid w:val="000A7238"/>
    <w:rsid w:val="000C6229"/>
    <w:rsid w:val="000E2BD0"/>
    <w:rsid w:val="0011050D"/>
    <w:rsid w:val="001357B2"/>
    <w:rsid w:val="00157AD0"/>
    <w:rsid w:val="00161428"/>
    <w:rsid w:val="001723EC"/>
    <w:rsid w:val="0017478F"/>
    <w:rsid w:val="00175762"/>
    <w:rsid w:val="001B02E1"/>
    <w:rsid w:val="001B16FF"/>
    <w:rsid w:val="001B5185"/>
    <w:rsid w:val="00202A77"/>
    <w:rsid w:val="00217EA9"/>
    <w:rsid w:val="002321E8"/>
    <w:rsid w:val="002571A9"/>
    <w:rsid w:val="00264C95"/>
    <w:rsid w:val="00271CE5"/>
    <w:rsid w:val="00282020"/>
    <w:rsid w:val="002A2B69"/>
    <w:rsid w:val="002A7006"/>
    <w:rsid w:val="002C6EDB"/>
    <w:rsid w:val="002F5A36"/>
    <w:rsid w:val="003636BF"/>
    <w:rsid w:val="00371442"/>
    <w:rsid w:val="003845B4"/>
    <w:rsid w:val="00387B1A"/>
    <w:rsid w:val="003C5EE5"/>
    <w:rsid w:val="003E1C74"/>
    <w:rsid w:val="003E3FA7"/>
    <w:rsid w:val="003E41F1"/>
    <w:rsid w:val="003E6D1B"/>
    <w:rsid w:val="00431141"/>
    <w:rsid w:val="00440B68"/>
    <w:rsid w:val="0045443C"/>
    <w:rsid w:val="00456108"/>
    <w:rsid w:val="004632AD"/>
    <w:rsid w:val="004657EE"/>
    <w:rsid w:val="00476DB3"/>
    <w:rsid w:val="00482338"/>
    <w:rsid w:val="00492A55"/>
    <w:rsid w:val="004C431D"/>
    <w:rsid w:val="004E7717"/>
    <w:rsid w:val="00526246"/>
    <w:rsid w:val="00567106"/>
    <w:rsid w:val="00586D1E"/>
    <w:rsid w:val="00597A69"/>
    <w:rsid w:val="005A5BE3"/>
    <w:rsid w:val="005A7CEE"/>
    <w:rsid w:val="005B42D8"/>
    <w:rsid w:val="005C6846"/>
    <w:rsid w:val="005E0541"/>
    <w:rsid w:val="005E1D3C"/>
    <w:rsid w:val="006230CD"/>
    <w:rsid w:val="00625AE6"/>
    <w:rsid w:val="00632253"/>
    <w:rsid w:val="0063783A"/>
    <w:rsid w:val="0064071D"/>
    <w:rsid w:val="00642714"/>
    <w:rsid w:val="00642BD5"/>
    <w:rsid w:val="006455CE"/>
    <w:rsid w:val="00650184"/>
    <w:rsid w:val="00655841"/>
    <w:rsid w:val="0068051E"/>
    <w:rsid w:val="00682740"/>
    <w:rsid w:val="006E3224"/>
    <w:rsid w:val="00726899"/>
    <w:rsid w:val="00733017"/>
    <w:rsid w:val="00741B15"/>
    <w:rsid w:val="007420E8"/>
    <w:rsid w:val="00746BFD"/>
    <w:rsid w:val="00783310"/>
    <w:rsid w:val="007A4A6D"/>
    <w:rsid w:val="007B6B9F"/>
    <w:rsid w:val="007C47ED"/>
    <w:rsid w:val="007C658A"/>
    <w:rsid w:val="007D1BCF"/>
    <w:rsid w:val="007D6817"/>
    <w:rsid w:val="007D75CF"/>
    <w:rsid w:val="007E0440"/>
    <w:rsid w:val="007E6DC5"/>
    <w:rsid w:val="007F5611"/>
    <w:rsid w:val="008353E2"/>
    <w:rsid w:val="00844F4D"/>
    <w:rsid w:val="0088043C"/>
    <w:rsid w:val="0088053C"/>
    <w:rsid w:val="00884889"/>
    <w:rsid w:val="00887BB4"/>
    <w:rsid w:val="008906C9"/>
    <w:rsid w:val="008C5738"/>
    <w:rsid w:val="008D04F0"/>
    <w:rsid w:val="008D6810"/>
    <w:rsid w:val="008E09A9"/>
    <w:rsid w:val="008F3500"/>
    <w:rsid w:val="00920481"/>
    <w:rsid w:val="00924E3C"/>
    <w:rsid w:val="009612BB"/>
    <w:rsid w:val="009758C7"/>
    <w:rsid w:val="00992413"/>
    <w:rsid w:val="009C5BAB"/>
    <w:rsid w:val="009C6CF2"/>
    <w:rsid w:val="009C740A"/>
    <w:rsid w:val="009F219A"/>
    <w:rsid w:val="00A125C5"/>
    <w:rsid w:val="00A2451C"/>
    <w:rsid w:val="00A527A5"/>
    <w:rsid w:val="00A560CE"/>
    <w:rsid w:val="00A65EE7"/>
    <w:rsid w:val="00A70133"/>
    <w:rsid w:val="00A770A6"/>
    <w:rsid w:val="00A813B1"/>
    <w:rsid w:val="00A9147B"/>
    <w:rsid w:val="00A95E03"/>
    <w:rsid w:val="00AA7483"/>
    <w:rsid w:val="00AB36C4"/>
    <w:rsid w:val="00AC32B2"/>
    <w:rsid w:val="00AD7A2C"/>
    <w:rsid w:val="00B05176"/>
    <w:rsid w:val="00B17141"/>
    <w:rsid w:val="00B31575"/>
    <w:rsid w:val="00B35A07"/>
    <w:rsid w:val="00B47796"/>
    <w:rsid w:val="00B53BF7"/>
    <w:rsid w:val="00B61E54"/>
    <w:rsid w:val="00B754EC"/>
    <w:rsid w:val="00B8547D"/>
    <w:rsid w:val="00BA0EA7"/>
    <w:rsid w:val="00C05552"/>
    <w:rsid w:val="00C24923"/>
    <w:rsid w:val="00C250D5"/>
    <w:rsid w:val="00C33FF9"/>
    <w:rsid w:val="00C35666"/>
    <w:rsid w:val="00C4008C"/>
    <w:rsid w:val="00C86D6C"/>
    <w:rsid w:val="00C92898"/>
    <w:rsid w:val="00CA4340"/>
    <w:rsid w:val="00CB6794"/>
    <w:rsid w:val="00CE04C8"/>
    <w:rsid w:val="00CE5238"/>
    <w:rsid w:val="00CE7514"/>
    <w:rsid w:val="00D1741A"/>
    <w:rsid w:val="00D248DE"/>
    <w:rsid w:val="00D8542D"/>
    <w:rsid w:val="00DB281F"/>
    <w:rsid w:val="00DC6A71"/>
    <w:rsid w:val="00E0357D"/>
    <w:rsid w:val="00E10588"/>
    <w:rsid w:val="00E33F22"/>
    <w:rsid w:val="00EA47F5"/>
    <w:rsid w:val="00EB1923"/>
    <w:rsid w:val="00EB4F5A"/>
    <w:rsid w:val="00EB5E20"/>
    <w:rsid w:val="00ED1C3E"/>
    <w:rsid w:val="00ED355E"/>
    <w:rsid w:val="00F23367"/>
    <w:rsid w:val="00F240BB"/>
    <w:rsid w:val="00F271BE"/>
    <w:rsid w:val="00F36C06"/>
    <w:rsid w:val="00F56D9B"/>
    <w:rsid w:val="00F57FED"/>
    <w:rsid w:val="00F70BA3"/>
    <w:rsid w:val="00F73E07"/>
    <w:rsid w:val="00F81D75"/>
    <w:rsid w:val="00F92F0D"/>
    <w:rsid w:val="00FA0013"/>
    <w:rsid w:val="00FE5A8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221F7160"/>
  <w15:chartTrackingRefBased/>
  <w15:docId w15:val="{3CE72BFD-F40C-4AB3-B29A-B2C8314F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unhideWhenUsed/>
    <w:qFormat/>
    <w:rsid w:val="00741B1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qFormat/>
    <w:rsid w:val="00C4008C"/>
    <w:pPr>
      <w:ind w:left="720"/>
      <w:contextualSpacing/>
    </w:pPr>
  </w:style>
  <w:style w:type="paragraph" w:customStyle="1" w:styleId="Odstavekseznama1">
    <w:name w:val="Odstavek seznama1"/>
    <w:aliases w:val="numbered list"/>
    <w:basedOn w:val="Navaden"/>
    <w:link w:val="ListParagraphChar"/>
    <w:qFormat/>
    <w:rsid w:val="00887BB4"/>
    <w:pPr>
      <w:spacing w:after="200" w:line="276" w:lineRule="auto"/>
      <w:ind w:left="720"/>
      <w:contextualSpacing/>
    </w:pPr>
    <w:rPr>
      <w:rFonts w:ascii="Calibri" w:eastAsia="Calibri" w:hAnsi="Calibri"/>
      <w:sz w:val="22"/>
      <w:szCs w:val="22"/>
      <w:lang w:val="en-GB"/>
    </w:rPr>
  </w:style>
  <w:style w:type="character" w:customStyle="1" w:styleId="ListParagraphChar">
    <w:name w:val="List Paragraph Char"/>
    <w:aliases w:val="numbered list Char"/>
    <w:link w:val="Odstavekseznama1"/>
    <w:locked/>
    <w:rsid w:val="00887BB4"/>
    <w:rPr>
      <w:rFonts w:ascii="Calibri" w:eastAsia="Calibri" w:hAnsi="Calibri"/>
      <w:sz w:val="22"/>
      <w:szCs w:val="22"/>
      <w:lang w:val="en-GB" w:eastAsia="en-US"/>
    </w:rPr>
  </w:style>
  <w:style w:type="paragraph" w:customStyle="1" w:styleId="Oddelek">
    <w:name w:val="Oddelek"/>
    <w:basedOn w:val="Navaden"/>
    <w:link w:val="OddelekZnak"/>
    <w:qFormat/>
    <w:rsid w:val="005C6846"/>
    <w:pPr>
      <w:numPr>
        <w:numId w:val="14"/>
      </w:numPr>
      <w:suppressAutoHyphens/>
      <w:overflowPunct w:val="0"/>
      <w:autoSpaceDE w:val="0"/>
      <w:autoSpaceDN w:val="0"/>
      <w:adjustRightInd w:val="0"/>
      <w:spacing w:before="280" w:after="60" w:line="200" w:lineRule="exact"/>
      <w:jc w:val="center"/>
      <w:textAlignment w:val="baseline"/>
      <w:outlineLvl w:val="3"/>
    </w:pPr>
    <w:rPr>
      <w:rFonts w:cs="Arial"/>
      <w:b/>
      <w:sz w:val="24"/>
      <w:lang w:eastAsia="sl-SI"/>
    </w:rPr>
  </w:style>
  <w:style w:type="character" w:customStyle="1" w:styleId="OddelekZnak">
    <w:name w:val="Oddelek Znak"/>
    <w:link w:val="Oddelek"/>
    <w:locked/>
    <w:rsid w:val="005C6846"/>
    <w:rPr>
      <w:rFonts w:ascii="Arial" w:hAnsi="Arial" w:cs="Arial"/>
      <w:b/>
      <w:sz w:val="24"/>
      <w:szCs w:val="24"/>
    </w:rPr>
  </w:style>
  <w:style w:type="paragraph" w:customStyle="1" w:styleId="Neotevilenodstavek">
    <w:name w:val="Neoštevilčen odstavek"/>
    <w:basedOn w:val="Navaden"/>
    <w:link w:val="NeotevilenodstavekZnak"/>
    <w:qFormat/>
    <w:rsid w:val="005C6846"/>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5C6846"/>
    <w:rPr>
      <w:rFonts w:ascii="Arial" w:hAnsi="Arial" w:cs="Arial"/>
      <w:sz w:val="22"/>
      <w:szCs w:val="22"/>
    </w:rPr>
  </w:style>
  <w:style w:type="paragraph" w:customStyle="1" w:styleId="Vrstapredpisa">
    <w:name w:val="Vrsta predpisa"/>
    <w:basedOn w:val="Navaden"/>
    <w:link w:val="VrstapredpisaZnak"/>
    <w:qFormat/>
    <w:rsid w:val="005C6846"/>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5C6846"/>
    <w:rPr>
      <w:rFonts w:ascii="Arial" w:hAnsi="Arial" w:cs="Arial"/>
      <w:b/>
      <w:bCs/>
      <w:color w:val="000000"/>
      <w:spacing w:val="40"/>
      <w:sz w:val="22"/>
      <w:szCs w:val="22"/>
    </w:rPr>
  </w:style>
  <w:style w:type="paragraph" w:customStyle="1" w:styleId="Alineazaodstavkom">
    <w:name w:val="Alinea za odstavkom"/>
    <w:basedOn w:val="Navaden"/>
    <w:link w:val="AlineazaodstavkomZnak"/>
    <w:qFormat/>
    <w:rsid w:val="005C6846"/>
    <w:pPr>
      <w:overflowPunct w:val="0"/>
      <w:autoSpaceDE w:val="0"/>
      <w:autoSpaceDN w:val="0"/>
      <w:adjustRightInd w:val="0"/>
      <w:spacing w:line="200" w:lineRule="exact"/>
      <w:jc w:val="both"/>
      <w:textAlignment w:val="baseline"/>
    </w:pPr>
    <w:rPr>
      <w:rFonts w:cs="Arial"/>
      <w:sz w:val="22"/>
      <w:szCs w:val="22"/>
      <w:lang w:eastAsia="sl-SI"/>
    </w:rPr>
  </w:style>
  <w:style w:type="character" w:customStyle="1" w:styleId="AlineazaodstavkomZnak">
    <w:name w:val="Alinea za odstavkom Znak"/>
    <w:link w:val="Alineazaodstavkom"/>
    <w:rsid w:val="005C6846"/>
    <w:rPr>
      <w:rFonts w:ascii="Arial" w:hAnsi="Arial" w:cs="Arial"/>
      <w:sz w:val="22"/>
      <w:szCs w:val="22"/>
    </w:rPr>
  </w:style>
  <w:style w:type="character" w:styleId="Nerazreenaomemba">
    <w:name w:val="Unresolved Mention"/>
    <w:basedOn w:val="Privzetapisavaodstavka"/>
    <w:uiPriority w:val="99"/>
    <w:semiHidden/>
    <w:unhideWhenUsed/>
    <w:rsid w:val="00CE04C8"/>
    <w:rPr>
      <w:color w:val="605E5C"/>
      <w:shd w:val="clear" w:color="auto" w:fill="E1DFDD"/>
    </w:rPr>
  </w:style>
  <w:style w:type="character" w:customStyle="1" w:styleId="Naslov2Znak">
    <w:name w:val="Naslov 2 Znak"/>
    <w:basedOn w:val="Privzetapisavaodstavka"/>
    <w:link w:val="Naslov2"/>
    <w:rsid w:val="00741B15"/>
    <w:rPr>
      <w:rFonts w:asciiTheme="majorHAnsi" w:eastAsiaTheme="majorEastAsia" w:hAnsiTheme="majorHAnsi" w:cstheme="majorBidi"/>
      <w:color w:val="2E74B5" w:themeColor="accent1" w:themeShade="BF"/>
      <w:sz w:val="26"/>
      <w:szCs w:val="26"/>
      <w:lang w:eastAsia="en-US"/>
    </w:rPr>
  </w:style>
  <w:style w:type="paragraph" w:styleId="Navadensplet">
    <w:name w:val="Normal (Web)"/>
    <w:basedOn w:val="Navaden"/>
    <w:unhideWhenUsed/>
    <w:rsid w:val="00741B15"/>
    <w:pPr>
      <w:spacing w:before="100" w:beforeAutospacing="1" w:after="100" w:afterAutospacing="1" w:line="240" w:lineRule="auto"/>
    </w:pPr>
    <w:rPr>
      <w:rFonts w:ascii="Times New Roman" w:hAnsi="Times New Roman"/>
      <w:sz w:val="24"/>
      <w:lang w:eastAsia="sl-SI"/>
    </w:rPr>
  </w:style>
  <w:style w:type="paragraph" w:customStyle="1" w:styleId="menuitem">
    <w:name w:val="menu__item"/>
    <w:basedOn w:val="Navaden"/>
    <w:rsid w:val="00431141"/>
    <w:pPr>
      <w:spacing w:before="100" w:beforeAutospacing="1" w:after="100" w:afterAutospacing="1" w:line="240" w:lineRule="auto"/>
    </w:pPr>
    <w:rPr>
      <w:rFonts w:ascii="Times New Roman" w:hAnsi="Times New Roman"/>
      <w:sz w:val="24"/>
      <w:lang w:eastAsia="sl-SI"/>
    </w:rPr>
  </w:style>
  <w:style w:type="character" w:styleId="Krepko">
    <w:name w:val="Strong"/>
    <w:basedOn w:val="Privzetapisavaodstavka"/>
    <w:uiPriority w:val="22"/>
    <w:qFormat/>
    <w:rsid w:val="00431141"/>
    <w:rPr>
      <w:b/>
      <w:bCs/>
    </w:rPr>
  </w:style>
  <w:style w:type="character" w:styleId="Poudarek">
    <w:name w:val="Emphasis"/>
    <w:basedOn w:val="Privzetapisavaodstavka"/>
    <w:uiPriority w:val="20"/>
    <w:qFormat/>
    <w:rsid w:val="00431141"/>
    <w:rPr>
      <w:i/>
      <w:iCs/>
    </w:rPr>
  </w:style>
  <w:style w:type="paragraph" w:styleId="Sprotnaopomba-besedilo">
    <w:name w:val="footnote text"/>
    <w:basedOn w:val="Navaden"/>
    <w:link w:val="Sprotnaopomba-besediloZnak"/>
    <w:rsid w:val="007420E8"/>
    <w:pPr>
      <w:spacing w:line="240" w:lineRule="auto"/>
    </w:pPr>
    <w:rPr>
      <w:szCs w:val="20"/>
    </w:rPr>
  </w:style>
  <w:style w:type="character" w:customStyle="1" w:styleId="Sprotnaopomba-besediloZnak">
    <w:name w:val="Sprotna opomba - besedilo Znak"/>
    <w:basedOn w:val="Privzetapisavaodstavka"/>
    <w:link w:val="Sprotnaopomba-besedilo"/>
    <w:rsid w:val="007420E8"/>
    <w:rPr>
      <w:rFonts w:ascii="Arial" w:hAnsi="Arial"/>
      <w:lang w:eastAsia="en-US"/>
    </w:rPr>
  </w:style>
  <w:style w:type="character" w:styleId="Sprotnaopomba-sklic">
    <w:name w:val="footnote reference"/>
    <w:basedOn w:val="Privzetapisavaodstavka"/>
    <w:rsid w:val="007420E8"/>
    <w:rPr>
      <w:vertAlign w:val="superscript"/>
    </w:rPr>
  </w:style>
  <w:style w:type="paragraph" w:styleId="Telobesedila-zamik">
    <w:name w:val="Body Text Indent"/>
    <w:basedOn w:val="Navaden"/>
    <w:link w:val="Telobesedila-zamikZnak"/>
    <w:rsid w:val="000E2BD0"/>
    <w:pPr>
      <w:spacing w:before="100" w:beforeAutospacing="1" w:after="100" w:afterAutospacing="1"/>
      <w:ind w:left="360"/>
      <w:jc w:val="both"/>
    </w:pPr>
    <w:rPr>
      <w:rFonts w:cs="Arial"/>
      <w:szCs w:val="20"/>
      <w:lang w:eastAsia="sl-SI"/>
    </w:rPr>
  </w:style>
  <w:style w:type="character" w:customStyle="1" w:styleId="Telobesedila-zamikZnak">
    <w:name w:val="Telo besedila - zamik Znak"/>
    <w:basedOn w:val="Privzetapisavaodstavka"/>
    <w:link w:val="Telobesedila-zamik"/>
    <w:rsid w:val="000E2BD0"/>
    <w:rPr>
      <w:rFonts w:ascii="Arial" w:hAnsi="Arial" w:cs="Arial"/>
    </w:rPr>
  </w:style>
  <w:style w:type="paragraph" w:styleId="Revizija">
    <w:name w:val="Revision"/>
    <w:hidden/>
    <w:uiPriority w:val="99"/>
    <w:semiHidden/>
    <w:rsid w:val="00C86D6C"/>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86361">
      <w:bodyDiv w:val="1"/>
      <w:marLeft w:val="0"/>
      <w:marRight w:val="0"/>
      <w:marTop w:val="0"/>
      <w:marBottom w:val="0"/>
      <w:divBdr>
        <w:top w:val="none" w:sz="0" w:space="0" w:color="auto"/>
        <w:left w:val="none" w:sz="0" w:space="0" w:color="auto"/>
        <w:bottom w:val="none" w:sz="0" w:space="0" w:color="auto"/>
        <w:right w:val="none" w:sz="0" w:space="0" w:color="auto"/>
      </w:divBdr>
      <w:divsChild>
        <w:div w:id="1364400955">
          <w:marLeft w:val="0"/>
          <w:marRight w:val="0"/>
          <w:marTop w:val="0"/>
          <w:marBottom w:val="0"/>
          <w:divBdr>
            <w:top w:val="none" w:sz="0" w:space="0" w:color="auto"/>
            <w:left w:val="none" w:sz="0" w:space="0" w:color="auto"/>
            <w:bottom w:val="none" w:sz="0" w:space="0" w:color="auto"/>
            <w:right w:val="none" w:sz="0" w:space="0" w:color="auto"/>
          </w:divBdr>
          <w:divsChild>
            <w:div w:id="457457530">
              <w:marLeft w:val="0"/>
              <w:marRight w:val="0"/>
              <w:marTop w:val="0"/>
              <w:marBottom w:val="0"/>
              <w:divBdr>
                <w:top w:val="none" w:sz="0" w:space="0" w:color="auto"/>
                <w:left w:val="none" w:sz="0" w:space="0" w:color="auto"/>
                <w:bottom w:val="none" w:sz="0" w:space="0" w:color="auto"/>
                <w:right w:val="none" w:sz="0" w:space="0" w:color="auto"/>
              </w:divBdr>
              <w:divsChild>
                <w:div w:id="15982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52394">
          <w:marLeft w:val="0"/>
          <w:marRight w:val="0"/>
          <w:marTop w:val="0"/>
          <w:marBottom w:val="0"/>
          <w:divBdr>
            <w:top w:val="none" w:sz="0" w:space="0" w:color="auto"/>
            <w:left w:val="none" w:sz="0" w:space="0" w:color="auto"/>
            <w:bottom w:val="none" w:sz="0" w:space="0" w:color="auto"/>
            <w:right w:val="none" w:sz="0" w:space="0" w:color="auto"/>
          </w:divBdr>
          <w:divsChild>
            <w:div w:id="917058103">
              <w:marLeft w:val="0"/>
              <w:marRight w:val="0"/>
              <w:marTop w:val="0"/>
              <w:marBottom w:val="0"/>
              <w:divBdr>
                <w:top w:val="none" w:sz="0" w:space="0" w:color="auto"/>
                <w:left w:val="none" w:sz="0" w:space="0" w:color="auto"/>
                <w:bottom w:val="none" w:sz="0" w:space="0" w:color="auto"/>
                <w:right w:val="none" w:sz="0" w:space="0" w:color="auto"/>
              </w:divBdr>
              <w:divsChild>
                <w:div w:id="67784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910858">
      <w:bodyDiv w:val="1"/>
      <w:marLeft w:val="0"/>
      <w:marRight w:val="0"/>
      <w:marTop w:val="0"/>
      <w:marBottom w:val="0"/>
      <w:divBdr>
        <w:top w:val="none" w:sz="0" w:space="0" w:color="auto"/>
        <w:left w:val="none" w:sz="0" w:space="0" w:color="auto"/>
        <w:bottom w:val="none" w:sz="0" w:space="0" w:color="auto"/>
        <w:right w:val="none" w:sz="0" w:space="0" w:color="auto"/>
      </w:divBdr>
    </w:div>
    <w:div w:id="316301582">
      <w:bodyDiv w:val="1"/>
      <w:marLeft w:val="0"/>
      <w:marRight w:val="0"/>
      <w:marTop w:val="0"/>
      <w:marBottom w:val="0"/>
      <w:divBdr>
        <w:top w:val="none" w:sz="0" w:space="0" w:color="auto"/>
        <w:left w:val="none" w:sz="0" w:space="0" w:color="auto"/>
        <w:bottom w:val="none" w:sz="0" w:space="0" w:color="auto"/>
        <w:right w:val="none" w:sz="0" w:space="0" w:color="auto"/>
      </w:divBdr>
    </w:div>
    <w:div w:id="408501494">
      <w:bodyDiv w:val="1"/>
      <w:marLeft w:val="0"/>
      <w:marRight w:val="0"/>
      <w:marTop w:val="0"/>
      <w:marBottom w:val="0"/>
      <w:divBdr>
        <w:top w:val="none" w:sz="0" w:space="0" w:color="auto"/>
        <w:left w:val="none" w:sz="0" w:space="0" w:color="auto"/>
        <w:bottom w:val="none" w:sz="0" w:space="0" w:color="auto"/>
        <w:right w:val="none" w:sz="0" w:space="0" w:color="auto"/>
      </w:divBdr>
    </w:div>
    <w:div w:id="453211355">
      <w:bodyDiv w:val="1"/>
      <w:marLeft w:val="0"/>
      <w:marRight w:val="0"/>
      <w:marTop w:val="0"/>
      <w:marBottom w:val="0"/>
      <w:divBdr>
        <w:top w:val="none" w:sz="0" w:space="0" w:color="auto"/>
        <w:left w:val="none" w:sz="0" w:space="0" w:color="auto"/>
        <w:bottom w:val="none" w:sz="0" w:space="0" w:color="auto"/>
        <w:right w:val="none" w:sz="0" w:space="0" w:color="auto"/>
      </w:divBdr>
    </w:div>
    <w:div w:id="833836350">
      <w:bodyDiv w:val="1"/>
      <w:marLeft w:val="0"/>
      <w:marRight w:val="0"/>
      <w:marTop w:val="0"/>
      <w:marBottom w:val="0"/>
      <w:divBdr>
        <w:top w:val="none" w:sz="0" w:space="0" w:color="auto"/>
        <w:left w:val="none" w:sz="0" w:space="0" w:color="auto"/>
        <w:bottom w:val="none" w:sz="0" w:space="0" w:color="auto"/>
        <w:right w:val="none" w:sz="0" w:space="0" w:color="auto"/>
      </w:divBdr>
    </w:div>
    <w:div w:id="1072049390">
      <w:bodyDiv w:val="1"/>
      <w:marLeft w:val="0"/>
      <w:marRight w:val="0"/>
      <w:marTop w:val="0"/>
      <w:marBottom w:val="0"/>
      <w:divBdr>
        <w:top w:val="none" w:sz="0" w:space="0" w:color="auto"/>
        <w:left w:val="none" w:sz="0" w:space="0" w:color="auto"/>
        <w:bottom w:val="none" w:sz="0" w:space="0" w:color="auto"/>
        <w:right w:val="none" w:sz="0" w:space="0" w:color="auto"/>
      </w:divBdr>
    </w:div>
    <w:div w:id="1107459898">
      <w:bodyDiv w:val="1"/>
      <w:marLeft w:val="0"/>
      <w:marRight w:val="0"/>
      <w:marTop w:val="0"/>
      <w:marBottom w:val="0"/>
      <w:divBdr>
        <w:top w:val="none" w:sz="0" w:space="0" w:color="auto"/>
        <w:left w:val="none" w:sz="0" w:space="0" w:color="auto"/>
        <w:bottom w:val="none" w:sz="0" w:space="0" w:color="auto"/>
        <w:right w:val="none" w:sz="0" w:space="0" w:color="auto"/>
      </w:divBdr>
      <w:divsChild>
        <w:div w:id="1749376644">
          <w:marLeft w:val="0"/>
          <w:marRight w:val="0"/>
          <w:marTop w:val="0"/>
          <w:marBottom w:val="0"/>
          <w:divBdr>
            <w:top w:val="none" w:sz="0" w:space="0" w:color="auto"/>
            <w:left w:val="none" w:sz="0" w:space="0" w:color="auto"/>
            <w:bottom w:val="none" w:sz="0" w:space="0" w:color="auto"/>
            <w:right w:val="none" w:sz="0" w:space="0" w:color="auto"/>
          </w:divBdr>
        </w:div>
      </w:divsChild>
    </w:div>
    <w:div w:id="1219899172">
      <w:bodyDiv w:val="1"/>
      <w:marLeft w:val="0"/>
      <w:marRight w:val="0"/>
      <w:marTop w:val="0"/>
      <w:marBottom w:val="0"/>
      <w:divBdr>
        <w:top w:val="none" w:sz="0" w:space="0" w:color="auto"/>
        <w:left w:val="none" w:sz="0" w:space="0" w:color="auto"/>
        <w:bottom w:val="none" w:sz="0" w:space="0" w:color="auto"/>
        <w:right w:val="none" w:sz="0" w:space="0" w:color="auto"/>
      </w:divBdr>
    </w:div>
    <w:div w:id="1406219171">
      <w:bodyDiv w:val="1"/>
      <w:marLeft w:val="0"/>
      <w:marRight w:val="0"/>
      <w:marTop w:val="0"/>
      <w:marBottom w:val="0"/>
      <w:divBdr>
        <w:top w:val="none" w:sz="0" w:space="0" w:color="auto"/>
        <w:left w:val="none" w:sz="0" w:space="0" w:color="auto"/>
        <w:bottom w:val="none" w:sz="0" w:space="0" w:color="auto"/>
        <w:right w:val="none" w:sz="0" w:space="0" w:color="auto"/>
      </w:divBdr>
    </w:div>
    <w:div w:id="1720084177">
      <w:bodyDiv w:val="1"/>
      <w:marLeft w:val="0"/>
      <w:marRight w:val="0"/>
      <w:marTop w:val="0"/>
      <w:marBottom w:val="0"/>
      <w:divBdr>
        <w:top w:val="none" w:sz="0" w:space="0" w:color="auto"/>
        <w:left w:val="none" w:sz="0" w:space="0" w:color="auto"/>
        <w:bottom w:val="none" w:sz="0" w:space="0" w:color="auto"/>
        <w:right w:val="none" w:sz="0" w:space="0" w:color="auto"/>
      </w:divBdr>
    </w:div>
    <w:div w:id="1807548894">
      <w:bodyDiv w:val="1"/>
      <w:marLeft w:val="0"/>
      <w:marRight w:val="0"/>
      <w:marTop w:val="0"/>
      <w:marBottom w:val="0"/>
      <w:divBdr>
        <w:top w:val="none" w:sz="0" w:space="0" w:color="auto"/>
        <w:left w:val="none" w:sz="0" w:space="0" w:color="auto"/>
        <w:bottom w:val="none" w:sz="0" w:space="0" w:color="auto"/>
        <w:right w:val="none" w:sz="0" w:space="0" w:color="auto"/>
      </w:divBdr>
      <w:divsChild>
        <w:div w:id="1139421233">
          <w:marLeft w:val="0"/>
          <w:marRight w:val="0"/>
          <w:marTop w:val="0"/>
          <w:marBottom w:val="0"/>
          <w:divBdr>
            <w:top w:val="none" w:sz="0" w:space="0" w:color="auto"/>
            <w:left w:val="none" w:sz="0" w:space="0" w:color="auto"/>
            <w:bottom w:val="none" w:sz="0" w:space="0" w:color="auto"/>
            <w:right w:val="none" w:sz="0" w:space="0" w:color="auto"/>
          </w:divBdr>
        </w:div>
      </w:divsChild>
    </w:div>
    <w:div w:id="1938707529">
      <w:bodyDiv w:val="1"/>
      <w:marLeft w:val="0"/>
      <w:marRight w:val="0"/>
      <w:marTop w:val="0"/>
      <w:marBottom w:val="0"/>
      <w:divBdr>
        <w:top w:val="none" w:sz="0" w:space="0" w:color="auto"/>
        <w:left w:val="none" w:sz="0" w:space="0" w:color="auto"/>
        <w:bottom w:val="none" w:sz="0" w:space="0" w:color="auto"/>
        <w:right w:val="none" w:sz="0" w:space="0" w:color="auto"/>
      </w:divBdr>
    </w:div>
    <w:div w:id="2109428826">
      <w:bodyDiv w:val="1"/>
      <w:marLeft w:val="0"/>
      <w:marRight w:val="0"/>
      <w:marTop w:val="0"/>
      <w:marBottom w:val="0"/>
      <w:divBdr>
        <w:top w:val="none" w:sz="0" w:space="0" w:color="auto"/>
        <w:left w:val="none" w:sz="0" w:space="0" w:color="auto"/>
        <w:bottom w:val="none" w:sz="0" w:space="0" w:color="auto"/>
        <w:right w:val="none" w:sz="0" w:space="0" w:color="auto"/>
      </w:divBdr>
    </w:div>
    <w:div w:id="212403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ovska.ukom@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zbirke/delovna-mest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F91CB0D-A833-41D7-AFEE-A6385D88D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942</Words>
  <Characters>5754</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UKOM</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Valerija Obu</dc:creator>
  <cp:keywords/>
  <cp:lastModifiedBy>Igor Petrović</cp:lastModifiedBy>
  <cp:revision>4</cp:revision>
  <cp:lastPrinted>2021-12-23T15:08:00Z</cp:lastPrinted>
  <dcterms:created xsi:type="dcterms:W3CDTF">2024-03-06T13:44:00Z</dcterms:created>
  <dcterms:modified xsi:type="dcterms:W3CDTF">2024-03-07T06:38:00Z</dcterms:modified>
</cp:coreProperties>
</file>