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E22B6">
        <w:rPr>
          <w:rFonts w:ascii="Arial" w:hAnsi="Arial" w:cs="Arial"/>
          <w:b/>
          <w:sz w:val="20"/>
          <w:szCs w:val="20"/>
        </w:rPr>
        <w:t>poslovne</w:t>
      </w:r>
      <w:r w:rsidR="002632F0">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0C6D0C">
        <w:rPr>
          <w:rFonts w:ascii="Arial" w:hAnsi="Arial" w:cs="Arial"/>
          <w:b/>
          <w:sz w:val="20"/>
          <w:szCs w:val="20"/>
        </w:rPr>
        <w:t>mednarodno trgovino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C3AFC" w:rsidRDefault="007C3AFC" w:rsidP="00D6678E">
      <w:pPr>
        <w:jc w:val="both"/>
        <w:rPr>
          <w:rFonts w:ascii="Arial" w:hAnsi="Arial" w:cs="Arial"/>
          <w:sz w:val="20"/>
          <w:szCs w:val="20"/>
        </w:rPr>
      </w:pPr>
      <w:r w:rsidRPr="007C3AFC">
        <w:rPr>
          <w:rFonts w:ascii="Arial" w:hAnsi="Arial" w:cs="Arial"/>
          <w:sz w:val="20"/>
          <w:szCs w:val="20"/>
        </w:rPr>
        <w:t>- organiziranje medsebojnega sodelovanja in usklajevanja notranjih organizacijskih enot in sodelovanja z drugimi organi, institucijami  in uporabniki</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sodelovanje pri oblikovanju sistemskih rešitev in drugih najzahtevnejših gradiv</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vodenje in odločanje v prepisanih postopkih s področja dela</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vodenje oziroma sodelovanje v projektnih skupinah</w:t>
      </w:r>
      <w:r>
        <w:rPr>
          <w:rFonts w:ascii="Arial" w:hAnsi="Arial" w:cs="Arial"/>
          <w:sz w:val="20"/>
          <w:szCs w:val="20"/>
        </w:rPr>
        <w:t>,</w:t>
      </w:r>
    </w:p>
    <w:p w:rsidR="007C3AFC" w:rsidRDefault="007C3AFC" w:rsidP="00D6678E">
      <w:pPr>
        <w:jc w:val="both"/>
        <w:rPr>
          <w:rFonts w:ascii="Arial" w:hAnsi="Arial" w:cs="Arial"/>
          <w:sz w:val="20"/>
          <w:szCs w:val="20"/>
        </w:rPr>
      </w:pPr>
      <w:r w:rsidRPr="007C3AFC">
        <w:rPr>
          <w:rFonts w:ascii="Arial" w:hAnsi="Arial" w:cs="Arial"/>
          <w:sz w:val="20"/>
          <w:szCs w:val="20"/>
        </w:rPr>
        <w:t>- samostojno opravljanje drugih zahtevnejših nalog</w:t>
      </w:r>
      <w:r>
        <w:rPr>
          <w:rFonts w:ascii="Arial" w:hAnsi="Arial" w:cs="Arial"/>
          <w:sz w:val="20"/>
          <w:szCs w:val="20"/>
        </w:rPr>
        <w:t>,</w:t>
      </w:r>
    </w:p>
    <w:p w:rsidR="00725565" w:rsidRDefault="007C3AFC" w:rsidP="00D6678E">
      <w:pPr>
        <w:jc w:val="both"/>
        <w:rPr>
          <w:rFonts w:ascii="Arial" w:hAnsi="Arial" w:cs="Arial"/>
          <w:sz w:val="20"/>
          <w:szCs w:val="20"/>
        </w:rPr>
      </w:pPr>
      <w:r w:rsidRPr="007C3AFC">
        <w:rPr>
          <w:rFonts w:ascii="Arial" w:hAnsi="Arial" w:cs="Arial"/>
          <w:sz w:val="20"/>
          <w:szCs w:val="20"/>
        </w:rPr>
        <w:t>- spremljanje predpisov s področja dela in samostojno oblikovanje predlogov ukrepov</w:t>
      </w:r>
      <w:r>
        <w:rPr>
          <w:rFonts w:ascii="Arial" w:hAnsi="Arial" w:cs="Arial"/>
          <w:sz w:val="20"/>
          <w:szCs w:val="20"/>
        </w:rPr>
        <w:t>.</w:t>
      </w:r>
    </w:p>
    <w:p w:rsidR="007C3AFC" w:rsidRDefault="007C3AFC" w:rsidP="00D6678E">
      <w:pPr>
        <w:jc w:val="both"/>
        <w:rPr>
          <w:rFonts w:ascii="Arial" w:hAnsi="Arial" w:cs="Arial"/>
          <w:sz w:val="20"/>
          <w:szCs w:val="20"/>
        </w:rPr>
      </w:pPr>
    </w:p>
    <w:p w:rsidR="00464463" w:rsidRDefault="00464463" w:rsidP="00464463">
      <w:pPr>
        <w:jc w:val="both"/>
        <w:rPr>
          <w:rFonts w:ascii="Arial" w:hAnsi="Arial" w:cs="Arial"/>
          <w:sz w:val="20"/>
          <w:szCs w:val="20"/>
        </w:rPr>
      </w:pPr>
      <w:r>
        <w:rPr>
          <w:rFonts w:ascii="Arial" w:hAnsi="Arial" w:cs="Arial"/>
          <w:sz w:val="20"/>
          <w:szCs w:val="20"/>
        </w:rPr>
        <w:t xml:space="preserve">Izbrani kandidat bo na delovnem mestu </w:t>
      </w:r>
      <w:r w:rsidR="00D844FB">
        <w:rPr>
          <w:rFonts w:ascii="Arial" w:hAnsi="Arial" w:cs="Arial"/>
          <w:sz w:val="20"/>
          <w:szCs w:val="20"/>
        </w:rPr>
        <w:t xml:space="preserve">višji </w:t>
      </w:r>
      <w:r>
        <w:rPr>
          <w:rFonts w:ascii="Arial" w:hAnsi="Arial" w:cs="Arial"/>
          <w:sz w:val="20"/>
          <w:szCs w:val="20"/>
        </w:rPr>
        <w:t>svetovalec opravljal naloge na področju statistike mednarodne trgovine.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B00992" w:rsidRDefault="00B00992" w:rsidP="00B00992">
      <w:pPr>
        <w:rPr>
          <w:rFonts w:ascii="Arial" w:hAnsi="Arial" w:cs="Arial"/>
          <w:b/>
          <w:sz w:val="20"/>
          <w:szCs w:val="20"/>
        </w:rPr>
      </w:pPr>
      <w:r w:rsidRPr="0020219E">
        <w:rPr>
          <w:rFonts w:ascii="Arial" w:hAnsi="Arial" w:cs="Arial"/>
          <w:b/>
          <w:sz w:val="20"/>
          <w:szCs w:val="20"/>
        </w:rPr>
        <w:t>Od kandidata pričakujemo:</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znanje uporabe računalniških programov: MS Word, MS Excel, MS Access,</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znanje angleškega jezika,</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poznavanje statističnih postopkov in metod,</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poznavanje področja mednarodnega trgovanja z blagom,</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sposobnost analitičnega razmišljanja,</w:t>
      </w:r>
    </w:p>
    <w:p w:rsidR="00464463" w:rsidRDefault="00464463" w:rsidP="00464463">
      <w:pPr>
        <w:pStyle w:val="ListParagraph"/>
        <w:numPr>
          <w:ilvl w:val="0"/>
          <w:numId w:val="18"/>
        </w:numPr>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 xml:space="preserve">Izbrani kandidat bo delo na delovnem mestu </w:t>
      </w:r>
      <w:r w:rsidR="00314CC6">
        <w:rPr>
          <w:rFonts w:ascii="Arial" w:hAnsi="Arial" w:cs="Arial"/>
          <w:sz w:val="20"/>
          <w:szCs w:val="20"/>
        </w:rPr>
        <w:t xml:space="preserve">višji </w:t>
      </w:r>
      <w:r w:rsidRPr="0083597F">
        <w:rPr>
          <w:rFonts w:ascii="Arial" w:hAnsi="Arial" w:cs="Arial"/>
          <w:sz w:val="20"/>
          <w:szCs w:val="20"/>
        </w:rPr>
        <w:t>svetovalec</w:t>
      </w:r>
      <w:r w:rsidR="002F7CB6">
        <w:rPr>
          <w:rFonts w:ascii="Arial" w:hAnsi="Arial" w:cs="Arial"/>
          <w:sz w:val="20"/>
          <w:szCs w:val="20"/>
        </w:rPr>
        <w:t xml:space="preserve"> </w:t>
      </w:r>
      <w:r w:rsidR="008F2139">
        <w:rPr>
          <w:rFonts w:ascii="Arial" w:hAnsi="Arial" w:cs="Arial"/>
          <w:sz w:val="20"/>
          <w:szCs w:val="20"/>
        </w:rPr>
        <w:t>(izhodiščni plačni razred 3</w:t>
      </w:r>
      <w:r w:rsidR="00FD408F">
        <w:rPr>
          <w:rFonts w:ascii="Arial" w:hAnsi="Arial" w:cs="Arial"/>
          <w:sz w:val="20"/>
          <w:szCs w:val="20"/>
        </w:rPr>
        <w:t>6</w:t>
      </w:r>
      <w:r w:rsidR="00314CC6">
        <w:rPr>
          <w:rFonts w:ascii="Arial" w:hAnsi="Arial" w:cs="Arial"/>
          <w:sz w:val="20"/>
          <w:szCs w:val="20"/>
        </w:rPr>
        <w:t xml:space="preserve"> oziroma </w:t>
      </w:r>
      <w:r w:rsidR="00B629DD">
        <w:rPr>
          <w:rFonts w:ascii="Arial" w:hAnsi="Arial" w:cs="Arial"/>
          <w:sz w:val="20"/>
          <w:szCs w:val="20"/>
        </w:rPr>
        <w:t>1877,01</w:t>
      </w:r>
      <w:r w:rsidR="008F2139">
        <w:rPr>
          <w:rFonts w:ascii="Arial" w:hAnsi="Arial" w:cs="Arial"/>
          <w:sz w:val="20"/>
          <w:szCs w:val="20"/>
        </w:rPr>
        <w:t xml:space="preserve"> </w:t>
      </w:r>
      <w:r w:rsidR="00205945">
        <w:rPr>
          <w:rFonts w:ascii="Arial" w:hAnsi="Arial" w:cs="Arial"/>
          <w:sz w:val="20"/>
          <w:szCs w:val="20"/>
        </w:rPr>
        <w:t xml:space="preserve">EUR </w:t>
      </w:r>
      <w:r w:rsidR="008F2139">
        <w:rPr>
          <w:rFonts w:ascii="Arial" w:hAnsi="Arial" w:cs="Arial"/>
          <w:sz w:val="20"/>
          <w:szCs w:val="20"/>
        </w:rPr>
        <w:t>bruto),</w:t>
      </w:r>
      <w:r w:rsidRPr="0083597F">
        <w:rPr>
          <w:rFonts w:ascii="Arial" w:hAnsi="Arial" w:cs="Arial"/>
          <w:sz w:val="20"/>
          <w:szCs w:val="20"/>
        </w:rPr>
        <w:t xml:space="preserve"> opravljal v nazivu </w:t>
      </w:r>
      <w:r w:rsidR="00314CC6">
        <w:rPr>
          <w:rFonts w:ascii="Arial" w:hAnsi="Arial" w:cs="Arial"/>
          <w:sz w:val="20"/>
          <w:szCs w:val="20"/>
        </w:rPr>
        <w:t xml:space="preserve">višji </w:t>
      </w:r>
      <w:r w:rsidRPr="0083597F">
        <w:rPr>
          <w:rFonts w:ascii="Arial" w:hAnsi="Arial" w:cs="Arial"/>
          <w:sz w:val="20"/>
          <w:szCs w:val="20"/>
        </w:rPr>
        <w:t xml:space="preserve">svetovalec III, z možnostjo napredovanja v naziv </w:t>
      </w:r>
      <w:r w:rsidR="00314CC6">
        <w:rPr>
          <w:rFonts w:ascii="Arial" w:hAnsi="Arial" w:cs="Arial"/>
          <w:sz w:val="20"/>
          <w:szCs w:val="20"/>
        </w:rPr>
        <w:t xml:space="preserve">višji </w:t>
      </w:r>
      <w:r w:rsidRPr="0083597F">
        <w:rPr>
          <w:rFonts w:ascii="Arial" w:hAnsi="Arial" w:cs="Arial"/>
          <w:sz w:val="20"/>
          <w:szCs w:val="20"/>
        </w:rPr>
        <w:t xml:space="preserve">svetovalec II in </w:t>
      </w:r>
      <w:r w:rsidR="00314CC6">
        <w:rPr>
          <w:rFonts w:ascii="Arial" w:hAnsi="Arial" w:cs="Arial"/>
          <w:sz w:val="20"/>
          <w:szCs w:val="20"/>
        </w:rPr>
        <w:t xml:space="preserve">višji </w:t>
      </w:r>
      <w:r w:rsidRPr="0083597F">
        <w:rPr>
          <w:rFonts w:ascii="Arial" w:hAnsi="Arial" w:cs="Arial"/>
          <w:sz w:val="20"/>
          <w:szCs w:val="20"/>
        </w:rPr>
        <w:t xml:space="preserve">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205945">
        <w:rPr>
          <w:rFonts w:ascii="Arial" w:hAnsi="Arial" w:cs="Arial"/>
          <w:sz w:val="20"/>
          <w:szCs w:val="20"/>
        </w:rPr>
        <w:t>62</w:t>
      </w:r>
      <w:r w:rsidRPr="00B00992">
        <w:rPr>
          <w:rFonts w:ascii="Arial" w:hAnsi="Arial" w:cs="Arial"/>
          <w:sz w:val="20"/>
          <w:szCs w:val="20"/>
        </w:rPr>
        <w:t>/20</w:t>
      </w:r>
      <w:r w:rsidR="005D05F7" w:rsidRPr="00B00992">
        <w:rPr>
          <w:rFonts w:ascii="Arial" w:hAnsi="Arial" w:cs="Arial"/>
          <w:sz w:val="20"/>
          <w:szCs w:val="20"/>
        </w:rPr>
        <w:t>2</w:t>
      </w:r>
      <w:r w:rsidR="009209A5">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1706D9" w:rsidRPr="00F9318E">
        <w:rPr>
          <w:rFonts w:ascii="Arial" w:hAnsi="Arial" w:cs="Arial"/>
          <w:sz w:val="20"/>
          <w:szCs w:val="20"/>
        </w:rPr>
        <w:t>Snježana Lončarević Štuhec</w:t>
      </w:r>
      <w:r w:rsidR="009D7FF8" w:rsidRPr="00F9318E">
        <w:rPr>
          <w:rFonts w:ascii="Arial" w:hAnsi="Arial" w:cs="Arial"/>
          <w:sz w:val="20"/>
          <w:szCs w:val="20"/>
        </w:rPr>
        <w:t xml:space="preserve">, </w:t>
      </w:r>
      <w:r w:rsidR="00C06648" w:rsidRPr="00F9318E">
        <w:rPr>
          <w:rFonts w:ascii="Arial" w:hAnsi="Arial" w:cs="Arial"/>
          <w:sz w:val="20"/>
          <w:szCs w:val="20"/>
        </w:rPr>
        <w:t>telefon</w:t>
      </w:r>
      <w:r w:rsidR="00385F7D" w:rsidRPr="00F9318E">
        <w:rPr>
          <w:rFonts w:ascii="Arial" w:hAnsi="Arial" w:cs="Arial"/>
          <w:sz w:val="20"/>
          <w:szCs w:val="20"/>
        </w:rPr>
        <w:t xml:space="preserve">: </w:t>
      </w:r>
      <w:r w:rsidR="00164958" w:rsidRPr="00F9318E">
        <w:rPr>
          <w:rFonts w:ascii="Arial" w:hAnsi="Arial" w:cs="Arial"/>
          <w:sz w:val="20"/>
          <w:szCs w:val="20"/>
        </w:rPr>
        <w:t>01 2</w:t>
      </w:r>
      <w:r w:rsidR="0006111F" w:rsidRPr="00F9318E">
        <w:rPr>
          <w:rFonts w:ascii="Arial" w:hAnsi="Arial" w:cs="Arial"/>
          <w:sz w:val="20"/>
          <w:szCs w:val="20"/>
        </w:rPr>
        <w:t>340 545</w:t>
      </w:r>
      <w:r w:rsidR="00C06648" w:rsidRPr="00F9318E">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9576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9576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9576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9576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6"/>
  </w:num>
  <w:num w:numId="16">
    <w:abstractNumId w:val="6"/>
  </w:num>
  <w:num w:numId="17">
    <w:abstractNumId w:val="6"/>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05945"/>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5760"/>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45A6"/>
    <w:rsid w:val="006761A9"/>
    <w:rsid w:val="006769D6"/>
    <w:rsid w:val="006864A6"/>
    <w:rsid w:val="00687C1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5D4A"/>
    <w:rsid w:val="0097393F"/>
    <w:rsid w:val="00980999"/>
    <w:rsid w:val="00982FD6"/>
    <w:rsid w:val="00994F93"/>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0A00"/>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3C412-43D8-4F6A-843F-E40B0D6E8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1270</Words>
  <Characters>9908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2024-11-06T09:05:00Z</dcterms:created>
  <dcterms:modified xsi:type="dcterms:W3CDTF">2024-11-06T09:05:00Z</dcterms:modified>
</cp:coreProperties>
</file>