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F44592">
        <w:rPr>
          <w:rFonts w:ascii="Arial" w:hAnsi="Arial" w:cs="Arial"/>
          <w:b/>
          <w:sz w:val="20"/>
          <w:szCs w:val="20"/>
        </w:rPr>
        <w:t xml:space="preserve"> </w:t>
      </w:r>
      <w:r w:rsidR="0027763C">
        <w:rPr>
          <w:rFonts w:ascii="Arial" w:hAnsi="Arial" w:cs="Arial"/>
          <w:b/>
          <w:sz w:val="20"/>
          <w:szCs w:val="20"/>
        </w:rPr>
        <w:t xml:space="preserve">(šifra </w:t>
      </w:r>
      <w:r>
        <w:rPr>
          <w:rFonts w:ascii="Arial" w:hAnsi="Arial" w:cs="Arial"/>
          <w:b/>
          <w:sz w:val="20"/>
          <w:szCs w:val="20"/>
        </w:rPr>
        <w:t>1392</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Pr>
          <w:rFonts w:ascii="Arial" w:hAnsi="Arial" w:cs="Arial"/>
          <w:b/>
          <w:sz w:val="20"/>
          <w:szCs w:val="20"/>
        </w:rPr>
        <w:t>metodologijo in standarde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Pr>
          <w:rFonts w:ascii="Arial" w:hAnsi="Arial" w:cs="Arial"/>
          <w:b/>
          <w:sz w:val="20"/>
          <w:szCs w:val="20"/>
        </w:rPr>
        <w:t>metodologijo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 xml:space="preserve">Delovne naloge </w:t>
      </w:r>
      <w:r w:rsidR="000753D5">
        <w:rPr>
          <w:rFonts w:ascii="Arial" w:hAnsi="Arial" w:cs="Arial"/>
          <w:sz w:val="20"/>
          <w:szCs w:val="20"/>
        </w:rPr>
        <w:t>povzete iz sistemizacije</w:t>
      </w:r>
      <w:r w:rsidRPr="00D97006">
        <w:rPr>
          <w:rFonts w:ascii="Arial" w:hAnsi="Arial" w:cs="Arial"/>
          <w:sz w:val="20"/>
          <w:szCs w:val="20"/>
        </w:rPr>
        <w:t xml:space="preserve"> delovnega mesta:</w:t>
      </w:r>
      <w:r w:rsidR="00D80F84">
        <w:rPr>
          <w:rFonts w:ascii="Arial" w:hAnsi="Arial" w:cs="Arial"/>
          <w:sz w:val="20"/>
          <w:szCs w:val="20"/>
        </w:rPr>
        <w:t xml:space="preserve"> </w:t>
      </w:r>
    </w:p>
    <w:p w:rsidR="00933BC1" w:rsidRDefault="00933BC1" w:rsidP="00D6678E">
      <w:pPr>
        <w:jc w:val="both"/>
        <w:rPr>
          <w:rFonts w:ascii="Arial" w:hAnsi="Arial" w:cs="Arial"/>
          <w:sz w:val="20"/>
          <w:szCs w:val="20"/>
        </w:rPr>
      </w:pPr>
      <w:r w:rsidRPr="00933BC1">
        <w:rPr>
          <w:rFonts w:ascii="Arial" w:hAnsi="Arial" w:cs="Arial"/>
          <w:sz w:val="20"/>
          <w:szCs w:val="20"/>
        </w:rPr>
        <w:t>- sodelovanje pri oblikovanju sistemskih rešitev in drugih zahtevnejših gradiv z ožjega delovnega področja</w:t>
      </w:r>
      <w:r>
        <w:rPr>
          <w:rFonts w:ascii="Arial" w:hAnsi="Arial" w:cs="Arial"/>
          <w:sz w:val="20"/>
          <w:szCs w:val="20"/>
        </w:rPr>
        <w:t>,</w:t>
      </w:r>
    </w:p>
    <w:p w:rsidR="00933BC1" w:rsidRDefault="00933BC1" w:rsidP="00D6678E">
      <w:pPr>
        <w:jc w:val="both"/>
        <w:rPr>
          <w:rFonts w:ascii="Arial" w:hAnsi="Arial" w:cs="Arial"/>
          <w:sz w:val="20"/>
          <w:szCs w:val="20"/>
        </w:rPr>
      </w:pPr>
      <w:r w:rsidRPr="00933BC1">
        <w:rPr>
          <w:rFonts w:ascii="Arial" w:hAnsi="Arial" w:cs="Arial"/>
          <w:sz w:val="20"/>
          <w:szCs w:val="20"/>
        </w:rPr>
        <w:t>- samostojna priprava zahtevnih analiz, razvojnih projektov, informacij, poročil in drugih najzahtevnejših gradiv s področja dela</w:t>
      </w:r>
      <w:r>
        <w:rPr>
          <w:rFonts w:ascii="Arial" w:hAnsi="Arial" w:cs="Arial"/>
          <w:sz w:val="20"/>
          <w:szCs w:val="20"/>
        </w:rPr>
        <w:t>,</w:t>
      </w:r>
    </w:p>
    <w:p w:rsidR="00933BC1" w:rsidRDefault="00933BC1" w:rsidP="00D6678E">
      <w:pPr>
        <w:jc w:val="both"/>
        <w:rPr>
          <w:rFonts w:ascii="Arial" w:hAnsi="Arial" w:cs="Arial"/>
          <w:sz w:val="20"/>
          <w:szCs w:val="20"/>
        </w:rPr>
      </w:pPr>
      <w:r w:rsidRPr="00933BC1">
        <w:rPr>
          <w:rFonts w:ascii="Arial" w:hAnsi="Arial" w:cs="Arial"/>
          <w:sz w:val="20"/>
          <w:szCs w:val="20"/>
        </w:rPr>
        <w:t>- spremljanje predpisov s področja dela in samostojno oblikovanje predlogov ukrepov</w:t>
      </w:r>
      <w:r>
        <w:rPr>
          <w:rFonts w:ascii="Arial" w:hAnsi="Arial" w:cs="Arial"/>
          <w:sz w:val="20"/>
          <w:szCs w:val="20"/>
        </w:rPr>
        <w:t>,</w:t>
      </w:r>
    </w:p>
    <w:p w:rsidR="00933BC1" w:rsidRDefault="00933BC1" w:rsidP="00D6678E">
      <w:pPr>
        <w:jc w:val="both"/>
        <w:rPr>
          <w:rFonts w:ascii="Arial" w:hAnsi="Arial" w:cs="Arial"/>
          <w:sz w:val="20"/>
          <w:szCs w:val="20"/>
        </w:rPr>
      </w:pPr>
      <w:r w:rsidRPr="00933BC1">
        <w:rPr>
          <w:rFonts w:ascii="Arial" w:hAnsi="Arial" w:cs="Arial"/>
          <w:sz w:val="20"/>
          <w:szCs w:val="20"/>
        </w:rPr>
        <w:t>- vodenje in odločanje v predpisanih postopkih področja dela</w:t>
      </w:r>
      <w:r>
        <w:rPr>
          <w:rFonts w:ascii="Arial" w:hAnsi="Arial" w:cs="Arial"/>
          <w:sz w:val="20"/>
          <w:szCs w:val="20"/>
        </w:rPr>
        <w:t>,</w:t>
      </w:r>
    </w:p>
    <w:p w:rsidR="00933BC1" w:rsidRDefault="00933BC1" w:rsidP="00D6678E">
      <w:pPr>
        <w:jc w:val="both"/>
        <w:rPr>
          <w:rFonts w:ascii="Arial" w:hAnsi="Arial" w:cs="Arial"/>
          <w:sz w:val="20"/>
          <w:szCs w:val="20"/>
        </w:rPr>
      </w:pPr>
      <w:r w:rsidRPr="00933BC1">
        <w:rPr>
          <w:rFonts w:ascii="Arial" w:hAnsi="Arial" w:cs="Arial"/>
          <w:sz w:val="20"/>
          <w:szCs w:val="20"/>
        </w:rPr>
        <w:t>- vodenje oziroma sodelovanje v projektnih skupinah</w:t>
      </w:r>
      <w:r>
        <w:rPr>
          <w:rFonts w:ascii="Arial" w:hAnsi="Arial" w:cs="Arial"/>
          <w:sz w:val="20"/>
          <w:szCs w:val="20"/>
        </w:rPr>
        <w:t>,</w:t>
      </w:r>
    </w:p>
    <w:p w:rsidR="00933BC1" w:rsidRDefault="00933BC1" w:rsidP="00D6678E">
      <w:pPr>
        <w:jc w:val="both"/>
        <w:rPr>
          <w:rFonts w:ascii="Arial" w:hAnsi="Arial" w:cs="Arial"/>
          <w:sz w:val="20"/>
          <w:szCs w:val="20"/>
        </w:rPr>
      </w:pPr>
      <w:r w:rsidRPr="00933BC1">
        <w:rPr>
          <w:rFonts w:ascii="Arial" w:hAnsi="Arial" w:cs="Arial"/>
          <w:sz w:val="20"/>
          <w:szCs w:val="20"/>
        </w:rPr>
        <w:t>- samostojno opravljanje drugih najzahtevnejših nalog s področja dela</w:t>
      </w:r>
      <w:r>
        <w:rPr>
          <w:rFonts w:ascii="Arial" w:hAnsi="Arial" w:cs="Arial"/>
          <w:sz w:val="20"/>
          <w:szCs w:val="20"/>
        </w:rPr>
        <w:t>,</w:t>
      </w:r>
    </w:p>
    <w:p w:rsidR="00EB64AC" w:rsidRDefault="00933BC1" w:rsidP="00D6678E">
      <w:pPr>
        <w:jc w:val="both"/>
        <w:rPr>
          <w:rFonts w:ascii="Arial" w:hAnsi="Arial" w:cs="Arial"/>
          <w:sz w:val="20"/>
          <w:szCs w:val="20"/>
        </w:rPr>
      </w:pPr>
      <w:r w:rsidRPr="00933BC1">
        <w:rPr>
          <w:rFonts w:ascii="Arial" w:hAnsi="Arial" w:cs="Arial"/>
          <w:sz w:val="20"/>
          <w:szCs w:val="20"/>
        </w:rPr>
        <w:t>- sodelovanje z drugimi organi, institucijami in uporabniki</w:t>
      </w:r>
      <w:r>
        <w:rPr>
          <w:rFonts w:ascii="Arial" w:hAnsi="Arial" w:cs="Arial"/>
          <w:sz w:val="20"/>
          <w:szCs w:val="20"/>
        </w:rPr>
        <w:t>.</w:t>
      </w:r>
    </w:p>
    <w:p w:rsidR="00933BC1" w:rsidRDefault="00933BC1" w:rsidP="00D6678E">
      <w:pPr>
        <w:jc w:val="both"/>
        <w:rPr>
          <w:rFonts w:ascii="Arial" w:hAnsi="Arial" w:cs="Arial"/>
          <w:sz w:val="20"/>
          <w:szCs w:val="20"/>
        </w:rPr>
      </w:pPr>
    </w:p>
    <w:p w:rsidR="00C02865" w:rsidRDefault="00C02865" w:rsidP="00C02865">
      <w:pPr>
        <w:jc w:val="both"/>
        <w:rPr>
          <w:rFonts w:ascii="Arial" w:hAnsi="Arial" w:cs="Arial"/>
          <w:b/>
          <w:sz w:val="20"/>
          <w:szCs w:val="20"/>
        </w:rPr>
      </w:pPr>
      <w:r w:rsidRPr="000135B2">
        <w:rPr>
          <w:rFonts w:ascii="Arial" w:hAnsi="Arial" w:cs="Arial"/>
          <w:b/>
          <w:sz w:val="20"/>
          <w:szCs w:val="20"/>
        </w:rPr>
        <w:t>Izbrani kandidat bo na delovnem mestu višji svetovalec opravljal naloge s področja statistične obdelave podatkov, in sicer:</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podpora pri postavljanju metodologije statističnih raziskovanj, s katerimi SURS zagotavlja svojim uporabnikom kakovostne statistične podatke,</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podpora pri uvajanju in izvajanju postopkov statistične obdelave podatkov,</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sodelovanje pri vzpostavljanju podatkovnih baz,</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sodelovanje s strokovnjaki s posameznih vsebinskih področij na SURS,</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analize različnih podatkov, ki jih SURS pridobi s strani  poslovnih subjektov, oseb, gospodinjstev in kmetijskih gospodarstev,</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programiranje v programskem orodju SAS za statistično obdelavo podatkov,</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sodelovanje v delovnih skupinah evropskega statističnega sistema,</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sodelovanje v projektnih skupinah na SURS,</w:t>
      </w:r>
    </w:p>
    <w:p w:rsid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udeležba strokovnih tečajev in konfere</w:t>
      </w:r>
      <w:r>
        <w:rPr>
          <w:rFonts w:ascii="Arial" w:hAnsi="Arial" w:cs="Arial"/>
          <w:sz w:val="20"/>
          <w:szCs w:val="20"/>
        </w:rPr>
        <w:t>nc relevantnih za področje dela.</w:t>
      </w:r>
    </w:p>
    <w:p w:rsidR="00C02865" w:rsidRPr="00C02865" w:rsidRDefault="00C02865" w:rsidP="00C02865">
      <w:pPr>
        <w:ind w:left="360"/>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712881" w:rsidRPr="0049175E" w:rsidRDefault="00712881" w:rsidP="00AF4F33">
      <w:pPr>
        <w:jc w:val="both"/>
        <w:rPr>
          <w:rFonts w:ascii="Arial" w:hAnsi="Arial" w:cs="Arial"/>
          <w:sz w:val="20"/>
          <w:szCs w:val="20"/>
        </w:rPr>
      </w:pPr>
    </w:p>
    <w:p w:rsidR="00314CC6" w:rsidRDefault="00314CC6" w:rsidP="00314CC6">
      <w:pPr>
        <w:rPr>
          <w:rFonts w:ascii="Arial" w:hAnsi="Arial" w:cs="Arial"/>
          <w:b/>
          <w:sz w:val="20"/>
          <w:szCs w:val="20"/>
        </w:rPr>
      </w:pPr>
      <w:r w:rsidRPr="000135B2">
        <w:rPr>
          <w:rFonts w:ascii="Arial" w:hAnsi="Arial" w:cs="Arial"/>
          <w:b/>
          <w:sz w:val="20"/>
          <w:szCs w:val="20"/>
        </w:rPr>
        <w:t>Od kandidata pričakujemo:</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 xml:space="preserve">znanje osnov orodij za statistično analizo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SQL</w:t>
      </w:r>
      <w:r w:rsidR="0031326A">
        <w:rPr>
          <w:rFonts w:ascii="Arial" w:hAnsi="Arial" w:cs="Arial"/>
          <w:sz w:val="20"/>
          <w:szCs w:val="20"/>
        </w:rPr>
        <w:t>,…</w:t>
      </w:r>
      <w:r>
        <w:rPr>
          <w:rFonts w:ascii="Arial" w:hAnsi="Arial" w:cs="Arial"/>
          <w:sz w:val="20"/>
          <w:szCs w:val="20"/>
        </w:rPr>
        <w:t>);</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znanje uporabe računalniških programov: MS Word, MS Excel, MS Access;</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lastRenderedPageBreak/>
        <w:t>dobro znanje angleškega jezika;</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poznavanje dela z bazami podatkov;</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poznavanje področja statistike;</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poznavanje statističnih postopkov in metod;</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poznavanje procesov in metodologije statističnih raziskovanj;</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sposobnost logičnega in analitičnega razmišljanja;</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sposobnost dobrega pisnega in ustnega izražanja.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 sposobnost za delo v skupini in visoko stopnjo organiziranosti.</w:t>
      </w:r>
    </w:p>
    <w:p w:rsidR="00314CC6" w:rsidRDefault="00314CC6" w:rsidP="00314CC6">
      <w:pPr>
        <w:jc w:val="both"/>
        <w:rPr>
          <w:rFonts w:ascii="Arial" w:hAnsi="Arial" w:cs="Arial"/>
          <w:sz w:val="20"/>
          <w:szCs w:val="20"/>
        </w:rPr>
      </w:pPr>
    </w:p>
    <w:p w:rsidR="00314CC6" w:rsidRDefault="00314CC6" w:rsidP="00314CC6">
      <w:pPr>
        <w:jc w:val="both"/>
        <w:rPr>
          <w:rFonts w:ascii="Arial" w:hAnsi="Arial" w:cs="Arial"/>
          <w:b/>
          <w:sz w:val="20"/>
          <w:szCs w:val="20"/>
        </w:rPr>
      </w:pPr>
      <w:r>
        <w:rPr>
          <w:rFonts w:ascii="Arial" w:hAnsi="Arial" w:cs="Arial"/>
          <w:b/>
          <w:sz w:val="20"/>
          <w:szCs w:val="20"/>
        </w:rPr>
        <w:t xml:space="preserve">Pri izbiri bodo imeli prednost kandidati s poznavanjem metodologije statističnih raziskovanj in delovnimi izkušnjami s področja programiranja, statistične metodologije, analize in obdelave podatkov. </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314CC6">
        <w:rPr>
          <w:rFonts w:ascii="Arial" w:hAnsi="Arial" w:cs="Arial"/>
          <w:sz w:val="20"/>
          <w:szCs w:val="20"/>
        </w:rPr>
        <w:t xml:space="preserve">5 oziroma </w:t>
      </w:r>
      <w:r w:rsidR="0031326A">
        <w:rPr>
          <w:rFonts w:ascii="Arial" w:hAnsi="Arial" w:cs="Arial"/>
          <w:sz w:val="20"/>
          <w:szCs w:val="20"/>
        </w:rPr>
        <w:t>1746</w:t>
      </w:r>
      <w:r w:rsidR="008F2139">
        <w:rPr>
          <w:rFonts w:ascii="Arial" w:hAnsi="Arial" w:cs="Arial"/>
          <w:sz w:val="20"/>
          <w:szCs w:val="20"/>
        </w:rPr>
        <w:t>,</w:t>
      </w:r>
      <w:r w:rsidR="0031326A">
        <w:rPr>
          <w:rFonts w:ascii="Arial" w:hAnsi="Arial" w:cs="Arial"/>
          <w:sz w:val="20"/>
          <w:szCs w:val="20"/>
        </w:rPr>
        <w:t>13</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314CC6">
        <w:rPr>
          <w:rFonts w:ascii="Arial" w:hAnsi="Arial" w:cs="Arial"/>
          <w:sz w:val="20"/>
          <w:szCs w:val="20"/>
        </w:rPr>
        <w:t>1392</w:t>
      </w:r>
      <w:r w:rsidRPr="0083597F">
        <w:rPr>
          <w:rFonts w:ascii="Arial" w:hAnsi="Arial" w:cs="Arial"/>
          <w:sz w:val="20"/>
          <w:szCs w:val="20"/>
        </w:rPr>
        <w:t>, številka 1102-</w:t>
      </w:r>
      <w:r w:rsidR="00D8579F">
        <w:rPr>
          <w:rFonts w:ascii="Arial" w:hAnsi="Arial" w:cs="Arial"/>
          <w:sz w:val="20"/>
          <w:szCs w:val="20"/>
        </w:rPr>
        <w:t>5</w:t>
      </w:r>
      <w:r w:rsidRPr="0083597F">
        <w:rPr>
          <w:rFonts w:ascii="Arial" w:hAnsi="Arial" w:cs="Arial"/>
          <w:sz w:val="20"/>
          <w:szCs w:val="20"/>
        </w:rPr>
        <w:t>/20</w:t>
      </w:r>
      <w:r w:rsidR="005D05F7">
        <w:rPr>
          <w:rFonts w:ascii="Arial" w:hAnsi="Arial" w:cs="Arial"/>
          <w:sz w:val="20"/>
          <w:szCs w:val="20"/>
        </w:rPr>
        <w:t>2</w:t>
      </w:r>
      <w:r w:rsidR="00D8579F">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314CC6">
        <w:rPr>
          <w:rFonts w:ascii="Arial" w:hAnsi="Arial" w:cs="Arial"/>
          <w:sz w:val="20"/>
          <w:szCs w:val="20"/>
        </w:rPr>
        <w:t>mag. Maja Sever</w:t>
      </w:r>
      <w:r w:rsidR="009D7FF8">
        <w:rPr>
          <w:rFonts w:ascii="Arial" w:hAnsi="Arial" w:cs="Arial"/>
          <w:sz w:val="20"/>
          <w:szCs w:val="20"/>
        </w:rPr>
        <w:t xml:space="preserve">, </w:t>
      </w:r>
      <w:r w:rsidR="00C06648">
        <w:rPr>
          <w:rFonts w:ascii="Arial" w:hAnsi="Arial" w:cs="Arial"/>
          <w:sz w:val="20"/>
          <w:szCs w:val="20"/>
        </w:rPr>
        <w:t>telefon</w:t>
      </w:r>
      <w:r w:rsidR="00385F7D" w:rsidRPr="00385F7D">
        <w:rPr>
          <w:rFonts w:ascii="Arial" w:hAnsi="Arial" w:cs="Arial"/>
          <w:sz w:val="20"/>
          <w:szCs w:val="20"/>
        </w:rPr>
        <w:t xml:space="preserve">: </w:t>
      </w:r>
      <w:r w:rsidR="00164958">
        <w:rPr>
          <w:rFonts w:ascii="Arial" w:hAnsi="Arial" w:cs="Arial"/>
          <w:sz w:val="20"/>
          <w:szCs w:val="20"/>
        </w:rPr>
        <w:t>01 2</w:t>
      </w:r>
      <w:r w:rsidR="00314CC6">
        <w:rPr>
          <w:rFonts w:ascii="Arial" w:hAnsi="Arial" w:cs="Arial"/>
          <w:sz w:val="20"/>
          <w:szCs w:val="20"/>
        </w:rPr>
        <w:t>340 816</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601CE2" w:rsidRDefault="00601CE2" w:rsidP="00FB7F34">
      <w:pPr>
        <w:ind w:left="4956" w:firstLine="708"/>
        <w:jc w:val="right"/>
        <w:rPr>
          <w:rFonts w:ascii="Arial" w:hAnsi="Arial" w:cs="Arial"/>
          <w:sz w:val="20"/>
          <w:szCs w:val="20"/>
        </w:rPr>
      </w:pPr>
      <w:bookmarkStart w:id="0" w:name="_GoBack"/>
      <w:bookmarkEnd w:id="0"/>
    </w:p>
    <w:sectPr w:rsidR="00601CE2"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3210D">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3210D">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3210D">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3210D">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0E5"/>
    <w:rsid w:val="0090523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75C5"/>
    <w:rsid w:val="009D55EC"/>
    <w:rsid w:val="009D5C42"/>
    <w:rsid w:val="009D7FF8"/>
    <w:rsid w:val="009E2470"/>
    <w:rsid w:val="009E7BE8"/>
    <w:rsid w:val="00A04DEA"/>
    <w:rsid w:val="00A0543D"/>
    <w:rsid w:val="00A1216E"/>
    <w:rsid w:val="00A14047"/>
    <w:rsid w:val="00A2296A"/>
    <w:rsid w:val="00A3210D"/>
    <w:rsid w:val="00A34449"/>
    <w:rsid w:val="00A35366"/>
    <w:rsid w:val="00A42464"/>
    <w:rsid w:val="00A4485E"/>
    <w:rsid w:val="00A513C2"/>
    <w:rsid w:val="00A8089E"/>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A282A-6584-42B8-8785-8FE3B3E6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1329</Words>
  <Characters>10332</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2023-01-13T10:32:00Z</dcterms:created>
  <dcterms:modified xsi:type="dcterms:W3CDTF">2023-01-13T10:40:00Z</dcterms:modified>
</cp:coreProperties>
</file>