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6B007A" w:rsidRPr="008F32B4">
        <w:rPr>
          <w:rFonts w:ascii="Arial" w:hAnsi="Arial" w:cs="Arial"/>
          <w:sz w:val="20"/>
          <w:szCs w:val="20"/>
        </w:rPr>
        <w:t>prost</w:t>
      </w:r>
      <w:r w:rsidR="00362F77">
        <w:rPr>
          <w:rFonts w:ascii="Arial" w:hAnsi="Arial" w:cs="Arial"/>
          <w:sz w:val="20"/>
          <w:szCs w:val="20"/>
        </w:rPr>
        <w:t>ega</w:t>
      </w:r>
      <w:r w:rsidRPr="008F32B4">
        <w:rPr>
          <w:rFonts w:ascii="Arial" w:hAnsi="Arial" w:cs="Arial"/>
          <w:sz w:val="20"/>
          <w:szCs w:val="20"/>
        </w:rPr>
        <w:t xml:space="preserve"> uradnišk</w:t>
      </w:r>
      <w:r w:rsidR="00362F77">
        <w:rPr>
          <w:rFonts w:ascii="Arial" w:hAnsi="Arial" w:cs="Arial"/>
          <w:sz w:val="20"/>
          <w:szCs w:val="20"/>
        </w:rPr>
        <w:t>ega</w:t>
      </w:r>
      <w:r w:rsidRPr="008F32B4">
        <w:rPr>
          <w:rFonts w:ascii="Arial" w:hAnsi="Arial" w:cs="Arial"/>
          <w:sz w:val="20"/>
          <w:szCs w:val="20"/>
        </w:rPr>
        <w:t xml:space="preserve"> delovn</w:t>
      </w:r>
      <w:r w:rsidR="00362F77">
        <w:rPr>
          <w:rFonts w:ascii="Arial" w:hAnsi="Arial" w:cs="Arial"/>
          <w:sz w:val="20"/>
          <w:szCs w:val="20"/>
        </w:rPr>
        <w:t>ega</w:t>
      </w:r>
      <w:r w:rsidR="006B007A" w:rsidRPr="008F32B4">
        <w:rPr>
          <w:rFonts w:ascii="Arial" w:hAnsi="Arial" w:cs="Arial"/>
          <w:sz w:val="20"/>
          <w:szCs w:val="20"/>
        </w:rPr>
        <w:t xml:space="preserve"> mest</w:t>
      </w:r>
      <w:r w:rsidR="00362F77">
        <w:rPr>
          <w:rFonts w:ascii="Arial" w:hAnsi="Arial" w:cs="Arial"/>
          <w:sz w:val="20"/>
          <w:szCs w:val="20"/>
        </w:rPr>
        <w: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457CCD">
        <w:rPr>
          <w:rFonts w:ascii="Arial" w:hAnsi="Arial" w:cs="Arial"/>
          <w:b/>
          <w:sz w:val="20"/>
          <w:szCs w:val="20"/>
        </w:rPr>
        <w:t xml:space="preserve">(šifra </w:t>
      </w:r>
      <w:r w:rsidR="00684B09">
        <w:rPr>
          <w:rFonts w:ascii="Arial" w:hAnsi="Arial" w:cs="Arial"/>
          <w:b/>
          <w:sz w:val="20"/>
          <w:szCs w:val="20"/>
        </w:rPr>
        <w:t>529</w:t>
      </w:r>
      <w:r w:rsidR="00457CCD">
        <w:rPr>
          <w:rFonts w:ascii="Arial" w:hAnsi="Arial" w:cs="Arial"/>
          <w:b/>
          <w:sz w:val="20"/>
          <w:szCs w:val="20"/>
        </w:rPr>
        <w:t>)</w:t>
      </w:r>
      <w:r w:rsidR="006B007A">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684B09">
        <w:rPr>
          <w:rFonts w:ascii="Arial" w:hAnsi="Arial" w:cs="Arial"/>
          <w:b/>
          <w:sz w:val="20"/>
          <w:szCs w:val="20"/>
        </w:rPr>
        <w:t>demografske in socialne statistike</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684B09">
        <w:rPr>
          <w:rFonts w:ascii="Arial" w:hAnsi="Arial" w:cs="Arial"/>
          <w:b/>
          <w:sz w:val="20"/>
          <w:szCs w:val="20"/>
        </w:rPr>
        <w:t>statistiko dela</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Pr="006F6352" w:rsidRDefault="006F6352" w:rsidP="005464B1">
      <w:pPr>
        <w:jc w:val="both"/>
        <w:rPr>
          <w:rFonts w:ascii="Arial" w:hAnsi="Arial" w:cs="Arial"/>
          <w:sz w:val="20"/>
          <w:szCs w:val="20"/>
        </w:rPr>
      </w:pPr>
      <w:r w:rsidRPr="006F6352">
        <w:rPr>
          <w:rFonts w:ascii="Arial" w:hAnsi="Arial" w:cs="Arial"/>
          <w:sz w:val="20"/>
          <w:szCs w:val="20"/>
        </w:rPr>
        <w:t>N</w:t>
      </w:r>
      <w:r w:rsidR="005464B1" w:rsidRPr="006F6352">
        <w:rPr>
          <w:rFonts w:ascii="Arial" w:hAnsi="Arial" w:cs="Arial"/>
          <w:sz w:val="20"/>
          <w:szCs w:val="20"/>
        </w:rPr>
        <w:t xml:space="preserve">aloge povzete iz sistemizacije delovnega mesta: </w:t>
      </w:r>
    </w:p>
    <w:p w:rsidR="005B3092" w:rsidRDefault="005B3092" w:rsidP="00FA6CCC">
      <w:pPr>
        <w:jc w:val="both"/>
        <w:rPr>
          <w:rFonts w:ascii="Arial" w:hAnsi="Arial" w:cs="Arial"/>
          <w:sz w:val="20"/>
          <w:szCs w:val="20"/>
        </w:rPr>
      </w:pPr>
      <w:r w:rsidRPr="005B3092">
        <w:rPr>
          <w:rFonts w:ascii="Arial" w:hAnsi="Arial" w:cs="Arial"/>
          <w:sz w:val="20"/>
          <w:szCs w:val="20"/>
        </w:rPr>
        <w:t>- sodelovanje pri pripravi predpisov in drugih zahtevnejših gradiv</w:t>
      </w:r>
      <w:r>
        <w:rPr>
          <w:rFonts w:ascii="Arial" w:hAnsi="Arial" w:cs="Arial"/>
          <w:sz w:val="20"/>
          <w:szCs w:val="20"/>
        </w:rPr>
        <w:t>,</w:t>
      </w:r>
    </w:p>
    <w:p w:rsidR="005B3092" w:rsidRDefault="005B3092" w:rsidP="00FA6CCC">
      <w:pPr>
        <w:jc w:val="both"/>
        <w:rPr>
          <w:rFonts w:ascii="Arial" w:hAnsi="Arial" w:cs="Arial"/>
          <w:sz w:val="20"/>
          <w:szCs w:val="20"/>
        </w:rPr>
      </w:pPr>
      <w:r w:rsidRPr="005B3092">
        <w:rPr>
          <w:rFonts w:ascii="Arial" w:hAnsi="Arial" w:cs="Arial"/>
          <w:sz w:val="20"/>
          <w:szCs w:val="20"/>
        </w:rPr>
        <w:t>- vodenje in odločanje v manj zahtevnih predpisanih postopkih delovnega področja</w:t>
      </w:r>
      <w:r>
        <w:rPr>
          <w:rFonts w:ascii="Arial" w:hAnsi="Arial" w:cs="Arial"/>
          <w:sz w:val="20"/>
          <w:szCs w:val="20"/>
        </w:rPr>
        <w:t>,</w:t>
      </w:r>
    </w:p>
    <w:p w:rsidR="005B3092" w:rsidRDefault="005B3092" w:rsidP="00FA6CCC">
      <w:pPr>
        <w:jc w:val="both"/>
        <w:rPr>
          <w:rFonts w:ascii="Arial" w:hAnsi="Arial" w:cs="Arial"/>
          <w:sz w:val="20"/>
          <w:szCs w:val="20"/>
        </w:rPr>
      </w:pPr>
      <w:r w:rsidRPr="005B3092">
        <w:rPr>
          <w:rFonts w:ascii="Arial" w:hAnsi="Arial" w:cs="Arial"/>
          <w:sz w:val="20"/>
          <w:szCs w:val="20"/>
        </w:rPr>
        <w:t>- sodelovanje z drugimi organi, institucijami in uporabniki</w:t>
      </w:r>
      <w:r>
        <w:rPr>
          <w:rFonts w:ascii="Arial" w:hAnsi="Arial" w:cs="Arial"/>
          <w:sz w:val="20"/>
          <w:szCs w:val="20"/>
        </w:rPr>
        <w:t>,</w:t>
      </w:r>
    </w:p>
    <w:p w:rsidR="005B3092" w:rsidRDefault="005B3092" w:rsidP="00FA6CCC">
      <w:pPr>
        <w:jc w:val="both"/>
        <w:rPr>
          <w:rFonts w:ascii="Arial" w:hAnsi="Arial" w:cs="Arial"/>
          <w:sz w:val="20"/>
          <w:szCs w:val="20"/>
        </w:rPr>
      </w:pPr>
      <w:r w:rsidRPr="005B3092">
        <w:rPr>
          <w:rFonts w:ascii="Arial" w:hAnsi="Arial" w:cs="Arial"/>
          <w:sz w:val="20"/>
          <w:szCs w:val="20"/>
        </w:rPr>
        <w:t>- samostojna priprava analiz, informacij, poročil in drugih gradiv</w:t>
      </w:r>
      <w:r>
        <w:rPr>
          <w:rFonts w:ascii="Arial" w:hAnsi="Arial" w:cs="Arial"/>
          <w:sz w:val="20"/>
          <w:szCs w:val="20"/>
        </w:rPr>
        <w:t>,</w:t>
      </w:r>
    </w:p>
    <w:p w:rsidR="005B3092" w:rsidRDefault="005B3092" w:rsidP="00FA6CCC">
      <w:pPr>
        <w:jc w:val="both"/>
        <w:rPr>
          <w:rFonts w:ascii="Arial" w:hAnsi="Arial" w:cs="Arial"/>
          <w:sz w:val="20"/>
          <w:szCs w:val="20"/>
        </w:rPr>
      </w:pPr>
      <w:r w:rsidRPr="005B3092">
        <w:rPr>
          <w:rFonts w:ascii="Arial" w:hAnsi="Arial" w:cs="Arial"/>
          <w:sz w:val="20"/>
          <w:szCs w:val="20"/>
        </w:rPr>
        <w:t>- spremljanje predpisov delovnega področja</w:t>
      </w:r>
      <w:r>
        <w:rPr>
          <w:rFonts w:ascii="Arial" w:hAnsi="Arial" w:cs="Arial"/>
          <w:sz w:val="20"/>
          <w:szCs w:val="20"/>
        </w:rPr>
        <w:t>,</w:t>
      </w:r>
    </w:p>
    <w:p w:rsidR="005B3092" w:rsidRDefault="005B3092" w:rsidP="00FA6CCC">
      <w:pPr>
        <w:jc w:val="both"/>
        <w:rPr>
          <w:rFonts w:ascii="Arial" w:hAnsi="Arial" w:cs="Arial"/>
          <w:sz w:val="20"/>
          <w:szCs w:val="20"/>
        </w:rPr>
      </w:pPr>
      <w:r w:rsidRPr="005B3092">
        <w:rPr>
          <w:rFonts w:ascii="Arial" w:hAnsi="Arial" w:cs="Arial"/>
          <w:sz w:val="20"/>
          <w:szCs w:val="20"/>
        </w:rPr>
        <w:t>- sodelovanje v projektnih skupinah</w:t>
      </w:r>
      <w:r>
        <w:rPr>
          <w:rFonts w:ascii="Arial" w:hAnsi="Arial" w:cs="Arial"/>
          <w:sz w:val="20"/>
          <w:szCs w:val="20"/>
        </w:rPr>
        <w:t>,</w:t>
      </w:r>
    </w:p>
    <w:p w:rsidR="005B3092" w:rsidRDefault="005B3092" w:rsidP="00FA6CCC">
      <w:pPr>
        <w:jc w:val="both"/>
        <w:rPr>
          <w:rFonts w:ascii="Arial" w:hAnsi="Arial" w:cs="Arial"/>
          <w:sz w:val="20"/>
          <w:szCs w:val="20"/>
        </w:rPr>
      </w:pPr>
      <w:r w:rsidRPr="005B3092">
        <w:rPr>
          <w:rFonts w:ascii="Arial" w:hAnsi="Arial" w:cs="Arial"/>
          <w:sz w:val="20"/>
          <w:szCs w:val="20"/>
        </w:rPr>
        <w:t>- zbiranje, urejanje in priprava podatkov za oblikovanje zahtevnejših gradiv</w:t>
      </w:r>
      <w:r>
        <w:rPr>
          <w:rFonts w:ascii="Arial" w:hAnsi="Arial" w:cs="Arial"/>
          <w:sz w:val="20"/>
          <w:szCs w:val="20"/>
        </w:rPr>
        <w:t>,</w:t>
      </w:r>
    </w:p>
    <w:p w:rsidR="00682277" w:rsidRDefault="005B3092" w:rsidP="00FA6CCC">
      <w:pPr>
        <w:jc w:val="both"/>
        <w:rPr>
          <w:rFonts w:ascii="Arial" w:hAnsi="Arial" w:cs="Arial"/>
          <w:sz w:val="20"/>
          <w:szCs w:val="20"/>
        </w:rPr>
      </w:pPr>
      <w:r w:rsidRPr="005B3092">
        <w:rPr>
          <w:rFonts w:ascii="Arial" w:hAnsi="Arial" w:cs="Arial"/>
          <w:sz w:val="20"/>
          <w:szCs w:val="20"/>
        </w:rPr>
        <w:t>- samostojno oblikovanje manj zahtevnih gradiv s predlogi ukrepov</w:t>
      </w:r>
      <w:r>
        <w:rPr>
          <w:rFonts w:ascii="Arial" w:hAnsi="Arial" w:cs="Arial"/>
          <w:sz w:val="20"/>
          <w:szCs w:val="20"/>
        </w:rPr>
        <w:t>,</w:t>
      </w:r>
    </w:p>
    <w:p w:rsidR="005B3092" w:rsidRDefault="005B3092" w:rsidP="005B3092">
      <w:pPr>
        <w:jc w:val="both"/>
        <w:rPr>
          <w:rFonts w:ascii="Arial" w:hAnsi="Arial" w:cs="Arial"/>
          <w:sz w:val="20"/>
          <w:szCs w:val="20"/>
        </w:rPr>
      </w:pPr>
      <w:r>
        <w:rPr>
          <w:rFonts w:ascii="Arial" w:hAnsi="Arial" w:cs="Arial"/>
          <w:sz w:val="20"/>
          <w:szCs w:val="20"/>
        </w:rPr>
        <w:t>- opravljanje drugih nalog podobne zahtevnosti.</w:t>
      </w:r>
    </w:p>
    <w:p w:rsidR="005B3092" w:rsidRDefault="005B3092" w:rsidP="00FA6CCC">
      <w:pPr>
        <w:jc w:val="both"/>
        <w:rPr>
          <w:rFonts w:ascii="Arial" w:hAnsi="Arial" w:cs="Arial"/>
          <w:sz w:val="20"/>
          <w:szCs w:val="20"/>
        </w:rPr>
      </w:pPr>
    </w:p>
    <w:p w:rsidR="00FD02C6" w:rsidRDefault="00FD02C6" w:rsidP="00FD02C6">
      <w:pPr>
        <w:jc w:val="both"/>
        <w:rPr>
          <w:rFonts w:ascii="Helv" w:hAnsi="Helv" w:cs="Helv"/>
          <w:b/>
          <w:color w:val="000000"/>
          <w:sz w:val="20"/>
          <w:szCs w:val="20"/>
        </w:rPr>
      </w:pPr>
      <w:r>
        <w:rPr>
          <w:rFonts w:ascii="Helv" w:hAnsi="Helv" w:cs="Helv"/>
          <w:b/>
          <w:color w:val="000000"/>
          <w:sz w:val="20"/>
          <w:szCs w:val="20"/>
        </w:rPr>
        <w:t>Izbrani kandidat bo na delovnem mestu svetovalec opravljal naloge s področja statistik trga dela (delovno aktivno prebivalstvo):</w:t>
      </w:r>
    </w:p>
    <w:p w:rsidR="00FD02C6" w:rsidRDefault="00FD02C6" w:rsidP="00FD02C6">
      <w:pPr>
        <w:pStyle w:val="ListParagraph"/>
        <w:numPr>
          <w:ilvl w:val="0"/>
          <w:numId w:val="17"/>
        </w:numPr>
        <w:jc w:val="both"/>
        <w:rPr>
          <w:rFonts w:ascii="Arial" w:hAnsi="Arial" w:cs="Arial"/>
          <w:sz w:val="20"/>
          <w:szCs w:val="20"/>
        </w:rPr>
      </w:pPr>
      <w:r>
        <w:rPr>
          <w:rFonts w:ascii="Arial" w:hAnsi="Arial" w:cs="Arial"/>
          <w:sz w:val="20"/>
          <w:szCs w:val="20"/>
        </w:rPr>
        <w:t>sodelovanje pri postavljanju in posodabljanju metodologije raziskovanj, s katerimi SURS svojim slovenskim in tujim uporabnikom zagotavlja kakovostne statistične podatke o stanju na trgu dela,</w:t>
      </w:r>
    </w:p>
    <w:p w:rsidR="00FD02C6" w:rsidRDefault="00FD02C6" w:rsidP="00FD02C6">
      <w:pPr>
        <w:pStyle w:val="ListParagraph"/>
        <w:numPr>
          <w:ilvl w:val="0"/>
          <w:numId w:val="17"/>
        </w:numPr>
        <w:jc w:val="both"/>
        <w:rPr>
          <w:rFonts w:ascii="Arial" w:hAnsi="Arial" w:cs="Arial"/>
          <w:sz w:val="20"/>
          <w:szCs w:val="20"/>
        </w:rPr>
      </w:pPr>
      <w:r>
        <w:rPr>
          <w:rFonts w:ascii="Arial" w:hAnsi="Arial" w:cs="Arial"/>
          <w:sz w:val="20"/>
          <w:szCs w:val="20"/>
        </w:rPr>
        <w:t>statistična obdelava zbranih podatkov, analiza podatkov in objava podatkov, vključno z morebitnimi priložnostnimi objavami in publikacijami,</w:t>
      </w:r>
    </w:p>
    <w:p w:rsidR="00FD02C6" w:rsidRDefault="00FD02C6" w:rsidP="00FD02C6">
      <w:pPr>
        <w:pStyle w:val="ListParagraph"/>
        <w:numPr>
          <w:ilvl w:val="0"/>
          <w:numId w:val="17"/>
        </w:numPr>
        <w:jc w:val="both"/>
        <w:rPr>
          <w:rFonts w:ascii="Arial" w:hAnsi="Arial" w:cs="Arial"/>
          <w:sz w:val="20"/>
          <w:szCs w:val="20"/>
        </w:rPr>
      </w:pPr>
      <w:r>
        <w:rPr>
          <w:rFonts w:ascii="Arial" w:hAnsi="Arial" w:cs="Arial"/>
          <w:sz w:val="20"/>
          <w:szCs w:val="20"/>
        </w:rPr>
        <w:t>mednarodno sodelovanje z Evropskim statističnim uradom in drugimi mednarodnimi inštitucijami, priprava gradiv in stališč,</w:t>
      </w:r>
    </w:p>
    <w:p w:rsidR="00FD02C6" w:rsidRDefault="00FD02C6" w:rsidP="00FD02C6">
      <w:pPr>
        <w:pStyle w:val="ListParagraph"/>
        <w:numPr>
          <w:ilvl w:val="0"/>
          <w:numId w:val="17"/>
        </w:numPr>
        <w:jc w:val="both"/>
        <w:rPr>
          <w:rFonts w:ascii="Arial" w:hAnsi="Arial" w:cs="Arial"/>
          <w:sz w:val="20"/>
          <w:szCs w:val="20"/>
        </w:rPr>
      </w:pPr>
      <w:r>
        <w:rPr>
          <w:rFonts w:ascii="Arial" w:hAnsi="Arial" w:cs="Arial"/>
          <w:sz w:val="20"/>
          <w:szCs w:val="20"/>
        </w:rPr>
        <w:t>spremljanje slovenskih in evropskih predpisov s področja trga dela,</w:t>
      </w:r>
    </w:p>
    <w:p w:rsidR="00FD02C6" w:rsidRDefault="00FD02C6" w:rsidP="00FD02C6">
      <w:pPr>
        <w:pStyle w:val="ListParagraph"/>
        <w:numPr>
          <w:ilvl w:val="0"/>
          <w:numId w:val="17"/>
        </w:numPr>
        <w:jc w:val="both"/>
        <w:rPr>
          <w:rFonts w:ascii="Arial" w:hAnsi="Arial" w:cs="Arial"/>
          <w:sz w:val="20"/>
          <w:szCs w:val="20"/>
        </w:rPr>
      </w:pPr>
      <w:r>
        <w:rPr>
          <w:rFonts w:ascii="Arial" w:hAnsi="Arial" w:cs="Arial"/>
          <w:sz w:val="20"/>
          <w:szCs w:val="20"/>
        </w:rPr>
        <w:t>sodelovanje v projektnih skupinah s področja trga dela.</w:t>
      </w:r>
    </w:p>
    <w:p w:rsidR="00C01DA1" w:rsidRPr="00FA6CCC" w:rsidRDefault="00C01DA1"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FD02C6" w:rsidRDefault="00FD02C6" w:rsidP="00FD02C6">
      <w:pPr>
        <w:rPr>
          <w:rFonts w:ascii="Arial" w:hAnsi="Arial" w:cs="Arial"/>
          <w:b/>
          <w:sz w:val="20"/>
          <w:szCs w:val="20"/>
        </w:rPr>
      </w:pPr>
      <w:r>
        <w:rPr>
          <w:rFonts w:ascii="Arial" w:hAnsi="Arial" w:cs="Arial"/>
          <w:b/>
          <w:sz w:val="20"/>
          <w:szCs w:val="20"/>
        </w:rPr>
        <w:t>Od kandidata pričakujemo:</w:t>
      </w:r>
    </w:p>
    <w:p w:rsidR="00FD02C6" w:rsidRDefault="00FD02C6" w:rsidP="00FD02C6">
      <w:pPr>
        <w:numPr>
          <w:ilvl w:val="0"/>
          <w:numId w:val="18"/>
        </w:numPr>
        <w:jc w:val="both"/>
        <w:rPr>
          <w:rFonts w:ascii="Arial" w:hAnsi="Arial" w:cs="Arial"/>
          <w:sz w:val="20"/>
          <w:szCs w:val="20"/>
        </w:rPr>
      </w:pPr>
      <w:r>
        <w:rPr>
          <w:rFonts w:ascii="Arial" w:hAnsi="Arial" w:cs="Arial"/>
          <w:sz w:val="20"/>
          <w:szCs w:val="20"/>
        </w:rPr>
        <w:t>poznavanje računalniških programov. MS Word, MS Excel, MS Access, SAS,</w:t>
      </w:r>
    </w:p>
    <w:p w:rsidR="00FD02C6" w:rsidRDefault="00FD02C6" w:rsidP="00FD02C6">
      <w:pPr>
        <w:numPr>
          <w:ilvl w:val="0"/>
          <w:numId w:val="18"/>
        </w:numPr>
        <w:jc w:val="both"/>
        <w:rPr>
          <w:rFonts w:ascii="Arial" w:hAnsi="Arial" w:cs="Arial"/>
          <w:sz w:val="20"/>
          <w:szCs w:val="20"/>
        </w:rPr>
      </w:pPr>
      <w:r>
        <w:rPr>
          <w:rFonts w:ascii="Arial" w:hAnsi="Arial" w:cs="Arial"/>
          <w:sz w:val="20"/>
          <w:szCs w:val="20"/>
        </w:rPr>
        <w:t>znanje angleškega jezika,</w:t>
      </w:r>
    </w:p>
    <w:p w:rsidR="00FD02C6" w:rsidRDefault="00FD02C6" w:rsidP="00FD02C6">
      <w:pPr>
        <w:numPr>
          <w:ilvl w:val="0"/>
          <w:numId w:val="19"/>
        </w:numPr>
        <w:jc w:val="both"/>
        <w:rPr>
          <w:rFonts w:ascii="Arial" w:hAnsi="Arial" w:cs="Arial"/>
          <w:sz w:val="20"/>
          <w:szCs w:val="20"/>
        </w:rPr>
      </w:pPr>
      <w:r>
        <w:rPr>
          <w:rFonts w:ascii="Arial" w:hAnsi="Arial" w:cs="Arial"/>
          <w:sz w:val="20"/>
          <w:szCs w:val="20"/>
        </w:rPr>
        <w:t>poznavanje statističnih postopkov in metod,</w:t>
      </w:r>
    </w:p>
    <w:p w:rsidR="00FD02C6" w:rsidRDefault="00FD02C6" w:rsidP="00FD02C6">
      <w:pPr>
        <w:numPr>
          <w:ilvl w:val="0"/>
          <w:numId w:val="19"/>
        </w:numPr>
        <w:jc w:val="both"/>
        <w:rPr>
          <w:rFonts w:ascii="Arial" w:hAnsi="Arial" w:cs="Arial"/>
          <w:sz w:val="20"/>
          <w:szCs w:val="20"/>
        </w:rPr>
      </w:pPr>
      <w:r>
        <w:rPr>
          <w:rFonts w:ascii="Arial" w:hAnsi="Arial" w:cs="Arial"/>
          <w:sz w:val="20"/>
          <w:szCs w:val="20"/>
        </w:rPr>
        <w:t>poznavanje področja trga dela (delovno aktivno prebivalstvo)</w:t>
      </w:r>
      <w:r w:rsidR="006D76F5">
        <w:rPr>
          <w:rFonts w:ascii="Arial" w:hAnsi="Arial" w:cs="Arial"/>
          <w:sz w:val="20"/>
          <w:szCs w:val="20"/>
        </w:rPr>
        <w:t>,</w:t>
      </w:r>
    </w:p>
    <w:p w:rsidR="00FD02C6" w:rsidRDefault="00FD02C6" w:rsidP="00FD02C6">
      <w:pPr>
        <w:numPr>
          <w:ilvl w:val="0"/>
          <w:numId w:val="19"/>
        </w:numPr>
        <w:jc w:val="both"/>
        <w:rPr>
          <w:rFonts w:ascii="Arial" w:hAnsi="Arial" w:cs="Arial"/>
          <w:sz w:val="20"/>
          <w:szCs w:val="20"/>
        </w:rPr>
      </w:pPr>
      <w:r>
        <w:rPr>
          <w:rFonts w:ascii="Arial" w:hAnsi="Arial" w:cs="Arial"/>
          <w:sz w:val="20"/>
          <w:szCs w:val="20"/>
        </w:rPr>
        <w:t>sposobnost analitičnega razmišljanja,</w:t>
      </w:r>
    </w:p>
    <w:p w:rsidR="00FD02C6" w:rsidRDefault="00FD02C6" w:rsidP="00FD02C6">
      <w:pPr>
        <w:numPr>
          <w:ilvl w:val="0"/>
          <w:numId w:val="19"/>
        </w:numPr>
        <w:jc w:val="both"/>
        <w:rPr>
          <w:rFonts w:ascii="Arial" w:hAnsi="Arial" w:cs="Arial"/>
          <w:sz w:val="20"/>
          <w:szCs w:val="20"/>
        </w:rPr>
      </w:pPr>
      <w:r>
        <w:rPr>
          <w:rFonts w:ascii="Arial" w:hAnsi="Arial" w:cs="Arial"/>
          <w:sz w:val="20"/>
          <w:szCs w:val="20"/>
        </w:rPr>
        <w:t>sposobnost dobrega pisnega in ustnega izražanja</w:t>
      </w:r>
      <w:r w:rsidR="006D76F5">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w:t>
      </w:r>
      <w:r w:rsidR="005B3092">
        <w:rPr>
          <w:rFonts w:ascii="Arial" w:hAnsi="Arial" w:cs="Arial"/>
          <w:sz w:val="20"/>
          <w:szCs w:val="20"/>
        </w:rPr>
        <w:t>,</w:t>
      </w:r>
      <w:r w:rsidRPr="0083597F">
        <w:rPr>
          <w:rFonts w:ascii="Arial" w:hAnsi="Arial" w:cs="Arial"/>
          <w:sz w:val="20"/>
          <w:szCs w:val="20"/>
        </w:rPr>
        <w:t xml:space="preserve">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682277">
        <w:rPr>
          <w:rFonts w:ascii="Arial" w:hAnsi="Arial" w:cs="Arial"/>
          <w:sz w:val="20"/>
          <w:szCs w:val="20"/>
        </w:rPr>
        <w:t>1</w:t>
      </w:r>
      <w:r w:rsidR="00DC0F19">
        <w:rPr>
          <w:rFonts w:ascii="Arial" w:hAnsi="Arial" w:cs="Arial"/>
          <w:sz w:val="20"/>
          <w:szCs w:val="20"/>
        </w:rPr>
        <w:t xml:space="preserve"> oziroma </w:t>
      </w:r>
      <w:r w:rsidR="00682277">
        <w:rPr>
          <w:rFonts w:ascii="Arial" w:hAnsi="Arial" w:cs="Arial"/>
          <w:sz w:val="20"/>
          <w:szCs w:val="20"/>
        </w:rPr>
        <w:t>1492</w:t>
      </w:r>
      <w:r w:rsidR="00DC0F19">
        <w:rPr>
          <w:rFonts w:ascii="Arial" w:hAnsi="Arial" w:cs="Arial"/>
          <w:sz w:val="20"/>
          <w:szCs w:val="20"/>
        </w:rPr>
        <w:t>,</w:t>
      </w:r>
      <w:r w:rsidR="00682277">
        <w:rPr>
          <w:rFonts w:ascii="Arial" w:hAnsi="Arial" w:cs="Arial"/>
          <w:sz w:val="20"/>
          <w:szCs w:val="20"/>
        </w:rPr>
        <w:t>6</w:t>
      </w:r>
      <w:r w:rsidR="00DC0F19">
        <w:rPr>
          <w:rFonts w:ascii="Arial" w:hAnsi="Arial" w:cs="Arial"/>
          <w:sz w:val="20"/>
          <w:szCs w:val="20"/>
        </w:rPr>
        <w:t>2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DA5DD7" w:rsidRPr="00266356">
        <w:rPr>
          <w:rFonts w:ascii="Arial" w:hAnsi="Arial" w:cs="Arial"/>
          <w:sz w:val="20"/>
          <w:szCs w:val="20"/>
        </w:rPr>
        <w:t>2</w:t>
      </w:r>
      <w:r w:rsidR="005B3092">
        <w:rPr>
          <w:rFonts w:ascii="Arial" w:hAnsi="Arial" w:cs="Arial"/>
          <w:sz w:val="20"/>
          <w:szCs w:val="20"/>
        </w:rPr>
        <w:t>7</w:t>
      </w:r>
      <w:r w:rsidR="00855544" w:rsidRPr="00266356">
        <w:rPr>
          <w:rFonts w:ascii="Arial" w:hAnsi="Arial" w:cs="Arial"/>
          <w:sz w:val="20"/>
          <w:szCs w:val="20"/>
        </w:rPr>
        <w:t>/</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telefon: 01</w:t>
      </w:r>
      <w:r w:rsidR="004E00AB">
        <w:rPr>
          <w:rFonts w:ascii="Arial" w:hAnsi="Arial" w:cs="Arial"/>
          <w:sz w:val="20"/>
          <w:szCs w:val="20"/>
        </w:rPr>
        <w:t xml:space="preserve"> </w:t>
      </w:r>
      <w:r w:rsidRPr="0083597F">
        <w:rPr>
          <w:rFonts w:ascii="Arial" w:hAnsi="Arial" w:cs="Arial"/>
          <w:sz w:val="20"/>
          <w:szCs w:val="20"/>
        </w:rPr>
        <w:t xml:space="preserve">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5B3092" w:rsidRPr="006D76F5">
        <w:rPr>
          <w:rFonts w:ascii="Arial" w:hAnsi="Arial" w:cs="Arial"/>
          <w:sz w:val="20"/>
          <w:szCs w:val="20"/>
        </w:rPr>
        <w:t>Matej Divjak</w:t>
      </w:r>
      <w:r w:rsidR="000C7FD3" w:rsidRPr="006D76F5">
        <w:rPr>
          <w:rFonts w:ascii="Arial" w:hAnsi="Arial" w:cs="Arial"/>
          <w:sz w:val="20"/>
          <w:szCs w:val="20"/>
        </w:rPr>
        <w:t xml:space="preserve">, telefon: 01 </w:t>
      </w:r>
      <w:r w:rsidR="006F3BEB" w:rsidRPr="006D76F5">
        <w:rPr>
          <w:rFonts w:ascii="Arial" w:hAnsi="Arial" w:cs="Arial"/>
          <w:sz w:val="20"/>
          <w:szCs w:val="20"/>
        </w:rPr>
        <w:t>2340</w:t>
      </w:r>
      <w:r w:rsidR="000C7FD3" w:rsidRPr="006D76F5">
        <w:rPr>
          <w:rFonts w:ascii="Arial" w:hAnsi="Arial" w:cs="Arial"/>
          <w:sz w:val="20"/>
          <w:szCs w:val="20"/>
        </w:rPr>
        <w:t xml:space="preserve"> </w:t>
      </w:r>
      <w:r w:rsidR="006F3BEB" w:rsidRPr="006D76F5">
        <w:rPr>
          <w:rFonts w:ascii="Arial" w:hAnsi="Arial" w:cs="Arial"/>
          <w:sz w:val="20"/>
          <w:szCs w:val="20"/>
        </w:rPr>
        <w:t>870</w:t>
      </w:r>
      <w:r w:rsidR="0049175E" w:rsidRPr="006D76F5">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bookmarkStart w:id="0" w:name="_GoBack"/>
      <w:bookmarkEnd w:id="0"/>
    </w:p>
    <w:sectPr w:rsidR="00103EC7"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56A79">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56A7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56A7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56A7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8794350"/>
    <w:multiLevelType w:val="hybridMultilevel"/>
    <w:tmpl w:val="AE8826C0"/>
    <w:lvl w:ilvl="0" w:tplc="5C5A415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7"/>
  </w:num>
  <w:num w:numId="13">
    <w:abstractNumId w:val="4"/>
  </w:num>
  <w:num w:numId="14">
    <w:abstractNumId w:val="2"/>
  </w:num>
  <w:num w:numId="15">
    <w:abstractNumId w:val="4"/>
  </w:num>
  <w:num w:numId="16">
    <w:abstractNumId w:val="2"/>
  </w:num>
  <w:num w:numId="17">
    <w:abstractNumId w:val="1"/>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C25A0"/>
    <w:rsid w:val="000C7FD3"/>
    <w:rsid w:val="000D2A5C"/>
    <w:rsid w:val="000E4466"/>
    <w:rsid w:val="000E6CFC"/>
    <w:rsid w:val="000F5134"/>
    <w:rsid w:val="00103EC7"/>
    <w:rsid w:val="00114B3D"/>
    <w:rsid w:val="00116913"/>
    <w:rsid w:val="00121D8B"/>
    <w:rsid w:val="00121ED0"/>
    <w:rsid w:val="00123069"/>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158E3"/>
    <w:rsid w:val="00220B0F"/>
    <w:rsid w:val="002276B6"/>
    <w:rsid w:val="00236904"/>
    <w:rsid w:val="0023721B"/>
    <w:rsid w:val="00240ACB"/>
    <w:rsid w:val="00243FF5"/>
    <w:rsid w:val="00255B30"/>
    <w:rsid w:val="00255BF1"/>
    <w:rsid w:val="002563C3"/>
    <w:rsid w:val="00256659"/>
    <w:rsid w:val="00262DF6"/>
    <w:rsid w:val="00266356"/>
    <w:rsid w:val="00266A1F"/>
    <w:rsid w:val="00274718"/>
    <w:rsid w:val="00283890"/>
    <w:rsid w:val="002A70AF"/>
    <w:rsid w:val="002A7E4C"/>
    <w:rsid w:val="002B3AE0"/>
    <w:rsid w:val="002E694D"/>
    <w:rsid w:val="002F5D98"/>
    <w:rsid w:val="002F7753"/>
    <w:rsid w:val="002F7976"/>
    <w:rsid w:val="00300C61"/>
    <w:rsid w:val="003011C3"/>
    <w:rsid w:val="003032B8"/>
    <w:rsid w:val="0030426E"/>
    <w:rsid w:val="00314BD5"/>
    <w:rsid w:val="00314F9E"/>
    <w:rsid w:val="00320DF7"/>
    <w:rsid w:val="00335073"/>
    <w:rsid w:val="003401D6"/>
    <w:rsid w:val="003446DC"/>
    <w:rsid w:val="0034574B"/>
    <w:rsid w:val="003573ED"/>
    <w:rsid w:val="00362BAA"/>
    <w:rsid w:val="00362F77"/>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57CCD"/>
    <w:rsid w:val="00465312"/>
    <w:rsid w:val="00466AF0"/>
    <w:rsid w:val="00473D81"/>
    <w:rsid w:val="00477E9B"/>
    <w:rsid w:val="00482ECB"/>
    <w:rsid w:val="004854B4"/>
    <w:rsid w:val="0048741D"/>
    <w:rsid w:val="0049175E"/>
    <w:rsid w:val="00492875"/>
    <w:rsid w:val="00496C26"/>
    <w:rsid w:val="004A5550"/>
    <w:rsid w:val="004B3BD5"/>
    <w:rsid w:val="004C516D"/>
    <w:rsid w:val="004C5188"/>
    <w:rsid w:val="004D52A6"/>
    <w:rsid w:val="004E00AB"/>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092"/>
    <w:rsid w:val="005B3559"/>
    <w:rsid w:val="005B451D"/>
    <w:rsid w:val="005D2D89"/>
    <w:rsid w:val="005D773D"/>
    <w:rsid w:val="005E28BF"/>
    <w:rsid w:val="005F7348"/>
    <w:rsid w:val="00600527"/>
    <w:rsid w:val="00600747"/>
    <w:rsid w:val="00601CE2"/>
    <w:rsid w:val="00622C1C"/>
    <w:rsid w:val="00632503"/>
    <w:rsid w:val="00635173"/>
    <w:rsid w:val="006366B7"/>
    <w:rsid w:val="00656A79"/>
    <w:rsid w:val="00663F8C"/>
    <w:rsid w:val="00673DF7"/>
    <w:rsid w:val="00682277"/>
    <w:rsid w:val="00684B09"/>
    <w:rsid w:val="006864A6"/>
    <w:rsid w:val="00691C20"/>
    <w:rsid w:val="006A1F58"/>
    <w:rsid w:val="006A6239"/>
    <w:rsid w:val="006B007A"/>
    <w:rsid w:val="006B6935"/>
    <w:rsid w:val="006C7DE8"/>
    <w:rsid w:val="006D61CF"/>
    <w:rsid w:val="006D6CF4"/>
    <w:rsid w:val="006D76F5"/>
    <w:rsid w:val="006E2931"/>
    <w:rsid w:val="006F3BEB"/>
    <w:rsid w:val="006F6352"/>
    <w:rsid w:val="006F65FD"/>
    <w:rsid w:val="00703BBE"/>
    <w:rsid w:val="0071518C"/>
    <w:rsid w:val="00724729"/>
    <w:rsid w:val="007321B1"/>
    <w:rsid w:val="0073785F"/>
    <w:rsid w:val="007438DF"/>
    <w:rsid w:val="0074483E"/>
    <w:rsid w:val="00745A4C"/>
    <w:rsid w:val="00762C1C"/>
    <w:rsid w:val="00767231"/>
    <w:rsid w:val="007770C8"/>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C55"/>
    <w:rsid w:val="00920A99"/>
    <w:rsid w:val="00922640"/>
    <w:rsid w:val="00931F13"/>
    <w:rsid w:val="00935169"/>
    <w:rsid w:val="00950EAC"/>
    <w:rsid w:val="00954016"/>
    <w:rsid w:val="00960827"/>
    <w:rsid w:val="00965D4A"/>
    <w:rsid w:val="0097393F"/>
    <w:rsid w:val="00982FD6"/>
    <w:rsid w:val="009B75C5"/>
    <w:rsid w:val="009C5291"/>
    <w:rsid w:val="009D55EC"/>
    <w:rsid w:val="009E2470"/>
    <w:rsid w:val="009E314A"/>
    <w:rsid w:val="009E7BE8"/>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0E41"/>
    <w:rsid w:val="00B339F7"/>
    <w:rsid w:val="00B42B5D"/>
    <w:rsid w:val="00B44A26"/>
    <w:rsid w:val="00B67DC8"/>
    <w:rsid w:val="00B74BBE"/>
    <w:rsid w:val="00B75B0D"/>
    <w:rsid w:val="00B93925"/>
    <w:rsid w:val="00BA5448"/>
    <w:rsid w:val="00BC007C"/>
    <w:rsid w:val="00BC4A64"/>
    <w:rsid w:val="00BC545E"/>
    <w:rsid w:val="00BD13A5"/>
    <w:rsid w:val="00BD77D0"/>
    <w:rsid w:val="00BE32B3"/>
    <w:rsid w:val="00BF4533"/>
    <w:rsid w:val="00BF600A"/>
    <w:rsid w:val="00BF6838"/>
    <w:rsid w:val="00C00591"/>
    <w:rsid w:val="00C009E4"/>
    <w:rsid w:val="00C01DA1"/>
    <w:rsid w:val="00C06696"/>
    <w:rsid w:val="00C146D1"/>
    <w:rsid w:val="00C22C02"/>
    <w:rsid w:val="00C2416A"/>
    <w:rsid w:val="00C256CF"/>
    <w:rsid w:val="00C25747"/>
    <w:rsid w:val="00C479AC"/>
    <w:rsid w:val="00C5065C"/>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03D4"/>
    <w:rsid w:val="00CE420E"/>
    <w:rsid w:val="00CE581F"/>
    <w:rsid w:val="00CE63DA"/>
    <w:rsid w:val="00CF34FC"/>
    <w:rsid w:val="00CF5DA7"/>
    <w:rsid w:val="00D254E4"/>
    <w:rsid w:val="00D267BC"/>
    <w:rsid w:val="00D350E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5DD7"/>
    <w:rsid w:val="00DA62F5"/>
    <w:rsid w:val="00DB64DF"/>
    <w:rsid w:val="00DB69D7"/>
    <w:rsid w:val="00DC0F19"/>
    <w:rsid w:val="00DC791B"/>
    <w:rsid w:val="00DD56F9"/>
    <w:rsid w:val="00DF0224"/>
    <w:rsid w:val="00DF35B5"/>
    <w:rsid w:val="00E00504"/>
    <w:rsid w:val="00E04202"/>
    <w:rsid w:val="00E04372"/>
    <w:rsid w:val="00E26535"/>
    <w:rsid w:val="00E31212"/>
    <w:rsid w:val="00E43F54"/>
    <w:rsid w:val="00E56BB5"/>
    <w:rsid w:val="00E75BBD"/>
    <w:rsid w:val="00E76673"/>
    <w:rsid w:val="00E7697E"/>
    <w:rsid w:val="00E805B8"/>
    <w:rsid w:val="00E83E3C"/>
    <w:rsid w:val="00E870B3"/>
    <w:rsid w:val="00E943BC"/>
    <w:rsid w:val="00E97BCE"/>
    <w:rsid w:val="00EB37C1"/>
    <w:rsid w:val="00EC35C1"/>
    <w:rsid w:val="00ED0A0C"/>
    <w:rsid w:val="00ED45CE"/>
    <w:rsid w:val="00EE73CB"/>
    <w:rsid w:val="00F0535A"/>
    <w:rsid w:val="00F250C5"/>
    <w:rsid w:val="00F3586F"/>
    <w:rsid w:val="00F44592"/>
    <w:rsid w:val="00F51C6D"/>
    <w:rsid w:val="00F52D84"/>
    <w:rsid w:val="00F55979"/>
    <w:rsid w:val="00F56903"/>
    <w:rsid w:val="00F73CAD"/>
    <w:rsid w:val="00F82750"/>
    <w:rsid w:val="00F83237"/>
    <w:rsid w:val="00F84189"/>
    <w:rsid w:val="00F85D76"/>
    <w:rsid w:val="00F9705F"/>
    <w:rsid w:val="00FA09B9"/>
    <w:rsid w:val="00FA3CA3"/>
    <w:rsid w:val="00FA5BEA"/>
    <w:rsid w:val="00FA6CCC"/>
    <w:rsid w:val="00FB5C9F"/>
    <w:rsid w:val="00FD02C6"/>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7496313E"/>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499810282">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57998968">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73834305">
      <w:bodyDiv w:val="1"/>
      <w:marLeft w:val="0"/>
      <w:marRight w:val="0"/>
      <w:marTop w:val="0"/>
      <w:marBottom w:val="0"/>
      <w:divBdr>
        <w:top w:val="none" w:sz="0" w:space="0" w:color="auto"/>
        <w:left w:val="none" w:sz="0" w:space="0" w:color="auto"/>
        <w:bottom w:val="none" w:sz="0" w:space="0" w:color="auto"/>
        <w:right w:val="none" w:sz="0" w:space="0" w:color="auto"/>
      </w:divBdr>
    </w:div>
    <w:div w:id="1209100087">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20120852">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28077847">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1079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FBA3C-A21E-4AE3-B208-8B94D6CF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1235</Words>
  <Characters>9777</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2023-04-24T08:52:00Z</cp:lastPrinted>
  <dcterms:created xsi:type="dcterms:W3CDTF">2023-04-24T08:53:00Z</dcterms:created>
  <dcterms:modified xsi:type="dcterms:W3CDTF">2023-04-24T08:53:00Z</dcterms:modified>
</cp:coreProperties>
</file>