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AF44AA">
        <w:rPr>
          <w:rFonts w:ascii="Arial" w:hAnsi="Arial" w:cs="Arial"/>
          <w:sz w:val="20"/>
          <w:szCs w:val="20"/>
        </w:rPr>
        <w:t>prostega uradniškega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sidR="009853C9">
        <w:rPr>
          <w:rFonts w:ascii="Arial" w:hAnsi="Arial" w:cs="Arial"/>
          <w:b/>
          <w:sz w:val="20"/>
          <w:szCs w:val="20"/>
        </w:rPr>
        <w:t>metodologijo in standarde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9853C9">
        <w:rPr>
          <w:rFonts w:ascii="Arial" w:hAnsi="Arial" w:cs="Arial"/>
          <w:b/>
          <w:sz w:val="20"/>
          <w:szCs w:val="20"/>
        </w:rPr>
        <w:t>metodologijo</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005B62" w:rsidRDefault="002A33A1" w:rsidP="005464B1">
      <w:pPr>
        <w:jc w:val="both"/>
        <w:rPr>
          <w:rFonts w:ascii="Arial" w:hAnsi="Arial" w:cs="Arial"/>
          <w:sz w:val="20"/>
          <w:szCs w:val="20"/>
        </w:rPr>
      </w:pPr>
      <w:r w:rsidRPr="00005B62">
        <w:rPr>
          <w:rFonts w:ascii="Arial" w:hAnsi="Arial" w:cs="Arial"/>
          <w:sz w:val="20"/>
          <w:szCs w:val="20"/>
        </w:rPr>
        <w:t>N</w:t>
      </w:r>
      <w:r w:rsidR="005464B1" w:rsidRPr="00005B62">
        <w:rPr>
          <w:rFonts w:ascii="Arial" w:hAnsi="Arial" w:cs="Arial"/>
          <w:sz w:val="20"/>
          <w:szCs w:val="20"/>
        </w:rPr>
        <w:t xml:space="preserve">aloge povzete iz sistemizacije delovnega mesta: </w:t>
      </w:r>
    </w:p>
    <w:p w:rsidR="009853C9" w:rsidRPr="009853C9" w:rsidRDefault="009853C9" w:rsidP="009853C9">
      <w:pPr>
        <w:jc w:val="both"/>
        <w:rPr>
          <w:rFonts w:ascii="Arial" w:hAnsi="Arial" w:cs="Arial"/>
          <w:sz w:val="20"/>
          <w:szCs w:val="20"/>
        </w:rPr>
      </w:pPr>
      <w:r w:rsidRPr="009853C9">
        <w:rPr>
          <w:rFonts w:ascii="Arial" w:hAnsi="Arial" w:cs="Arial"/>
          <w:sz w:val="20"/>
          <w:szCs w:val="20"/>
        </w:rPr>
        <w:t>- sodelovanje pri pripravi predpisov in drugih zahtevnejših gradiv</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zbiranje in priprava podatkov za oblikovanje zahtevnejših gradiv</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samostojno oblikovanje manj zahtevnih gradiv s predlogi ukrepov</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lastRenderedPageBreak/>
        <w:t>- opravljanje drugih nalog podobne zahtevnosti</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sodelovanje v projektnih skupinah</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samostojna priprava analiz, informacij, poročil in drugih gradiv</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spremljanje predpisov delovnega področja</w:t>
      </w:r>
      <w:r>
        <w:rPr>
          <w:rFonts w:ascii="Arial" w:hAnsi="Arial" w:cs="Arial"/>
          <w:sz w:val="20"/>
          <w:szCs w:val="20"/>
        </w:rPr>
        <w:t>,</w:t>
      </w:r>
    </w:p>
    <w:p w:rsidR="009853C9" w:rsidRPr="009853C9" w:rsidRDefault="009853C9" w:rsidP="009853C9">
      <w:pPr>
        <w:jc w:val="both"/>
        <w:rPr>
          <w:rFonts w:ascii="Arial" w:hAnsi="Arial" w:cs="Arial"/>
          <w:sz w:val="20"/>
          <w:szCs w:val="20"/>
        </w:rPr>
      </w:pPr>
      <w:r w:rsidRPr="009853C9">
        <w:rPr>
          <w:rFonts w:ascii="Arial" w:hAnsi="Arial" w:cs="Arial"/>
          <w:sz w:val="20"/>
          <w:szCs w:val="20"/>
        </w:rPr>
        <w:t>- sodelovanje z drugimi organi, institucijami in uporabniki</w:t>
      </w:r>
      <w:r>
        <w:rPr>
          <w:rFonts w:ascii="Arial" w:hAnsi="Arial" w:cs="Arial"/>
          <w:sz w:val="20"/>
          <w:szCs w:val="20"/>
        </w:rPr>
        <w:t>,</w:t>
      </w:r>
    </w:p>
    <w:p w:rsidR="00BF7E8C" w:rsidRDefault="009853C9" w:rsidP="009853C9">
      <w:pPr>
        <w:jc w:val="both"/>
        <w:rPr>
          <w:rFonts w:ascii="Arial" w:hAnsi="Arial" w:cs="Arial"/>
          <w:sz w:val="20"/>
          <w:szCs w:val="20"/>
        </w:rPr>
      </w:pPr>
      <w:r w:rsidRPr="009853C9">
        <w:rPr>
          <w:rFonts w:ascii="Arial" w:hAnsi="Arial" w:cs="Arial"/>
          <w:sz w:val="20"/>
          <w:szCs w:val="20"/>
        </w:rPr>
        <w:t>- vodenje in odločanje v manj zahtevnih predpisanih postopkih delovnega področja</w:t>
      </w:r>
      <w:r>
        <w:rPr>
          <w:rFonts w:ascii="Arial" w:hAnsi="Arial" w:cs="Arial"/>
          <w:sz w:val="20"/>
          <w:szCs w:val="20"/>
        </w:rPr>
        <w:t>.</w:t>
      </w:r>
    </w:p>
    <w:p w:rsidR="009853C9" w:rsidRDefault="009853C9" w:rsidP="009853C9">
      <w:pPr>
        <w:jc w:val="both"/>
        <w:rPr>
          <w:rFonts w:ascii="Arial" w:hAnsi="Arial" w:cs="Arial"/>
          <w:sz w:val="20"/>
          <w:szCs w:val="20"/>
        </w:rPr>
      </w:pPr>
    </w:p>
    <w:p w:rsidR="00A048B2" w:rsidRDefault="00A048B2" w:rsidP="00A048B2">
      <w:pPr>
        <w:jc w:val="both"/>
        <w:rPr>
          <w:rFonts w:ascii="Arial" w:hAnsi="Arial" w:cs="Arial"/>
          <w:sz w:val="20"/>
          <w:szCs w:val="20"/>
        </w:rPr>
      </w:pPr>
      <w:r w:rsidRPr="00A048B2">
        <w:rPr>
          <w:rFonts w:ascii="Arial" w:hAnsi="Arial" w:cs="Arial"/>
          <w:sz w:val="20"/>
          <w:szCs w:val="20"/>
        </w:rPr>
        <w:t>Izbrani kandidat bo na delovnem mestu svetovalec opravljal naloge s področja statistične zaščite</w:t>
      </w:r>
      <w:r>
        <w:rPr>
          <w:rFonts w:ascii="Arial" w:hAnsi="Arial" w:cs="Arial"/>
          <w:sz w:val="20"/>
          <w:szCs w:val="20"/>
        </w:rPr>
        <w:t xml:space="preserve"> in analize časovnih vrst</w:t>
      </w:r>
      <w:r>
        <w:rPr>
          <w:rFonts w:ascii="Arial" w:hAnsi="Arial" w:cs="Arial"/>
          <w:sz w:val="20"/>
          <w:szCs w:val="20"/>
        </w:rPr>
        <w:t>, in sicer:</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sodelovanje pri uvajanju in izvajanju postopkov statistične zaščite,</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 xml:space="preserve">sodelovanje pri uvajanju in izvajanju postopka </w:t>
      </w:r>
      <w:proofErr w:type="spellStart"/>
      <w:r>
        <w:rPr>
          <w:rFonts w:ascii="Arial" w:hAnsi="Arial" w:cs="Arial"/>
          <w:sz w:val="20"/>
          <w:szCs w:val="20"/>
        </w:rPr>
        <w:t>desezoniranja</w:t>
      </w:r>
      <w:proofErr w:type="spellEnd"/>
      <w:r>
        <w:rPr>
          <w:rFonts w:ascii="Arial" w:hAnsi="Arial" w:cs="Arial"/>
          <w:sz w:val="20"/>
          <w:szCs w:val="20"/>
        </w:rPr>
        <w:t>,</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sodelovanje s strokovnjaki, ki na SURS pokrivajo posamezna vsebinska področja,</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analize različnih podatkov, ki jih SURS pridobi s strani  poslovnih subjektov, oseb, gospodinjstev in kmetijskih gospodarstev,</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programiranje v programskem orodju SAS, R ali drugih orodjih za statistično obdelavo podatkov,</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testiranje novejših verzij in uvajanje na SURS programskih rešitev za izvajanje statistične zaščite, npr</w:t>
      </w:r>
      <w:r>
        <w:rPr>
          <w:rFonts w:ascii="Arial" w:hAnsi="Arial" w:cs="Arial"/>
          <w:sz w:val="20"/>
          <w:szCs w:val="20"/>
        </w:rPr>
        <w:t xml:space="preserve">. </w:t>
      </w:r>
      <w:r>
        <w:rPr>
          <w:rFonts w:ascii="Arial" w:hAnsi="Arial" w:cs="Arial"/>
          <w:sz w:val="20"/>
          <w:szCs w:val="20"/>
        </w:rPr>
        <w:t>ARGUS,</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 xml:space="preserve">testiranje novejših verzij in uvajanje na SURS programskih rešitev za </w:t>
      </w:r>
      <w:proofErr w:type="spellStart"/>
      <w:r>
        <w:rPr>
          <w:rFonts w:ascii="Arial" w:hAnsi="Arial" w:cs="Arial"/>
          <w:sz w:val="20"/>
          <w:szCs w:val="20"/>
        </w:rPr>
        <w:t>desezoniranje</w:t>
      </w:r>
      <w:proofErr w:type="spellEnd"/>
      <w:r>
        <w:rPr>
          <w:rFonts w:ascii="Arial" w:hAnsi="Arial" w:cs="Arial"/>
          <w:sz w:val="20"/>
          <w:szCs w:val="20"/>
        </w:rPr>
        <w:t>, npr</w:t>
      </w:r>
      <w:r>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Demetra</w:t>
      </w:r>
      <w:proofErr w:type="spellEnd"/>
      <w:r>
        <w:rPr>
          <w:rFonts w:ascii="Arial" w:hAnsi="Arial" w:cs="Arial"/>
          <w:sz w:val="20"/>
          <w:szCs w:val="20"/>
        </w:rPr>
        <w:t>,</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 xml:space="preserve">sodelovanje z raziskovalci, ki na SURS dostopajo do </w:t>
      </w:r>
      <w:proofErr w:type="spellStart"/>
      <w:r>
        <w:rPr>
          <w:rFonts w:ascii="Arial" w:hAnsi="Arial" w:cs="Arial"/>
          <w:sz w:val="20"/>
          <w:szCs w:val="20"/>
        </w:rPr>
        <w:t>mikropodatkov</w:t>
      </w:r>
      <w:proofErr w:type="spellEnd"/>
      <w:r>
        <w:rPr>
          <w:rFonts w:ascii="Arial" w:hAnsi="Arial" w:cs="Arial"/>
          <w:sz w:val="20"/>
          <w:szCs w:val="20"/>
        </w:rPr>
        <w:t xml:space="preserve"> in pregledovanje izhodnih datotek raziskovalcev,</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sodelovanje v delovnih skupinah evropskega statističnega sistema,</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sodelovanje v internih in mednarodnih projektnih skupinah na področju statistične zaščite in analize časovnih vrst,</w:t>
      </w:r>
    </w:p>
    <w:p w:rsidR="00A048B2" w:rsidRDefault="00A048B2" w:rsidP="00A048B2">
      <w:pPr>
        <w:pStyle w:val="ListParagraph"/>
        <w:numPr>
          <w:ilvl w:val="0"/>
          <w:numId w:val="15"/>
        </w:numPr>
        <w:jc w:val="both"/>
        <w:rPr>
          <w:rFonts w:ascii="Arial" w:hAnsi="Arial" w:cs="Arial"/>
          <w:sz w:val="20"/>
          <w:szCs w:val="20"/>
        </w:rPr>
      </w:pPr>
      <w:r>
        <w:rPr>
          <w:rFonts w:ascii="Arial" w:hAnsi="Arial" w:cs="Arial"/>
          <w:sz w:val="20"/>
          <w:szCs w:val="20"/>
        </w:rPr>
        <w:t>udeležba strokovnih tečajev in konferenc relevantnih za področje dela.</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A048B2" w:rsidRDefault="00A048B2" w:rsidP="00A048B2">
      <w:pPr>
        <w:rPr>
          <w:rFonts w:ascii="Arial" w:hAnsi="Arial" w:cs="Arial"/>
          <w:b/>
          <w:sz w:val="20"/>
          <w:szCs w:val="20"/>
        </w:rPr>
      </w:pPr>
      <w:r w:rsidRPr="00A048B2">
        <w:rPr>
          <w:rFonts w:ascii="Arial" w:hAnsi="Arial" w:cs="Arial"/>
          <w:b/>
          <w:sz w:val="20"/>
          <w:szCs w:val="20"/>
        </w:rPr>
        <w:t>Od kandidata pričakujemo:</w:t>
      </w:r>
    </w:p>
    <w:p w:rsidR="00A048B2" w:rsidRDefault="00A048B2" w:rsidP="00A048B2">
      <w:pPr>
        <w:numPr>
          <w:ilvl w:val="0"/>
          <w:numId w:val="16"/>
        </w:numPr>
        <w:jc w:val="both"/>
        <w:rPr>
          <w:rFonts w:ascii="Arial" w:hAnsi="Arial" w:cs="Arial"/>
          <w:sz w:val="20"/>
          <w:szCs w:val="20"/>
        </w:rPr>
      </w:pPr>
      <w:r>
        <w:rPr>
          <w:rFonts w:ascii="Arial" w:hAnsi="Arial" w:cs="Arial"/>
          <w:sz w:val="20"/>
          <w:szCs w:val="20"/>
        </w:rPr>
        <w:t xml:space="preserve">znanje osnov programiranja (SAS, R, </w:t>
      </w:r>
      <w:proofErr w:type="spellStart"/>
      <w:r>
        <w:rPr>
          <w:rFonts w:ascii="Arial" w:hAnsi="Arial" w:cs="Arial"/>
          <w:sz w:val="20"/>
          <w:szCs w:val="20"/>
        </w:rPr>
        <w:t>Stata</w:t>
      </w:r>
      <w:proofErr w:type="spellEnd"/>
      <w:r>
        <w:rPr>
          <w:rFonts w:ascii="Arial" w:hAnsi="Arial" w:cs="Arial"/>
          <w:sz w:val="20"/>
          <w:szCs w:val="20"/>
        </w:rPr>
        <w:t xml:space="preserve">, </w:t>
      </w:r>
      <w:proofErr w:type="spellStart"/>
      <w:r>
        <w:rPr>
          <w:rFonts w:ascii="Arial" w:hAnsi="Arial" w:cs="Arial"/>
          <w:sz w:val="20"/>
          <w:szCs w:val="20"/>
        </w:rPr>
        <w:t>Python</w:t>
      </w:r>
      <w:proofErr w:type="spellEnd"/>
      <w:r>
        <w:rPr>
          <w:rFonts w:ascii="Arial" w:hAnsi="Arial" w:cs="Arial"/>
          <w:sz w:val="20"/>
          <w:szCs w:val="20"/>
        </w:rPr>
        <w:t>, SQL, …),</w:t>
      </w:r>
    </w:p>
    <w:p w:rsidR="00A048B2" w:rsidRDefault="00A048B2" w:rsidP="00A048B2">
      <w:pPr>
        <w:numPr>
          <w:ilvl w:val="0"/>
          <w:numId w:val="16"/>
        </w:numPr>
        <w:jc w:val="both"/>
        <w:rPr>
          <w:rFonts w:ascii="Arial" w:hAnsi="Arial" w:cs="Arial"/>
          <w:sz w:val="20"/>
          <w:szCs w:val="20"/>
        </w:rPr>
      </w:pPr>
      <w:r>
        <w:rPr>
          <w:rFonts w:ascii="Arial" w:hAnsi="Arial" w:cs="Arial"/>
          <w:sz w:val="20"/>
          <w:szCs w:val="20"/>
        </w:rPr>
        <w:lastRenderedPageBreak/>
        <w:t>znanje uporabe računalniških programov: MS Word, MS Excel, MS Access,</w:t>
      </w:r>
    </w:p>
    <w:p w:rsidR="00A048B2" w:rsidRDefault="00A048B2" w:rsidP="00A048B2">
      <w:pPr>
        <w:numPr>
          <w:ilvl w:val="0"/>
          <w:numId w:val="16"/>
        </w:numPr>
        <w:jc w:val="both"/>
        <w:rPr>
          <w:rFonts w:ascii="Arial" w:hAnsi="Arial" w:cs="Arial"/>
          <w:sz w:val="20"/>
          <w:szCs w:val="20"/>
        </w:rPr>
      </w:pPr>
      <w:r>
        <w:rPr>
          <w:rFonts w:ascii="Arial" w:hAnsi="Arial" w:cs="Arial"/>
          <w:sz w:val="20"/>
          <w:szCs w:val="20"/>
        </w:rPr>
        <w:t>znanje angleškega jezika (razumevanje, branje, pisanje),</w:t>
      </w:r>
    </w:p>
    <w:p w:rsidR="00A048B2" w:rsidRDefault="00A048B2" w:rsidP="00A048B2">
      <w:pPr>
        <w:numPr>
          <w:ilvl w:val="0"/>
          <w:numId w:val="16"/>
        </w:numPr>
        <w:jc w:val="both"/>
        <w:rPr>
          <w:rFonts w:ascii="Arial" w:hAnsi="Arial" w:cs="Arial"/>
          <w:sz w:val="20"/>
          <w:szCs w:val="20"/>
        </w:rPr>
      </w:pPr>
      <w:r>
        <w:rPr>
          <w:rFonts w:ascii="Arial" w:hAnsi="Arial" w:cs="Arial"/>
          <w:sz w:val="20"/>
          <w:szCs w:val="20"/>
        </w:rPr>
        <w:t>poznavanje področij verjetnosti in statistike,</w:t>
      </w:r>
    </w:p>
    <w:p w:rsidR="00A048B2" w:rsidRDefault="00A048B2" w:rsidP="00A048B2">
      <w:pPr>
        <w:numPr>
          <w:ilvl w:val="0"/>
          <w:numId w:val="17"/>
        </w:numPr>
        <w:jc w:val="both"/>
        <w:rPr>
          <w:rFonts w:ascii="Arial" w:hAnsi="Arial" w:cs="Arial"/>
          <w:sz w:val="20"/>
          <w:szCs w:val="20"/>
        </w:rPr>
      </w:pPr>
      <w:r>
        <w:rPr>
          <w:rFonts w:ascii="Arial" w:hAnsi="Arial" w:cs="Arial"/>
          <w:sz w:val="20"/>
          <w:szCs w:val="20"/>
        </w:rPr>
        <w:t>poznavanje statističnih postopkov in metod,</w:t>
      </w:r>
    </w:p>
    <w:p w:rsidR="00A048B2" w:rsidRDefault="00A048B2" w:rsidP="00A048B2">
      <w:pPr>
        <w:numPr>
          <w:ilvl w:val="0"/>
          <w:numId w:val="17"/>
        </w:numPr>
        <w:jc w:val="both"/>
        <w:rPr>
          <w:rFonts w:ascii="Arial" w:hAnsi="Arial" w:cs="Arial"/>
          <w:sz w:val="20"/>
          <w:szCs w:val="20"/>
        </w:rPr>
      </w:pPr>
      <w:r>
        <w:rPr>
          <w:rFonts w:ascii="Arial" w:hAnsi="Arial" w:cs="Arial"/>
          <w:sz w:val="20"/>
          <w:szCs w:val="20"/>
        </w:rPr>
        <w:t>sposobnost analitičnega razmišljanja,</w:t>
      </w:r>
    </w:p>
    <w:p w:rsidR="00A048B2" w:rsidRDefault="00A048B2" w:rsidP="00A048B2">
      <w:pPr>
        <w:numPr>
          <w:ilvl w:val="0"/>
          <w:numId w:val="17"/>
        </w:numPr>
        <w:jc w:val="both"/>
        <w:rPr>
          <w:rFonts w:ascii="Arial" w:hAnsi="Arial" w:cs="Arial"/>
          <w:sz w:val="20"/>
          <w:szCs w:val="20"/>
        </w:rPr>
      </w:pPr>
      <w:r>
        <w:rPr>
          <w:rFonts w:ascii="Arial" w:hAnsi="Arial" w:cs="Arial"/>
          <w:sz w:val="20"/>
          <w:szCs w:val="20"/>
        </w:rPr>
        <w:t>sposobnost dobrega pisnega in ustnega izražanja.</w:t>
      </w:r>
    </w:p>
    <w:p w:rsidR="00A048B2" w:rsidRDefault="00A048B2" w:rsidP="00A048B2">
      <w:pPr>
        <w:ind w:left="1080"/>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BF7E8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B2634">
        <w:rPr>
          <w:rFonts w:ascii="Arial" w:hAnsi="Arial" w:cs="Arial"/>
          <w:sz w:val="20"/>
          <w:szCs w:val="20"/>
        </w:rPr>
        <w:t>4</w:t>
      </w:r>
      <w:r w:rsidR="0087378B">
        <w:rPr>
          <w:rFonts w:ascii="Arial" w:hAnsi="Arial" w:cs="Arial"/>
          <w:sz w:val="20"/>
          <w:szCs w:val="20"/>
        </w:rPr>
        <w:t>7</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00A11276">
        <w:rPr>
          <w:rFonts w:ascii="Arial" w:hAnsi="Arial" w:cs="Arial"/>
          <w:sz w:val="20"/>
          <w:szCs w:val="20"/>
        </w:rPr>
        <w:t>, telefon: 01</w:t>
      </w:r>
      <w:r w:rsidRPr="0083597F">
        <w:rPr>
          <w:rFonts w:ascii="Arial" w:hAnsi="Arial" w:cs="Arial"/>
          <w:sz w:val="20"/>
          <w:szCs w:val="20"/>
        </w:rPr>
        <w:t xml:space="preserve">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AE3584">
        <w:rPr>
          <w:rFonts w:ascii="Arial" w:hAnsi="Arial" w:cs="Arial"/>
          <w:sz w:val="20"/>
          <w:szCs w:val="20"/>
        </w:rPr>
        <w:t>Tatjana Novak</w:t>
      </w:r>
      <w:r w:rsidR="006C0645">
        <w:rPr>
          <w:rFonts w:ascii="Arial" w:hAnsi="Arial" w:cs="Arial"/>
          <w:sz w:val="20"/>
          <w:szCs w:val="20"/>
        </w:rPr>
        <w:t>, telefon: 01 2</w:t>
      </w:r>
      <w:r w:rsidR="00427102">
        <w:rPr>
          <w:rFonts w:ascii="Arial" w:hAnsi="Arial" w:cs="Arial"/>
          <w:sz w:val="20"/>
          <w:szCs w:val="20"/>
        </w:rPr>
        <w:t>415 306</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9173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9173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9173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9173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1313003"/>
    <w:multiLevelType w:val="hybridMultilevel"/>
    <w:tmpl w:val="22D6C4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7"/>
  </w:num>
  <w:num w:numId="15">
    <w:abstractNumId w:val="4"/>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5B62"/>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4B58"/>
    <w:rsid w:val="00116913"/>
    <w:rsid w:val="001208EB"/>
    <w:rsid w:val="00121D8B"/>
    <w:rsid w:val="00121ED0"/>
    <w:rsid w:val="00123069"/>
    <w:rsid w:val="00151405"/>
    <w:rsid w:val="00154BC8"/>
    <w:rsid w:val="00155283"/>
    <w:rsid w:val="00156831"/>
    <w:rsid w:val="0016677C"/>
    <w:rsid w:val="00191731"/>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5766E"/>
    <w:rsid w:val="002626F2"/>
    <w:rsid w:val="00262DF6"/>
    <w:rsid w:val="00263BE7"/>
    <w:rsid w:val="00266A1F"/>
    <w:rsid w:val="00274718"/>
    <w:rsid w:val="00283890"/>
    <w:rsid w:val="002A33A1"/>
    <w:rsid w:val="002A70AF"/>
    <w:rsid w:val="002A7E4C"/>
    <w:rsid w:val="002B3AE0"/>
    <w:rsid w:val="002E462D"/>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1EB0"/>
    <w:rsid w:val="00362BAA"/>
    <w:rsid w:val="00363C67"/>
    <w:rsid w:val="00374ED0"/>
    <w:rsid w:val="00376008"/>
    <w:rsid w:val="0038140F"/>
    <w:rsid w:val="0039031A"/>
    <w:rsid w:val="00392EA9"/>
    <w:rsid w:val="003A2069"/>
    <w:rsid w:val="003A6671"/>
    <w:rsid w:val="003B246C"/>
    <w:rsid w:val="003B5C71"/>
    <w:rsid w:val="003C59B3"/>
    <w:rsid w:val="003D2C71"/>
    <w:rsid w:val="003D4D95"/>
    <w:rsid w:val="003E136D"/>
    <w:rsid w:val="003E39A8"/>
    <w:rsid w:val="003E6AD0"/>
    <w:rsid w:val="003F0CAD"/>
    <w:rsid w:val="003F0CFA"/>
    <w:rsid w:val="003F4D6A"/>
    <w:rsid w:val="00420522"/>
    <w:rsid w:val="00427102"/>
    <w:rsid w:val="004303E6"/>
    <w:rsid w:val="00430A29"/>
    <w:rsid w:val="00433935"/>
    <w:rsid w:val="00436E71"/>
    <w:rsid w:val="004374E5"/>
    <w:rsid w:val="0044184B"/>
    <w:rsid w:val="004530DE"/>
    <w:rsid w:val="00465312"/>
    <w:rsid w:val="00466AF0"/>
    <w:rsid w:val="00473D81"/>
    <w:rsid w:val="00477E9B"/>
    <w:rsid w:val="00482ECB"/>
    <w:rsid w:val="004854B4"/>
    <w:rsid w:val="0048741D"/>
    <w:rsid w:val="0049175E"/>
    <w:rsid w:val="00492875"/>
    <w:rsid w:val="00496C26"/>
    <w:rsid w:val="004A5550"/>
    <w:rsid w:val="004B3BD5"/>
    <w:rsid w:val="004B44D3"/>
    <w:rsid w:val="004C5188"/>
    <w:rsid w:val="004D52A6"/>
    <w:rsid w:val="004E693A"/>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552F2"/>
    <w:rsid w:val="00663F8C"/>
    <w:rsid w:val="00673DF7"/>
    <w:rsid w:val="006864A6"/>
    <w:rsid w:val="00691C20"/>
    <w:rsid w:val="006A1F58"/>
    <w:rsid w:val="006B007A"/>
    <w:rsid w:val="006B6935"/>
    <w:rsid w:val="006C064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3A9E"/>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7378B"/>
    <w:rsid w:val="00893692"/>
    <w:rsid w:val="00897B1E"/>
    <w:rsid w:val="008A59F4"/>
    <w:rsid w:val="008A64A1"/>
    <w:rsid w:val="008A724E"/>
    <w:rsid w:val="008B11BC"/>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853C9"/>
    <w:rsid w:val="0098631B"/>
    <w:rsid w:val="009B75C5"/>
    <w:rsid w:val="009C5291"/>
    <w:rsid w:val="009D55EC"/>
    <w:rsid w:val="009E2470"/>
    <w:rsid w:val="009E7BE8"/>
    <w:rsid w:val="00A048B2"/>
    <w:rsid w:val="00A04DEA"/>
    <w:rsid w:val="00A0543D"/>
    <w:rsid w:val="00A11276"/>
    <w:rsid w:val="00A14047"/>
    <w:rsid w:val="00A34449"/>
    <w:rsid w:val="00A35366"/>
    <w:rsid w:val="00A513C2"/>
    <w:rsid w:val="00A57897"/>
    <w:rsid w:val="00A6309E"/>
    <w:rsid w:val="00A90AE8"/>
    <w:rsid w:val="00A92601"/>
    <w:rsid w:val="00A957EC"/>
    <w:rsid w:val="00AA1688"/>
    <w:rsid w:val="00AC503B"/>
    <w:rsid w:val="00AD1023"/>
    <w:rsid w:val="00AE3584"/>
    <w:rsid w:val="00AE589A"/>
    <w:rsid w:val="00AE76FB"/>
    <w:rsid w:val="00AE7EDB"/>
    <w:rsid w:val="00AF44AA"/>
    <w:rsid w:val="00AF4F33"/>
    <w:rsid w:val="00AF4FDE"/>
    <w:rsid w:val="00B07AA0"/>
    <w:rsid w:val="00B12497"/>
    <w:rsid w:val="00B13A92"/>
    <w:rsid w:val="00B21411"/>
    <w:rsid w:val="00B25601"/>
    <w:rsid w:val="00B25CD7"/>
    <w:rsid w:val="00B26025"/>
    <w:rsid w:val="00B339F7"/>
    <w:rsid w:val="00B42B5D"/>
    <w:rsid w:val="00B44A26"/>
    <w:rsid w:val="00B67DC8"/>
    <w:rsid w:val="00B74BBE"/>
    <w:rsid w:val="00B75B0D"/>
    <w:rsid w:val="00B93925"/>
    <w:rsid w:val="00BA06C3"/>
    <w:rsid w:val="00BA5448"/>
    <w:rsid w:val="00BC007C"/>
    <w:rsid w:val="00BC4A64"/>
    <w:rsid w:val="00BC545E"/>
    <w:rsid w:val="00BD13A5"/>
    <w:rsid w:val="00BD77D0"/>
    <w:rsid w:val="00BE0B7D"/>
    <w:rsid w:val="00BE32B3"/>
    <w:rsid w:val="00BF10BB"/>
    <w:rsid w:val="00BF4533"/>
    <w:rsid w:val="00BF600A"/>
    <w:rsid w:val="00BF6838"/>
    <w:rsid w:val="00BF7E8C"/>
    <w:rsid w:val="00C00591"/>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06710"/>
    <w:rsid w:val="00D07162"/>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2634"/>
    <w:rsid w:val="00DB64DF"/>
    <w:rsid w:val="00DB69D7"/>
    <w:rsid w:val="00DC0F19"/>
    <w:rsid w:val="00DC4068"/>
    <w:rsid w:val="00DC791B"/>
    <w:rsid w:val="00DD56F9"/>
    <w:rsid w:val="00DF0224"/>
    <w:rsid w:val="00DF0F88"/>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5EDB"/>
    <w:rsid w:val="00EE73CB"/>
    <w:rsid w:val="00F0535A"/>
    <w:rsid w:val="00F174EA"/>
    <w:rsid w:val="00F250C5"/>
    <w:rsid w:val="00F3586F"/>
    <w:rsid w:val="00F44592"/>
    <w:rsid w:val="00F451BD"/>
    <w:rsid w:val="00F51C6D"/>
    <w:rsid w:val="00F52D84"/>
    <w:rsid w:val="00F55979"/>
    <w:rsid w:val="00F56903"/>
    <w:rsid w:val="00F73CAD"/>
    <w:rsid w:val="00F804C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6CF6C7C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26846659">
      <w:bodyDiv w:val="1"/>
      <w:marLeft w:val="0"/>
      <w:marRight w:val="0"/>
      <w:marTop w:val="0"/>
      <w:marBottom w:val="0"/>
      <w:divBdr>
        <w:top w:val="none" w:sz="0" w:space="0" w:color="auto"/>
        <w:left w:val="none" w:sz="0" w:space="0" w:color="auto"/>
        <w:bottom w:val="none" w:sz="0" w:space="0" w:color="auto"/>
        <w:right w:val="none" w:sz="0" w:space="0" w:color="auto"/>
      </w:divBdr>
    </w:div>
    <w:div w:id="2592153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5832052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46905999">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8794654">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07085878">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24091525">
      <w:bodyDiv w:val="1"/>
      <w:marLeft w:val="0"/>
      <w:marRight w:val="0"/>
      <w:marTop w:val="0"/>
      <w:marBottom w:val="0"/>
      <w:divBdr>
        <w:top w:val="none" w:sz="0" w:space="0" w:color="auto"/>
        <w:left w:val="none" w:sz="0" w:space="0" w:color="auto"/>
        <w:bottom w:val="none" w:sz="0" w:space="0" w:color="auto"/>
        <w:right w:val="none" w:sz="0" w:space="0" w:color="auto"/>
      </w:divBdr>
    </w:div>
    <w:div w:id="1037658642">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60490819">
      <w:bodyDiv w:val="1"/>
      <w:marLeft w:val="0"/>
      <w:marRight w:val="0"/>
      <w:marTop w:val="0"/>
      <w:marBottom w:val="0"/>
      <w:divBdr>
        <w:top w:val="none" w:sz="0" w:space="0" w:color="auto"/>
        <w:left w:val="none" w:sz="0" w:space="0" w:color="auto"/>
        <w:bottom w:val="none" w:sz="0" w:space="0" w:color="auto"/>
        <w:right w:val="none" w:sz="0" w:space="0" w:color="auto"/>
      </w:divBdr>
    </w:div>
    <w:div w:id="1485972559">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616826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241453">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70D8-C188-437F-8A4A-6A4D5B61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1305</Words>
  <Characters>10191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2023-09-06T12:36:00Z</cp:lastPrinted>
  <dcterms:created xsi:type="dcterms:W3CDTF">2023-09-11T12:23:00Z</dcterms:created>
  <dcterms:modified xsi:type="dcterms:W3CDTF">2023-09-11T12:23:00Z</dcterms:modified>
</cp:coreProperties>
</file>