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Na podlagi 25. člena Zakona o delovnih razmerjih (Uradni list RS, št. 21/13) in tretjega odstavka 70. člena Zakona o javnih uslužbencih (Uradni list RS, št. 63/07-UPB3, 65/08, 69/08-ZTFI-A, 69/08-ZZavar-E in 74/09 </w:t>
      </w:r>
      <w:proofErr w:type="spellStart"/>
      <w:r>
        <w:rPr>
          <w:rFonts w:ascii="Arial" w:hAnsi="Arial" w:cs="Arial"/>
          <w:sz w:val="20"/>
          <w:szCs w:val="20"/>
        </w:rPr>
        <w:t>Odl</w:t>
      </w:r>
      <w:proofErr w:type="spellEnd"/>
      <w:r>
        <w:rPr>
          <w:rFonts w:ascii="Arial" w:hAnsi="Arial" w:cs="Arial"/>
          <w:sz w:val="20"/>
          <w:szCs w:val="20"/>
        </w:rPr>
        <w:t xml:space="preserve">. US: U-I-136/07-13 in 40/12-ZUJF)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 xml:space="preserve">SVETOVALEC v Sektorju za </w:t>
      </w:r>
      <w:r w:rsidR="00E1384C">
        <w:rPr>
          <w:rFonts w:ascii="Arial" w:hAnsi="Arial" w:cs="Arial"/>
          <w:b/>
          <w:sz w:val="20"/>
          <w:szCs w:val="20"/>
        </w:rPr>
        <w:t>metodologijo in standarde</w:t>
      </w:r>
      <w:r>
        <w:rPr>
          <w:rFonts w:ascii="Arial" w:hAnsi="Arial" w:cs="Arial"/>
          <w:b/>
          <w:sz w:val="20"/>
          <w:szCs w:val="20"/>
        </w:rPr>
        <w:t xml:space="preserve">, v Oddelku za </w:t>
      </w:r>
      <w:r w:rsidR="00E1384C">
        <w:rPr>
          <w:rFonts w:ascii="Arial" w:hAnsi="Arial" w:cs="Arial"/>
          <w:b/>
          <w:sz w:val="20"/>
          <w:szCs w:val="20"/>
        </w:rPr>
        <w:t>metodologijo</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 xml:space="preserve">najmanj visokošolsko strokovno izobraževanje (prejšnje)/visokošolska strokovna izobrazba (prejšnja) </w:t>
      </w:r>
      <w:r w:rsidR="00E1384C">
        <w:rPr>
          <w:rFonts w:ascii="Arial" w:hAnsi="Arial" w:cs="Arial"/>
          <w:sz w:val="20"/>
          <w:szCs w:val="20"/>
        </w:rPr>
        <w:t xml:space="preserve">Matematika in statistika </w:t>
      </w:r>
      <w:r>
        <w:rPr>
          <w:rFonts w:ascii="Arial" w:hAnsi="Arial" w:cs="Arial"/>
          <w:sz w:val="20"/>
          <w:szCs w:val="20"/>
        </w:rPr>
        <w:t>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 xml:space="preserve">najmanj visokošolsko strokovno izobraževanje (prva bolonjska stopnja)/visokošolska strokovna izobrazba (prva bolonjska stopnja) </w:t>
      </w:r>
      <w:r w:rsidR="00E1384C">
        <w:rPr>
          <w:rFonts w:ascii="Arial" w:hAnsi="Arial" w:cs="Arial"/>
          <w:sz w:val="20"/>
          <w:szCs w:val="20"/>
        </w:rPr>
        <w:t xml:space="preserve">Matematika in statistika  </w:t>
      </w:r>
      <w:r>
        <w:rPr>
          <w:rFonts w:ascii="Arial" w:hAnsi="Arial" w:cs="Arial"/>
          <w:sz w:val="20"/>
          <w:szCs w:val="20"/>
        </w:rPr>
        <w:t>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r w:rsidR="00E1384C">
        <w:rPr>
          <w:rFonts w:ascii="Arial" w:hAnsi="Arial" w:cs="Arial"/>
          <w:sz w:val="20"/>
          <w:szCs w:val="20"/>
        </w:rPr>
        <w:t xml:space="preserve"> Matematika in statistika</w:t>
      </w:r>
      <w:r>
        <w:rPr>
          <w:rFonts w:ascii="Arial" w:hAnsi="Arial" w:cs="Arial"/>
          <w:sz w:val="20"/>
          <w:szCs w:val="20"/>
        </w:rPr>
        <w:t>,</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Delovne naloge:</w:t>
      </w:r>
    </w:p>
    <w:p w:rsidR="003F4DB3" w:rsidRDefault="003F4DB3" w:rsidP="0004666A">
      <w:pPr>
        <w:jc w:val="both"/>
        <w:rPr>
          <w:rFonts w:ascii="Arial" w:hAnsi="Arial" w:cs="Arial"/>
          <w:sz w:val="20"/>
          <w:szCs w:val="20"/>
        </w:rPr>
      </w:pPr>
      <w:r w:rsidRPr="003F4DB3">
        <w:rPr>
          <w:rFonts w:ascii="Arial" w:hAnsi="Arial" w:cs="Arial"/>
          <w:sz w:val="20"/>
          <w:szCs w:val="20"/>
        </w:rPr>
        <w:t>- sodelovanje pri pripravi predpisov in drugih zahtevnejših gradiv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zbiranje in priprava podatkov za oblikovanje zahtevnejših gradiv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samostojno oblikovanje manj zahtevnih gradiv s predlogi ukrepov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opravljanje drugih nalog podobne zahtevnosti</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sodelovanje v projektnih skupinah</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samostojna priprava analiz, informacij, poročil in drugih gradiv</w:t>
      </w:r>
      <w:r>
        <w:rPr>
          <w:rFonts w:ascii="Arial" w:hAnsi="Arial" w:cs="Arial"/>
          <w:sz w:val="20"/>
          <w:szCs w:val="20"/>
        </w:rPr>
        <w:t>,</w:t>
      </w:r>
    </w:p>
    <w:p w:rsidR="003F4DB3" w:rsidRPr="003F4DB3" w:rsidRDefault="003F4DB3" w:rsidP="0004666A">
      <w:pPr>
        <w:jc w:val="both"/>
        <w:rPr>
          <w:rFonts w:ascii="Arial" w:hAnsi="Arial" w:cs="Arial"/>
          <w:sz w:val="20"/>
          <w:szCs w:val="20"/>
        </w:rPr>
      </w:pPr>
      <w:r w:rsidRPr="003F4DB3">
        <w:rPr>
          <w:rFonts w:ascii="Arial" w:hAnsi="Arial" w:cs="Arial"/>
          <w:sz w:val="20"/>
          <w:szCs w:val="20"/>
        </w:rPr>
        <w:t>- spremljanje predpisov delovnega področja,</w:t>
      </w:r>
    </w:p>
    <w:p w:rsidR="003F4DB3" w:rsidRPr="003F4DB3" w:rsidRDefault="003F4DB3" w:rsidP="0004666A">
      <w:pPr>
        <w:jc w:val="both"/>
        <w:rPr>
          <w:rFonts w:ascii="Arial" w:hAnsi="Arial" w:cs="Arial"/>
          <w:sz w:val="20"/>
          <w:szCs w:val="20"/>
        </w:rPr>
      </w:pPr>
      <w:r w:rsidRPr="003F4DB3">
        <w:rPr>
          <w:rFonts w:ascii="Arial" w:hAnsi="Arial" w:cs="Arial"/>
          <w:sz w:val="20"/>
          <w:szCs w:val="20"/>
        </w:rPr>
        <w:t>- sodelovanje z drugimi organi, institucijami in uporabniki,</w:t>
      </w:r>
    </w:p>
    <w:p w:rsidR="0004666A" w:rsidRPr="003F4DB3" w:rsidRDefault="003F4DB3" w:rsidP="0004666A">
      <w:pPr>
        <w:jc w:val="both"/>
        <w:rPr>
          <w:rFonts w:ascii="Arial" w:hAnsi="Arial" w:cs="Arial"/>
          <w:sz w:val="20"/>
          <w:szCs w:val="20"/>
        </w:rPr>
      </w:pPr>
      <w:r w:rsidRPr="003F4DB3">
        <w:rPr>
          <w:rFonts w:ascii="Arial" w:hAnsi="Arial" w:cs="Arial"/>
          <w:sz w:val="20"/>
          <w:szCs w:val="20"/>
        </w:rPr>
        <w:t>- vodenje in odločanje v manj zahtevnih predpisanih postopkih delovnega področja</w:t>
      </w:r>
      <w:r w:rsidR="005A086B" w:rsidRPr="003F4DB3">
        <w:rPr>
          <w:rFonts w:ascii="Arial" w:hAnsi="Arial" w:cs="Arial"/>
          <w:sz w:val="20"/>
          <w:szCs w:val="20"/>
        </w:rPr>
        <w:t>.</w:t>
      </w:r>
    </w:p>
    <w:p w:rsidR="00FA6690" w:rsidRDefault="00FA6690" w:rsidP="0004666A">
      <w:pPr>
        <w:jc w:val="both"/>
        <w:rPr>
          <w:rFonts w:ascii="Arial" w:hAnsi="Arial" w:cs="Arial"/>
          <w:sz w:val="20"/>
          <w:szCs w:val="20"/>
        </w:rPr>
      </w:pPr>
    </w:p>
    <w:p w:rsidR="008B0C2B" w:rsidRDefault="008B0C2B" w:rsidP="008B0C2B">
      <w:pPr>
        <w:jc w:val="both"/>
        <w:rPr>
          <w:rFonts w:ascii="Arial" w:hAnsi="Arial" w:cs="Arial"/>
          <w:b/>
          <w:sz w:val="20"/>
          <w:szCs w:val="20"/>
          <w:lang w:val="en-US"/>
        </w:rPr>
      </w:pPr>
      <w:r w:rsidRPr="008B0C2B">
        <w:rPr>
          <w:rFonts w:ascii="Arial" w:hAnsi="Arial" w:cs="Arial"/>
          <w:b/>
          <w:sz w:val="20"/>
          <w:szCs w:val="20"/>
        </w:rPr>
        <w:t xml:space="preserve">Izbrani kandidat bo na delovnem mestu svetovalec opravljal naloge na področju statistične obdelave podatkov, ki obsega urejanje in analizo podatkov, izračun statistik in njihovih natančnosti, statistično zaščito podatkov (postavitev pravil in izvajanje postopkov </w:t>
      </w:r>
      <w:r w:rsidRPr="008B0C2B">
        <w:rPr>
          <w:rFonts w:ascii="Arial" w:hAnsi="Arial" w:cs="Arial"/>
          <w:b/>
          <w:sz w:val="20"/>
          <w:szCs w:val="20"/>
        </w:rPr>
        <w:lastRenderedPageBreak/>
        <w:t xml:space="preserve">statistične zaščite za konkretna statistična področja, izdelava analiz) in modeliranje (postavitev in preverjanje ustreznosti modelov). </w:t>
      </w:r>
    </w:p>
    <w:p w:rsidR="00412079" w:rsidRDefault="00412079" w:rsidP="00412079">
      <w:pPr>
        <w:jc w:val="both"/>
        <w:rPr>
          <w:rFonts w:ascii="Arial" w:hAnsi="Arial" w:cs="Arial"/>
          <w:b/>
          <w:sz w:val="20"/>
          <w:szCs w:val="20"/>
        </w:rPr>
      </w:pPr>
    </w:p>
    <w:p w:rsidR="00FA6690" w:rsidRPr="000F6595" w:rsidRDefault="00FA6690" w:rsidP="0004666A">
      <w:pPr>
        <w:jc w:val="both"/>
        <w:rPr>
          <w:rFonts w:ascii="Arial" w:hAnsi="Arial" w:cs="Arial"/>
          <w:sz w:val="20"/>
          <w:szCs w:val="20"/>
        </w:rPr>
      </w:pPr>
    </w:p>
    <w:p w:rsidR="000F6595" w:rsidRDefault="000F6595" w:rsidP="000F6595">
      <w:pPr>
        <w:rPr>
          <w:rFonts w:ascii="Arial" w:hAnsi="Arial" w:cs="Arial"/>
          <w:sz w:val="20"/>
          <w:szCs w:val="20"/>
        </w:rPr>
      </w:pPr>
      <w:r w:rsidRPr="008B0C2B">
        <w:rPr>
          <w:rFonts w:ascii="Arial" w:hAnsi="Arial" w:cs="Arial"/>
          <w:sz w:val="20"/>
          <w:szCs w:val="20"/>
        </w:rPr>
        <w:t>Od kandidata pričakujemo:</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 xml:space="preserve">znanje osnov programiranja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SQL …)</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 xml:space="preserve">znanje uporabe računalniških programov: MS Word, MS Excel, MS Access, </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znanje angleškega jezika (razumevanje, branje, pisanje),</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poznavanje različnih področij verjetnosti in statistike,</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poznavanje statističnih postopkov in metod,</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 xml:space="preserve">sposobnost dobrega pisnega in ustnega izražanja, </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sposobnost analitičnega razmišljanja.</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Poleg strokovnih znanj od kandidata pričakujemo pripravljenost za strokovno usposabljanje in timsko delo, komunikativnost, zanesljivost, natančnost, samostojnost, samoiniciativnost 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3. točke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prosto delo</w:t>
      </w:r>
      <w:r w:rsidR="00B97517">
        <w:rPr>
          <w:rFonts w:ascii="Arial" w:hAnsi="Arial" w:cs="Arial"/>
          <w:sz w:val="20"/>
          <w:szCs w:val="20"/>
        </w:rPr>
        <w:t>vno mesto svetovalec, št. 1102-1</w:t>
      </w:r>
      <w:r w:rsidR="00412079">
        <w:rPr>
          <w:rFonts w:ascii="Arial" w:hAnsi="Arial" w:cs="Arial"/>
          <w:sz w:val="20"/>
          <w:szCs w:val="20"/>
        </w:rPr>
        <w:t>7</w:t>
      </w:r>
      <w:r w:rsidR="00A249C6">
        <w:rPr>
          <w:rFonts w:ascii="Arial" w:hAnsi="Arial" w:cs="Arial"/>
          <w:sz w:val="20"/>
          <w:szCs w:val="20"/>
        </w:rPr>
        <w:t>/202</w:t>
      </w:r>
      <w:r w:rsidR="00B97517">
        <w:rPr>
          <w:rFonts w:ascii="Arial" w:hAnsi="Arial" w:cs="Arial"/>
          <w:sz w:val="20"/>
          <w:szCs w:val="20"/>
        </w:rPr>
        <w:t>1</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w:t>
      </w:r>
      <w:r w:rsidR="000F6595">
        <w:rPr>
          <w:rFonts w:ascii="Arial" w:hAnsi="Arial" w:cs="Arial"/>
          <w:sz w:val="20"/>
          <w:szCs w:val="20"/>
        </w:rPr>
        <w:t xml:space="preserve">osrednjem spletnem mestu državne uprave GOV.SI in na </w:t>
      </w:r>
      <w:r>
        <w:rPr>
          <w:rFonts w:ascii="Arial" w:hAnsi="Arial" w:cs="Arial"/>
          <w:sz w:val="20"/>
          <w:szCs w:val="20"/>
        </w:rPr>
        <w:t xml:space="preserve">spletni strani  Zavoda RS za zaposlovanje.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2E3E0E" w:rsidRDefault="002E3E0E" w:rsidP="0004666A">
      <w:pPr>
        <w:jc w:val="both"/>
        <w:rPr>
          <w:rFonts w:ascii="Arial" w:hAnsi="Arial" w:cs="Arial"/>
          <w:sz w:val="20"/>
          <w:szCs w:val="20"/>
        </w:rPr>
      </w:pPr>
    </w:p>
    <w:p w:rsidR="008B0C2B" w:rsidRDefault="008B0C2B"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Marija Žerjav Prosen, telefon: 01/ 2416 419 od 10.00 do 11.00 ure, informacije o delovnem področju pa </w:t>
      </w:r>
      <w:r w:rsidR="00412079">
        <w:rPr>
          <w:rFonts w:ascii="Arial" w:hAnsi="Arial" w:cs="Arial"/>
          <w:sz w:val="20"/>
          <w:szCs w:val="20"/>
        </w:rPr>
        <w:t>Andreja Smukavec, telefon: 01 2416 466</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bookmarkStart w:id="0" w:name="_GoBack"/>
      <w:bookmarkEnd w:id="0"/>
    </w:p>
    <w:sectPr w:rsidR="0004666A" w:rsidSect="00240ACB">
      <w:footerReference w:type="default" r:id="rId7"/>
      <w:headerReference w:type="first" r:id="rId8"/>
      <w:footerReference w:type="first" r:id="rId9"/>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25BEF">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25BEF">
      <w:rPr>
        <w:rFonts w:ascii="Arial" w:hAnsi="Arial" w:cs="Arial"/>
        <w:bCs/>
        <w:noProof/>
        <w:sz w:val="20"/>
        <w:szCs w:val="20"/>
      </w:rPr>
      <w:t>2</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25BEF">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25BEF">
      <w:rPr>
        <w:rFonts w:ascii="Arial" w:hAnsi="Arial" w:cs="Arial"/>
        <w:bCs/>
        <w:noProof/>
        <w:sz w:val="20"/>
        <w:szCs w:val="20"/>
      </w:rPr>
      <w:t>2</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8"/>
  </w:num>
  <w:num w:numId="9">
    <w:abstractNumId w:val="5"/>
  </w:num>
  <w:num w:numId="10">
    <w:abstractNumId w:val="5"/>
  </w:num>
  <w:num w:numId="11">
    <w:abstractNumId w:val="3"/>
  </w:num>
  <w:num w:numId="12">
    <w:abstractNumId w:val="1"/>
  </w:num>
  <w:num w:numId="13">
    <w:abstractNumId w:val="3"/>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4666A"/>
    <w:rsid w:val="00053863"/>
    <w:rsid w:val="00072497"/>
    <w:rsid w:val="000752AB"/>
    <w:rsid w:val="000752BD"/>
    <w:rsid w:val="00080CF0"/>
    <w:rsid w:val="00086F11"/>
    <w:rsid w:val="000A1867"/>
    <w:rsid w:val="000C0FA7"/>
    <w:rsid w:val="000C2600"/>
    <w:rsid w:val="000C45F3"/>
    <w:rsid w:val="000D2A5C"/>
    <w:rsid w:val="000E2690"/>
    <w:rsid w:val="000E54AA"/>
    <w:rsid w:val="000E6CFC"/>
    <w:rsid w:val="000F0F5D"/>
    <w:rsid w:val="000F6595"/>
    <w:rsid w:val="00103722"/>
    <w:rsid w:val="00103EC7"/>
    <w:rsid w:val="00116913"/>
    <w:rsid w:val="0012117B"/>
    <w:rsid w:val="00121D8B"/>
    <w:rsid w:val="00123069"/>
    <w:rsid w:val="0013126B"/>
    <w:rsid w:val="00154BC8"/>
    <w:rsid w:val="00156918"/>
    <w:rsid w:val="00167B5B"/>
    <w:rsid w:val="00192F40"/>
    <w:rsid w:val="001A7804"/>
    <w:rsid w:val="001B5D70"/>
    <w:rsid w:val="001D5E6B"/>
    <w:rsid w:val="001F137B"/>
    <w:rsid w:val="001F239B"/>
    <w:rsid w:val="001F34C0"/>
    <w:rsid w:val="001F7A42"/>
    <w:rsid w:val="00201DAA"/>
    <w:rsid w:val="00212FC1"/>
    <w:rsid w:val="00214657"/>
    <w:rsid w:val="00234D7D"/>
    <w:rsid w:val="00236904"/>
    <w:rsid w:val="0023721B"/>
    <w:rsid w:val="00240ACB"/>
    <w:rsid w:val="00243FF5"/>
    <w:rsid w:val="0025129A"/>
    <w:rsid w:val="002523CE"/>
    <w:rsid w:val="00255BF1"/>
    <w:rsid w:val="00262DF6"/>
    <w:rsid w:val="00266A1F"/>
    <w:rsid w:val="00270DDB"/>
    <w:rsid w:val="002A70AF"/>
    <w:rsid w:val="002A7E4C"/>
    <w:rsid w:val="002B351B"/>
    <w:rsid w:val="002E18FD"/>
    <w:rsid w:val="002E3E0E"/>
    <w:rsid w:val="002E694D"/>
    <w:rsid w:val="002F00BD"/>
    <w:rsid w:val="002F5D98"/>
    <w:rsid w:val="002F7753"/>
    <w:rsid w:val="002F7976"/>
    <w:rsid w:val="00300C61"/>
    <w:rsid w:val="003011C3"/>
    <w:rsid w:val="00304B8F"/>
    <w:rsid w:val="00344496"/>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E6AD0"/>
    <w:rsid w:val="003F0CAD"/>
    <w:rsid w:val="003F0CFA"/>
    <w:rsid w:val="003F274A"/>
    <w:rsid w:val="003F4DB3"/>
    <w:rsid w:val="003F4FA4"/>
    <w:rsid w:val="00404B5F"/>
    <w:rsid w:val="00412079"/>
    <w:rsid w:val="00425BEF"/>
    <w:rsid w:val="004303E6"/>
    <w:rsid w:val="00430A29"/>
    <w:rsid w:val="00433935"/>
    <w:rsid w:val="004374E5"/>
    <w:rsid w:val="00440754"/>
    <w:rsid w:val="00444907"/>
    <w:rsid w:val="004471EF"/>
    <w:rsid w:val="004530DE"/>
    <w:rsid w:val="00461425"/>
    <w:rsid w:val="00466AF0"/>
    <w:rsid w:val="00473D81"/>
    <w:rsid w:val="00477E9B"/>
    <w:rsid w:val="00495DD4"/>
    <w:rsid w:val="00496C26"/>
    <w:rsid w:val="004A00DB"/>
    <w:rsid w:val="004A40B9"/>
    <w:rsid w:val="004A5550"/>
    <w:rsid w:val="004B02FF"/>
    <w:rsid w:val="004C5188"/>
    <w:rsid w:val="004D52A6"/>
    <w:rsid w:val="004E648F"/>
    <w:rsid w:val="004E716C"/>
    <w:rsid w:val="0050640B"/>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63F8C"/>
    <w:rsid w:val="0067785F"/>
    <w:rsid w:val="006864A6"/>
    <w:rsid w:val="006879F2"/>
    <w:rsid w:val="006A1F58"/>
    <w:rsid w:val="006B6935"/>
    <w:rsid w:val="006B705E"/>
    <w:rsid w:val="006D3F9A"/>
    <w:rsid w:val="006D5ABA"/>
    <w:rsid w:val="006E2931"/>
    <w:rsid w:val="006F0BD6"/>
    <w:rsid w:val="006F65FD"/>
    <w:rsid w:val="00707F1F"/>
    <w:rsid w:val="00707F90"/>
    <w:rsid w:val="0074483E"/>
    <w:rsid w:val="00745A4C"/>
    <w:rsid w:val="00755C88"/>
    <w:rsid w:val="007665A8"/>
    <w:rsid w:val="007669D5"/>
    <w:rsid w:val="00767231"/>
    <w:rsid w:val="007770C8"/>
    <w:rsid w:val="00785B7C"/>
    <w:rsid w:val="00793A72"/>
    <w:rsid w:val="00797409"/>
    <w:rsid w:val="007B2F44"/>
    <w:rsid w:val="007C1155"/>
    <w:rsid w:val="007C6046"/>
    <w:rsid w:val="007D4459"/>
    <w:rsid w:val="007E0D26"/>
    <w:rsid w:val="007F1490"/>
    <w:rsid w:val="008001C0"/>
    <w:rsid w:val="00813FD3"/>
    <w:rsid w:val="0081573F"/>
    <w:rsid w:val="008300E8"/>
    <w:rsid w:val="0083597F"/>
    <w:rsid w:val="008509AC"/>
    <w:rsid w:val="00856BCA"/>
    <w:rsid w:val="00857E85"/>
    <w:rsid w:val="00893692"/>
    <w:rsid w:val="008A2BD6"/>
    <w:rsid w:val="008A64A1"/>
    <w:rsid w:val="008A724E"/>
    <w:rsid w:val="008B0C2B"/>
    <w:rsid w:val="008C7969"/>
    <w:rsid w:val="008E56B3"/>
    <w:rsid w:val="008E73A1"/>
    <w:rsid w:val="008F4897"/>
    <w:rsid w:val="009000B1"/>
    <w:rsid w:val="0091008F"/>
    <w:rsid w:val="00912C55"/>
    <w:rsid w:val="00922985"/>
    <w:rsid w:val="00935169"/>
    <w:rsid w:val="00941FFE"/>
    <w:rsid w:val="00951AB1"/>
    <w:rsid w:val="00982FD6"/>
    <w:rsid w:val="009964A2"/>
    <w:rsid w:val="00A04DEA"/>
    <w:rsid w:val="00A0543D"/>
    <w:rsid w:val="00A074BF"/>
    <w:rsid w:val="00A14047"/>
    <w:rsid w:val="00A249C6"/>
    <w:rsid w:val="00A24FD8"/>
    <w:rsid w:val="00A30D34"/>
    <w:rsid w:val="00A3362B"/>
    <w:rsid w:val="00A34449"/>
    <w:rsid w:val="00A35366"/>
    <w:rsid w:val="00A36B9F"/>
    <w:rsid w:val="00A424DF"/>
    <w:rsid w:val="00A513C2"/>
    <w:rsid w:val="00A52BC1"/>
    <w:rsid w:val="00A75478"/>
    <w:rsid w:val="00A957EC"/>
    <w:rsid w:val="00AD5E4C"/>
    <w:rsid w:val="00AE21B3"/>
    <w:rsid w:val="00AE2529"/>
    <w:rsid w:val="00AE3FF8"/>
    <w:rsid w:val="00AE589A"/>
    <w:rsid w:val="00AF4F33"/>
    <w:rsid w:val="00AF4FDE"/>
    <w:rsid w:val="00AF5E6C"/>
    <w:rsid w:val="00AF67F1"/>
    <w:rsid w:val="00B0562C"/>
    <w:rsid w:val="00B07292"/>
    <w:rsid w:val="00B26025"/>
    <w:rsid w:val="00B339F7"/>
    <w:rsid w:val="00B45C0D"/>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2B96"/>
    <w:rsid w:val="00C63D31"/>
    <w:rsid w:val="00C71987"/>
    <w:rsid w:val="00C7529A"/>
    <w:rsid w:val="00C80EE2"/>
    <w:rsid w:val="00C828A3"/>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66CEC"/>
    <w:rsid w:val="00D67E44"/>
    <w:rsid w:val="00D75577"/>
    <w:rsid w:val="00D76DDA"/>
    <w:rsid w:val="00D80673"/>
    <w:rsid w:val="00D81471"/>
    <w:rsid w:val="00D9552F"/>
    <w:rsid w:val="00DA146C"/>
    <w:rsid w:val="00DA62F5"/>
    <w:rsid w:val="00DB64DF"/>
    <w:rsid w:val="00DD56F9"/>
    <w:rsid w:val="00DE6C5F"/>
    <w:rsid w:val="00DF0224"/>
    <w:rsid w:val="00DF1973"/>
    <w:rsid w:val="00E00504"/>
    <w:rsid w:val="00E04144"/>
    <w:rsid w:val="00E04372"/>
    <w:rsid w:val="00E1384C"/>
    <w:rsid w:val="00E26535"/>
    <w:rsid w:val="00E43F54"/>
    <w:rsid w:val="00E6070C"/>
    <w:rsid w:val="00E618D7"/>
    <w:rsid w:val="00E65D37"/>
    <w:rsid w:val="00E70EDB"/>
    <w:rsid w:val="00E71045"/>
    <w:rsid w:val="00E75BBD"/>
    <w:rsid w:val="00E943BC"/>
    <w:rsid w:val="00E97BCE"/>
    <w:rsid w:val="00EA23E4"/>
    <w:rsid w:val="00EA4A4D"/>
    <w:rsid w:val="00EC35C1"/>
    <w:rsid w:val="00EC7E81"/>
    <w:rsid w:val="00F11890"/>
    <w:rsid w:val="00F11F24"/>
    <w:rsid w:val="00F1729F"/>
    <w:rsid w:val="00F250C5"/>
    <w:rsid w:val="00F3586F"/>
    <w:rsid w:val="00F56BFC"/>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0283656">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705369071">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040880">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58009270">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1</TotalTime>
  <Pages>2</Pages>
  <Words>877</Words>
  <Characters>5560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2020-09-15T08:06:00Z</cp:lastPrinted>
  <dcterms:created xsi:type="dcterms:W3CDTF">2021-04-22T09:14:00Z</dcterms:created>
  <dcterms:modified xsi:type="dcterms:W3CDTF">2021-04-22T09:15:00Z</dcterms:modified>
</cp:coreProperties>
</file>