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E80FC2"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CA051E">
        <w:rPr>
          <w:rFonts w:eastAsia="Arial" w:cs="Arial"/>
          <w:b/>
          <w:color w:val="000000" w:themeColor="text1"/>
          <w:szCs w:val="20"/>
        </w:rPr>
        <w:t>Rečica ob Savinji</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E80FC2" w:rsidP="00231BFF">
      <w:pPr>
        <w:pStyle w:val="Odstavekseznama"/>
        <w:numPr>
          <w:ilvl w:val="0"/>
          <w:numId w:val="3"/>
        </w:numPr>
        <w:tabs>
          <w:tab w:val="left" w:pos="1134"/>
        </w:tabs>
        <w:jc w:val="both"/>
      </w:pPr>
      <w:r>
        <w:t>Poljane 26</w:t>
      </w:r>
      <w:r w:rsidR="00BA5964">
        <w:t>, O</w:t>
      </w:r>
      <w:r w:rsidR="00231BFF" w:rsidRPr="00100AF3">
        <w:t xml:space="preserve">bčina </w:t>
      </w:r>
      <w:r w:rsidR="00CA051E">
        <w:t>Rečica ob Savinji</w:t>
      </w:r>
      <w:r w:rsidR="00231BFF" w:rsidRPr="00100AF3">
        <w:t xml:space="preserve">, št. stavbe: </w:t>
      </w:r>
      <w:r>
        <w:t>58 in 55</w:t>
      </w:r>
      <w:r w:rsidR="00231BFF" w:rsidRPr="00100AF3">
        <w:t xml:space="preserve">, </w:t>
      </w:r>
      <w:proofErr w:type="spellStart"/>
      <w:r w:rsidR="00231BFF" w:rsidRPr="00100AF3">
        <w:t>parc</w:t>
      </w:r>
      <w:proofErr w:type="spellEnd"/>
      <w:r w:rsidR="00231BFF" w:rsidRPr="00100AF3">
        <w:t xml:space="preserve">. št. </w:t>
      </w:r>
      <w:r>
        <w:t>*135 in *87/2</w:t>
      </w:r>
      <w:r w:rsidR="00231BFF" w:rsidRPr="00100AF3">
        <w:t>, k.</w:t>
      </w:r>
      <w:r w:rsidR="00231BFF">
        <w:t xml:space="preserve"> </w:t>
      </w:r>
      <w:r w:rsidR="00481427">
        <w:t xml:space="preserve">o. </w:t>
      </w:r>
      <w:r w:rsidR="005F7A47">
        <w:t>9</w:t>
      </w:r>
      <w:r>
        <w:t>22</w:t>
      </w:r>
      <w:r w:rsidR="00CA051E">
        <w:t xml:space="preserve"> </w:t>
      </w:r>
      <w:r>
        <w:t>Poljane</w:t>
      </w:r>
      <w:r w:rsidR="00231BFF" w:rsidRPr="00100AF3">
        <w:t xml:space="preserve"> </w:t>
      </w:r>
      <w:r w:rsidR="00231BFF">
        <w:t>(</w:t>
      </w:r>
      <w:r w:rsidR="00231BFF" w:rsidRPr="00100AF3">
        <w:t>št. strokovnega mnenja SM-</w:t>
      </w:r>
      <w:r w:rsidR="00CA051E">
        <w:t>R</w:t>
      </w:r>
      <w:r>
        <w:t>ČSPLJ26</w:t>
      </w:r>
      <w:r w:rsidR="00CA051E">
        <w:t>S</w:t>
      </w:r>
      <w:r>
        <w:t>).</w:t>
      </w:r>
    </w:p>
    <w:p w:rsidR="00CA051E" w:rsidRDefault="00CA051E" w:rsidP="00B62554">
      <w:pPr>
        <w:pStyle w:val="Odstavekseznama"/>
        <w:tabs>
          <w:tab w:val="left" w:pos="1134"/>
        </w:tabs>
        <w:jc w:val="both"/>
      </w:pPr>
    </w:p>
    <w:p w:rsidR="00E80FC2" w:rsidRPr="00B62554" w:rsidRDefault="00E80FC2" w:rsidP="00B62554">
      <w:pPr>
        <w:pStyle w:val="Odstavekseznama"/>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E80FC2" w:rsidRPr="003C3F63" w:rsidRDefault="00E80FC2" w:rsidP="00E80FC2">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 xml:space="preserve">jih je pripravila Državna tehnična pisarna. Strokovna mnenja so bila Svetu Vlade RS za obnovo </w:t>
      </w:r>
      <w:r w:rsidRPr="003C3F63">
        <w:rPr>
          <w:rFonts w:cs="Arial"/>
          <w:color w:val="000000"/>
          <w:szCs w:val="20"/>
          <w:lang w:eastAsia="sl-SI"/>
        </w:rPr>
        <w:t>p</w:t>
      </w:r>
      <w:r>
        <w:rPr>
          <w:rFonts w:cs="Arial"/>
          <w:color w:val="000000"/>
          <w:szCs w:val="20"/>
          <w:lang w:eastAsia="sl-SI"/>
        </w:rPr>
        <w:t>oslana dne 10</w:t>
      </w:r>
      <w:r w:rsidRPr="003C3F63">
        <w:rPr>
          <w:rFonts w:cs="Arial"/>
          <w:color w:val="000000"/>
          <w:szCs w:val="20"/>
          <w:lang w:eastAsia="sl-SI"/>
        </w:rPr>
        <w:t xml:space="preserve">. </w:t>
      </w:r>
      <w:r>
        <w:rPr>
          <w:rFonts w:cs="Arial"/>
          <w:color w:val="000000"/>
          <w:szCs w:val="20"/>
          <w:lang w:eastAsia="sl-SI"/>
        </w:rPr>
        <w:t>junija</w:t>
      </w:r>
      <w:r w:rsidRPr="003C3F63">
        <w:rPr>
          <w:rFonts w:cs="Arial"/>
          <w:color w:val="000000"/>
          <w:szCs w:val="20"/>
          <w:lang w:eastAsia="sl-SI"/>
        </w:rPr>
        <w:t xml:space="preserve"> 2024. Vsa strokovna mnenja so bila s strani Sveta Vlade RS za obnovo</w:t>
      </w:r>
      <w:r w:rsidRPr="003C3F63">
        <w:rPr>
          <w:rFonts w:cs="Arial"/>
        </w:rPr>
        <w:t xml:space="preserve"> potrjena</w:t>
      </w:r>
      <w:r w:rsidRPr="003C3F63">
        <w:rPr>
          <w:rFonts w:cs="Arial"/>
          <w:color w:val="000000"/>
          <w:szCs w:val="20"/>
          <w:lang w:eastAsia="sl-SI"/>
        </w:rPr>
        <w:t xml:space="preserve"> </w:t>
      </w:r>
      <w:r>
        <w:rPr>
          <w:rFonts w:cs="Arial"/>
          <w:color w:val="000000"/>
          <w:szCs w:val="20"/>
          <w:lang w:eastAsia="sl-SI"/>
        </w:rPr>
        <w:t>dne 19</w:t>
      </w:r>
      <w:r w:rsidRPr="003C3F63">
        <w:rPr>
          <w:rFonts w:cs="Arial"/>
          <w:color w:val="000000"/>
          <w:szCs w:val="20"/>
          <w:lang w:eastAsia="sl-SI"/>
        </w:rPr>
        <w:t xml:space="preserve">. </w:t>
      </w:r>
      <w:r>
        <w:rPr>
          <w:rFonts w:cs="Arial"/>
          <w:color w:val="000000"/>
          <w:szCs w:val="20"/>
          <w:lang w:eastAsia="sl-SI"/>
        </w:rPr>
        <w:t>junija</w:t>
      </w:r>
      <w:r w:rsidRPr="003C3F63">
        <w:rPr>
          <w:rFonts w:cs="Arial"/>
          <w:color w:val="000000"/>
          <w:szCs w:val="20"/>
          <w:lang w:eastAsia="sl-SI"/>
        </w:rPr>
        <w:t xml:space="preserve"> 2024. </w:t>
      </w:r>
    </w:p>
    <w:p w:rsidR="00231BFF" w:rsidRPr="00231BFF" w:rsidRDefault="00231BFF" w:rsidP="00C42AAA">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E80FC2" w:rsidRDefault="00E80FC2" w:rsidP="00E80FC2">
      <w:pPr>
        <w:pStyle w:val="Odstavekseznama"/>
        <w:numPr>
          <w:ilvl w:val="0"/>
          <w:numId w:val="3"/>
        </w:numPr>
        <w:tabs>
          <w:tab w:val="left" w:pos="1134"/>
        </w:tabs>
        <w:jc w:val="both"/>
      </w:pPr>
      <w:r>
        <w:t>Poljane 26, O</w:t>
      </w:r>
      <w:r w:rsidRPr="00100AF3">
        <w:t xml:space="preserve">bčina </w:t>
      </w:r>
      <w:r>
        <w:t>Rečica ob Savinji</w:t>
      </w:r>
      <w:r w:rsidRPr="00100AF3">
        <w:t xml:space="preserve">, št. stavbe: </w:t>
      </w:r>
      <w:r>
        <w:t>58 in 55</w:t>
      </w:r>
      <w:r w:rsidRPr="00100AF3">
        <w:t xml:space="preserve">, </w:t>
      </w:r>
      <w:proofErr w:type="spellStart"/>
      <w:r w:rsidRPr="00100AF3">
        <w:t>parc</w:t>
      </w:r>
      <w:proofErr w:type="spellEnd"/>
      <w:r w:rsidRPr="00100AF3">
        <w:t xml:space="preserve">. št. </w:t>
      </w:r>
      <w:r>
        <w:t>*135 in *87/2</w:t>
      </w:r>
      <w:r w:rsidRPr="00100AF3">
        <w:t>, k.</w:t>
      </w:r>
      <w:r>
        <w:t xml:space="preserve"> o. 922 Poljane</w:t>
      </w:r>
      <w:r w:rsidRPr="00100AF3">
        <w:t xml:space="preserve"> </w:t>
      </w:r>
      <w:r>
        <w:t>(</w:t>
      </w:r>
      <w:r w:rsidRPr="00100AF3">
        <w:t>št. strokovnega mnenja SM-</w:t>
      </w:r>
      <w:r>
        <w:t>RČSPLJ26S).</w:t>
      </w:r>
    </w:p>
    <w:p w:rsidR="00857B76" w:rsidRDefault="00857B76" w:rsidP="00857B76">
      <w:pPr>
        <w:pStyle w:val="Default"/>
        <w:jc w:val="both"/>
        <w:rPr>
          <w:sz w:val="20"/>
          <w:szCs w:val="20"/>
          <w:shd w:val="clear" w:color="auto" w:fill="FFFFFF"/>
        </w:rPr>
      </w:pPr>
    </w:p>
    <w:p w:rsidR="00E80FC2" w:rsidRPr="001A0084" w:rsidRDefault="00857B76" w:rsidP="001A0084">
      <w:pPr>
        <w:pStyle w:val="Default"/>
        <w:spacing w:line="276" w:lineRule="auto"/>
        <w:ind w:left="-426"/>
        <w:jc w:val="both"/>
        <w:rPr>
          <w:sz w:val="20"/>
          <w:szCs w:val="20"/>
        </w:rPr>
      </w:pPr>
      <w:r w:rsidRPr="001A0084">
        <w:rPr>
          <w:sz w:val="20"/>
          <w:szCs w:val="20"/>
          <w:shd w:val="clear" w:color="auto" w:fill="FFFFFF"/>
        </w:rPr>
        <w:t>Obravnavani objekt</w:t>
      </w:r>
      <w:r w:rsidR="00D308F7" w:rsidRPr="001A0084">
        <w:rPr>
          <w:sz w:val="20"/>
          <w:szCs w:val="20"/>
          <w:shd w:val="clear" w:color="auto" w:fill="FFFFFF"/>
        </w:rPr>
        <w:t xml:space="preserve"> na naslovu </w:t>
      </w:r>
      <w:r w:rsidR="00E80FC2" w:rsidRPr="001A0084">
        <w:rPr>
          <w:b/>
          <w:sz w:val="20"/>
          <w:szCs w:val="20"/>
          <w:shd w:val="clear" w:color="auto" w:fill="FFFFFF"/>
        </w:rPr>
        <w:t>Poljane 26</w:t>
      </w:r>
      <w:r w:rsidR="00E80FC2" w:rsidRPr="001A0084">
        <w:rPr>
          <w:sz w:val="20"/>
          <w:szCs w:val="20"/>
          <w:shd w:val="clear" w:color="auto" w:fill="FFFFFF"/>
        </w:rPr>
        <w:t xml:space="preserve"> je v neurju 4.8.2023 prizadel plaz, ki se </w:t>
      </w:r>
      <w:r w:rsidR="00E80FC2" w:rsidRPr="001A0084">
        <w:rPr>
          <w:sz w:val="20"/>
          <w:szCs w:val="20"/>
        </w:rPr>
        <w:t xml:space="preserve">je ponovno aktiviral pod nedokončanim stanovanjskim objektom. Na podlagi strokovnih izhodišč </w:t>
      </w:r>
      <w:r w:rsidR="00E80FC2" w:rsidRPr="001A0084">
        <w:rPr>
          <w:bCs/>
          <w:sz w:val="20"/>
          <w:szCs w:val="20"/>
        </w:rPr>
        <w:t>Geološko-</w:t>
      </w:r>
      <w:proofErr w:type="spellStart"/>
      <w:r w:rsidR="00E80FC2" w:rsidRPr="001A0084">
        <w:rPr>
          <w:bCs/>
          <w:sz w:val="20"/>
          <w:szCs w:val="20"/>
        </w:rPr>
        <w:t>geotehnični</w:t>
      </w:r>
      <w:proofErr w:type="spellEnd"/>
      <w:r w:rsidR="00E80FC2" w:rsidRPr="001A0084">
        <w:rPr>
          <w:bCs/>
          <w:sz w:val="20"/>
          <w:szCs w:val="20"/>
        </w:rPr>
        <w:t xml:space="preserve"> pregleda </w:t>
      </w:r>
      <w:proofErr w:type="spellStart"/>
      <w:r w:rsidR="00E80FC2" w:rsidRPr="001A0084">
        <w:rPr>
          <w:bCs/>
          <w:sz w:val="20"/>
          <w:szCs w:val="20"/>
        </w:rPr>
        <w:t>splazele</w:t>
      </w:r>
      <w:proofErr w:type="spellEnd"/>
      <w:r w:rsidR="00E80FC2" w:rsidRPr="001A0084">
        <w:rPr>
          <w:bCs/>
          <w:sz w:val="20"/>
          <w:szCs w:val="20"/>
        </w:rPr>
        <w:t xml:space="preserve"> brežine pod stanovanjskim objektom Poljane 26 (št. 2007570-23K.Ži z dne 13..2024) je bilo ugotovljeno, da je po avgustovski ujmi 2023 prasko do </w:t>
      </w:r>
      <w:proofErr w:type="spellStart"/>
      <w:r w:rsidR="00E80FC2" w:rsidRPr="001A0084">
        <w:rPr>
          <w:bCs/>
          <w:sz w:val="20"/>
          <w:szCs w:val="20"/>
        </w:rPr>
        <w:t>splazitve</w:t>
      </w:r>
      <w:proofErr w:type="spellEnd"/>
      <w:r w:rsidR="00E80FC2" w:rsidRPr="001A0084">
        <w:rPr>
          <w:bCs/>
          <w:sz w:val="20"/>
          <w:szCs w:val="20"/>
        </w:rPr>
        <w:t xml:space="preserve"> </w:t>
      </w:r>
      <w:r w:rsidR="00E80FC2" w:rsidRPr="001A0084">
        <w:rPr>
          <w:sz w:val="20"/>
          <w:szCs w:val="20"/>
        </w:rPr>
        <w:t xml:space="preserve">zaradi povečane količine </w:t>
      </w:r>
      <w:proofErr w:type="spellStart"/>
      <w:r w:rsidR="00E80FC2" w:rsidRPr="001A0084">
        <w:rPr>
          <w:sz w:val="20"/>
          <w:szCs w:val="20"/>
        </w:rPr>
        <w:t>precejne</w:t>
      </w:r>
      <w:proofErr w:type="spellEnd"/>
      <w:r w:rsidR="00E80FC2" w:rsidRPr="001A0084">
        <w:rPr>
          <w:sz w:val="20"/>
          <w:szCs w:val="20"/>
        </w:rPr>
        <w:t xml:space="preserve"> vode s pobočja ter zaradi naraščanja vodostaja Lučnik, ki je spodjedel brežino. V mnenju je navedeno, da je objekt na nevarnem območju, saj lahko ob močnem deževju pride do obsežnejše ponovne aktivacije </w:t>
      </w:r>
      <w:proofErr w:type="spellStart"/>
      <w:r w:rsidR="00E80FC2" w:rsidRPr="001A0084">
        <w:rPr>
          <w:sz w:val="20"/>
          <w:szCs w:val="20"/>
        </w:rPr>
        <w:t>drobirskega</w:t>
      </w:r>
      <w:proofErr w:type="spellEnd"/>
      <w:r w:rsidR="00E80FC2" w:rsidRPr="001A0084">
        <w:rPr>
          <w:sz w:val="20"/>
          <w:szCs w:val="20"/>
        </w:rPr>
        <w:t xml:space="preserve"> plazu, novih odlomnih robov in posledično do nove </w:t>
      </w:r>
      <w:proofErr w:type="spellStart"/>
      <w:r w:rsidR="00E80FC2" w:rsidRPr="001A0084">
        <w:rPr>
          <w:sz w:val="20"/>
          <w:szCs w:val="20"/>
        </w:rPr>
        <w:t>splazitve</w:t>
      </w:r>
      <w:proofErr w:type="spellEnd"/>
      <w:r w:rsidR="00E80FC2" w:rsidRPr="001A0084">
        <w:rPr>
          <w:sz w:val="20"/>
          <w:szCs w:val="20"/>
        </w:rPr>
        <w:t>, kar lahko ogrozi življenja ali zdravje ljudi. Sanacija plazu bo, v kolikor se bo izvajala, obsežna, zahtevna in dolgotrajna. Ponovna gradnja objekta ali popravilo obstoječega objekta na tem območju iz geološko geomehanskega vidika zato nista sprejemljivi</w:t>
      </w:r>
      <w:r w:rsidR="001A0084" w:rsidRPr="001A0084">
        <w:rPr>
          <w:sz w:val="20"/>
          <w:szCs w:val="20"/>
        </w:rPr>
        <w:t>. Za navedeni objekt obstaja</w:t>
      </w:r>
      <w:r w:rsidR="001A0084" w:rsidRPr="001A0084">
        <w:rPr>
          <w:sz w:val="20"/>
          <w:szCs w:val="20"/>
          <w:shd w:val="clear" w:color="auto" w:fill="FFFFFF"/>
        </w:rPr>
        <w:t xml:space="preserve"> visoka ogroženosti zaradi zemeljskega ali hribinskega plazu kot posledice poplav in plazov in s tem povezano visoko nevarnostjo porušitve ali znatnega poškodovanja objektov</w:t>
      </w:r>
      <w:bookmarkStart w:id="0" w:name="_GoBack"/>
      <w:bookmarkEnd w:id="0"/>
      <w:r w:rsidR="001A0084" w:rsidRPr="001A0084">
        <w:rPr>
          <w:sz w:val="20"/>
          <w:szCs w:val="20"/>
          <w:shd w:val="clear" w:color="auto" w:fill="FFFFFF"/>
        </w:rPr>
        <w:t>.</w:t>
      </w:r>
      <w:r w:rsidR="001A0084" w:rsidRPr="001A0084">
        <w:rPr>
          <w:sz w:val="20"/>
          <w:szCs w:val="20"/>
        </w:rPr>
        <w:t xml:space="preserve"> Ugotovitev in utemeljitev, na katerem so se izkazali razlogi za nujno odstranitev objektov na podlagi visoke poplavne ali plazovite nevarnosti in s tem ogroženost življenja ali zdravja ljudi temelji na strokovnih mnenjih št. SM-RČSPLJ26S z dne 7. 6. 2024. </w:t>
      </w:r>
      <w:r w:rsidR="001A0084" w:rsidRPr="001A0084">
        <w:rPr>
          <w:sz w:val="20"/>
          <w:szCs w:val="20"/>
          <w:shd w:val="clear" w:color="auto" w:fill="FFFFFF"/>
        </w:rPr>
        <w:t>Glede na navedeno je odstranitev v javno korist.</w:t>
      </w:r>
    </w:p>
    <w:p w:rsidR="00E80FC2" w:rsidRPr="001A0084" w:rsidRDefault="00E80FC2" w:rsidP="001A0084">
      <w:pPr>
        <w:pStyle w:val="Default"/>
        <w:spacing w:line="276" w:lineRule="auto"/>
        <w:jc w:val="both"/>
        <w:rPr>
          <w:sz w:val="20"/>
          <w:szCs w:val="20"/>
        </w:rPr>
      </w:pPr>
      <w:r w:rsidRPr="001A0084">
        <w:rPr>
          <w:bCs/>
          <w:sz w:val="20"/>
          <w:szCs w:val="20"/>
        </w:rPr>
        <w:t xml:space="preserve"> </w:t>
      </w:r>
    </w:p>
    <w:p w:rsidR="00E80FC2" w:rsidRPr="00E80FC2" w:rsidRDefault="00E80FC2" w:rsidP="009E793A">
      <w:pPr>
        <w:pStyle w:val="Default"/>
        <w:spacing w:after="120" w:line="276" w:lineRule="auto"/>
        <w:ind w:left="-284"/>
        <w:jc w:val="both"/>
        <w:rPr>
          <w:b/>
          <w:sz w:val="20"/>
          <w:szCs w:val="20"/>
          <w:shd w:val="clear" w:color="auto" w:fill="FFFFFF"/>
        </w:rPr>
      </w:pPr>
    </w:p>
    <w:p w:rsidR="00E80FC2" w:rsidRDefault="00E80FC2" w:rsidP="009E793A">
      <w:pPr>
        <w:pStyle w:val="Default"/>
        <w:spacing w:after="120" w:line="276" w:lineRule="auto"/>
        <w:ind w:left="-284"/>
        <w:jc w:val="both"/>
        <w:rPr>
          <w:sz w:val="20"/>
          <w:szCs w:val="20"/>
          <w:shd w:val="clear" w:color="auto" w:fill="FFFFFF"/>
        </w:rPr>
      </w:pPr>
    </w:p>
    <w:sectPr w:rsidR="00E80FC2"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0E7AC0">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0E7AC0"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0E7AC0"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129A9"/>
    <w:rsid w:val="00023BE5"/>
    <w:rsid w:val="00032F4E"/>
    <w:rsid w:val="000657F1"/>
    <w:rsid w:val="0007390D"/>
    <w:rsid w:val="000830B2"/>
    <w:rsid w:val="00083826"/>
    <w:rsid w:val="000E7AC0"/>
    <w:rsid w:val="000F12B0"/>
    <w:rsid w:val="00140DED"/>
    <w:rsid w:val="0017467A"/>
    <w:rsid w:val="00181280"/>
    <w:rsid w:val="001A0084"/>
    <w:rsid w:val="001A1019"/>
    <w:rsid w:val="001F545E"/>
    <w:rsid w:val="00206FDA"/>
    <w:rsid w:val="0021301A"/>
    <w:rsid w:val="00230A47"/>
    <w:rsid w:val="00231BFF"/>
    <w:rsid w:val="00297CE5"/>
    <w:rsid w:val="002A7257"/>
    <w:rsid w:val="002B2739"/>
    <w:rsid w:val="002D356E"/>
    <w:rsid w:val="002F2849"/>
    <w:rsid w:val="00304080"/>
    <w:rsid w:val="00305C66"/>
    <w:rsid w:val="003B4EB1"/>
    <w:rsid w:val="003C4165"/>
    <w:rsid w:val="003F3028"/>
    <w:rsid w:val="003F67EC"/>
    <w:rsid w:val="00425171"/>
    <w:rsid w:val="00481427"/>
    <w:rsid w:val="004D12F1"/>
    <w:rsid w:val="00500361"/>
    <w:rsid w:val="00504229"/>
    <w:rsid w:val="00575416"/>
    <w:rsid w:val="005F7A47"/>
    <w:rsid w:val="00622B9A"/>
    <w:rsid w:val="00637494"/>
    <w:rsid w:val="00657034"/>
    <w:rsid w:val="00691B9E"/>
    <w:rsid w:val="0069728E"/>
    <w:rsid w:val="00733527"/>
    <w:rsid w:val="007B123B"/>
    <w:rsid w:val="007B62B6"/>
    <w:rsid w:val="0080466F"/>
    <w:rsid w:val="00857B76"/>
    <w:rsid w:val="00874005"/>
    <w:rsid w:val="008D07CE"/>
    <w:rsid w:val="00906114"/>
    <w:rsid w:val="00911B6F"/>
    <w:rsid w:val="00955A44"/>
    <w:rsid w:val="00955AD9"/>
    <w:rsid w:val="0096371B"/>
    <w:rsid w:val="009E793A"/>
    <w:rsid w:val="00A0358F"/>
    <w:rsid w:val="00A2248C"/>
    <w:rsid w:val="00A7502C"/>
    <w:rsid w:val="00A81274"/>
    <w:rsid w:val="00AA409D"/>
    <w:rsid w:val="00AD1A8C"/>
    <w:rsid w:val="00AE3163"/>
    <w:rsid w:val="00AF4BB4"/>
    <w:rsid w:val="00B62554"/>
    <w:rsid w:val="00B72A87"/>
    <w:rsid w:val="00B81AAF"/>
    <w:rsid w:val="00B8274C"/>
    <w:rsid w:val="00BA5964"/>
    <w:rsid w:val="00BB45FB"/>
    <w:rsid w:val="00BE01FA"/>
    <w:rsid w:val="00C42AAA"/>
    <w:rsid w:val="00CA051E"/>
    <w:rsid w:val="00CB163E"/>
    <w:rsid w:val="00CB7110"/>
    <w:rsid w:val="00CB77D6"/>
    <w:rsid w:val="00CE448F"/>
    <w:rsid w:val="00D308F7"/>
    <w:rsid w:val="00DA5F33"/>
    <w:rsid w:val="00DA764C"/>
    <w:rsid w:val="00DB4F66"/>
    <w:rsid w:val="00E216C4"/>
    <w:rsid w:val="00E52F97"/>
    <w:rsid w:val="00E751F4"/>
    <w:rsid w:val="00E80FC2"/>
    <w:rsid w:val="00EA2D6C"/>
    <w:rsid w:val="00EC4110"/>
    <w:rsid w:val="00EF012F"/>
    <w:rsid w:val="00F07EF3"/>
    <w:rsid w:val="00F210E8"/>
    <w:rsid w:val="00F7365A"/>
    <w:rsid w:val="00F801FC"/>
    <w:rsid w:val="00F9792A"/>
    <w:rsid w:val="00FC2731"/>
    <w:rsid w:val="00FD06B8"/>
    <w:rsid w:val="00FD0C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748105E7-B34C-42D0-AC0E-6EEF6C6A42BE}">
  <ds:schemaRefs>
    <ds:schemaRef ds:uri="http://purl.org/dc/terms/"/>
    <ds:schemaRef ds:uri="http://schemas.openxmlformats.org/package/2006/metadata/core-properties"/>
    <ds:schemaRef ds:uri="http://schemas.microsoft.com/office/2006/documentManagement/types"/>
    <ds:schemaRef ds:uri="http://purl.org/dc/dcmitype/"/>
    <ds:schemaRef ds:uri="3f2c6261-3339-4dac-a32e-723af7836fc3"/>
    <ds:schemaRef ds:uri="http://purl.org/dc/elements/1.1/"/>
    <ds:schemaRef ds:uri="http://schemas.microsoft.com/office/2006/metadata/properties"/>
    <ds:schemaRef ds:uri="http://schemas.microsoft.com/office/infopath/2007/PartnerControls"/>
    <ds:schemaRef ds:uri="3bd31b66-7cdd-4b22-9953-e59f45a0e259"/>
    <ds:schemaRef ds:uri="http://www.w3.org/XML/1998/namespace"/>
  </ds:schemaRefs>
</ds:datastoreItem>
</file>

<file path=customXml/itemProps4.xml><?xml version="1.0" encoding="utf-8"?>
<ds:datastoreItem xmlns:ds="http://schemas.openxmlformats.org/officeDocument/2006/customXml" ds:itemID="{B62DE8F9-C643-4535-B376-07E61F8A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2</cp:revision>
  <dcterms:created xsi:type="dcterms:W3CDTF">2024-06-19T09:45:00Z</dcterms:created>
  <dcterms:modified xsi:type="dcterms:W3CDTF">2024-06-19T09:45:00Z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