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8E" w:rsidRDefault="00857B8E" w:rsidP="00857B8E">
      <w:pPr>
        <w:rPr>
          <w:lang w:val="sl-SI"/>
        </w:rPr>
      </w:pPr>
    </w:p>
    <w:p w:rsidR="002C6114" w:rsidRPr="00857B8E" w:rsidRDefault="002C6114" w:rsidP="00857B8E">
      <w:pPr>
        <w:rPr>
          <w:lang w:val="sl-SI"/>
        </w:rPr>
      </w:pPr>
    </w:p>
    <w:p w:rsidR="007D75CF" w:rsidRPr="008A6972" w:rsidRDefault="007D75CF" w:rsidP="00DC6A71">
      <w:pPr>
        <w:pStyle w:val="datumtevilka"/>
      </w:pPr>
      <w:r w:rsidRPr="008A6972">
        <w:t xml:space="preserve">Številka: </w:t>
      </w:r>
      <w:r w:rsidRPr="008A6972">
        <w:tab/>
      </w:r>
      <w:r w:rsidR="009F22AE">
        <w:rPr>
          <w:rFonts w:cs="Arial"/>
        </w:rPr>
        <w:t>1100-3/2025/17</w:t>
      </w:r>
    </w:p>
    <w:p w:rsidR="007D75CF" w:rsidRPr="001F7290" w:rsidRDefault="00C250D5" w:rsidP="00DC6A71">
      <w:pPr>
        <w:pStyle w:val="datumtevilka"/>
        <w:rPr>
          <w:color w:val="FF0000"/>
        </w:rPr>
      </w:pPr>
      <w:r w:rsidRPr="008A6972">
        <w:t xml:space="preserve">Datum: </w:t>
      </w:r>
      <w:r w:rsidRPr="008A6972">
        <w:tab/>
      </w:r>
      <w:r w:rsidR="00DE218C">
        <w:rPr>
          <w:rFonts w:cs="Arial"/>
          <w:color w:val="000000"/>
        </w:rPr>
        <w:t xml:space="preserve">5. </w:t>
      </w:r>
      <w:r w:rsidR="009F22AE">
        <w:rPr>
          <w:rFonts w:cs="Arial"/>
          <w:color w:val="000000"/>
        </w:rPr>
        <w:t>1.</w:t>
      </w:r>
      <w:r w:rsidR="00DE218C">
        <w:rPr>
          <w:rFonts w:cs="Arial"/>
          <w:color w:val="000000"/>
        </w:rPr>
        <w:t xml:space="preserve"> </w:t>
      </w:r>
      <w:r w:rsidR="009F22AE">
        <w:rPr>
          <w:rFonts w:cs="Arial"/>
          <w:color w:val="000000"/>
        </w:rPr>
        <w:t>2026</w:t>
      </w:r>
      <w:r w:rsidR="001F7290">
        <w:rPr>
          <w:rFonts w:cs="Arial"/>
          <w:color w:val="000000"/>
        </w:rPr>
        <w:t xml:space="preserve"> </w:t>
      </w:r>
    </w:p>
    <w:p w:rsidR="007D75CF" w:rsidRPr="008A6972" w:rsidRDefault="007D75CF" w:rsidP="007D75CF">
      <w:pPr>
        <w:rPr>
          <w:lang w:val="sl-SI"/>
        </w:rPr>
      </w:pPr>
    </w:p>
    <w:p w:rsidR="00DE218C" w:rsidRDefault="00DE218C" w:rsidP="00DE218C">
      <w:pPr>
        <w:pStyle w:val="ZADEVA"/>
        <w:rPr>
          <w:lang w:val="sl-SI"/>
        </w:rPr>
      </w:pPr>
      <w:r>
        <w:rPr>
          <w:lang w:val="sl-SI"/>
        </w:rPr>
        <w:t xml:space="preserve">Zadeva: </w:t>
      </w:r>
      <w:r>
        <w:rPr>
          <w:lang w:val="sl-SI"/>
        </w:rPr>
        <w:tab/>
        <w:t>Obvestilo o preklicu izbirnega postopka – javni natečaj za zasedbo prostega delovnega  mesta podsekretar (šifra DM 57)</w:t>
      </w:r>
    </w:p>
    <w:p w:rsidR="00DE218C" w:rsidRDefault="00DE218C" w:rsidP="00DE218C">
      <w:pPr>
        <w:rPr>
          <w:color w:val="FF0000"/>
          <w:lang w:val="sl-SI"/>
        </w:rPr>
      </w:pPr>
    </w:p>
    <w:p w:rsidR="00DE218C" w:rsidRDefault="00DE218C" w:rsidP="00DE218C">
      <w:pPr>
        <w:rPr>
          <w:lang w:val="sl-SI"/>
        </w:rPr>
      </w:pPr>
    </w:p>
    <w:p w:rsidR="00A26019" w:rsidRDefault="00DE218C" w:rsidP="00DE218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Obveščamo vas, da je </w:t>
      </w:r>
      <w:r w:rsidR="004D14F2">
        <w:rPr>
          <w:rFonts w:cs="Arial"/>
          <w:szCs w:val="20"/>
          <w:lang w:val="sl-SI"/>
        </w:rPr>
        <w:t xml:space="preserve">v času objave javnega natečaja za zasedbo prostega delovnega mesta podsekretar (šifra DM 57), ki je bil objavljen 23. 12. 2025, </w:t>
      </w:r>
      <w:r w:rsidR="00A26019">
        <w:rPr>
          <w:rFonts w:cs="Arial"/>
          <w:szCs w:val="20"/>
          <w:lang w:val="sl-SI"/>
        </w:rPr>
        <w:t xml:space="preserve">na strežniški opremi Protokola prišlo do </w:t>
      </w:r>
      <w:r w:rsidR="004D14F2">
        <w:rPr>
          <w:rFonts w:cs="Arial"/>
          <w:szCs w:val="20"/>
          <w:lang w:val="sl-SI"/>
        </w:rPr>
        <w:t xml:space="preserve">tehnične napake zaradi katere elektronska pošta iz zunanjih sistemov ni dospela na uradni naslov Protokola: </w:t>
      </w:r>
      <w:hyperlink r:id="rId8" w:history="1">
        <w:r w:rsidR="004D14F2" w:rsidRPr="00A10363">
          <w:rPr>
            <w:rStyle w:val="Hiperpovezava"/>
            <w:rFonts w:cs="Arial"/>
            <w:szCs w:val="20"/>
            <w:lang w:val="sl-SI"/>
          </w:rPr>
          <w:t>gp.protokol@gov.si</w:t>
        </w:r>
      </w:hyperlink>
      <w:r w:rsidR="004D14F2">
        <w:rPr>
          <w:rFonts w:cs="Arial"/>
          <w:szCs w:val="20"/>
          <w:lang w:val="sl-SI"/>
        </w:rPr>
        <w:t>.</w:t>
      </w:r>
    </w:p>
    <w:p w:rsidR="004D14F2" w:rsidRDefault="004D14F2" w:rsidP="00DE218C">
      <w:pPr>
        <w:jc w:val="both"/>
        <w:rPr>
          <w:rFonts w:cs="Arial"/>
          <w:szCs w:val="20"/>
          <w:lang w:val="sl-SI"/>
        </w:rPr>
      </w:pPr>
    </w:p>
    <w:p w:rsidR="0022262B" w:rsidRDefault="004D14F2" w:rsidP="00DE218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Zaradi navedenega </w:t>
      </w:r>
      <w:bookmarkStart w:id="0" w:name="_GoBack"/>
      <w:r>
        <w:rPr>
          <w:rFonts w:cs="Arial"/>
          <w:szCs w:val="20"/>
          <w:lang w:val="sl-SI"/>
        </w:rPr>
        <w:t xml:space="preserve">preklicujemo izbirni postopek – javni natečaj za zasedbo prostega delovnega mesta podsekretar (šifra DM 57). </w:t>
      </w:r>
    </w:p>
    <w:p w:rsidR="0022262B" w:rsidRDefault="0022262B" w:rsidP="00DE218C">
      <w:pPr>
        <w:jc w:val="both"/>
        <w:rPr>
          <w:rFonts w:cs="Arial"/>
          <w:szCs w:val="20"/>
          <w:lang w:val="sl-SI"/>
        </w:rPr>
      </w:pPr>
    </w:p>
    <w:p w:rsidR="004D14F2" w:rsidRDefault="004D14F2" w:rsidP="00DE218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Zaradi zagotavljanja enakih pogojev, bo javni natečaj ponovno objavljen. Kandidati, ki so vloge že poslali</w:t>
      </w:r>
      <w:r w:rsidR="00720465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lahko vloge ponovno pošljejo po ponovni objavi</w:t>
      </w:r>
      <w:bookmarkEnd w:id="0"/>
      <w:r>
        <w:rPr>
          <w:rFonts w:cs="Arial"/>
          <w:szCs w:val="20"/>
          <w:lang w:val="sl-SI"/>
        </w:rPr>
        <w:t>.</w:t>
      </w:r>
    </w:p>
    <w:p w:rsidR="00DE218C" w:rsidRDefault="00DE218C" w:rsidP="00DE218C">
      <w:pPr>
        <w:jc w:val="both"/>
        <w:rPr>
          <w:rFonts w:cs="Arial"/>
          <w:szCs w:val="20"/>
          <w:lang w:val="sl-SI" w:eastAsia="sl-SI"/>
        </w:rPr>
      </w:pPr>
    </w:p>
    <w:p w:rsidR="00DE218C" w:rsidRDefault="00DE218C" w:rsidP="00DE218C">
      <w:pPr>
        <w:jc w:val="both"/>
        <w:rPr>
          <w:rFonts w:cs="Arial"/>
          <w:szCs w:val="20"/>
          <w:lang w:val="sl-SI" w:eastAsia="sl-SI"/>
        </w:rPr>
      </w:pPr>
    </w:p>
    <w:p w:rsidR="00DE218C" w:rsidRDefault="00DE218C" w:rsidP="00DE218C">
      <w:pPr>
        <w:jc w:val="both"/>
        <w:rPr>
          <w:rFonts w:cs="Arial"/>
          <w:szCs w:val="20"/>
          <w:lang w:val="sl-SI" w:eastAsia="sl-SI"/>
        </w:rPr>
      </w:pPr>
    </w:p>
    <w:p w:rsidR="00DE218C" w:rsidRDefault="00DE218C" w:rsidP="00DE218C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>mag. Aleksander Strel</w:t>
      </w:r>
    </w:p>
    <w:p w:rsidR="00DE218C" w:rsidRDefault="00DE218C" w:rsidP="00DE218C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 xml:space="preserve">               šef Protokola Republike Slovenije</w:t>
      </w:r>
    </w:p>
    <w:p w:rsidR="00F93F4B" w:rsidRPr="00F93F4B" w:rsidRDefault="00F93F4B" w:rsidP="00DE218C">
      <w:pPr>
        <w:ind w:left="426"/>
        <w:rPr>
          <w:lang w:val="sl-SI"/>
        </w:rPr>
      </w:pPr>
    </w:p>
    <w:sectPr w:rsidR="00F93F4B" w:rsidRPr="00F93F4B" w:rsidSect="00F33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0B" w:rsidRDefault="00942A0B">
      <w:r>
        <w:separator/>
      </w:r>
    </w:p>
  </w:endnote>
  <w:endnote w:type="continuationSeparator" w:id="0">
    <w:p w:rsidR="00942A0B" w:rsidRDefault="0094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8E" w:rsidRDefault="001E268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40" w:rsidRDefault="00897A0B" w:rsidP="00897A0B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A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8E" w:rsidRDefault="001E268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0B" w:rsidRDefault="00942A0B">
      <w:r>
        <w:separator/>
      </w:r>
    </w:p>
  </w:footnote>
  <w:footnote w:type="continuationSeparator" w:id="0">
    <w:p w:rsidR="00942A0B" w:rsidRDefault="0094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8E" w:rsidRDefault="001E2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0B57E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ABD1B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0B57EA" w:rsidP="00CB081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20" descr="0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9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000">
      <w:rPr>
        <w:rFonts w:cs="Arial"/>
        <w:sz w:val="16"/>
        <w:lang w:val="sl-SI"/>
      </w:rPr>
      <w:t>Erjavčeva cesta 17</w:t>
    </w:r>
    <w:r w:rsidR="00A770A6" w:rsidRPr="008F3500">
      <w:rPr>
        <w:rFonts w:cs="Arial"/>
        <w:sz w:val="16"/>
        <w:lang w:val="sl-SI"/>
      </w:rPr>
      <w:t xml:space="preserve">, </w:t>
    </w:r>
    <w:r w:rsidR="00F33000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33000">
      <w:rPr>
        <w:rFonts w:cs="Arial"/>
        <w:sz w:val="16"/>
        <w:lang w:val="sl-SI"/>
      </w:rPr>
      <w:t>01 478 11 11, 01 478 14 44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33000">
      <w:rPr>
        <w:rFonts w:cs="Arial"/>
        <w:sz w:val="16"/>
        <w:lang w:val="sl-SI"/>
      </w:rPr>
      <w:t>gp.protokol@gov.si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33000">
      <w:rPr>
        <w:rFonts w:cs="Arial"/>
        <w:sz w:val="16"/>
        <w:lang w:val="sl-SI"/>
      </w:rPr>
      <w:t>http://www.protokol.gov.si</w:t>
    </w:r>
  </w:p>
  <w:p w:rsidR="002A2B69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:rsidR="00CB0818" w:rsidRPr="008F3500" w:rsidRDefault="00CB081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BF0"/>
    <w:multiLevelType w:val="hybridMultilevel"/>
    <w:tmpl w:val="9418C156"/>
    <w:lvl w:ilvl="0" w:tplc="166207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30C7A"/>
    <w:rsid w:val="00045A3A"/>
    <w:rsid w:val="000A22CD"/>
    <w:rsid w:val="000A7238"/>
    <w:rsid w:val="000B57EA"/>
    <w:rsid w:val="000B7C6F"/>
    <w:rsid w:val="000F0FA8"/>
    <w:rsid w:val="00102EF7"/>
    <w:rsid w:val="001078F1"/>
    <w:rsid w:val="001357B2"/>
    <w:rsid w:val="001441C4"/>
    <w:rsid w:val="0017478F"/>
    <w:rsid w:val="001C231C"/>
    <w:rsid w:val="001E268E"/>
    <w:rsid w:val="001F7290"/>
    <w:rsid w:val="00202A77"/>
    <w:rsid w:val="0022262B"/>
    <w:rsid w:val="00231370"/>
    <w:rsid w:val="00271CE5"/>
    <w:rsid w:val="00282020"/>
    <w:rsid w:val="002A2B69"/>
    <w:rsid w:val="002A61CE"/>
    <w:rsid w:val="002C6114"/>
    <w:rsid w:val="002E22A9"/>
    <w:rsid w:val="00304FA6"/>
    <w:rsid w:val="00330498"/>
    <w:rsid w:val="00331277"/>
    <w:rsid w:val="003636BF"/>
    <w:rsid w:val="00371442"/>
    <w:rsid w:val="003845B4"/>
    <w:rsid w:val="00387B1A"/>
    <w:rsid w:val="0039525E"/>
    <w:rsid w:val="003B547D"/>
    <w:rsid w:val="003C5EE5"/>
    <w:rsid w:val="003D5B73"/>
    <w:rsid w:val="003D777B"/>
    <w:rsid w:val="003E1C74"/>
    <w:rsid w:val="004657EE"/>
    <w:rsid w:val="00492495"/>
    <w:rsid w:val="00492DF1"/>
    <w:rsid w:val="00494DB4"/>
    <w:rsid w:val="004C2DB3"/>
    <w:rsid w:val="004D14F2"/>
    <w:rsid w:val="00526246"/>
    <w:rsid w:val="005433AE"/>
    <w:rsid w:val="00567106"/>
    <w:rsid w:val="005E1D3C"/>
    <w:rsid w:val="00625AE6"/>
    <w:rsid w:val="00632253"/>
    <w:rsid w:val="00636FFE"/>
    <w:rsid w:val="00642714"/>
    <w:rsid w:val="006455CE"/>
    <w:rsid w:val="00647AB6"/>
    <w:rsid w:val="00655841"/>
    <w:rsid w:val="006628D1"/>
    <w:rsid w:val="006A4ABB"/>
    <w:rsid w:val="006C2DBC"/>
    <w:rsid w:val="006F55FF"/>
    <w:rsid w:val="00712844"/>
    <w:rsid w:val="00720465"/>
    <w:rsid w:val="00733017"/>
    <w:rsid w:val="007377BF"/>
    <w:rsid w:val="00783310"/>
    <w:rsid w:val="007A4A6D"/>
    <w:rsid w:val="007D1BCF"/>
    <w:rsid w:val="007D75CF"/>
    <w:rsid w:val="007E0440"/>
    <w:rsid w:val="007E6DC5"/>
    <w:rsid w:val="007F2667"/>
    <w:rsid w:val="00806F06"/>
    <w:rsid w:val="0084128F"/>
    <w:rsid w:val="00857B8E"/>
    <w:rsid w:val="0088043C"/>
    <w:rsid w:val="00884889"/>
    <w:rsid w:val="008906C9"/>
    <w:rsid w:val="00897A0B"/>
    <w:rsid w:val="008A6972"/>
    <w:rsid w:val="008C5738"/>
    <w:rsid w:val="008D04F0"/>
    <w:rsid w:val="008E3D0F"/>
    <w:rsid w:val="008F3500"/>
    <w:rsid w:val="008F3B6A"/>
    <w:rsid w:val="009150D9"/>
    <w:rsid w:val="00924E3C"/>
    <w:rsid w:val="00942A0B"/>
    <w:rsid w:val="00953971"/>
    <w:rsid w:val="009612BB"/>
    <w:rsid w:val="00975394"/>
    <w:rsid w:val="009C740A"/>
    <w:rsid w:val="009C7BE5"/>
    <w:rsid w:val="009F22AE"/>
    <w:rsid w:val="00A06532"/>
    <w:rsid w:val="00A125C5"/>
    <w:rsid w:val="00A1510B"/>
    <w:rsid w:val="00A2451C"/>
    <w:rsid w:val="00A26019"/>
    <w:rsid w:val="00A31D99"/>
    <w:rsid w:val="00A528F5"/>
    <w:rsid w:val="00A65EE7"/>
    <w:rsid w:val="00A70133"/>
    <w:rsid w:val="00A770A6"/>
    <w:rsid w:val="00A813B1"/>
    <w:rsid w:val="00AB36C4"/>
    <w:rsid w:val="00AC32B2"/>
    <w:rsid w:val="00AC4C51"/>
    <w:rsid w:val="00B17141"/>
    <w:rsid w:val="00B31575"/>
    <w:rsid w:val="00B8547D"/>
    <w:rsid w:val="00B868DE"/>
    <w:rsid w:val="00B90C4E"/>
    <w:rsid w:val="00BD2D29"/>
    <w:rsid w:val="00BF645D"/>
    <w:rsid w:val="00BF66AA"/>
    <w:rsid w:val="00C132CA"/>
    <w:rsid w:val="00C250D5"/>
    <w:rsid w:val="00C35666"/>
    <w:rsid w:val="00C73D2C"/>
    <w:rsid w:val="00C92898"/>
    <w:rsid w:val="00C945B4"/>
    <w:rsid w:val="00CA4340"/>
    <w:rsid w:val="00CB0818"/>
    <w:rsid w:val="00CE5238"/>
    <w:rsid w:val="00CE6437"/>
    <w:rsid w:val="00CE7514"/>
    <w:rsid w:val="00CF657A"/>
    <w:rsid w:val="00D04605"/>
    <w:rsid w:val="00D11550"/>
    <w:rsid w:val="00D248DE"/>
    <w:rsid w:val="00D32EAA"/>
    <w:rsid w:val="00D8542D"/>
    <w:rsid w:val="00DC6A71"/>
    <w:rsid w:val="00DE218C"/>
    <w:rsid w:val="00E0357D"/>
    <w:rsid w:val="00E07EAB"/>
    <w:rsid w:val="00E26995"/>
    <w:rsid w:val="00E469F7"/>
    <w:rsid w:val="00E95A77"/>
    <w:rsid w:val="00ED1C3E"/>
    <w:rsid w:val="00F104CA"/>
    <w:rsid w:val="00F240BB"/>
    <w:rsid w:val="00F33000"/>
    <w:rsid w:val="00F3484B"/>
    <w:rsid w:val="00F57FED"/>
    <w:rsid w:val="00F90957"/>
    <w:rsid w:val="00F93F4B"/>
    <w:rsid w:val="00FA19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158689D2-8977-4CB6-B9C5-2F646A5C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link w:val="Noga"/>
    <w:uiPriority w:val="99"/>
    <w:rsid w:val="00897A0B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857B8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protokol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FD75-3EAF-4870-9370-C5C4FCA3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VRS</dc:creator>
  <cp:lastModifiedBy>Katja Kustec</cp:lastModifiedBy>
  <cp:revision>2</cp:revision>
  <cp:lastPrinted>2010-07-16T07:41:00Z</cp:lastPrinted>
  <dcterms:created xsi:type="dcterms:W3CDTF">2026-01-05T12:02:00Z</dcterms:created>
  <dcterms:modified xsi:type="dcterms:W3CDTF">2026-01-05T12:02:00Z</dcterms:modified>
</cp:coreProperties>
</file>