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56"/>
      </w:tblGrid>
      <w:tr w:rsidR="00D4042A" w:rsidRPr="00132DEA" w14:paraId="44814AD6" w14:textId="77777777" w:rsidTr="008A7333">
        <w:trPr>
          <w:trHeight w:hRule="exact" w:val="567"/>
        </w:trPr>
        <w:tc>
          <w:tcPr>
            <w:tcW w:w="4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AEF4" w14:textId="1CE3F9C1" w:rsidR="00D4042A" w:rsidRPr="00132DEA" w:rsidRDefault="00D4042A" w:rsidP="008A7333">
            <w:pPr>
              <w:keepNext/>
              <w:spacing w:line="260" w:lineRule="atLeast"/>
              <w:rPr>
                <w:rFonts w:cs="Arial"/>
                <w:szCs w:val="20"/>
              </w:rPr>
            </w:pPr>
            <w:bookmarkStart w:id="0" w:name="_GoBack"/>
            <w:bookmarkEnd w:id="0"/>
            <w:r>
              <w:rPr>
                <w:rFonts w:cs="Arial"/>
                <w:szCs w:val="20"/>
              </w:rPr>
              <w:t>Prodajalec</w:t>
            </w:r>
            <w:r w:rsidRPr="00132DEA">
              <w:rPr>
                <w:rFonts w:cs="Arial"/>
                <w:szCs w:val="20"/>
              </w:rPr>
              <w:t>:</w:t>
            </w: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BF94" w14:textId="6F673A1B" w:rsidR="00D4042A" w:rsidRPr="002538DF" w:rsidRDefault="00D4042A" w:rsidP="008A7333">
            <w:pPr>
              <w:keepNext/>
              <w:spacing w:line="26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Kupec</w:t>
            </w:r>
            <w:r w:rsidRPr="002538DF">
              <w:rPr>
                <w:rFonts w:cs="Arial"/>
                <w:szCs w:val="20"/>
              </w:rPr>
              <w:t>:</w:t>
            </w:r>
          </w:p>
        </w:tc>
      </w:tr>
      <w:tr w:rsidR="00D4042A" w:rsidRPr="00132DEA" w14:paraId="5B078BB0" w14:textId="77777777" w:rsidTr="008A7333">
        <w:trPr>
          <w:trHeight w:val="1414"/>
        </w:trPr>
        <w:tc>
          <w:tcPr>
            <w:tcW w:w="4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C4D1" w14:textId="77777777" w:rsidR="00D4042A" w:rsidRPr="00C20518" w:rsidRDefault="00D4042A" w:rsidP="008A7333">
            <w:pPr>
              <w:spacing w:line="260" w:lineRule="atLeast"/>
              <w:rPr>
                <w:rFonts w:cs="Arial"/>
                <w:b/>
              </w:rPr>
            </w:pPr>
            <w:r w:rsidRPr="00C20518">
              <w:rPr>
                <w:rFonts w:cs="Arial"/>
                <w:b/>
              </w:rPr>
              <w:t>Protokol Vlade Republike Slovenije</w:t>
            </w:r>
          </w:p>
          <w:p w14:paraId="172B4DEF" w14:textId="77777777" w:rsidR="00D4042A" w:rsidRPr="00C20518" w:rsidRDefault="00D4042A" w:rsidP="008A7333">
            <w:pPr>
              <w:spacing w:line="260" w:lineRule="atLeast"/>
              <w:rPr>
                <w:rFonts w:cs="Arial"/>
                <w:b/>
              </w:rPr>
            </w:pPr>
            <w:r w:rsidRPr="00C20518">
              <w:rPr>
                <w:rFonts w:cs="Arial"/>
                <w:b/>
              </w:rPr>
              <w:t>Erjavčeva cesta 17</w:t>
            </w:r>
          </w:p>
          <w:p w14:paraId="735992A7" w14:textId="77777777" w:rsidR="00D4042A" w:rsidRPr="00C20518" w:rsidRDefault="00D4042A" w:rsidP="008A7333">
            <w:pPr>
              <w:spacing w:line="260" w:lineRule="atLeast"/>
              <w:rPr>
                <w:rFonts w:cs="Arial"/>
                <w:b/>
              </w:rPr>
            </w:pPr>
            <w:r w:rsidRPr="00C20518">
              <w:rPr>
                <w:rFonts w:cs="Arial"/>
                <w:b/>
              </w:rPr>
              <w:t>1000 Ljubljana</w:t>
            </w:r>
          </w:p>
          <w:p w14:paraId="4E5BFFC9" w14:textId="77777777" w:rsidR="00D4042A" w:rsidRDefault="00D4042A" w:rsidP="008A7333">
            <w:pPr>
              <w:spacing w:line="260" w:lineRule="atLeast"/>
              <w:rPr>
                <w:rFonts w:cs="Arial"/>
              </w:rPr>
            </w:pPr>
          </w:p>
          <w:p w14:paraId="3A70AA3F" w14:textId="77777777" w:rsidR="00D4042A" w:rsidRPr="00132DEA" w:rsidRDefault="00D4042A" w:rsidP="008A7333">
            <w:pPr>
              <w:keepNext/>
              <w:spacing w:line="260" w:lineRule="atLeast"/>
              <w:rPr>
                <w:rFonts w:cs="Arial"/>
                <w:szCs w:val="20"/>
              </w:rPr>
            </w:pPr>
            <w:r w:rsidRPr="00D609BF">
              <w:rPr>
                <w:rFonts w:cs="Arial"/>
              </w:rPr>
              <w:t>ki ga zastopa mag. Aleksander Strel, šef</w:t>
            </w:r>
            <w:r w:rsidRPr="00F74790">
              <w:rPr>
                <w:rFonts w:cs="Arial"/>
              </w:rPr>
              <w:t xml:space="preserve"> </w:t>
            </w:r>
          </w:p>
        </w:tc>
        <w:tc>
          <w:tcPr>
            <w:tcW w:w="4856" w:type="dxa"/>
            <w:tcBorders>
              <w:top w:val="single" w:sz="4" w:space="0" w:color="auto"/>
              <w:right w:val="single" w:sz="4" w:space="0" w:color="auto"/>
            </w:tcBorders>
          </w:tcPr>
          <w:p w14:paraId="78511E62" w14:textId="662D037C" w:rsidR="00D4042A" w:rsidRPr="00FD3124" w:rsidRDefault="00D4042A" w:rsidP="008A7333">
            <w:pPr>
              <w:spacing w:line="260" w:lineRule="atLeast"/>
              <w:rPr>
                <w:rFonts w:cs="Arial"/>
              </w:rPr>
            </w:pPr>
          </w:p>
        </w:tc>
      </w:tr>
    </w:tbl>
    <w:p w14:paraId="4B86C2F7" w14:textId="77777777" w:rsidR="00D4042A" w:rsidRPr="00132DEA" w:rsidRDefault="00D4042A" w:rsidP="00D4042A">
      <w:pPr>
        <w:keepNext/>
        <w:spacing w:line="260" w:lineRule="atLeast"/>
        <w:rPr>
          <w:rFonts w:cs="Arial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56"/>
      </w:tblGrid>
      <w:tr w:rsidR="00D4042A" w:rsidRPr="00132DEA" w14:paraId="70B9EB0F" w14:textId="77777777" w:rsidTr="008A7333">
        <w:trPr>
          <w:trHeight w:val="454"/>
        </w:trPr>
        <w:tc>
          <w:tcPr>
            <w:tcW w:w="4750" w:type="dxa"/>
            <w:vAlign w:val="center"/>
          </w:tcPr>
          <w:p w14:paraId="0BF26A61" w14:textId="77777777" w:rsidR="00D4042A" w:rsidRPr="00132DEA" w:rsidRDefault="00D4042A" w:rsidP="008A7333">
            <w:pPr>
              <w:keepNext/>
              <w:spacing w:line="260" w:lineRule="atLeas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Davčna št.:</w:t>
            </w:r>
            <w:r w:rsidRPr="00132DEA">
              <w:rPr>
                <w:rFonts w:cs="Arial"/>
                <w:szCs w:val="20"/>
              </w:rPr>
              <w:t xml:space="preserve"> </w:t>
            </w:r>
            <w:r w:rsidRPr="00D609BF">
              <w:rPr>
                <w:rFonts w:cs="Arial"/>
              </w:rPr>
              <w:t>92197876</w:t>
            </w:r>
          </w:p>
        </w:tc>
        <w:tc>
          <w:tcPr>
            <w:tcW w:w="4856" w:type="dxa"/>
            <w:vAlign w:val="center"/>
          </w:tcPr>
          <w:p w14:paraId="6DE7CD3F" w14:textId="55C4E9A4" w:rsidR="00D4042A" w:rsidRPr="00F74790" w:rsidRDefault="00D4042A" w:rsidP="00D4042A">
            <w:pPr>
              <w:spacing w:line="260" w:lineRule="atLeast"/>
              <w:rPr>
                <w:rFonts w:cs="Arial"/>
              </w:rPr>
            </w:pPr>
            <w:r w:rsidRPr="00F74790">
              <w:rPr>
                <w:rFonts w:cs="Arial"/>
              </w:rPr>
              <w:t>Identifikacijska št.</w:t>
            </w:r>
            <w:r>
              <w:rPr>
                <w:rFonts w:cs="Arial"/>
              </w:rPr>
              <w:t xml:space="preserve"> za DDV</w:t>
            </w:r>
            <w:r w:rsidRPr="00F74790">
              <w:rPr>
                <w:rFonts w:cs="Arial"/>
              </w:rPr>
              <w:t xml:space="preserve">: </w:t>
            </w:r>
          </w:p>
        </w:tc>
      </w:tr>
      <w:tr w:rsidR="00D4042A" w:rsidRPr="00132DEA" w14:paraId="7888B88E" w14:textId="77777777" w:rsidTr="008A7333">
        <w:trPr>
          <w:trHeight w:val="454"/>
        </w:trPr>
        <w:tc>
          <w:tcPr>
            <w:tcW w:w="4750" w:type="dxa"/>
            <w:vAlign w:val="center"/>
          </w:tcPr>
          <w:p w14:paraId="277BA459" w14:textId="77777777" w:rsidR="00D4042A" w:rsidRPr="00132DEA" w:rsidRDefault="00D4042A" w:rsidP="008A7333">
            <w:pPr>
              <w:keepNext/>
              <w:spacing w:line="260" w:lineRule="atLeast"/>
              <w:rPr>
                <w:rFonts w:cs="Arial"/>
                <w:szCs w:val="20"/>
              </w:rPr>
            </w:pPr>
            <w:r w:rsidRPr="00132DEA">
              <w:rPr>
                <w:rFonts w:cs="Arial"/>
                <w:szCs w:val="20"/>
              </w:rPr>
              <w:t xml:space="preserve">Matična št.: </w:t>
            </w:r>
            <w:r>
              <w:rPr>
                <w:rFonts w:cs="Arial"/>
              </w:rPr>
              <w:t>5028345000</w:t>
            </w:r>
          </w:p>
        </w:tc>
        <w:tc>
          <w:tcPr>
            <w:tcW w:w="4856" w:type="dxa"/>
            <w:vAlign w:val="center"/>
          </w:tcPr>
          <w:p w14:paraId="4D5CB496" w14:textId="544AC6CE" w:rsidR="00D4042A" w:rsidRPr="00F74790" w:rsidRDefault="00D4042A" w:rsidP="00D4042A">
            <w:pPr>
              <w:spacing w:line="260" w:lineRule="atLeast"/>
              <w:rPr>
                <w:rFonts w:cs="Arial"/>
              </w:rPr>
            </w:pPr>
            <w:r w:rsidRPr="00F74790">
              <w:rPr>
                <w:rFonts w:cs="Arial"/>
              </w:rPr>
              <w:t xml:space="preserve">Matična št.: </w:t>
            </w:r>
          </w:p>
        </w:tc>
      </w:tr>
      <w:tr w:rsidR="00D4042A" w:rsidRPr="00132DEA" w14:paraId="74D20DBD" w14:textId="77777777" w:rsidTr="008A7333">
        <w:trPr>
          <w:trHeight w:val="454"/>
        </w:trPr>
        <w:tc>
          <w:tcPr>
            <w:tcW w:w="4750" w:type="dxa"/>
            <w:vAlign w:val="center"/>
          </w:tcPr>
          <w:p w14:paraId="301D062A" w14:textId="77777777" w:rsidR="00D4042A" w:rsidRPr="00132DEA" w:rsidRDefault="00D4042A" w:rsidP="008A7333">
            <w:pPr>
              <w:keepNext/>
              <w:spacing w:line="260" w:lineRule="atLeast"/>
              <w:rPr>
                <w:rFonts w:cs="Arial"/>
                <w:szCs w:val="20"/>
              </w:rPr>
            </w:pPr>
            <w:r w:rsidRPr="00F74790">
              <w:rPr>
                <w:rFonts w:cs="Arial"/>
              </w:rPr>
              <w:t xml:space="preserve">Transakcijski račun: </w:t>
            </w:r>
            <w:r w:rsidRPr="00D609BF">
              <w:rPr>
                <w:rFonts w:cs="Arial"/>
              </w:rPr>
              <w:t>SI56 0110 0630 0109 972, podračun EZR pri BS</w:t>
            </w:r>
          </w:p>
        </w:tc>
        <w:tc>
          <w:tcPr>
            <w:tcW w:w="4856" w:type="dxa"/>
            <w:vAlign w:val="center"/>
          </w:tcPr>
          <w:p w14:paraId="6482465B" w14:textId="53B9ABC5" w:rsidR="00D4042A" w:rsidRPr="00F74790" w:rsidRDefault="00D4042A" w:rsidP="00D4042A">
            <w:pPr>
              <w:spacing w:line="260" w:lineRule="atLeast"/>
              <w:rPr>
                <w:rFonts w:cs="Arial"/>
              </w:rPr>
            </w:pPr>
            <w:r w:rsidRPr="00F74790">
              <w:rPr>
                <w:rFonts w:cs="Arial"/>
              </w:rPr>
              <w:t xml:space="preserve">Transakcijski račun: </w:t>
            </w:r>
          </w:p>
        </w:tc>
      </w:tr>
      <w:tr w:rsidR="00D4042A" w:rsidRPr="00132DEA" w14:paraId="7EFD103F" w14:textId="77777777" w:rsidTr="008A7333">
        <w:trPr>
          <w:trHeight w:val="454"/>
        </w:trPr>
        <w:tc>
          <w:tcPr>
            <w:tcW w:w="4750" w:type="dxa"/>
            <w:vAlign w:val="center"/>
          </w:tcPr>
          <w:p w14:paraId="3965EF17" w14:textId="77777777" w:rsidR="00D4042A" w:rsidRPr="00132DEA" w:rsidRDefault="00D4042A" w:rsidP="008A7333">
            <w:pPr>
              <w:keepNext/>
              <w:spacing w:line="260" w:lineRule="atLeast"/>
              <w:rPr>
                <w:rFonts w:cs="Arial"/>
                <w:szCs w:val="20"/>
              </w:rPr>
            </w:pPr>
            <w:r w:rsidRPr="00132DEA">
              <w:rPr>
                <w:rFonts w:cs="Arial"/>
                <w:szCs w:val="20"/>
              </w:rPr>
              <w:t>Telefon:</w:t>
            </w:r>
            <w:r w:rsidRPr="00132DEA">
              <w:rPr>
                <w:rFonts w:cs="Arial"/>
                <w:szCs w:val="20"/>
                <w:lang w:val="de-DE"/>
              </w:rPr>
              <w:t xml:space="preserve"> </w:t>
            </w:r>
            <w:r w:rsidRPr="00D609BF">
              <w:rPr>
                <w:rFonts w:cs="Arial"/>
              </w:rPr>
              <w:t>01 478 1111</w:t>
            </w:r>
          </w:p>
        </w:tc>
        <w:tc>
          <w:tcPr>
            <w:tcW w:w="4856" w:type="dxa"/>
            <w:vAlign w:val="center"/>
          </w:tcPr>
          <w:p w14:paraId="169220B2" w14:textId="14FF83BA" w:rsidR="00D4042A" w:rsidRPr="00F74790" w:rsidRDefault="00D4042A" w:rsidP="00D4042A">
            <w:pPr>
              <w:spacing w:line="260" w:lineRule="atLeast"/>
              <w:rPr>
                <w:rFonts w:cs="Arial"/>
              </w:rPr>
            </w:pPr>
            <w:r w:rsidRPr="00F74790">
              <w:rPr>
                <w:rFonts w:cs="Arial"/>
              </w:rPr>
              <w:t xml:space="preserve">Telefon: </w:t>
            </w:r>
          </w:p>
        </w:tc>
      </w:tr>
      <w:tr w:rsidR="00D4042A" w:rsidRPr="00132DEA" w14:paraId="0C0097C6" w14:textId="77777777" w:rsidTr="008A7333">
        <w:trPr>
          <w:trHeight w:val="454"/>
        </w:trPr>
        <w:tc>
          <w:tcPr>
            <w:tcW w:w="4750" w:type="dxa"/>
            <w:vAlign w:val="center"/>
          </w:tcPr>
          <w:p w14:paraId="4D653AF2" w14:textId="77777777" w:rsidR="00D4042A" w:rsidRPr="00132DEA" w:rsidRDefault="00D4042A" w:rsidP="008A7333">
            <w:pPr>
              <w:keepNext/>
              <w:spacing w:line="260" w:lineRule="atLeast"/>
              <w:rPr>
                <w:rFonts w:cs="Arial"/>
                <w:szCs w:val="20"/>
              </w:rPr>
            </w:pPr>
            <w:r w:rsidRPr="00132DEA">
              <w:rPr>
                <w:rFonts w:cs="Arial"/>
                <w:szCs w:val="20"/>
              </w:rPr>
              <w:t xml:space="preserve">E-naslov: </w:t>
            </w:r>
            <w:hyperlink r:id="rId7" w:history="1">
              <w:r w:rsidRPr="009736C8">
                <w:rPr>
                  <w:rStyle w:val="Hiperpovezava"/>
                  <w:rFonts w:cs="Arial"/>
                </w:rPr>
                <w:t>gp.protokol@gov.si</w:t>
              </w:r>
            </w:hyperlink>
          </w:p>
        </w:tc>
        <w:tc>
          <w:tcPr>
            <w:tcW w:w="4856" w:type="dxa"/>
            <w:vAlign w:val="center"/>
          </w:tcPr>
          <w:p w14:paraId="3F932BB5" w14:textId="0AC39102" w:rsidR="00D4042A" w:rsidRPr="00F74790" w:rsidRDefault="00D4042A" w:rsidP="00D4042A">
            <w:pPr>
              <w:spacing w:line="260" w:lineRule="atLeast"/>
              <w:rPr>
                <w:rFonts w:cs="Arial"/>
              </w:rPr>
            </w:pPr>
            <w:r w:rsidRPr="00F74790">
              <w:rPr>
                <w:rFonts w:cs="Arial"/>
              </w:rPr>
              <w:t>E-pošta:</w:t>
            </w:r>
            <w:r>
              <w:rPr>
                <w:rFonts w:cs="Arial"/>
              </w:rPr>
              <w:t xml:space="preserve"> </w:t>
            </w:r>
          </w:p>
        </w:tc>
      </w:tr>
    </w:tbl>
    <w:p w14:paraId="5F7A26E9" w14:textId="77777777" w:rsidR="00D4042A" w:rsidRDefault="00D4042A" w:rsidP="00DD5D3D">
      <w:pPr>
        <w:rPr>
          <w:rFonts w:cs="Arial"/>
          <w:b/>
          <w:szCs w:val="20"/>
        </w:rPr>
      </w:pPr>
    </w:p>
    <w:p w14:paraId="0FC1F4C8" w14:textId="77777777" w:rsidR="00D66B45" w:rsidRPr="004A5AEB" w:rsidRDefault="00D66B45" w:rsidP="00D66B45">
      <w:pPr>
        <w:jc w:val="both"/>
        <w:rPr>
          <w:rFonts w:cs="Arial"/>
          <w:szCs w:val="20"/>
        </w:rPr>
      </w:pPr>
      <w:r w:rsidRPr="004A5AEB">
        <w:rPr>
          <w:rFonts w:cs="Arial"/>
          <w:szCs w:val="20"/>
        </w:rPr>
        <w:t>sklepata naslednjo</w:t>
      </w:r>
    </w:p>
    <w:p w14:paraId="1ED86530" w14:textId="77777777" w:rsidR="00D66B45" w:rsidRPr="004A5AEB" w:rsidRDefault="00D66B45" w:rsidP="00D66B45">
      <w:pPr>
        <w:jc w:val="both"/>
        <w:rPr>
          <w:rFonts w:cs="Arial"/>
          <w:szCs w:val="20"/>
        </w:rPr>
      </w:pPr>
    </w:p>
    <w:p w14:paraId="6EAEB5AE" w14:textId="77777777" w:rsidR="00D66B45" w:rsidRPr="00D4042A" w:rsidRDefault="00D66B45" w:rsidP="00D66B45">
      <w:pPr>
        <w:jc w:val="center"/>
        <w:rPr>
          <w:rFonts w:cs="Arial"/>
          <w:b/>
          <w:sz w:val="24"/>
        </w:rPr>
      </w:pPr>
      <w:r w:rsidRPr="00D4042A">
        <w:rPr>
          <w:rFonts w:cs="Arial"/>
          <w:b/>
          <w:sz w:val="24"/>
        </w:rPr>
        <w:t>PRODAJNO POGODBO</w:t>
      </w:r>
    </w:p>
    <w:p w14:paraId="3F7CCCD9" w14:textId="77777777" w:rsidR="00D66B45" w:rsidRPr="00D4042A" w:rsidRDefault="00D66B45" w:rsidP="00D66B45">
      <w:pPr>
        <w:jc w:val="center"/>
        <w:rPr>
          <w:rFonts w:cs="Arial"/>
          <w:b/>
          <w:sz w:val="24"/>
        </w:rPr>
      </w:pPr>
      <w:r w:rsidRPr="00D4042A">
        <w:rPr>
          <w:rFonts w:cs="Arial"/>
          <w:b/>
          <w:sz w:val="24"/>
        </w:rPr>
        <w:t>ŠT. __________</w:t>
      </w:r>
    </w:p>
    <w:p w14:paraId="31CB6565" w14:textId="77777777" w:rsidR="00217A7B" w:rsidRPr="004A5AEB" w:rsidRDefault="00217A7B" w:rsidP="00D66B45">
      <w:pPr>
        <w:jc w:val="center"/>
        <w:rPr>
          <w:rFonts w:cs="Arial"/>
          <w:szCs w:val="20"/>
        </w:rPr>
      </w:pPr>
    </w:p>
    <w:p w14:paraId="62FD8EE2" w14:textId="77777777" w:rsidR="00217A7B" w:rsidRPr="004A5AEB" w:rsidRDefault="00217A7B" w:rsidP="00D66B45">
      <w:pPr>
        <w:jc w:val="center"/>
        <w:rPr>
          <w:rFonts w:cs="Arial"/>
          <w:szCs w:val="20"/>
        </w:rPr>
      </w:pPr>
    </w:p>
    <w:p w14:paraId="345F60F9" w14:textId="4B824D50" w:rsidR="00217A7B" w:rsidRDefault="00B74FE4" w:rsidP="00217A7B">
      <w:pPr>
        <w:pStyle w:val="Odstavekseznama"/>
        <w:numPr>
          <w:ilvl w:val="0"/>
          <w:numId w:val="1"/>
        </w:numPr>
        <w:jc w:val="center"/>
        <w:rPr>
          <w:rFonts w:cs="Arial"/>
          <w:szCs w:val="20"/>
        </w:rPr>
      </w:pPr>
      <w:r w:rsidRPr="004A5AEB">
        <w:rPr>
          <w:rFonts w:cs="Arial"/>
          <w:szCs w:val="20"/>
        </w:rPr>
        <w:t>č</w:t>
      </w:r>
      <w:r w:rsidR="00217A7B" w:rsidRPr="004A5AEB">
        <w:rPr>
          <w:rFonts w:cs="Arial"/>
          <w:szCs w:val="20"/>
        </w:rPr>
        <w:t>len</w:t>
      </w:r>
    </w:p>
    <w:p w14:paraId="34385BC8" w14:textId="77777777" w:rsidR="0047082E" w:rsidRPr="004A5AEB" w:rsidRDefault="0047082E" w:rsidP="00A4737B">
      <w:pPr>
        <w:pStyle w:val="Odstavekseznama"/>
        <w:jc w:val="center"/>
        <w:rPr>
          <w:rFonts w:cs="Arial"/>
          <w:szCs w:val="20"/>
        </w:rPr>
      </w:pPr>
    </w:p>
    <w:p w14:paraId="4A180760" w14:textId="77777777" w:rsidR="00217A7B" w:rsidRPr="00A4737B" w:rsidRDefault="00217A7B" w:rsidP="00B74FE4">
      <w:pPr>
        <w:jc w:val="both"/>
        <w:rPr>
          <w:rFonts w:cs="Arial"/>
          <w:szCs w:val="20"/>
        </w:rPr>
      </w:pPr>
      <w:r w:rsidRPr="00A4737B">
        <w:rPr>
          <w:rFonts w:cs="Arial"/>
          <w:szCs w:val="20"/>
        </w:rPr>
        <w:t>Pogodbeni stranki uvodoma sporazumno ugotavljata:</w:t>
      </w:r>
    </w:p>
    <w:p w14:paraId="16DFBC54" w14:textId="26F6EAB1" w:rsidR="00217A7B" w:rsidRPr="0047082E" w:rsidRDefault="00D82326" w:rsidP="00B74FE4">
      <w:pPr>
        <w:pStyle w:val="Odstavekseznama"/>
        <w:numPr>
          <w:ilvl w:val="0"/>
          <w:numId w:val="2"/>
        </w:numPr>
        <w:jc w:val="both"/>
        <w:rPr>
          <w:rFonts w:cs="Arial"/>
          <w:szCs w:val="20"/>
        </w:rPr>
      </w:pPr>
      <w:r w:rsidRPr="00A4737B">
        <w:rPr>
          <w:rFonts w:cs="Arial"/>
          <w:szCs w:val="20"/>
        </w:rPr>
        <w:t>d</w:t>
      </w:r>
      <w:r w:rsidR="00217A7B" w:rsidRPr="00A4737B">
        <w:rPr>
          <w:rFonts w:cs="Arial"/>
          <w:szCs w:val="20"/>
        </w:rPr>
        <w:t xml:space="preserve">a je prodajalec izključni lastnik vozila </w:t>
      </w:r>
      <w:r w:rsidR="00D4042A">
        <w:rPr>
          <w:rFonts w:cs="Arial"/>
          <w:szCs w:val="20"/>
        </w:rPr>
        <w:t xml:space="preserve">z inventarno številko </w:t>
      </w:r>
      <w:r w:rsidR="00E81BC5">
        <w:rPr>
          <w:rFonts w:cs="Arial"/>
          <w:szCs w:val="20"/>
        </w:rPr>
        <w:t>151</w:t>
      </w:r>
      <w:r w:rsidR="00D4042A">
        <w:rPr>
          <w:rFonts w:cs="Arial"/>
          <w:szCs w:val="20"/>
        </w:rPr>
        <w:t>2001353</w:t>
      </w:r>
      <w:r w:rsidR="00217A7B" w:rsidRPr="0047082E">
        <w:rPr>
          <w:rFonts w:cs="Arial"/>
          <w:szCs w:val="20"/>
        </w:rPr>
        <w:t>;</w:t>
      </w:r>
    </w:p>
    <w:p w14:paraId="20489CD0" w14:textId="48039EFA" w:rsidR="00217A7B" w:rsidRPr="0047082E" w:rsidRDefault="00D82326" w:rsidP="00B74FE4">
      <w:pPr>
        <w:pStyle w:val="Odstavekseznama"/>
        <w:numPr>
          <w:ilvl w:val="0"/>
          <w:numId w:val="2"/>
        </w:numPr>
        <w:jc w:val="both"/>
        <w:rPr>
          <w:rFonts w:cs="Arial"/>
          <w:szCs w:val="20"/>
        </w:rPr>
      </w:pPr>
      <w:r w:rsidRPr="0047082E">
        <w:rPr>
          <w:rFonts w:cs="Arial"/>
          <w:szCs w:val="20"/>
        </w:rPr>
        <w:t>d</w:t>
      </w:r>
      <w:r w:rsidR="00D47DEA">
        <w:rPr>
          <w:rFonts w:cs="Arial"/>
          <w:szCs w:val="20"/>
        </w:rPr>
        <w:t>a se prodaja premičnin</w:t>
      </w:r>
      <w:r w:rsidR="00D4042A">
        <w:rPr>
          <w:rFonts w:cs="Arial"/>
          <w:szCs w:val="20"/>
        </w:rPr>
        <w:t>e</w:t>
      </w:r>
      <w:r w:rsidR="00217A7B" w:rsidRPr="0047082E">
        <w:rPr>
          <w:rFonts w:cs="Arial"/>
          <w:szCs w:val="20"/>
        </w:rPr>
        <w:t xml:space="preserve"> iz predmeta te pogodbe, skladno z določili </w:t>
      </w:r>
      <w:r w:rsidR="00591DB6" w:rsidRPr="0047082E">
        <w:rPr>
          <w:rFonts w:cs="Arial"/>
          <w:bCs/>
          <w:szCs w:val="20"/>
          <w:shd w:val="clear" w:color="auto" w:fill="FFFFFF"/>
        </w:rPr>
        <w:t>Zakona o stvarnem premoženju države in samoupravnih lokalnih skupnosti (Uradni list RS, št.</w:t>
      </w:r>
      <w:r w:rsidR="007C2D1E" w:rsidRPr="007C2D1E">
        <w:rPr>
          <w:rFonts w:cs="Arial"/>
          <w:szCs w:val="20"/>
        </w:rPr>
        <w:t xml:space="preserve"> </w:t>
      </w:r>
      <w:r w:rsidR="007C2D1E" w:rsidRPr="00723B7B">
        <w:rPr>
          <w:rFonts w:cs="Arial"/>
          <w:szCs w:val="20"/>
        </w:rPr>
        <w:t>11/18</w:t>
      </w:r>
      <w:r w:rsidR="00CD1865">
        <w:rPr>
          <w:rFonts w:cs="Arial"/>
          <w:szCs w:val="20"/>
        </w:rPr>
        <w:t xml:space="preserve"> in 79/18</w:t>
      </w:r>
      <w:r w:rsidR="007C2D1E" w:rsidRPr="00723B7B">
        <w:rPr>
          <w:rFonts w:cs="Arial"/>
          <w:szCs w:val="20"/>
        </w:rPr>
        <w:t xml:space="preserve"> – ZSPDSLS-1</w:t>
      </w:r>
      <w:r w:rsidR="00591DB6" w:rsidRPr="0047082E">
        <w:rPr>
          <w:rFonts w:cs="Arial"/>
          <w:bCs/>
          <w:szCs w:val="20"/>
          <w:shd w:val="clear" w:color="auto" w:fill="FFFFFF"/>
        </w:rPr>
        <w:t>, v nad</w:t>
      </w:r>
      <w:r w:rsidR="007C2D1E">
        <w:rPr>
          <w:rFonts w:cs="Arial"/>
          <w:bCs/>
          <w:szCs w:val="20"/>
          <w:shd w:val="clear" w:color="auto" w:fill="FFFFFF"/>
        </w:rPr>
        <w:t>aljevanju zakon) v povezavi z 19</w:t>
      </w:r>
      <w:r w:rsidR="00591DB6" w:rsidRPr="0047082E">
        <w:rPr>
          <w:rFonts w:cs="Arial"/>
          <w:bCs/>
          <w:szCs w:val="20"/>
          <w:shd w:val="clear" w:color="auto" w:fill="FFFFFF"/>
        </w:rPr>
        <w:t>. členom Uredbe o stvarnem premoženju države in samoupravnih lokalnih skupnosti (Uradni list RS, št.</w:t>
      </w:r>
      <w:r w:rsidR="004A5AEB" w:rsidRPr="004A5AEB" w:rsidDel="004A5AEB">
        <w:rPr>
          <w:rFonts w:cs="Arial"/>
          <w:bCs/>
          <w:szCs w:val="20"/>
          <w:shd w:val="clear" w:color="auto" w:fill="FFFFFF"/>
        </w:rPr>
        <w:t xml:space="preserve"> </w:t>
      </w:r>
      <w:r w:rsidR="007C2D1E">
        <w:rPr>
          <w:rFonts w:cs="Arial"/>
          <w:bCs/>
          <w:szCs w:val="20"/>
          <w:shd w:val="clear" w:color="auto" w:fill="FFFFFF"/>
        </w:rPr>
        <w:t>31/18</w:t>
      </w:r>
      <w:r w:rsidR="00591DB6" w:rsidRPr="0047082E">
        <w:rPr>
          <w:rFonts w:cs="Arial"/>
          <w:szCs w:val="20"/>
        </w:rPr>
        <w:t>) šteje za razpolaganje s premoženjem države</w:t>
      </w:r>
      <w:r w:rsidR="00D4042A">
        <w:rPr>
          <w:rFonts w:cs="Arial"/>
          <w:szCs w:val="20"/>
        </w:rPr>
        <w:t>,</w:t>
      </w:r>
      <w:r w:rsidR="00591DB6" w:rsidRPr="0047082E">
        <w:rPr>
          <w:rFonts w:cs="Arial"/>
          <w:szCs w:val="20"/>
        </w:rPr>
        <w:t xml:space="preserve"> za katerega je bila izbrana metoda neposredne pogodbe;</w:t>
      </w:r>
    </w:p>
    <w:p w14:paraId="1CB4972E" w14:textId="171B2342" w:rsidR="00591DB6" w:rsidRPr="0047082E" w:rsidRDefault="00D82326" w:rsidP="00B74FE4">
      <w:pPr>
        <w:pStyle w:val="Odstavekseznama"/>
        <w:numPr>
          <w:ilvl w:val="0"/>
          <w:numId w:val="2"/>
        </w:numPr>
        <w:jc w:val="both"/>
        <w:rPr>
          <w:rFonts w:cs="Arial"/>
          <w:szCs w:val="20"/>
        </w:rPr>
      </w:pPr>
      <w:r w:rsidRPr="0047082E">
        <w:rPr>
          <w:rFonts w:cs="Arial"/>
          <w:szCs w:val="20"/>
        </w:rPr>
        <w:t>d</w:t>
      </w:r>
      <w:r w:rsidR="00591DB6" w:rsidRPr="0047082E">
        <w:rPr>
          <w:rFonts w:cs="Arial"/>
          <w:szCs w:val="20"/>
        </w:rPr>
        <w:t>a je bila dne</w:t>
      </w:r>
      <w:r w:rsidR="008C2C32" w:rsidRPr="0047082E">
        <w:rPr>
          <w:rFonts w:cs="Arial"/>
          <w:szCs w:val="20"/>
        </w:rPr>
        <w:t xml:space="preserve"> </w:t>
      </w:r>
      <w:r w:rsidR="00591DB6" w:rsidRPr="0047082E">
        <w:rPr>
          <w:rFonts w:cs="Arial"/>
          <w:szCs w:val="20"/>
        </w:rPr>
        <w:t xml:space="preserve">________na </w:t>
      </w:r>
      <w:r w:rsidR="00500629">
        <w:rPr>
          <w:rFonts w:cs="Arial"/>
          <w:szCs w:val="20"/>
        </w:rPr>
        <w:t>portalu GOV.SI</w:t>
      </w:r>
      <w:r w:rsidR="00591DB6" w:rsidRPr="0047082E">
        <w:rPr>
          <w:rFonts w:cs="Arial"/>
          <w:szCs w:val="20"/>
        </w:rPr>
        <w:t xml:space="preserve"> objavljena namera o sklenitvi </w:t>
      </w:r>
      <w:r w:rsidR="007C2D1E">
        <w:rPr>
          <w:rFonts w:cs="Arial"/>
          <w:szCs w:val="20"/>
        </w:rPr>
        <w:t xml:space="preserve">neposredne pogodbe za prodajo </w:t>
      </w:r>
      <w:r w:rsidR="00591DB6" w:rsidRPr="0047082E">
        <w:rPr>
          <w:rFonts w:cs="Arial"/>
          <w:szCs w:val="20"/>
        </w:rPr>
        <w:t>premičnin</w:t>
      </w:r>
      <w:r w:rsidR="007C2D1E">
        <w:rPr>
          <w:rFonts w:cs="Arial"/>
          <w:szCs w:val="20"/>
        </w:rPr>
        <w:t>e</w:t>
      </w:r>
      <w:r w:rsidR="00591DB6" w:rsidRPr="0047082E">
        <w:rPr>
          <w:rFonts w:cs="Arial"/>
          <w:szCs w:val="20"/>
        </w:rPr>
        <w:t xml:space="preserve">; </w:t>
      </w:r>
    </w:p>
    <w:p w14:paraId="57187B5A" w14:textId="264E2593" w:rsidR="00591DB6" w:rsidRPr="0047082E" w:rsidRDefault="00D82326" w:rsidP="00B74FE4">
      <w:pPr>
        <w:pStyle w:val="Odstavekseznama"/>
        <w:numPr>
          <w:ilvl w:val="0"/>
          <w:numId w:val="2"/>
        </w:numPr>
        <w:jc w:val="both"/>
        <w:rPr>
          <w:rFonts w:cs="Arial"/>
          <w:szCs w:val="20"/>
        </w:rPr>
      </w:pPr>
      <w:r w:rsidRPr="0047082E">
        <w:rPr>
          <w:rFonts w:cs="Arial"/>
          <w:szCs w:val="20"/>
        </w:rPr>
        <w:t>d</w:t>
      </w:r>
      <w:r w:rsidR="00591DB6" w:rsidRPr="0047082E">
        <w:rPr>
          <w:rFonts w:cs="Arial"/>
          <w:szCs w:val="20"/>
        </w:rPr>
        <w:t>a je vrednost premičnine, ki je predmet te pogodbe, prodajalec</w:t>
      </w:r>
      <w:r w:rsidR="00D4042A">
        <w:rPr>
          <w:rFonts w:cs="Arial"/>
          <w:szCs w:val="20"/>
        </w:rPr>
        <w:t xml:space="preserve"> </w:t>
      </w:r>
      <w:r w:rsidR="00591DB6" w:rsidRPr="0047082E">
        <w:rPr>
          <w:rFonts w:cs="Arial"/>
          <w:szCs w:val="20"/>
        </w:rPr>
        <w:t xml:space="preserve">določil orientacijsko na podlagi </w:t>
      </w:r>
      <w:r w:rsidR="00D4042A">
        <w:rPr>
          <w:rFonts w:cs="Arial"/>
          <w:szCs w:val="20"/>
        </w:rPr>
        <w:t xml:space="preserve">ocene pooblaščenega serviserja in stanja </w:t>
      </w:r>
      <w:r w:rsidR="00677ADC">
        <w:rPr>
          <w:rFonts w:cs="Arial"/>
          <w:szCs w:val="20"/>
        </w:rPr>
        <w:t>premičnine</w:t>
      </w:r>
      <w:r w:rsidR="00D4042A">
        <w:rPr>
          <w:rFonts w:cs="Arial"/>
          <w:szCs w:val="20"/>
        </w:rPr>
        <w:t>, ki se prodaja</w:t>
      </w:r>
      <w:r w:rsidR="00591DB6" w:rsidRPr="0047082E">
        <w:rPr>
          <w:rFonts w:cs="Arial"/>
          <w:szCs w:val="20"/>
        </w:rPr>
        <w:t>;</w:t>
      </w:r>
    </w:p>
    <w:p w14:paraId="61411C03" w14:textId="64C81027" w:rsidR="00233BC7" w:rsidRPr="0047082E" w:rsidRDefault="00D82326" w:rsidP="00B74FE4">
      <w:pPr>
        <w:pStyle w:val="Odstavekseznama"/>
        <w:numPr>
          <w:ilvl w:val="0"/>
          <w:numId w:val="2"/>
        </w:numPr>
        <w:jc w:val="both"/>
        <w:rPr>
          <w:rFonts w:cs="Arial"/>
          <w:szCs w:val="20"/>
        </w:rPr>
      </w:pPr>
      <w:r w:rsidRPr="0047082E">
        <w:rPr>
          <w:rFonts w:cs="Arial"/>
          <w:szCs w:val="20"/>
        </w:rPr>
        <w:t>d</w:t>
      </w:r>
      <w:r w:rsidR="00677ADC">
        <w:rPr>
          <w:rFonts w:cs="Arial"/>
          <w:szCs w:val="20"/>
        </w:rPr>
        <w:t>a si je kupec dne _________2021 premičnino, ki je</w:t>
      </w:r>
      <w:r w:rsidR="00233BC7" w:rsidRPr="0047082E">
        <w:rPr>
          <w:rFonts w:cs="Arial"/>
          <w:szCs w:val="20"/>
        </w:rPr>
        <w:t xml:space="preserve"> predmet te pogodbe, ogledal,</w:t>
      </w:r>
    </w:p>
    <w:p w14:paraId="19DC83A5" w14:textId="07246B01" w:rsidR="00233BC7" w:rsidRPr="0047082E" w:rsidRDefault="00D82326" w:rsidP="00B74FE4">
      <w:pPr>
        <w:pStyle w:val="Odstavekseznama"/>
        <w:numPr>
          <w:ilvl w:val="0"/>
          <w:numId w:val="2"/>
        </w:numPr>
        <w:jc w:val="both"/>
        <w:rPr>
          <w:rFonts w:cs="Arial"/>
          <w:szCs w:val="20"/>
        </w:rPr>
      </w:pPr>
      <w:r w:rsidRPr="0047082E">
        <w:rPr>
          <w:rFonts w:cs="Arial"/>
          <w:szCs w:val="20"/>
        </w:rPr>
        <w:t>da j</w:t>
      </w:r>
      <w:r w:rsidR="00233BC7" w:rsidRPr="0047082E">
        <w:rPr>
          <w:rFonts w:cs="Arial"/>
          <w:szCs w:val="20"/>
        </w:rPr>
        <w:t>e kupec dne</w:t>
      </w:r>
      <w:r w:rsidRPr="0047082E">
        <w:rPr>
          <w:rFonts w:cs="Arial"/>
          <w:szCs w:val="20"/>
        </w:rPr>
        <w:t xml:space="preserve"> </w:t>
      </w:r>
      <w:r w:rsidR="00233BC7" w:rsidRPr="0047082E">
        <w:rPr>
          <w:rFonts w:cs="Arial"/>
          <w:szCs w:val="20"/>
        </w:rPr>
        <w:t>_________</w:t>
      </w:r>
      <w:r w:rsidRPr="0047082E">
        <w:rPr>
          <w:rFonts w:cs="Arial"/>
          <w:szCs w:val="20"/>
        </w:rPr>
        <w:t xml:space="preserve"> </w:t>
      </w:r>
      <w:r w:rsidR="00233BC7" w:rsidRPr="0047082E">
        <w:rPr>
          <w:rFonts w:cs="Arial"/>
          <w:szCs w:val="20"/>
        </w:rPr>
        <w:t>prodajalcu podal veljavno ponudbo za nakup premičnin</w:t>
      </w:r>
      <w:r w:rsidR="00677ADC">
        <w:rPr>
          <w:rFonts w:cs="Arial"/>
          <w:szCs w:val="20"/>
        </w:rPr>
        <w:t>e, ki je</w:t>
      </w:r>
      <w:r w:rsidR="00233BC7" w:rsidRPr="0047082E">
        <w:rPr>
          <w:rFonts w:cs="Arial"/>
          <w:szCs w:val="20"/>
        </w:rPr>
        <w:t xml:space="preserve"> predmet te pogodbe;</w:t>
      </w:r>
    </w:p>
    <w:p w14:paraId="3BB321A4" w14:textId="0C34CC3A" w:rsidR="00233BC7" w:rsidRDefault="00D82326" w:rsidP="00B74FE4">
      <w:pPr>
        <w:pStyle w:val="Odstavekseznama"/>
        <w:numPr>
          <w:ilvl w:val="0"/>
          <w:numId w:val="2"/>
        </w:numPr>
        <w:jc w:val="both"/>
        <w:rPr>
          <w:rFonts w:cs="Arial"/>
          <w:szCs w:val="20"/>
        </w:rPr>
      </w:pPr>
      <w:r w:rsidRPr="0047082E">
        <w:rPr>
          <w:rFonts w:cs="Arial"/>
          <w:szCs w:val="20"/>
        </w:rPr>
        <w:t>d</w:t>
      </w:r>
      <w:r w:rsidR="00233BC7" w:rsidRPr="0047082E">
        <w:rPr>
          <w:rFonts w:cs="Arial"/>
          <w:szCs w:val="20"/>
        </w:rPr>
        <w:t xml:space="preserve">a je </w:t>
      </w:r>
      <w:r w:rsidR="00E75129" w:rsidRPr="0047082E">
        <w:rPr>
          <w:rFonts w:cs="Arial"/>
          <w:szCs w:val="20"/>
        </w:rPr>
        <w:t>ku</w:t>
      </w:r>
      <w:r w:rsidR="00913D28">
        <w:rPr>
          <w:rFonts w:cs="Arial"/>
          <w:szCs w:val="20"/>
        </w:rPr>
        <w:t>p</w:t>
      </w:r>
      <w:r w:rsidR="00677ADC">
        <w:rPr>
          <w:rFonts w:cs="Arial"/>
          <w:szCs w:val="20"/>
        </w:rPr>
        <w:t>ec z namero o prodaji predmetne</w:t>
      </w:r>
      <w:r w:rsidR="00913D28">
        <w:rPr>
          <w:rFonts w:cs="Arial"/>
          <w:szCs w:val="20"/>
        </w:rPr>
        <w:t xml:space="preserve"> premičnin</w:t>
      </w:r>
      <w:r w:rsidR="00677ADC">
        <w:rPr>
          <w:rFonts w:cs="Arial"/>
          <w:szCs w:val="20"/>
        </w:rPr>
        <w:t>e</w:t>
      </w:r>
      <w:r w:rsidR="00E75129" w:rsidRPr="0047082E">
        <w:rPr>
          <w:rFonts w:cs="Arial"/>
          <w:szCs w:val="20"/>
        </w:rPr>
        <w:t xml:space="preserve"> seznanje</w:t>
      </w:r>
      <w:r w:rsidRPr="0047082E">
        <w:rPr>
          <w:rFonts w:cs="Arial"/>
          <w:szCs w:val="20"/>
        </w:rPr>
        <w:t>n in se z njenim</w:t>
      </w:r>
      <w:r w:rsidR="0044708A">
        <w:rPr>
          <w:rFonts w:cs="Arial"/>
          <w:szCs w:val="20"/>
        </w:rPr>
        <w:t>i določili v celoti strinja.;</w:t>
      </w:r>
    </w:p>
    <w:p w14:paraId="456D4675" w14:textId="34E66D32" w:rsidR="0044708A" w:rsidRPr="00E20181" w:rsidRDefault="0044708A" w:rsidP="00E20181">
      <w:pPr>
        <w:pStyle w:val="Odstavekseznama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E20181">
        <w:rPr>
          <w:rFonts w:cs="Arial"/>
          <w:szCs w:val="20"/>
        </w:rPr>
        <w:t>se osebni podatki navedeni v tem dogovoru obdelujejo za potrebe izvajanja te pogodbe v skladu z členom b/1/6 Uredbe (EU) 2016/679 Evropskega parlamenta in sveta z dne 27. aprila 2016 o varstvu posameznikov pri obdelavi osebnih podatkov in o prostem pretoku takih podatkov ter o razveljavitvi Direktive 95/46/ES (v nadaljevanju: Splošna uredba o varstvu podatkov).</w:t>
      </w:r>
    </w:p>
    <w:p w14:paraId="0A09DD56" w14:textId="77777777" w:rsidR="00F92D74" w:rsidRPr="0047082E" w:rsidRDefault="00F92D74" w:rsidP="00B74FE4">
      <w:pPr>
        <w:jc w:val="both"/>
        <w:rPr>
          <w:rFonts w:cs="Arial"/>
          <w:szCs w:val="20"/>
        </w:rPr>
      </w:pPr>
    </w:p>
    <w:p w14:paraId="41C0553F" w14:textId="77777777" w:rsidR="00E75129" w:rsidRPr="0047082E" w:rsidRDefault="00E75129" w:rsidP="00B74FE4">
      <w:pPr>
        <w:rPr>
          <w:rFonts w:cs="Arial"/>
          <w:szCs w:val="20"/>
        </w:rPr>
      </w:pPr>
      <w:r w:rsidRPr="0047082E">
        <w:rPr>
          <w:rFonts w:cs="Arial"/>
          <w:szCs w:val="20"/>
        </w:rPr>
        <w:t>PREDMET POGODBE</w:t>
      </w:r>
    </w:p>
    <w:p w14:paraId="0A9318C6" w14:textId="77777777" w:rsidR="00E75129" w:rsidRPr="0047082E" w:rsidRDefault="00E75129" w:rsidP="00B74FE4">
      <w:pPr>
        <w:jc w:val="both"/>
        <w:rPr>
          <w:rFonts w:cs="Arial"/>
          <w:szCs w:val="20"/>
        </w:rPr>
      </w:pPr>
    </w:p>
    <w:p w14:paraId="482A10F6" w14:textId="1109CF23" w:rsidR="00E75129" w:rsidRPr="0047082E" w:rsidRDefault="00B74FE4" w:rsidP="00B74FE4">
      <w:pPr>
        <w:pStyle w:val="Odstavekseznama"/>
        <w:numPr>
          <w:ilvl w:val="0"/>
          <w:numId w:val="1"/>
        </w:numPr>
        <w:jc w:val="center"/>
        <w:rPr>
          <w:rFonts w:cs="Arial"/>
          <w:szCs w:val="20"/>
        </w:rPr>
      </w:pPr>
      <w:r w:rsidRPr="0047082E">
        <w:rPr>
          <w:rFonts w:cs="Arial"/>
          <w:szCs w:val="20"/>
        </w:rPr>
        <w:t>č</w:t>
      </w:r>
      <w:r w:rsidR="00E75129" w:rsidRPr="0047082E">
        <w:rPr>
          <w:rFonts w:cs="Arial"/>
          <w:szCs w:val="20"/>
        </w:rPr>
        <w:t>len</w:t>
      </w:r>
    </w:p>
    <w:p w14:paraId="10D98D94" w14:textId="77777777" w:rsidR="00E75129" w:rsidRPr="0047082E" w:rsidRDefault="00E75129" w:rsidP="00B74FE4">
      <w:pPr>
        <w:jc w:val="both"/>
        <w:rPr>
          <w:rFonts w:cs="Arial"/>
          <w:szCs w:val="20"/>
        </w:rPr>
      </w:pPr>
    </w:p>
    <w:p w14:paraId="051922F0" w14:textId="2A99624C" w:rsidR="00E75129" w:rsidRPr="00677ADC" w:rsidRDefault="00E75129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>Predmet pogodbe je</w:t>
      </w:r>
      <w:r w:rsidR="00677ADC">
        <w:rPr>
          <w:rFonts w:cs="Arial"/>
          <w:szCs w:val="20"/>
        </w:rPr>
        <w:t xml:space="preserve"> </w:t>
      </w:r>
      <w:r w:rsidRPr="00677ADC">
        <w:rPr>
          <w:rFonts w:cs="Arial"/>
          <w:szCs w:val="20"/>
        </w:rPr>
        <w:t>prodaja službenega vozila</w:t>
      </w:r>
      <w:r w:rsidR="00C0567D" w:rsidRPr="00677ADC">
        <w:rPr>
          <w:rFonts w:cs="Arial"/>
          <w:szCs w:val="20"/>
        </w:rPr>
        <w:t xml:space="preserve"> </w:t>
      </w:r>
      <w:r w:rsidR="00677ADC">
        <w:rPr>
          <w:rFonts w:cs="Arial"/>
          <w:szCs w:val="20"/>
        </w:rPr>
        <w:t>Audi A4 2.0 TDI,</w:t>
      </w:r>
      <w:r w:rsidR="00D63D5D" w:rsidRPr="00677ADC">
        <w:rPr>
          <w:rFonts w:cs="Arial"/>
          <w:szCs w:val="20"/>
        </w:rPr>
        <w:t xml:space="preserve"> </w:t>
      </w:r>
      <w:r w:rsidRPr="00677ADC">
        <w:rPr>
          <w:rFonts w:cs="Arial"/>
          <w:szCs w:val="20"/>
        </w:rPr>
        <w:t>letnik 20</w:t>
      </w:r>
      <w:r w:rsidR="00677ADC">
        <w:rPr>
          <w:rFonts w:cs="Arial"/>
          <w:szCs w:val="20"/>
        </w:rPr>
        <w:t>08</w:t>
      </w:r>
      <w:r w:rsidR="007B0013" w:rsidRPr="00677ADC">
        <w:rPr>
          <w:rFonts w:cs="Arial"/>
          <w:szCs w:val="20"/>
        </w:rPr>
        <w:t xml:space="preserve">, z identifikacijsko številko </w:t>
      </w:r>
      <w:r w:rsidR="00677ADC" w:rsidRPr="00E20181">
        <w:rPr>
          <w:rFonts w:cs="Arial"/>
          <w:szCs w:val="20"/>
        </w:rPr>
        <w:t>WAUZZZ8K29A030130</w:t>
      </w:r>
      <w:r w:rsidR="00C36401" w:rsidRPr="00E20181">
        <w:rPr>
          <w:rFonts w:cs="Arial"/>
          <w:szCs w:val="20"/>
        </w:rPr>
        <w:t xml:space="preserve"> </w:t>
      </w:r>
      <w:r w:rsidRPr="00677ADC">
        <w:rPr>
          <w:rFonts w:cs="Arial"/>
          <w:szCs w:val="20"/>
        </w:rPr>
        <w:t>in inventa</w:t>
      </w:r>
      <w:r w:rsidR="007B0013" w:rsidRPr="00677ADC">
        <w:rPr>
          <w:rFonts w:cs="Arial"/>
          <w:szCs w:val="20"/>
        </w:rPr>
        <w:t>rno številko</w:t>
      </w:r>
      <w:r w:rsidR="004C7D81" w:rsidRPr="00677ADC">
        <w:rPr>
          <w:rFonts w:cs="Arial"/>
          <w:szCs w:val="20"/>
        </w:rPr>
        <w:t xml:space="preserve"> 151</w:t>
      </w:r>
      <w:r w:rsidR="00677ADC">
        <w:rPr>
          <w:rFonts w:cs="Arial"/>
          <w:szCs w:val="20"/>
        </w:rPr>
        <w:t>2001353</w:t>
      </w:r>
      <w:r w:rsidR="007B0013" w:rsidRPr="00677ADC">
        <w:rPr>
          <w:rFonts w:cs="Arial"/>
          <w:szCs w:val="20"/>
        </w:rPr>
        <w:t xml:space="preserve"> </w:t>
      </w:r>
      <w:r w:rsidR="006B1C6F" w:rsidRPr="00677ADC">
        <w:rPr>
          <w:rFonts w:cs="Arial"/>
          <w:szCs w:val="20"/>
        </w:rPr>
        <w:t>(v nadaljevanju: vozilo)</w:t>
      </w:r>
      <w:r w:rsidR="00500629">
        <w:rPr>
          <w:rFonts w:cs="Arial"/>
          <w:szCs w:val="20"/>
        </w:rPr>
        <w:t>.</w:t>
      </w:r>
    </w:p>
    <w:p w14:paraId="69904FAE" w14:textId="77777777" w:rsidR="006B1C6F" w:rsidRDefault="006B1C6F" w:rsidP="00B74FE4">
      <w:pPr>
        <w:jc w:val="both"/>
        <w:rPr>
          <w:rFonts w:cs="Arial"/>
          <w:szCs w:val="20"/>
        </w:rPr>
      </w:pPr>
    </w:p>
    <w:p w14:paraId="3BCD43DA" w14:textId="77777777" w:rsidR="00BC163D" w:rsidRDefault="00BC163D" w:rsidP="00B74FE4">
      <w:pPr>
        <w:jc w:val="both"/>
        <w:rPr>
          <w:rFonts w:cs="Arial"/>
          <w:szCs w:val="20"/>
        </w:rPr>
      </w:pPr>
    </w:p>
    <w:p w14:paraId="7FB34B95" w14:textId="77777777" w:rsidR="002F2603" w:rsidRDefault="002F2603" w:rsidP="00B74FE4">
      <w:pPr>
        <w:jc w:val="both"/>
        <w:rPr>
          <w:rFonts w:cs="Arial"/>
          <w:szCs w:val="20"/>
        </w:rPr>
      </w:pPr>
    </w:p>
    <w:p w14:paraId="2113E8DF" w14:textId="2FA082F8" w:rsidR="00396071" w:rsidRPr="0047082E" w:rsidRDefault="00BC163D" w:rsidP="00B74FE4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P</w:t>
      </w:r>
      <w:r w:rsidR="00396071" w:rsidRPr="0047082E">
        <w:rPr>
          <w:rFonts w:cs="Arial"/>
          <w:szCs w:val="20"/>
        </w:rPr>
        <w:t>OGODBENA VREDNOST</w:t>
      </w:r>
    </w:p>
    <w:p w14:paraId="13D98656" w14:textId="77777777" w:rsidR="00396071" w:rsidRPr="0047082E" w:rsidRDefault="00396071" w:rsidP="00B74FE4">
      <w:pPr>
        <w:jc w:val="both"/>
        <w:rPr>
          <w:rFonts w:cs="Arial"/>
          <w:szCs w:val="20"/>
        </w:rPr>
      </w:pPr>
    </w:p>
    <w:p w14:paraId="1B03441F" w14:textId="405C34DA" w:rsidR="00396071" w:rsidRDefault="00396071" w:rsidP="00B74FE4">
      <w:pPr>
        <w:pStyle w:val="Odstavekseznama"/>
        <w:numPr>
          <w:ilvl w:val="0"/>
          <w:numId w:val="1"/>
        </w:numPr>
        <w:jc w:val="center"/>
        <w:rPr>
          <w:rFonts w:cs="Arial"/>
          <w:szCs w:val="20"/>
        </w:rPr>
      </w:pPr>
      <w:r w:rsidRPr="0047082E">
        <w:rPr>
          <w:rFonts w:cs="Arial"/>
          <w:szCs w:val="20"/>
        </w:rPr>
        <w:t>člen</w:t>
      </w:r>
    </w:p>
    <w:p w14:paraId="00146EAA" w14:textId="77777777" w:rsidR="0047082E" w:rsidRPr="0047082E" w:rsidRDefault="0047082E" w:rsidP="00A4737B">
      <w:pPr>
        <w:pStyle w:val="Odstavekseznama"/>
        <w:jc w:val="center"/>
        <w:rPr>
          <w:rFonts w:cs="Arial"/>
          <w:szCs w:val="20"/>
        </w:rPr>
      </w:pPr>
    </w:p>
    <w:p w14:paraId="6759198C" w14:textId="62701185" w:rsidR="00396071" w:rsidRPr="0047082E" w:rsidRDefault="00396071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>Skladno z ugotovitvami iz 1. člena te pogodbe se pogodbeni stranki sporazumeta, da prodajalec proda in po plačilu dogovorjene kupnine izroči in prepusti kupcu v izključno last in posest, kupec pa za dogovorjeno kupnino kupi</w:t>
      </w:r>
      <w:r w:rsidR="006B1C6F">
        <w:rPr>
          <w:rFonts w:cs="Arial"/>
          <w:szCs w:val="20"/>
        </w:rPr>
        <w:t xml:space="preserve"> vozilo</w:t>
      </w:r>
      <w:r w:rsidRPr="0047082E">
        <w:rPr>
          <w:rFonts w:cs="Arial"/>
          <w:szCs w:val="20"/>
        </w:rPr>
        <w:t xml:space="preserve"> iz 2. člena te pogodbe. </w:t>
      </w:r>
    </w:p>
    <w:p w14:paraId="60360A37" w14:textId="77777777" w:rsidR="00396071" w:rsidRPr="0047082E" w:rsidRDefault="00396071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14:paraId="1432D193" w14:textId="31ABF828" w:rsidR="00396071" w:rsidRPr="0047082E" w:rsidRDefault="00396071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>Pogodbeni stranki sta se dogovorili, da znaša dogovorjena kupnina za predmet te pogodbe_________________ EUR (z besedo: _________________________________/</w:t>
      </w:r>
      <w:r w:rsidR="00D82326" w:rsidRPr="0047082E">
        <w:rPr>
          <w:rFonts w:cs="Arial"/>
          <w:szCs w:val="20"/>
        </w:rPr>
        <w:t xml:space="preserve">100 </w:t>
      </w:r>
      <w:r w:rsidR="00F75F13" w:rsidRPr="0047082E">
        <w:rPr>
          <w:rFonts w:cs="Arial"/>
          <w:szCs w:val="20"/>
        </w:rPr>
        <w:t xml:space="preserve">EUR). </w:t>
      </w:r>
    </w:p>
    <w:p w14:paraId="7C9EB5F6" w14:textId="77777777" w:rsidR="00F75F13" w:rsidRPr="0047082E" w:rsidRDefault="00F75F13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14:paraId="1C284CC1" w14:textId="45D6C4A7" w:rsidR="006B1C6F" w:rsidRPr="00886893" w:rsidRDefault="006B1C6F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C73D1D">
        <w:rPr>
          <w:rFonts w:cs="Arial"/>
          <w:szCs w:val="20"/>
        </w:rPr>
        <w:t xml:space="preserve">V skladu z določili </w:t>
      </w:r>
      <w:r w:rsidR="0047082E" w:rsidRPr="00C73D1D">
        <w:rPr>
          <w:rFonts w:cs="Arial"/>
          <w:szCs w:val="20"/>
        </w:rPr>
        <w:t>petega</w:t>
      </w:r>
      <w:r w:rsidRPr="00C73D1D">
        <w:rPr>
          <w:rFonts w:cs="Arial"/>
          <w:szCs w:val="20"/>
        </w:rPr>
        <w:t xml:space="preserve"> odstavka 5. člena Zakona o davku na dodano vrednost (Uradni list RS, št. 13/11 – uradno prečiščeno besedilo, 18/11</w:t>
      </w:r>
      <w:r w:rsidR="002E46EB" w:rsidRPr="00C73D1D">
        <w:rPr>
          <w:rFonts w:cs="Arial"/>
          <w:szCs w:val="20"/>
        </w:rPr>
        <w:t xml:space="preserve">, 78/11, 38/12, 83/12, 86/14, </w:t>
      </w:r>
      <w:r w:rsidRPr="00C73D1D">
        <w:rPr>
          <w:rFonts w:cs="Arial"/>
          <w:szCs w:val="20"/>
        </w:rPr>
        <w:t>90/15</w:t>
      </w:r>
      <w:r w:rsidR="002E46EB" w:rsidRPr="00C73D1D">
        <w:rPr>
          <w:rFonts w:cs="Arial"/>
          <w:szCs w:val="20"/>
        </w:rPr>
        <w:t xml:space="preserve"> 77/18</w:t>
      </w:r>
      <w:r w:rsidR="00C73D1D" w:rsidRPr="00C73D1D">
        <w:rPr>
          <w:rFonts w:cs="Arial"/>
          <w:szCs w:val="20"/>
        </w:rPr>
        <w:t>, 59/19 in 72/19</w:t>
      </w:r>
      <w:r w:rsidRPr="00C73D1D">
        <w:rPr>
          <w:rFonts w:cs="Arial"/>
          <w:szCs w:val="20"/>
        </w:rPr>
        <w:t>) se DDV ne obračunava.</w:t>
      </w:r>
      <w:r w:rsidR="00D05EAB" w:rsidRPr="00E20181">
        <w:rPr>
          <w:rFonts w:cs="Arial"/>
          <w:szCs w:val="20"/>
        </w:rPr>
        <w:t xml:space="preserve"> </w:t>
      </w:r>
    </w:p>
    <w:p w14:paraId="25B5641A" w14:textId="77777777" w:rsidR="00106448" w:rsidRDefault="00106448" w:rsidP="00B74FE4">
      <w:pPr>
        <w:jc w:val="both"/>
        <w:rPr>
          <w:rFonts w:cs="Arial"/>
          <w:bCs/>
          <w:szCs w:val="20"/>
          <w:shd w:val="clear" w:color="auto" w:fill="FFFFFF"/>
        </w:rPr>
      </w:pPr>
    </w:p>
    <w:p w14:paraId="0EF1F0EF" w14:textId="77777777" w:rsidR="00F75F13" w:rsidRDefault="00F75F13" w:rsidP="00B74FE4">
      <w:pPr>
        <w:jc w:val="both"/>
        <w:rPr>
          <w:rFonts w:cs="Arial"/>
          <w:bCs/>
          <w:szCs w:val="20"/>
          <w:shd w:val="clear" w:color="auto" w:fill="FFFFFF"/>
        </w:rPr>
      </w:pPr>
      <w:r w:rsidRPr="0047082E">
        <w:rPr>
          <w:rFonts w:cs="Arial"/>
          <w:bCs/>
          <w:szCs w:val="20"/>
          <w:shd w:val="clear" w:color="auto" w:fill="FFFFFF"/>
        </w:rPr>
        <w:t>PROTIKORUPCIJSKA KLAVZULA</w:t>
      </w:r>
    </w:p>
    <w:p w14:paraId="210A8D34" w14:textId="77777777" w:rsidR="00106448" w:rsidRPr="0047082E" w:rsidRDefault="00106448" w:rsidP="00B74FE4">
      <w:pPr>
        <w:jc w:val="both"/>
        <w:rPr>
          <w:rFonts w:cs="Arial"/>
          <w:bCs/>
          <w:szCs w:val="20"/>
          <w:shd w:val="clear" w:color="auto" w:fill="FFFFFF"/>
        </w:rPr>
      </w:pPr>
    </w:p>
    <w:p w14:paraId="1B6FA8E3" w14:textId="77777777" w:rsidR="00F75F13" w:rsidRPr="0047082E" w:rsidRDefault="00F75F13" w:rsidP="00B74FE4">
      <w:pPr>
        <w:pStyle w:val="Odstavekseznama"/>
        <w:numPr>
          <w:ilvl w:val="0"/>
          <w:numId w:val="1"/>
        </w:numPr>
        <w:jc w:val="center"/>
        <w:rPr>
          <w:rFonts w:cs="Arial"/>
          <w:szCs w:val="20"/>
        </w:rPr>
      </w:pPr>
      <w:r w:rsidRPr="0047082E">
        <w:rPr>
          <w:rFonts w:cs="Arial"/>
          <w:szCs w:val="20"/>
        </w:rPr>
        <w:t>člen</w:t>
      </w:r>
    </w:p>
    <w:p w14:paraId="25AEC33D" w14:textId="77777777" w:rsidR="00B22AFF" w:rsidRPr="0047082E" w:rsidRDefault="00B22AFF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14:paraId="3C84CC88" w14:textId="1997762D" w:rsidR="00B22AFF" w:rsidRPr="0047082E" w:rsidRDefault="00D82326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>Stranki sta seznanjeni, da je p</w:t>
      </w:r>
      <w:r w:rsidR="00B22AFF" w:rsidRPr="0047082E">
        <w:rPr>
          <w:rFonts w:cs="Arial"/>
          <w:szCs w:val="20"/>
        </w:rPr>
        <w:t>ogodba, pri kateri kdo v imenu ali na račun izvajalca predstavniku ali posredniku naročnika obljubi, ponudi ali da kakšno nedovoljeno korist za:</w:t>
      </w:r>
    </w:p>
    <w:p w14:paraId="4DA76149" w14:textId="77777777" w:rsidR="00B22AFF" w:rsidRPr="00E20181" w:rsidRDefault="00B22AFF" w:rsidP="00E20181">
      <w:pPr>
        <w:pStyle w:val="Odstavekseznama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E20181">
        <w:rPr>
          <w:rFonts w:cs="Arial"/>
          <w:szCs w:val="20"/>
        </w:rPr>
        <w:t>pridobitev posla ali</w:t>
      </w:r>
    </w:p>
    <w:p w14:paraId="294C0C3B" w14:textId="77777777" w:rsidR="00B22AFF" w:rsidRPr="00E20181" w:rsidRDefault="00B22AFF" w:rsidP="00E20181">
      <w:pPr>
        <w:pStyle w:val="Odstavekseznama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E20181">
        <w:rPr>
          <w:rFonts w:cs="Arial"/>
          <w:szCs w:val="20"/>
        </w:rPr>
        <w:t>sklenitev posla pod ugodnejšimi pogoji ali</w:t>
      </w:r>
    </w:p>
    <w:p w14:paraId="657DFDB0" w14:textId="77777777" w:rsidR="00B22AFF" w:rsidRPr="00E20181" w:rsidRDefault="00B22AFF" w:rsidP="00E20181">
      <w:pPr>
        <w:pStyle w:val="Odstavekseznama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E20181">
        <w:rPr>
          <w:rFonts w:cs="Arial"/>
          <w:szCs w:val="20"/>
        </w:rPr>
        <w:t xml:space="preserve">opustitev dolžnega nadzora nad izvajanjem pogodbenih obveznosti ali </w:t>
      </w:r>
    </w:p>
    <w:p w14:paraId="2D7A2301" w14:textId="77777777" w:rsidR="00B22AFF" w:rsidRPr="00E20181" w:rsidRDefault="00B22AFF" w:rsidP="00E20181">
      <w:pPr>
        <w:pStyle w:val="Odstavekseznama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E20181">
        <w:rPr>
          <w:rFonts w:cs="Arial"/>
          <w:szCs w:val="20"/>
        </w:rPr>
        <w:t>drugo ravnanje ali opustitev, s katerim je naročniku povzročena škoda ali je omogočena pridobitev nedovoljene koristi predstavniku ali posredniku naročnika, izvajalcu ali njenemu predstavniku, zastopniku, posredniku,</w:t>
      </w:r>
    </w:p>
    <w:p w14:paraId="419D9D94" w14:textId="50665280" w:rsidR="00B22AFF" w:rsidRDefault="00B22AFF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>nična.</w:t>
      </w:r>
    </w:p>
    <w:p w14:paraId="374886B6" w14:textId="77777777" w:rsidR="0024545A" w:rsidRDefault="0024545A" w:rsidP="00B74FE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357AABE3" w14:textId="77777777" w:rsidR="00E20181" w:rsidRPr="007D4E6F" w:rsidRDefault="00E20181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7D4E6F">
        <w:rPr>
          <w:rFonts w:cs="Arial"/>
          <w:szCs w:val="20"/>
        </w:rPr>
        <w:t>Prodajalec bo na podlagi svojih ugotovitev o domnevnem obstoju dejanskega stanja iz prejšnjega odstavka ali obvestila Komisije za preprečevanje korupcije ali drugih organov, glede njegovega domnevnega nastanka, pričel z ugotavljanjem pogojev ničnosti te pogodbe oziroma z drugimi ukrepi v skladu s predpisi Republike Slovenije.</w:t>
      </w:r>
    </w:p>
    <w:p w14:paraId="6EAA16EA" w14:textId="77777777" w:rsidR="00E20181" w:rsidRPr="0047082E" w:rsidRDefault="00E20181" w:rsidP="00B74FE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5D4B4A45" w14:textId="77777777" w:rsidR="00B22AFF" w:rsidRDefault="00B22AFF" w:rsidP="00B74FE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47082E">
        <w:rPr>
          <w:rFonts w:cs="Arial"/>
          <w:szCs w:val="20"/>
        </w:rPr>
        <w:t>OBVEZNOSTI KUPCA IN PRODAJALCA</w:t>
      </w:r>
    </w:p>
    <w:p w14:paraId="00142CE2" w14:textId="77777777" w:rsidR="00106448" w:rsidRPr="0047082E" w:rsidRDefault="00106448" w:rsidP="00B74FE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2C6D13F5" w14:textId="2C645F72" w:rsidR="00B22AFF" w:rsidRPr="0047082E" w:rsidRDefault="00B22AFF" w:rsidP="00B74FE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  <w:r w:rsidRPr="0047082E">
        <w:rPr>
          <w:rFonts w:cs="Arial"/>
          <w:szCs w:val="20"/>
        </w:rPr>
        <w:t>člen</w:t>
      </w:r>
    </w:p>
    <w:p w14:paraId="6FA35E24" w14:textId="77777777" w:rsidR="00B22AFF" w:rsidRPr="0047082E" w:rsidRDefault="00B22AFF" w:rsidP="00B74FE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695F777F" w14:textId="6CDBC615" w:rsidR="00B22AFF" w:rsidRPr="0047082E" w:rsidRDefault="00D03D14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 xml:space="preserve">Kupec se s sklenitvijo te pogodbe zavezuje plačati celotno kupnino iz 3. člena te pogodbe z enkratnim nakazilom na podračun enotnega zakladniškega računa (EZR) pri Banki Slovenije št. </w:t>
      </w:r>
      <w:r w:rsidR="0091524B" w:rsidRPr="00E20181">
        <w:rPr>
          <w:rFonts w:cs="Arial"/>
          <w:szCs w:val="20"/>
        </w:rPr>
        <w:t xml:space="preserve">01100-6300109972 sklic </w:t>
      </w:r>
      <w:r w:rsidR="00081CB3" w:rsidRPr="00E20181">
        <w:rPr>
          <w:rFonts w:cs="Arial"/>
          <w:szCs w:val="20"/>
        </w:rPr>
        <w:t xml:space="preserve">18  1512-96984202-2021 </w:t>
      </w:r>
      <w:r w:rsidRPr="007D1FAF">
        <w:rPr>
          <w:rFonts w:cs="Arial"/>
          <w:szCs w:val="20"/>
        </w:rPr>
        <w:t xml:space="preserve">najkasneje v </w:t>
      </w:r>
      <w:r w:rsidRPr="0047082E">
        <w:rPr>
          <w:rFonts w:cs="Arial"/>
          <w:szCs w:val="20"/>
        </w:rPr>
        <w:t xml:space="preserve">roku 8 dni od sklenitve pogodbe. Plačilo </w:t>
      </w:r>
      <w:r w:rsidR="000C400A" w:rsidRPr="0047082E">
        <w:rPr>
          <w:rFonts w:cs="Arial"/>
          <w:szCs w:val="20"/>
        </w:rPr>
        <w:t>celotne kupnine je bistvena ses</w:t>
      </w:r>
      <w:r w:rsidRPr="0047082E">
        <w:rPr>
          <w:rFonts w:cs="Arial"/>
          <w:szCs w:val="20"/>
        </w:rPr>
        <w:t xml:space="preserve">tavina te prodajne pogodbe. </w:t>
      </w:r>
    </w:p>
    <w:p w14:paraId="0E783D0C" w14:textId="77777777" w:rsidR="00D03D14" w:rsidRPr="0047082E" w:rsidRDefault="00D03D14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14:paraId="35CABD24" w14:textId="77777777" w:rsidR="00D03D14" w:rsidRPr="0047082E" w:rsidRDefault="00D03D14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 xml:space="preserve">Pogodbeni stranki sta soglasni, da se v primeru zamude s plačilom kupnine pogodba šteje za razdrto. </w:t>
      </w:r>
    </w:p>
    <w:p w14:paraId="3DC6E85E" w14:textId="77777777" w:rsidR="00D03D14" w:rsidRPr="0047082E" w:rsidRDefault="00D03D14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14:paraId="12CD3345" w14:textId="531B0B98" w:rsidR="00D03D14" w:rsidRPr="0047082E" w:rsidRDefault="004B7143" w:rsidP="00B74FE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  <w:r>
        <w:rPr>
          <w:rFonts w:cs="Arial"/>
          <w:szCs w:val="20"/>
        </w:rPr>
        <w:t>č</w:t>
      </w:r>
      <w:r w:rsidR="00D03D14" w:rsidRPr="0047082E">
        <w:rPr>
          <w:rFonts w:cs="Arial"/>
          <w:szCs w:val="20"/>
        </w:rPr>
        <w:t>len</w:t>
      </w:r>
    </w:p>
    <w:p w14:paraId="0077C6F4" w14:textId="77777777" w:rsidR="00B874F3" w:rsidRPr="007D1FAF" w:rsidRDefault="00B874F3" w:rsidP="00B874F3">
      <w:pPr>
        <w:pStyle w:val="Odstavekseznama"/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65349EBA" w14:textId="2874C4A0" w:rsidR="00D03D14" w:rsidRPr="0047082E" w:rsidRDefault="00D03D14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 xml:space="preserve">Kupec si je </w:t>
      </w:r>
      <w:r w:rsidR="004A5AEB" w:rsidRPr="0047082E">
        <w:rPr>
          <w:rFonts w:cs="Arial"/>
          <w:szCs w:val="20"/>
        </w:rPr>
        <w:t>vozilo</w:t>
      </w:r>
      <w:r w:rsidRPr="0047082E">
        <w:rPr>
          <w:rFonts w:cs="Arial"/>
          <w:szCs w:val="20"/>
        </w:rPr>
        <w:t xml:space="preserve">, ki je </w:t>
      </w:r>
      <w:r w:rsidR="005B2596">
        <w:rPr>
          <w:rFonts w:cs="Arial"/>
          <w:szCs w:val="20"/>
        </w:rPr>
        <w:t>predmet te pogodbe</w:t>
      </w:r>
      <w:r w:rsidR="009F3E42">
        <w:rPr>
          <w:rFonts w:cs="Arial"/>
          <w:szCs w:val="20"/>
        </w:rPr>
        <w:t>,</w:t>
      </w:r>
      <w:r w:rsidR="005B2596">
        <w:rPr>
          <w:rFonts w:cs="Arial"/>
          <w:szCs w:val="20"/>
        </w:rPr>
        <w:t xml:space="preserve"> ogledal in ga</w:t>
      </w:r>
      <w:r w:rsidRPr="0047082E">
        <w:rPr>
          <w:rFonts w:cs="Arial"/>
          <w:szCs w:val="20"/>
        </w:rPr>
        <w:t xml:space="preserve"> kupuje po načelu »videno-kupljeno«.</w:t>
      </w:r>
    </w:p>
    <w:p w14:paraId="2EBA3C68" w14:textId="77777777" w:rsidR="00D03D14" w:rsidRPr="0047082E" w:rsidRDefault="00D03D14" w:rsidP="00B74FE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39AC3EC5" w14:textId="77777777" w:rsidR="00D03D14" w:rsidRPr="0047082E" w:rsidRDefault="00D03D14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 xml:space="preserve">Kupec s sklenitvijo te pogodbe izrecno potrjuje, da je seznanjen z dejanskim in pravnim stanjem predmeta pogodbe, zato iz tega naslova zoper prodajalca ne more uveljavljati nobenih zahtevkov. </w:t>
      </w:r>
    </w:p>
    <w:p w14:paraId="1FF0CF01" w14:textId="77777777" w:rsidR="00D03D14" w:rsidRPr="0047082E" w:rsidRDefault="00D03D14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14:paraId="74421F1E" w14:textId="77777777" w:rsidR="00D03D14" w:rsidRPr="0047082E" w:rsidRDefault="00D03D14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 xml:space="preserve">Vse stroške, vezane na prepis vozila oziroma druge stroške, ki bodo nastali po podpisu pogodbe, je dolžan plačati kupec. </w:t>
      </w:r>
    </w:p>
    <w:p w14:paraId="27B0C639" w14:textId="77777777" w:rsidR="00D03D14" w:rsidRPr="0047082E" w:rsidRDefault="00D03D14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14:paraId="43B14A27" w14:textId="7B44B0D6" w:rsidR="00D03D14" w:rsidRPr="0047082E" w:rsidRDefault="00D03D14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 xml:space="preserve">Prevzem </w:t>
      </w:r>
      <w:r w:rsidR="0047082E">
        <w:rPr>
          <w:rFonts w:cs="Arial"/>
          <w:szCs w:val="20"/>
        </w:rPr>
        <w:t>vozila</w:t>
      </w:r>
      <w:r w:rsidR="0047082E" w:rsidRPr="0047082E">
        <w:rPr>
          <w:rFonts w:cs="Arial"/>
          <w:szCs w:val="20"/>
        </w:rPr>
        <w:t xml:space="preserve"> </w:t>
      </w:r>
      <w:r w:rsidRPr="0047082E">
        <w:rPr>
          <w:rFonts w:cs="Arial"/>
          <w:szCs w:val="20"/>
        </w:rPr>
        <w:t xml:space="preserve">se ugotovi zapisniško najkasneje v 8 dneh po izpolnitvi vseh pogojev za prenos lastninske pravice. Kupec od prevzema </w:t>
      </w:r>
      <w:r w:rsidR="0047082E">
        <w:rPr>
          <w:rFonts w:cs="Arial"/>
          <w:szCs w:val="20"/>
        </w:rPr>
        <w:t>vozila</w:t>
      </w:r>
      <w:r w:rsidR="0047082E" w:rsidRPr="0047082E">
        <w:rPr>
          <w:rFonts w:cs="Arial"/>
          <w:szCs w:val="20"/>
        </w:rPr>
        <w:t xml:space="preserve"> </w:t>
      </w:r>
      <w:r w:rsidRPr="0047082E">
        <w:rPr>
          <w:rFonts w:cs="Arial"/>
          <w:szCs w:val="20"/>
        </w:rPr>
        <w:t xml:space="preserve">v posest nosi vsa javna bremena in stroške za kupljeno </w:t>
      </w:r>
      <w:r w:rsidR="0047082E">
        <w:rPr>
          <w:rFonts w:cs="Arial"/>
          <w:szCs w:val="20"/>
        </w:rPr>
        <w:t>vozilo</w:t>
      </w:r>
      <w:r w:rsidRPr="0047082E">
        <w:rPr>
          <w:rFonts w:cs="Arial"/>
          <w:szCs w:val="20"/>
        </w:rPr>
        <w:t>.</w:t>
      </w:r>
    </w:p>
    <w:p w14:paraId="1D3563A5" w14:textId="77777777" w:rsidR="00106448" w:rsidRDefault="00106448" w:rsidP="00106448">
      <w:pPr>
        <w:jc w:val="both"/>
        <w:rPr>
          <w:rFonts w:cs="Arial"/>
          <w:bCs/>
          <w:szCs w:val="20"/>
          <w:shd w:val="clear" w:color="auto" w:fill="FFFFFF"/>
        </w:rPr>
      </w:pPr>
      <w:r w:rsidRPr="0047082E">
        <w:rPr>
          <w:rFonts w:cs="Arial"/>
          <w:bCs/>
          <w:szCs w:val="20"/>
          <w:shd w:val="clear" w:color="auto" w:fill="FFFFFF"/>
        </w:rPr>
        <w:lastRenderedPageBreak/>
        <w:t>PROTIKORUPCIJSKA KLAVZULA</w:t>
      </w:r>
    </w:p>
    <w:p w14:paraId="243C605F" w14:textId="77777777" w:rsidR="00106448" w:rsidRPr="0047082E" w:rsidRDefault="00106448" w:rsidP="00106448">
      <w:pPr>
        <w:jc w:val="both"/>
        <w:rPr>
          <w:rFonts w:cs="Arial"/>
          <w:bCs/>
          <w:szCs w:val="20"/>
          <w:shd w:val="clear" w:color="auto" w:fill="FFFFFF"/>
        </w:rPr>
      </w:pPr>
    </w:p>
    <w:p w14:paraId="3B49F587" w14:textId="77777777" w:rsidR="00106448" w:rsidRPr="0047082E" w:rsidRDefault="00106448" w:rsidP="00106448">
      <w:pPr>
        <w:pStyle w:val="Odstavekseznama"/>
        <w:numPr>
          <w:ilvl w:val="0"/>
          <w:numId w:val="1"/>
        </w:numPr>
        <w:jc w:val="center"/>
        <w:rPr>
          <w:rFonts w:cs="Arial"/>
          <w:szCs w:val="20"/>
        </w:rPr>
      </w:pPr>
      <w:r w:rsidRPr="0047082E">
        <w:rPr>
          <w:rFonts w:cs="Arial"/>
          <w:szCs w:val="20"/>
        </w:rPr>
        <w:t>člen</w:t>
      </w:r>
    </w:p>
    <w:p w14:paraId="1F5D0DCB" w14:textId="77777777" w:rsidR="00106448" w:rsidRPr="0047082E" w:rsidRDefault="00106448" w:rsidP="00106448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14:paraId="4FE6DEBD" w14:textId="77777777" w:rsidR="00106448" w:rsidRPr="0047082E" w:rsidRDefault="00106448" w:rsidP="00106448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>Stranki sta seznanjeni, da je pogodba, pri kateri kdo v imenu ali na račun izvajalca predstavniku ali posredniku naročnika obljubi, ponudi ali da kakšno nedovoljeno korist za:</w:t>
      </w:r>
    </w:p>
    <w:p w14:paraId="66FBE920" w14:textId="77777777" w:rsidR="00106448" w:rsidRPr="00E20181" w:rsidRDefault="00106448" w:rsidP="00106448">
      <w:pPr>
        <w:pStyle w:val="Odstavekseznama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E20181">
        <w:rPr>
          <w:rFonts w:cs="Arial"/>
          <w:szCs w:val="20"/>
        </w:rPr>
        <w:t>pridobitev posla ali</w:t>
      </w:r>
    </w:p>
    <w:p w14:paraId="692B631D" w14:textId="77777777" w:rsidR="00106448" w:rsidRPr="00E20181" w:rsidRDefault="00106448" w:rsidP="00106448">
      <w:pPr>
        <w:pStyle w:val="Odstavekseznama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E20181">
        <w:rPr>
          <w:rFonts w:cs="Arial"/>
          <w:szCs w:val="20"/>
        </w:rPr>
        <w:t>sklenitev posla pod ugodnejšimi pogoji ali</w:t>
      </w:r>
    </w:p>
    <w:p w14:paraId="40863E5B" w14:textId="77777777" w:rsidR="00106448" w:rsidRPr="00E20181" w:rsidRDefault="00106448" w:rsidP="00106448">
      <w:pPr>
        <w:pStyle w:val="Odstavekseznama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E20181">
        <w:rPr>
          <w:rFonts w:cs="Arial"/>
          <w:szCs w:val="20"/>
        </w:rPr>
        <w:t xml:space="preserve">opustitev dolžnega nadzora nad izvajanjem pogodbenih obveznosti ali </w:t>
      </w:r>
    </w:p>
    <w:p w14:paraId="7912F555" w14:textId="77777777" w:rsidR="00106448" w:rsidRPr="00E20181" w:rsidRDefault="00106448" w:rsidP="00106448">
      <w:pPr>
        <w:pStyle w:val="Odstavekseznama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E20181">
        <w:rPr>
          <w:rFonts w:cs="Arial"/>
          <w:szCs w:val="20"/>
        </w:rPr>
        <w:t>drugo ravnanje ali opustitev, s katerim je naročniku povzročena škoda ali je omogočena pridobitev nedovoljene koristi predstavniku ali posredniku naročnika, izvajalcu ali njenemu predstavniku, zastopniku, posredniku,</w:t>
      </w:r>
    </w:p>
    <w:p w14:paraId="675ABAA2" w14:textId="77777777" w:rsidR="00106448" w:rsidRDefault="00106448" w:rsidP="00106448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>nična.</w:t>
      </w:r>
    </w:p>
    <w:p w14:paraId="1EB6C354" w14:textId="77777777" w:rsidR="00106448" w:rsidRDefault="00106448" w:rsidP="00106448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64702543" w14:textId="77777777" w:rsidR="00106448" w:rsidRPr="007D4E6F" w:rsidRDefault="00106448" w:rsidP="00106448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7D4E6F">
        <w:rPr>
          <w:rFonts w:cs="Arial"/>
          <w:szCs w:val="20"/>
        </w:rPr>
        <w:t>Prodajalec bo na podlagi svojih ugotovitev o domnevnem obstoju dejanskega stanja iz prejšnjega odstavka ali obvestila Komisije za preprečevanje korupcije ali drugih organov, glede njegovega domnevnega nastanka, pričel z ugotavljanjem pogojev ničnosti te pogodbe oziroma z drugimi ukrepi v skladu s predpisi Republike Slovenije.</w:t>
      </w:r>
    </w:p>
    <w:p w14:paraId="3D525A93" w14:textId="77777777" w:rsidR="00106448" w:rsidRPr="0047082E" w:rsidRDefault="00106448" w:rsidP="00106448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592221A0" w14:textId="713BC240" w:rsidR="00D03D14" w:rsidRPr="0047082E" w:rsidRDefault="004A5AEB" w:rsidP="00B74FE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47082E">
        <w:rPr>
          <w:rFonts w:cs="Arial"/>
          <w:szCs w:val="20"/>
        </w:rPr>
        <w:t xml:space="preserve">KONČNE </w:t>
      </w:r>
      <w:r w:rsidR="00D03D14" w:rsidRPr="0047082E">
        <w:rPr>
          <w:rFonts w:cs="Arial"/>
          <w:szCs w:val="20"/>
        </w:rPr>
        <w:t>DOLOČBE</w:t>
      </w:r>
    </w:p>
    <w:p w14:paraId="0D70CDAC" w14:textId="77777777" w:rsidR="00D03D14" w:rsidRPr="0047082E" w:rsidRDefault="00D03D14" w:rsidP="00B74FE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3B8EEB18" w14:textId="4A48664D" w:rsidR="00D03D14" w:rsidRPr="0047082E" w:rsidRDefault="00B74FE4" w:rsidP="00B74FE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  <w:r w:rsidRPr="0047082E">
        <w:rPr>
          <w:rFonts w:cs="Arial"/>
          <w:szCs w:val="20"/>
        </w:rPr>
        <w:t>č</w:t>
      </w:r>
      <w:r w:rsidR="00D03D14" w:rsidRPr="0047082E">
        <w:rPr>
          <w:rFonts w:cs="Arial"/>
          <w:szCs w:val="20"/>
        </w:rPr>
        <w:t>len</w:t>
      </w:r>
    </w:p>
    <w:p w14:paraId="74DDC69E" w14:textId="77777777" w:rsidR="00D03D14" w:rsidRPr="0047082E" w:rsidRDefault="00D03D14" w:rsidP="00B74FE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7B197F80" w14:textId="77777777" w:rsidR="00D03D14" w:rsidRPr="0047082E" w:rsidRDefault="00D03D14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 xml:space="preserve">Pogodbeni stranki izjavljata, da sta pogodbo prebrali, da je vse zapisano tako, kot sta se dogovorili in da je pogodba odraz njune prave poslovne in pogodbene volje. </w:t>
      </w:r>
    </w:p>
    <w:p w14:paraId="1C3D451E" w14:textId="77777777" w:rsidR="00D03D14" w:rsidRPr="0047082E" w:rsidRDefault="00D03D14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14:paraId="75914DDC" w14:textId="4076CE33" w:rsidR="00D03D14" w:rsidRDefault="00D03D14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>Skrbnik pogodbe na stani prodajalca je _________________________________ tel. št. ____________, elektrons</w:t>
      </w:r>
      <w:r w:rsidR="00A8725F">
        <w:rPr>
          <w:rFonts w:cs="Arial"/>
          <w:szCs w:val="20"/>
        </w:rPr>
        <w:t>ki naslov______________________.</w:t>
      </w:r>
    </w:p>
    <w:p w14:paraId="6E2BA41A" w14:textId="77777777" w:rsidR="00CA772E" w:rsidRDefault="00CA772E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14:paraId="1FA94781" w14:textId="2188D473" w:rsidR="00CA772E" w:rsidRDefault="00CA772E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 xml:space="preserve">Skrbnik pogodbe na stani </w:t>
      </w:r>
      <w:r w:rsidR="009F3E42">
        <w:rPr>
          <w:rFonts w:cs="Arial"/>
          <w:szCs w:val="20"/>
        </w:rPr>
        <w:t>kupca</w:t>
      </w:r>
      <w:r w:rsidRPr="0047082E">
        <w:rPr>
          <w:rFonts w:cs="Arial"/>
          <w:szCs w:val="20"/>
        </w:rPr>
        <w:t xml:space="preserve"> je _________________________________ tel. št. ____________, elektrons</w:t>
      </w:r>
      <w:r>
        <w:rPr>
          <w:rFonts w:cs="Arial"/>
          <w:szCs w:val="20"/>
        </w:rPr>
        <w:t>ki naslov______________________.</w:t>
      </w:r>
    </w:p>
    <w:p w14:paraId="6264F971" w14:textId="77777777" w:rsidR="00D03D14" w:rsidRPr="0047082E" w:rsidRDefault="00D03D14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14:paraId="56C23C17" w14:textId="7B62E832" w:rsidR="00D03D14" w:rsidRPr="0047082E" w:rsidRDefault="00D03D14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47082E">
        <w:rPr>
          <w:rFonts w:cs="Arial"/>
          <w:szCs w:val="20"/>
        </w:rPr>
        <w:t>Morebitne spore iz te pogodbe bosta pogodbeni stranki reševali sporazumno, v primeru, da sporazumna rešitev ne bo možna, bo o</w:t>
      </w:r>
      <w:r w:rsidR="00B874F3" w:rsidRPr="0047082E">
        <w:rPr>
          <w:rFonts w:cs="Arial"/>
          <w:szCs w:val="20"/>
        </w:rPr>
        <w:t xml:space="preserve"> s</w:t>
      </w:r>
      <w:r w:rsidRPr="0047082E">
        <w:rPr>
          <w:rFonts w:cs="Arial"/>
          <w:szCs w:val="20"/>
        </w:rPr>
        <w:t>poru odločalo stvarno pr</w:t>
      </w:r>
      <w:r w:rsidR="00B74FE4" w:rsidRPr="0047082E">
        <w:rPr>
          <w:rFonts w:cs="Arial"/>
          <w:szCs w:val="20"/>
        </w:rPr>
        <w:t>i</w:t>
      </w:r>
      <w:r w:rsidRPr="0047082E">
        <w:rPr>
          <w:rFonts w:cs="Arial"/>
          <w:szCs w:val="20"/>
        </w:rPr>
        <w:t>s</w:t>
      </w:r>
      <w:r w:rsidR="00B74FE4" w:rsidRPr="0047082E">
        <w:rPr>
          <w:rFonts w:cs="Arial"/>
          <w:szCs w:val="20"/>
        </w:rPr>
        <w:t>t</w:t>
      </w:r>
      <w:r w:rsidRPr="0047082E">
        <w:rPr>
          <w:rFonts w:cs="Arial"/>
          <w:szCs w:val="20"/>
        </w:rPr>
        <w:t xml:space="preserve">ojno sodišče v Ljubljani. </w:t>
      </w:r>
    </w:p>
    <w:p w14:paraId="7488289A" w14:textId="77777777" w:rsidR="00D03D14" w:rsidRPr="0047082E" w:rsidRDefault="00D03D14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14:paraId="2C170C43" w14:textId="70113F0E" w:rsidR="00D03D14" w:rsidRDefault="00B74FE4" w:rsidP="00B74FE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  <w:r w:rsidRPr="0047082E">
        <w:rPr>
          <w:rFonts w:cs="Arial"/>
          <w:szCs w:val="20"/>
        </w:rPr>
        <w:t>č</w:t>
      </w:r>
      <w:r w:rsidR="00D03D14" w:rsidRPr="0047082E">
        <w:rPr>
          <w:rFonts w:cs="Arial"/>
          <w:szCs w:val="20"/>
        </w:rPr>
        <w:t>len</w:t>
      </w:r>
    </w:p>
    <w:p w14:paraId="1FE54D9A" w14:textId="77777777" w:rsidR="0047082E" w:rsidRPr="00A4737B" w:rsidRDefault="0047082E" w:rsidP="00A4737B">
      <w:pPr>
        <w:pStyle w:val="Odstavekseznama"/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</w:rPr>
      </w:pPr>
    </w:p>
    <w:p w14:paraId="0B3E40DB" w14:textId="1D2A0049" w:rsidR="00D03D14" w:rsidRPr="00A4737B" w:rsidRDefault="00AC3AB8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A4737B">
        <w:rPr>
          <w:rFonts w:cs="Arial"/>
          <w:szCs w:val="20"/>
        </w:rPr>
        <w:t xml:space="preserve">Ta pogodba je sklenjena in stopi v veljavo, </w:t>
      </w:r>
      <w:r w:rsidR="00550B67" w:rsidRPr="00A4737B">
        <w:rPr>
          <w:rFonts w:cs="Arial"/>
          <w:szCs w:val="20"/>
        </w:rPr>
        <w:t>k</w:t>
      </w:r>
      <w:r w:rsidRPr="00A4737B">
        <w:rPr>
          <w:rFonts w:cs="Arial"/>
          <w:szCs w:val="20"/>
        </w:rPr>
        <w:t>o jo podpišeta obe pogodbeni st</w:t>
      </w:r>
      <w:r w:rsidR="00B74FE4" w:rsidRPr="00A4737B">
        <w:rPr>
          <w:rFonts w:cs="Arial"/>
          <w:szCs w:val="20"/>
        </w:rPr>
        <w:t>r</w:t>
      </w:r>
      <w:r w:rsidRPr="00A4737B">
        <w:rPr>
          <w:rFonts w:cs="Arial"/>
          <w:szCs w:val="20"/>
        </w:rPr>
        <w:t xml:space="preserve">anki. </w:t>
      </w:r>
    </w:p>
    <w:p w14:paraId="6E4AD537" w14:textId="77777777" w:rsidR="00AC3AB8" w:rsidRPr="00A4737B" w:rsidRDefault="00AC3AB8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</w:p>
    <w:p w14:paraId="47E2A002" w14:textId="39AD7DE1" w:rsidR="00AC3AB8" w:rsidRPr="00A4737B" w:rsidRDefault="00AC3AB8" w:rsidP="00E20181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</w:rPr>
      </w:pPr>
      <w:r w:rsidRPr="00A4737B">
        <w:rPr>
          <w:rFonts w:cs="Arial"/>
          <w:szCs w:val="20"/>
        </w:rPr>
        <w:t xml:space="preserve">Ta pogodba je sestavljena v </w:t>
      </w:r>
      <w:r w:rsidR="004808F0">
        <w:rPr>
          <w:rFonts w:cs="Arial"/>
          <w:szCs w:val="20"/>
        </w:rPr>
        <w:t>štirih</w:t>
      </w:r>
      <w:r w:rsidRPr="00A4737B">
        <w:rPr>
          <w:rFonts w:cs="Arial"/>
          <w:szCs w:val="20"/>
        </w:rPr>
        <w:t xml:space="preserve"> enakih izvodih od katerih prejmeta prodajalec in kupec vsak po dva izvoda. </w:t>
      </w:r>
    </w:p>
    <w:p w14:paraId="32885588" w14:textId="77777777" w:rsidR="00AC3AB8" w:rsidRDefault="00AC3AB8" w:rsidP="00B74FE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14CEC4DD" w14:textId="77777777" w:rsidR="00106448" w:rsidRPr="00A4737B" w:rsidRDefault="00106448" w:rsidP="00B74FE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33460E89" w14:textId="77777777" w:rsidR="00AC3AB8" w:rsidRPr="00A4737B" w:rsidRDefault="00AC3AB8" w:rsidP="00B74FE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21A87D3B" w14:textId="50ABA7B9" w:rsidR="00AC3AB8" w:rsidRPr="00A4737B" w:rsidRDefault="00CA772E" w:rsidP="00B74FE4">
      <w:p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Prodajalec</w:t>
      </w:r>
      <w:r w:rsidR="00AC3AB8" w:rsidRPr="00A4737B">
        <w:rPr>
          <w:rFonts w:cs="Arial"/>
          <w:szCs w:val="20"/>
        </w:rPr>
        <w:t>:</w:t>
      </w:r>
      <w:r w:rsidR="00AC3AB8" w:rsidRPr="00A4737B">
        <w:rPr>
          <w:rFonts w:cs="Arial"/>
          <w:szCs w:val="20"/>
        </w:rPr>
        <w:tab/>
      </w:r>
      <w:r w:rsidR="00AC3AB8" w:rsidRPr="00A4737B">
        <w:rPr>
          <w:rFonts w:cs="Arial"/>
          <w:szCs w:val="20"/>
        </w:rPr>
        <w:tab/>
      </w:r>
      <w:r w:rsidR="00AC3AB8" w:rsidRPr="00A4737B">
        <w:rPr>
          <w:rFonts w:cs="Arial"/>
          <w:szCs w:val="20"/>
        </w:rPr>
        <w:tab/>
      </w:r>
      <w:r w:rsidR="00AC3AB8" w:rsidRPr="00A4737B">
        <w:rPr>
          <w:rFonts w:cs="Arial"/>
          <w:szCs w:val="20"/>
        </w:rPr>
        <w:tab/>
      </w:r>
      <w:r w:rsidR="00AC3AB8" w:rsidRPr="00A4737B">
        <w:rPr>
          <w:rFonts w:cs="Arial"/>
          <w:szCs w:val="20"/>
        </w:rPr>
        <w:tab/>
        <w:t xml:space="preserve">             </w:t>
      </w:r>
      <w:r>
        <w:rPr>
          <w:rFonts w:cs="Arial"/>
          <w:szCs w:val="20"/>
        </w:rPr>
        <w:t>Kupec</w:t>
      </w:r>
      <w:r w:rsidR="00AC3AB8" w:rsidRPr="00A4737B">
        <w:rPr>
          <w:rFonts w:cs="Arial"/>
          <w:szCs w:val="20"/>
        </w:rPr>
        <w:t>:</w:t>
      </w:r>
    </w:p>
    <w:p w14:paraId="57D903A5" w14:textId="77777777" w:rsidR="00AC3AB8" w:rsidRPr="00A4737B" w:rsidRDefault="00AC3AB8" w:rsidP="00B74FE4">
      <w:pPr>
        <w:pStyle w:val="Telobesedila"/>
        <w:tabs>
          <w:tab w:val="left" w:pos="4862"/>
        </w:tabs>
        <w:spacing w:line="276" w:lineRule="auto"/>
        <w:jc w:val="both"/>
        <w:rPr>
          <w:rFonts w:cs="Arial"/>
          <w:szCs w:val="20"/>
        </w:rPr>
      </w:pPr>
    </w:p>
    <w:p w14:paraId="3B6DA829" w14:textId="2A951589" w:rsidR="00AC3AB8" w:rsidRPr="00A4737B" w:rsidRDefault="00AC3AB8" w:rsidP="00B74FE4">
      <w:pPr>
        <w:pStyle w:val="Telobesedila"/>
        <w:tabs>
          <w:tab w:val="left" w:pos="4862"/>
        </w:tabs>
        <w:spacing w:line="276" w:lineRule="auto"/>
        <w:jc w:val="both"/>
        <w:rPr>
          <w:rFonts w:cs="Arial"/>
          <w:szCs w:val="20"/>
        </w:rPr>
      </w:pPr>
      <w:r w:rsidRPr="00A4737B">
        <w:rPr>
          <w:rFonts w:cs="Arial"/>
          <w:szCs w:val="20"/>
        </w:rPr>
        <w:t xml:space="preserve">V Ljubljani, dne _________ </w:t>
      </w:r>
      <w:r w:rsidRPr="00A4737B">
        <w:rPr>
          <w:rFonts w:cs="Arial"/>
          <w:szCs w:val="20"/>
        </w:rPr>
        <w:tab/>
        <w:t xml:space="preserve">   V</w:t>
      </w:r>
      <w:r w:rsidR="005E1F74">
        <w:rPr>
          <w:rFonts w:cs="Arial"/>
          <w:szCs w:val="20"/>
        </w:rPr>
        <w:t>/na</w:t>
      </w:r>
      <w:r w:rsidR="00A20F43">
        <w:rPr>
          <w:rFonts w:cs="Arial"/>
          <w:szCs w:val="20"/>
        </w:rPr>
        <w:t xml:space="preserve"> ___________, dne ________</w:t>
      </w:r>
    </w:p>
    <w:p w14:paraId="78D8F0DA" w14:textId="77777777" w:rsidR="00B22AFF" w:rsidRDefault="00B22AFF" w:rsidP="00B74FE4">
      <w:pPr>
        <w:pStyle w:val="Odstavekseznama"/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52049B66" w14:textId="77777777" w:rsidR="00CA772E" w:rsidRPr="00A4737B" w:rsidRDefault="00CA772E" w:rsidP="00B74FE4">
      <w:pPr>
        <w:pStyle w:val="Odstavekseznama"/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359CD1BC" w14:textId="77777777" w:rsidR="00B22AFF" w:rsidRPr="00A4737B" w:rsidRDefault="00B22AFF" w:rsidP="00B74FE4">
      <w:pPr>
        <w:pStyle w:val="Odstavekseznama"/>
        <w:ind w:left="0"/>
        <w:jc w:val="both"/>
        <w:rPr>
          <w:rFonts w:cs="Arial"/>
          <w:szCs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CA772E" w:rsidRPr="00E20181" w14:paraId="3F3785C6" w14:textId="77777777" w:rsidTr="008A7333">
        <w:tc>
          <w:tcPr>
            <w:tcW w:w="4889" w:type="dxa"/>
          </w:tcPr>
          <w:p w14:paraId="4EB22643" w14:textId="2A0C461D" w:rsidR="00CA772E" w:rsidRPr="00E20181" w:rsidRDefault="00CA772E" w:rsidP="00E201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PROTOKOL VLADE REPUBLIKE SLOVENIJE</w:t>
            </w:r>
          </w:p>
          <w:p w14:paraId="2372BC10" w14:textId="77777777" w:rsidR="00CA772E" w:rsidRDefault="00CA772E" w:rsidP="00E201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</w:p>
          <w:p w14:paraId="03A5734E" w14:textId="77777777" w:rsidR="00CA772E" w:rsidRDefault="00CA772E" w:rsidP="00E201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</w:p>
          <w:p w14:paraId="7D45215E" w14:textId="77777777" w:rsidR="00CA772E" w:rsidRPr="00132DEA" w:rsidRDefault="00CA772E" w:rsidP="00E201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</w:p>
          <w:p w14:paraId="601E0F87" w14:textId="77777777" w:rsidR="00CA772E" w:rsidRPr="00132DEA" w:rsidRDefault="00CA772E" w:rsidP="00E201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mag. Aleksander Strel</w:t>
            </w:r>
          </w:p>
          <w:p w14:paraId="7C469BF6" w14:textId="7890D4F8" w:rsidR="00CA772E" w:rsidRPr="00132DEA" w:rsidRDefault="00CA772E" w:rsidP="00E201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šef </w:t>
            </w:r>
          </w:p>
          <w:p w14:paraId="3BDA181D" w14:textId="77777777" w:rsidR="00CA772E" w:rsidRPr="00132DEA" w:rsidRDefault="00CA772E" w:rsidP="00E201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4889" w:type="dxa"/>
          </w:tcPr>
          <w:p w14:paraId="60C376E0" w14:textId="3467EE27" w:rsidR="00CA772E" w:rsidRPr="00132DEA" w:rsidRDefault="00CA772E" w:rsidP="00E201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___________________________</w:t>
            </w:r>
            <w:r w:rsidR="00A20F43">
              <w:rPr>
                <w:rFonts w:cs="Arial"/>
                <w:szCs w:val="20"/>
              </w:rPr>
              <w:t>__</w:t>
            </w:r>
          </w:p>
          <w:p w14:paraId="45B46490" w14:textId="77777777" w:rsidR="00CA772E" w:rsidRDefault="00CA772E" w:rsidP="00E201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</w:p>
          <w:p w14:paraId="3482C573" w14:textId="77777777" w:rsidR="00CA772E" w:rsidRDefault="00CA772E" w:rsidP="00E201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</w:p>
          <w:p w14:paraId="17DD9E27" w14:textId="77777777" w:rsidR="00CA772E" w:rsidRPr="00132DEA" w:rsidRDefault="00CA772E" w:rsidP="00E201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</w:p>
          <w:p w14:paraId="6FAC4748" w14:textId="12282FA7" w:rsidR="00CA772E" w:rsidRPr="00132DEA" w:rsidRDefault="00CA772E" w:rsidP="00E2018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___________________________</w:t>
            </w:r>
            <w:r w:rsidR="00A20F43">
              <w:rPr>
                <w:rFonts w:cs="Arial"/>
                <w:szCs w:val="20"/>
              </w:rPr>
              <w:t>__</w:t>
            </w:r>
          </w:p>
        </w:tc>
      </w:tr>
    </w:tbl>
    <w:p w14:paraId="03550B39" w14:textId="7B68632B" w:rsidR="00B74FE4" w:rsidRPr="00A4737B" w:rsidRDefault="0069383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sectPr w:rsidR="00B74FE4" w:rsidRPr="00A4737B" w:rsidSect="00E201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8B742" w14:textId="77777777" w:rsidR="004808F0" w:rsidRDefault="004808F0" w:rsidP="004808F0">
      <w:pPr>
        <w:spacing w:line="240" w:lineRule="auto"/>
      </w:pPr>
      <w:r>
        <w:separator/>
      </w:r>
    </w:p>
  </w:endnote>
  <w:endnote w:type="continuationSeparator" w:id="0">
    <w:p w14:paraId="4F7BAE65" w14:textId="77777777" w:rsidR="004808F0" w:rsidRDefault="004808F0" w:rsidP="004808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EA03B" w14:textId="77777777" w:rsidR="004808F0" w:rsidRDefault="004808F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3F154" w14:textId="77777777" w:rsidR="004808F0" w:rsidRDefault="004808F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3DF76" w14:textId="77777777" w:rsidR="004808F0" w:rsidRDefault="004808F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0828A" w14:textId="77777777" w:rsidR="004808F0" w:rsidRDefault="004808F0" w:rsidP="004808F0">
      <w:pPr>
        <w:spacing w:line="240" w:lineRule="auto"/>
      </w:pPr>
      <w:r>
        <w:separator/>
      </w:r>
    </w:p>
  </w:footnote>
  <w:footnote w:type="continuationSeparator" w:id="0">
    <w:p w14:paraId="429C72AE" w14:textId="77777777" w:rsidR="004808F0" w:rsidRDefault="004808F0" w:rsidP="004808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D90DE" w14:textId="77777777" w:rsidR="004808F0" w:rsidRDefault="004808F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A893C" w14:textId="77777777" w:rsidR="004808F0" w:rsidRDefault="004808F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88C57" w14:textId="77777777" w:rsidR="004808F0" w:rsidRDefault="004808F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93354"/>
    <w:multiLevelType w:val="hybridMultilevel"/>
    <w:tmpl w:val="AD22A7C8"/>
    <w:lvl w:ilvl="0" w:tplc="8D2EB7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E2833"/>
    <w:multiLevelType w:val="hybridMultilevel"/>
    <w:tmpl w:val="EDDEFCFE"/>
    <w:lvl w:ilvl="0" w:tplc="D0E8F596">
      <w:start w:val="3"/>
      <w:numFmt w:val="bullet"/>
      <w:lvlText w:val="–"/>
      <w:lvlJc w:val="left"/>
      <w:pPr>
        <w:tabs>
          <w:tab w:val="num" w:pos="921"/>
        </w:tabs>
        <w:ind w:left="921" w:hanging="360"/>
      </w:pPr>
      <w:rPr>
        <w:rFonts w:ascii="Palatino Linotype" w:eastAsia="Times New Roman" w:hAnsi="Palatino Linotype" w:hint="default"/>
      </w:rPr>
    </w:lvl>
    <w:lvl w:ilvl="1" w:tplc="062C26B6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542ED35A">
      <w:start w:val="2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50A4F"/>
    <w:multiLevelType w:val="hybridMultilevel"/>
    <w:tmpl w:val="D8FCCB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3222D"/>
    <w:multiLevelType w:val="hybridMultilevel"/>
    <w:tmpl w:val="824C3B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77E9E"/>
    <w:multiLevelType w:val="hybridMultilevel"/>
    <w:tmpl w:val="787A76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34"/>
    <w:rsid w:val="000001FF"/>
    <w:rsid w:val="00057A27"/>
    <w:rsid w:val="0007406C"/>
    <w:rsid w:val="00081CB3"/>
    <w:rsid w:val="00092459"/>
    <w:rsid w:val="000C400A"/>
    <w:rsid w:val="000F3C64"/>
    <w:rsid w:val="000F4D9A"/>
    <w:rsid w:val="00106448"/>
    <w:rsid w:val="00164F5E"/>
    <w:rsid w:val="00166203"/>
    <w:rsid w:val="00167566"/>
    <w:rsid w:val="00186243"/>
    <w:rsid w:val="001D48AB"/>
    <w:rsid w:val="00217A7B"/>
    <w:rsid w:val="002224D8"/>
    <w:rsid w:val="00233BC7"/>
    <w:rsid w:val="00234FF4"/>
    <w:rsid w:val="0024545A"/>
    <w:rsid w:val="00294299"/>
    <w:rsid w:val="002B2D22"/>
    <w:rsid w:val="002E46EB"/>
    <w:rsid w:val="002F2603"/>
    <w:rsid w:val="003562EE"/>
    <w:rsid w:val="00396071"/>
    <w:rsid w:val="003F6162"/>
    <w:rsid w:val="00426E63"/>
    <w:rsid w:val="0044708A"/>
    <w:rsid w:val="0047082E"/>
    <w:rsid w:val="004808F0"/>
    <w:rsid w:val="00493C76"/>
    <w:rsid w:val="004A5AEB"/>
    <w:rsid w:val="004A6CA5"/>
    <w:rsid w:val="004B064E"/>
    <w:rsid w:val="004B7143"/>
    <w:rsid w:val="004C7B8C"/>
    <w:rsid w:val="004C7D81"/>
    <w:rsid w:val="00500629"/>
    <w:rsid w:val="0054603D"/>
    <w:rsid w:val="00550B67"/>
    <w:rsid w:val="00564AF2"/>
    <w:rsid w:val="00584BE0"/>
    <w:rsid w:val="00585333"/>
    <w:rsid w:val="00591DB6"/>
    <w:rsid w:val="005B2596"/>
    <w:rsid w:val="005E1F74"/>
    <w:rsid w:val="00606C8A"/>
    <w:rsid w:val="006210D7"/>
    <w:rsid w:val="00632EBB"/>
    <w:rsid w:val="006429B7"/>
    <w:rsid w:val="00647C36"/>
    <w:rsid w:val="00677ADC"/>
    <w:rsid w:val="00693832"/>
    <w:rsid w:val="006B1C6F"/>
    <w:rsid w:val="006B6F76"/>
    <w:rsid w:val="006C1F14"/>
    <w:rsid w:val="006E55BF"/>
    <w:rsid w:val="00752A45"/>
    <w:rsid w:val="0075645A"/>
    <w:rsid w:val="007A05AC"/>
    <w:rsid w:val="007A19BE"/>
    <w:rsid w:val="007B0013"/>
    <w:rsid w:val="007C2D1E"/>
    <w:rsid w:val="007D1FAF"/>
    <w:rsid w:val="0080004C"/>
    <w:rsid w:val="008406FC"/>
    <w:rsid w:val="008636D8"/>
    <w:rsid w:val="0086378A"/>
    <w:rsid w:val="008C2C32"/>
    <w:rsid w:val="00907486"/>
    <w:rsid w:val="00913D28"/>
    <w:rsid w:val="0091524B"/>
    <w:rsid w:val="00930A37"/>
    <w:rsid w:val="00947F8A"/>
    <w:rsid w:val="00971F02"/>
    <w:rsid w:val="00974D0D"/>
    <w:rsid w:val="009A6F5C"/>
    <w:rsid w:val="009B679C"/>
    <w:rsid w:val="009F3E42"/>
    <w:rsid w:val="00A13C28"/>
    <w:rsid w:val="00A20F43"/>
    <w:rsid w:val="00A4737B"/>
    <w:rsid w:val="00A66B34"/>
    <w:rsid w:val="00A71A43"/>
    <w:rsid w:val="00A75B46"/>
    <w:rsid w:val="00A76356"/>
    <w:rsid w:val="00A8725F"/>
    <w:rsid w:val="00AC3AB8"/>
    <w:rsid w:val="00AC40DD"/>
    <w:rsid w:val="00B22AFF"/>
    <w:rsid w:val="00B4683D"/>
    <w:rsid w:val="00B54FE3"/>
    <w:rsid w:val="00B74FE4"/>
    <w:rsid w:val="00B874F3"/>
    <w:rsid w:val="00BC163D"/>
    <w:rsid w:val="00C0567D"/>
    <w:rsid w:val="00C36401"/>
    <w:rsid w:val="00C41AC0"/>
    <w:rsid w:val="00C73D1D"/>
    <w:rsid w:val="00C90692"/>
    <w:rsid w:val="00CA772E"/>
    <w:rsid w:val="00CC0368"/>
    <w:rsid w:val="00CD1865"/>
    <w:rsid w:val="00CE06C9"/>
    <w:rsid w:val="00CF691E"/>
    <w:rsid w:val="00CF6F68"/>
    <w:rsid w:val="00D03D14"/>
    <w:rsid w:val="00D05EAB"/>
    <w:rsid w:val="00D206EE"/>
    <w:rsid w:val="00D332F3"/>
    <w:rsid w:val="00D4042A"/>
    <w:rsid w:val="00D47DEA"/>
    <w:rsid w:val="00D63D5D"/>
    <w:rsid w:val="00D66B45"/>
    <w:rsid w:val="00D82326"/>
    <w:rsid w:val="00DD5D3D"/>
    <w:rsid w:val="00E044A9"/>
    <w:rsid w:val="00E20181"/>
    <w:rsid w:val="00E47736"/>
    <w:rsid w:val="00E75129"/>
    <w:rsid w:val="00E81BC5"/>
    <w:rsid w:val="00EE6864"/>
    <w:rsid w:val="00F15EE1"/>
    <w:rsid w:val="00F22A13"/>
    <w:rsid w:val="00F62BF9"/>
    <w:rsid w:val="00F65B3D"/>
    <w:rsid w:val="00F75F13"/>
    <w:rsid w:val="00F92D74"/>
    <w:rsid w:val="00F92FF8"/>
    <w:rsid w:val="00FE4917"/>
    <w:rsid w:val="00FE7277"/>
    <w:rsid w:val="00F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DE1095D"/>
  <w15:docId w15:val="{C6ED7D59-6054-4148-80B0-75BC62FA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6B45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17A7B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9607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96071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96071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9607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96071"/>
    <w:rPr>
      <w:rFonts w:ascii="Arial" w:eastAsia="Times New Roman" w:hAnsi="Arial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60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6071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Privzetapisavaodstavka"/>
    <w:rsid w:val="00F75F13"/>
  </w:style>
  <w:style w:type="character" w:styleId="Hiperpovezava">
    <w:name w:val="Hyperlink"/>
    <w:basedOn w:val="Privzetapisavaodstavka"/>
    <w:unhideWhenUsed/>
    <w:rsid w:val="00F75F13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AC3AB8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AC3AB8"/>
    <w:rPr>
      <w:rFonts w:ascii="Arial" w:eastAsia="Times New Roman" w:hAnsi="Arial" w:cs="Times New Roman"/>
      <w:sz w:val="20"/>
      <w:szCs w:val="24"/>
    </w:rPr>
  </w:style>
  <w:style w:type="paragraph" w:styleId="Revizija">
    <w:name w:val="Revision"/>
    <w:hidden/>
    <w:uiPriority w:val="99"/>
    <w:semiHidden/>
    <w:rsid w:val="0047082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Glava">
    <w:name w:val="header"/>
    <w:basedOn w:val="Navaden"/>
    <w:link w:val="GlavaZnak"/>
    <w:uiPriority w:val="99"/>
    <w:unhideWhenUsed/>
    <w:rsid w:val="004808F0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808F0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4808F0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808F0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p.protokol@gov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Logaj</dc:creator>
  <cp:lastModifiedBy>Katja Kustec</cp:lastModifiedBy>
  <cp:revision>2</cp:revision>
  <cp:lastPrinted>2017-04-10T13:22:00Z</cp:lastPrinted>
  <dcterms:created xsi:type="dcterms:W3CDTF">2021-02-18T13:34:00Z</dcterms:created>
  <dcterms:modified xsi:type="dcterms:W3CDTF">2021-02-18T13:34:00Z</dcterms:modified>
</cp:coreProperties>
</file>