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8E" w:rsidRPr="00857B8E" w:rsidRDefault="00857B8E" w:rsidP="00857B8E">
      <w:pPr>
        <w:rPr>
          <w:lang w:val="sl-SI"/>
        </w:rPr>
      </w:pPr>
      <w:bookmarkStart w:id="0" w:name="_GoBack"/>
      <w:bookmarkEnd w:id="0"/>
    </w:p>
    <w:p w:rsidR="007D75CF" w:rsidRPr="008A6972" w:rsidRDefault="007D75CF" w:rsidP="00DC6A71">
      <w:pPr>
        <w:pStyle w:val="datumtevilka"/>
      </w:pPr>
      <w:r w:rsidRPr="008A6972">
        <w:t xml:space="preserve">Številka: </w:t>
      </w:r>
      <w:r w:rsidRPr="008A6972">
        <w:tab/>
      </w:r>
      <w:r w:rsidR="00C24C39">
        <w:rPr>
          <w:rFonts w:cs="Arial"/>
        </w:rPr>
        <w:t>1100-5/2020/294</w:t>
      </w:r>
    </w:p>
    <w:p w:rsidR="007D75CF" w:rsidRPr="001F7290" w:rsidRDefault="00C250D5" w:rsidP="00DC6A71">
      <w:pPr>
        <w:pStyle w:val="datumtevilka"/>
        <w:rPr>
          <w:color w:val="FF0000"/>
        </w:rPr>
      </w:pPr>
      <w:r w:rsidRPr="008A6972">
        <w:t xml:space="preserve">Datum: </w:t>
      </w:r>
      <w:r w:rsidRPr="008A6972">
        <w:tab/>
      </w:r>
      <w:r w:rsidR="00E02919">
        <w:rPr>
          <w:rFonts w:cs="Arial"/>
          <w:color w:val="000000"/>
        </w:rPr>
        <w:t xml:space="preserve">26. </w:t>
      </w:r>
      <w:r w:rsidR="00C24C39">
        <w:rPr>
          <w:rFonts w:cs="Arial"/>
          <w:color w:val="000000"/>
        </w:rPr>
        <w:t>1.</w:t>
      </w:r>
      <w:r w:rsidR="00E02919">
        <w:rPr>
          <w:rFonts w:cs="Arial"/>
          <w:color w:val="000000"/>
        </w:rPr>
        <w:t xml:space="preserve"> </w:t>
      </w:r>
      <w:r w:rsidR="00C24C39">
        <w:rPr>
          <w:rFonts w:cs="Arial"/>
          <w:color w:val="000000"/>
        </w:rPr>
        <w:t>2021</w:t>
      </w:r>
      <w:r w:rsidR="001F7290">
        <w:rPr>
          <w:rFonts w:cs="Arial"/>
          <w:color w:val="000000"/>
        </w:rPr>
        <w:t xml:space="preserve"> </w:t>
      </w:r>
    </w:p>
    <w:p w:rsidR="007D75CF" w:rsidRPr="008A6972" w:rsidRDefault="007D75CF" w:rsidP="007D75CF">
      <w:pPr>
        <w:rPr>
          <w:lang w:val="sl-SI"/>
        </w:rPr>
      </w:pPr>
    </w:p>
    <w:p w:rsidR="00C23079" w:rsidRDefault="00C23079" w:rsidP="00C23079">
      <w:pPr>
        <w:pStyle w:val="ZADEVA"/>
        <w:rPr>
          <w:lang w:val="sl-SI"/>
        </w:rPr>
      </w:pPr>
      <w:r>
        <w:rPr>
          <w:lang w:val="sl-SI"/>
        </w:rPr>
        <w:t xml:space="preserve">Zadeva: </w:t>
      </w:r>
      <w:r>
        <w:rPr>
          <w:lang w:val="sl-SI"/>
        </w:rPr>
        <w:tab/>
        <w:t xml:space="preserve">Obvestilo o zaključenem izbirnem postopku – javna objava za zasedbo </w:t>
      </w:r>
      <w:r w:rsidR="00E02919">
        <w:rPr>
          <w:lang w:val="sl-SI"/>
        </w:rPr>
        <w:t>treh prostih</w:t>
      </w:r>
      <w:r>
        <w:rPr>
          <w:lang w:val="sl-SI"/>
        </w:rPr>
        <w:t xml:space="preserve"> delovn</w:t>
      </w:r>
      <w:r w:rsidR="00E02919">
        <w:rPr>
          <w:lang w:val="sl-SI"/>
        </w:rPr>
        <w:t>ih  mest</w:t>
      </w:r>
      <w:r>
        <w:rPr>
          <w:lang w:val="sl-SI"/>
        </w:rPr>
        <w:t xml:space="preserve"> </w:t>
      </w:r>
      <w:r w:rsidR="00E02919">
        <w:rPr>
          <w:lang w:val="sl-SI"/>
        </w:rPr>
        <w:t>svetovalec</w:t>
      </w:r>
      <w:r>
        <w:rPr>
          <w:lang w:val="sl-SI"/>
        </w:rPr>
        <w:t xml:space="preserve"> (šifra DM </w:t>
      </w:r>
      <w:r w:rsidR="00E02919">
        <w:rPr>
          <w:lang w:val="sl-SI"/>
        </w:rPr>
        <w:t>91</w:t>
      </w:r>
      <w:r>
        <w:rPr>
          <w:lang w:val="sl-SI"/>
        </w:rPr>
        <w:t>)</w:t>
      </w:r>
    </w:p>
    <w:p w:rsidR="00C23079" w:rsidRDefault="00C23079" w:rsidP="00C23079">
      <w:pPr>
        <w:rPr>
          <w:color w:val="FF0000"/>
          <w:lang w:val="sl-SI"/>
        </w:rPr>
      </w:pPr>
    </w:p>
    <w:p w:rsidR="00C23079" w:rsidRDefault="00C23079" w:rsidP="00C23079">
      <w:pPr>
        <w:rPr>
          <w:lang w:val="sl-SI"/>
        </w:rPr>
      </w:pPr>
    </w:p>
    <w:p w:rsidR="00C23079" w:rsidRDefault="00C23079" w:rsidP="00C23079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/>
        </w:rPr>
        <w:t xml:space="preserve">Obveščamo vas, da </w:t>
      </w:r>
      <w:r w:rsidR="0019089D">
        <w:rPr>
          <w:rFonts w:cs="Arial"/>
          <w:szCs w:val="20"/>
          <w:lang w:val="sl-SI"/>
        </w:rPr>
        <w:t>so bili</w:t>
      </w:r>
      <w:r>
        <w:rPr>
          <w:rFonts w:cs="Arial"/>
          <w:szCs w:val="20"/>
          <w:lang w:val="sl-SI"/>
        </w:rPr>
        <w:t xml:space="preserve"> na javno objavljen</w:t>
      </w:r>
      <w:r w:rsidR="0019089D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</w:t>
      </w:r>
      <w:r w:rsidR="0019089D">
        <w:rPr>
          <w:rFonts w:cs="Arial"/>
          <w:szCs w:val="20"/>
          <w:lang w:val="sl-SI"/>
        </w:rPr>
        <w:t>tri</w:t>
      </w:r>
      <w:r w:rsidR="00E0291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delovn</w:t>
      </w:r>
      <w:r w:rsidR="0019089D">
        <w:rPr>
          <w:rFonts w:cs="Arial"/>
          <w:szCs w:val="20"/>
          <w:lang w:val="sl-SI"/>
        </w:rPr>
        <w:t>a</w:t>
      </w:r>
      <w:r w:rsidR="00E02919">
        <w:rPr>
          <w:rFonts w:cs="Arial"/>
          <w:szCs w:val="20"/>
          <w:lang w:val="sl-SI"/>
        </w:rPr>
        <w:t xml:space="preserve"> mest</w:t>
      </w:r>
      <w:r w:rsidR="0019089D">
        <w:rPr>
          <w:rFonts w:cs="Arial"/>
          <w:szCs w:val="20"/>
          <w:lang w:val="sl-SI"/>
        </w:rPr>
        <w:t>a</w:t>
      </w:r>
      <w:r w:rsidR="00E02919">
        <w:rPr>
          <w:rFonts w:cs="Arial"/>
          <w:szCs w:val="20"/>
          <w:lang w:val="sl-SI"/>
        </w:rPr>
        <w:t xml:space="preserve"> svetovalec</w:t>
      </w:r>
      <w:r>
        <w:rPr>
          <w:rFonts w:cs="Arial"/>
          <w:szCs w:val="20"/>
          <w:lang w:val="sl-SI"/>
        </w:rPr>
        <w:t xml:space="preserve"> (šifra DM </w:t>
      </w:r>
      <w:r w:rsidR="00E02919">
        <w:rPr>
          <w:rFonts w:cs="Arial"/>
          <w:szCs w:val="20"/>
          <w:lang w:val="sl-SI"/>
        </w:rPr>
        <w:t>91</w:t>
      </w:r>
      <w:r>
        <w:rPr>
          <w:rFonts w:cs="Arial"/>
          <w:szCs w:val="20"/>
          <w:lang w:val="sl-SI"/>
        </w:rPr>
        <w:t xml:space="preserve">), za </w:t>
      </w:r>
      <w:r>
        <w:rPr>
          <w:rFonts w:cs="Arial"/>
          <w:szCs w:val="20"/>
          <w:lang w:val="sl-SI" w:eastAsia="sl-SI"/>
        </w:rPr>
        <w:t>določen čas, za čas trajanja projekta Predsedovanje Republike Slovenije Svetu EU 2021 (objavljeno na spletni strani Zavoda Republike Slovenije za zaposlovanje, Območna enota Ljubljana, reg. št.</w:t>
      </w:r>
      <w:r w:rsidR="00991C95">
        <w:rPr>
          <w:rFonts w:cs="Arial"/>
          <w:szCs w:val="20"/>
          <w:lang w:val="sl-SI" w:eastAsia="sl-SI"/>
        </w:rPr>
        <w:t xml:space="preserve"> NY18046</w:t>
      </w:r>
      <w:r>
        <w:rPr>
          <w:rFonts w:cs="Arial"/>
          <w:szCs w:val="20"/>
          <w:lang w:val="sl-SI" w:eastAsia="sl-SI"/>
        </w:rPr>
        <w:t xml:space="preserve"> dne </w:t>
      </w:r>
      <w:r w:rsidR="00E02919">
        <w:rPr>
          <w:rFonts w:cs="Arial"/>
          <w:szCs w:val="20"/>
          <w:lang w:val="sl-SI" w:eastAsia="sl-SI"/>
        </w:rPr>
        <w:t>2</w:t>
      </w:r>
      <w:r>
        <w:rPr>
          <w:rFonts w:cs="Arial"/>
          <w:szCs w:val="20"/>
          <w:lang w:val="sl-SI" w:eastAsia="sl-SI"/>
        </w:rPr>
        <w:t xml:space="preserve">. </w:t>
      </w:r>
      <w:r w:rsidR="00E02919">
        <w:rPr>
          <w:rFonts w:cs="Arial"/>
          <w:szCs w:val="20"/>
          <w:lang w:val="sl-SI" w:eastAsia="sl-SI"/>
        </w:rPr>
        <w:t>11</w:t>
      </w:r>
      <w:r>
        <w:rPr>
          <w:rFonts w:cs="Arial"/>
          <w:szCs w:val="20"/>
          <w:lang w:val="sl-SI" w:eastAsia="sl-SI"/>
        </w:rPr>
        <w:t>. 2020  in na spletni strani Ministrstva za javno upravo), izbran</w:t>
      </w:r>
      <w:r w:rsidR="00991C95">
        <w:rPr>
          <w:rFonts w:cs="Arial"/>
          <w:szCs w:val="20"/>
          <w:lang w:val="sl-SI" w:eastAsia="sl-SI"/>
        </w:rPr>
        <w:t>i trije kan</w:t>
      </w:r>
      <w:r>
        <w:rPr>
          <w:rFonts w:cs="Arial"/>
          <w:szCs w:val="20"/>
          <w:lang w:val="sl-SI" w:eastAsia="sl-SI"/>
        </w:rPr>
        <w:t>didat</w:t>
      </w:r>
      <w:r w:rsidR="00991C95">
        <w:rPr>
          <w:rFonts w:cs="Arial"/>
          <w:szCs w:val="20"/>
          <w:lang w:val="sl-SI" w:eastAsia="sl-SI"/>
        </w:rPr>
        <w:t>i</w:t>
      </w:r>
      <w:r>
        <w:rPr>
          <w:rFonts w:cs="Arial"/>
          <w:szCs w:val="20"/>
          <w:lang w:val="sl-SI" w:eastAsia="sl-SI"/>
        </w:rPr>
        <w:t xml:space="preserve"> za zaposlitev.</w:t>
      </w:r>
    </w:p>
    <w:p w:rsidR="00C23079" w:rsidRDefault="00C23079" w:rsidP="00C23079">
      <w:pPr>
        <w:rPr>
          <w:lang w:val="sl-SI"/>
        </w:rPr>
      </w:pPr>
    </w:p>
    <w:p w:rsidR="00C23079" w:rsidRDefault="00C23079" w:rsidP="00C23079">
      <w:pPr>
        <w:rPr>
          <w:lang w:val="sl-SI"/>
        </w:rPr>
      </w:pPr>
    </w:p>
    <w:p w:rsidR="00C23079" w:rsidRDefault="00C23079" w:rsidP="00C23079">
      <w:pPr>
        <w:rPr>
          <w:lang w:val="sl-SI"/>
        </w:rPr>
      </w:pPr>
    </w:p>
    <w:p w:rsidR="00C23079" w:rsidRDefault="00C23079" w:rsidP="00C23079">
      <w:pPr>
        <w:rPr>
          <w:lang w:val="sl-SI"/>
        </w:rPr>
      </w:pPr>
    </w:p>
    <w:p w:rsidR="00C23079" w:rsidRDefault="00C23079" w:rsidP="00C23079">
      <w:pPr>
        <w:rPr>
          <w:lang w:val="sl-SI"/>
        </w:rPr>
      </w:pPr>
    </w:p>
    <w:p w:rsidR="00C23079" w:rsidRDefault="00C23079" w:rsidP="00C23079">
      <w:pPr>
        <w:rPr>
          <w:lang w:val="sl-SI"/>
        </w:rPr>
      </w:pPr>
    </w:p>
    <w:p w:rsidR="00C23079" w:rsidRDefault="00C23079" w:rsidP="00C23079">
      <w:pPr>
        <w:pStyle w:val="podpisi"/>
        <w:rPr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28"/>
      </w:tblGrid>
      <w:tr w:rsidR="00C23079" w:rsidTr="00C23079">
        <w:tc>
          <w:tcPr>
            <w:tcW w:w="3510" w:type="dxa"/>
          </w:tcPr>
          <w:p w:rsidR="00C23079" w:rsidRDefault="00C23079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128" w:type="dxa"/>
            <w:hideMark/>
          </w:tcPr>
          <w:p w:rsidR="00C23079" w:rsidRDefault="00C23079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mag. Aleksander Strel</w:t>
            </w:r>
          </w:p>
        </w:tc>
      </w:tr>
      <w:tr w:rsidR="00C23079" w:rsidTr="00C23079">
        <w:tc>
          <w:tcPr>
            <w:tcW w:w="3510" w:type="dxa"/>
          </w:tcPr>
          <w:p w:rsidR="00C23079" w:rsidRDefault="00C23079">
            <w:pPr>
              <w:pStyle w:val="ZADEVA"/>
              <w:rPr>
                <w:rFonts w:cs="Arial"/>
                <w:b w:val="0"/>
                <w:lang w:val="sl-SI"/>
              </w:rPr>
            </w:pPr>
          </w:p>
        </w:tc>
        <w:tc>
          <w:tcPr>
            <w:tcW w:w="5128" w:type="dxa"/>
            <w:hideMark/>
          </w:tcPr>
          <w:p w:rsidR="00C23079" w:rsidRDefault="00C23079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šef Protokola Republike Slovenije</w:t>
            </w:r>
          </w:p>
        </w:tc>
      </w:tr>
      <w:tr w:rsidR="00C23079" w:rsidTr="00C23079">
        <w:tc>
          <w:tcPr>
            <w:tcW w:w="3510" w:type="dxa"/>
          </w:tcPr>
          <w:p w:rsidR="00C23079" w:rsidRDefault="00C23079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</w:tc>
        <w:tc>
          <w:tcPr>
            <w:tcW w:w="5128" w:type="dxa"/>
          </w:tcPr>
          <w:p w:rsidR="00C23079" w:rsidRDefault="00C23079">
            <w:pPr>
              <w:pStyle w:val="podpisi"/>
              <w:rPr>
                <w:rFonts w:cs="Arial"/>
                <w:i/>
                <w:szCs w:val="20"/>
                <w:lang w:val="sl-SI"/>
              </w:rPr>
            </w:pPr>
          </w:p>
        </w:tc>
      </w:tr>
    </w:tbl>
    <w:p w:rsidR="00C23079" w:rsidRDefault="00C23079" w:rsidP="00C23079">
      <w:pPr>
        <w:pStyle w:val="podpisi"/>
        <w:rPr>
          <w:lang w:val="sl-SI"/>
        </w:rPr>
      </w:pPr>
    </w:p>
    <w:p w:rsidR="00F93F4B" w:rsidRPr="00F93F4B" w:rsidRDefault="00F93F4B" w:rsidP="00C23079">
      <w:pPr>
        <w:ind w:left="426"/>
        <w:rPr>
          <w:lang w:val="sl-SI"/>
        </w:rPr>
      </w:pPr>
    </w:p>
    <w:sectPr w:rsidR="00F93F4B" w:rsidRPr="00F93F4B" w:rsidSect="00F3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92" w:rsidRDefault="00576692">
      <w:r>
        <w:separator/>
      </w:r>
    </w:p>
  </w:endnote>
  <w:endnote w:type="continuationSeparator" w:id="0">
    <w:p w:rsidR="00576692" w:rsidRDefault="0057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C5" w:rsidRDefault="009C59C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7A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C5" w:rsidRDefault="009C59C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92" w:rsidRDefault="00576692">
      <w:r>
        <w:separator/>
      </w:r>
    </w:p>
  </w:footnote>
  <w:footnote w:type="continuationSeparator" w:id="0">
    <w:p w:rsidR="00576692" w:rsidRDefault="0057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C5" w:rsidRDefault="009C59C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26E82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gp.protokol@gov.si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http://www.protokol.gov.si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30C7A"/>
    <w:rsid w:val="00045A3A"/>
    <w:rsid w:val="00072155"/>
    <w:rsid w:val="000A22CD"/>
    <w:rsid w:val="000A7238"/>
    <w:rsid w:val="000B57EA"/>
    <w:rsid w:val="000B7C6F"/>
    <w:rsid w:val="001078F1"/>
    <w:rsid w:val="001357B2"/>
    <w:rsid w:val="001441C4"/>
    <w:rsid w:val="0017478F"/>
    <w:rsid w:val="0019089D"/>
    <w:rsid w:val="001C231C"/>
    <w:rsid w:val="001F7290"/>
    <w:rsid w:val="00202A77"/>
    <w:rsid w:val="00231370"/>
    <w:rsid w:val="002353E4"/>
    <w:rsid w:val="00271CE5"/>
    <w:rsid w:val="00282020"/>
    <w:rsid w:val="00287CCD"/>
    <w:rsid w:val="002A2B69"/>
    <w:rsid w:val="002A61CE"/>
    <w:rsid w:val="002E22A9"/>
    <w:rsid w:val="00304FA6"/>
    <w:rsid w:val="00331277"/>
    <w:rsid w:val="003636BF"/>
    <w:rsid w:val="00371442"/>
    <w:rsid w:val="003845B4"/>
    <w:rsid w:val="00387B1A"/>
    <w:rsid w:val="0039525E"/>
    <w:rsid w:val="003B547D"/>
    <w:rsid w:val="003C5EE5"/>
    <w:rsid w:val="003D5B73"/>
    <w:rsid w:val="003D777B"/>
    <w:rsid w:val="003E1C74"/>
    <w:rsid w:val="004657EE"/>
    <w:rsid w:val="00492495"/>
    <w:rsid w:val="00492DF1"/>
    <w:rsid w:val="00494DB4"/>
    <w:rsid w:val="00526246"/>
    <w:rsid w:val="005433AE"/>
    <w:rsid w:val="00567106"/>
    <w:rsid w:val="00576692"/>
    <w:rsid w:val="005E1D3C"/>
    <w:rsid w:val="00625AE6"/>
    <w:rsid w:val="00632253"/>
    <w:rsid w:val="00642714"/>
    <w:rsid w:val="006455CE"/>
    <w:rsid w:val="00647AB6"/>
    <w:rsid w:val="00655841"/>
    <w:rsid w:val="006628D1"/>
    <w:rsid w:val="00690114"/>
    <w:rsid w:val="006A4ABB"/>
    <w:rsid w:val="006C2DBC"/>
    <w:rsid w:val="006F55FF"/>
    <w:rsid w:val="00712844"/>
    <w:rsid w:val="00733017"/>
    <w:rsid w:val="007377BF"/>
    <w:rsid w:val="00783310"/>
    <w:rsid w:val="007A4A6D"/>
    <w:rsid w:val="007D1BCF"/>
    <w:rsid w:val="007D75CF"/>
    <w:rsid w:val="007E0440"/>
    <w:rsid w:val="007E6DC5"/>
    <w:rsid w:val="00806F06"/>
    <w:rsid w:val="00857B8E"/>
    <w:rsid w:val="0088043C"/>
    <w:rsid w:val="00884889"/>
    <w:rsid w:val="008906C9"/>
    <w:rsid w:val="00897A0B"/>
    <w:rsid w:val="008A6972"/>
    <w:rsid w:val="008C5738"/>
    <w:rsid w:val="008D04F0"/>
    <w:rsid w:val="008E3D0F"/>
    <w:rsid w:val="008F3500"/>
    <w:rsid w:val="008F3B6A"/>
    <w:rsid w:val="009150D9"/>
    <w:rsid w:val="00924E3C"/>
    <w:rsid w:val="00953971"/>
    <w:rsid w:val="009612BB"/>
    <w:rsid w:val="00975394"/>
    <w:rsid w:val="00991C95"/>
    <w:rsid w:val="009C59C5"/>
    <w:rsid w:val="009C740A"/>
    <w:rsid w:val="009C7BE5"/>
    <w:rsid w:val="00A06532"/>
    <w:rsid w:val="00A125C5"/>
    <w:rsid w:val="00A1510B"/>
    <w:rsid w:val="00A2451C"/>
    <w:rsid w:val="00A31D99"/>
    <w:rsid w:val="00A528F5"/>
    <w:rsid w:val="00A65EE7"/>
    <w:rsid w:val="00A70133"/>
    <w:rsid w:val="00A770A6"/>
    <w:rsid w:val="00A813B1"/>
    <w:rsid w:val="00AB36C4"/>
    <w:rsid w:val="00AC32B2"/>
    <w:rsid w:val="00AC4C51"/>
    <w:rsid w:val="00B17141"/>
    <w:rsid w:val="00B31575"/>
    <w:rsid w:val="00B8547D"/>
    <w:rsid w:val="00B868DE"/>
    <w:rsid w:val="00B90C4E"/>
    <w:rsid w:val="00BD2D29"/>
    <w:rsid w:val="00BF645D"/>
    <w:rsid w:val="00BF66AA"/>
    <w:rsid w:val="00C132CA"/>
    <w:rsid w:val="00C23079"/>
    <w:rsid w:val="00C24C39"/>
    <w:rsid w:val="00C250D5"/>
    <w:rsid w:val="00C35666"/>
    <w:rsid w:val="00C73D2C"/>
    <w:rsid w:val="00C92898"/>
    <w:rsid w:val="00CA4340"/>
    <w:rsid w:val="00CB0818"/>
    <w:rsid w:val="00CE5238"/>
    <w:rsid w:val="00CE6437"/>
    <w:rsid w:val="00CE7514"/>
    <w:rsid w:val="00CF657A"/>
    <w:rsid w:val="00D04605"/>
    <w:rsid w:val="00D11550"/>
    <w:rsid w:val="00D248DE"/>
    <w:rsid w:val="00D32EAA"/>
    <w:rsid w:val="00D8542D"/>
    <w:rsid w:val="00DC6A71"/>
    <w:rsid w:val="00E02919"/>
    <w:rsid w:val="00E0357D"/>
    <w:rsid w:val="00E07EAB"/>
    <w:rsid w:val="00E26995"/>
    <w:rsid w:val="00E469F7"/>
    <w:rsid w:val="00E95A77"/>
    <w:rsid w:val="00ED1C3E"/>
    <w:rsid w:val="00F104CA"/>
    <w:rsid w:val="00F240BB"/>
    <w:rsid w:val="00F33000"/>
    <w:rsid w:val="00F3484B"/>
    <w:rsid w:val="00F57FED"/>
    <w:rsid w:val="00F90957"/>
    <w:rsid w:val="00F93F4B"/>
    <w:rsid w:val="00F97D7A"/>
    <w:rsid w:val="00FA19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737704C3-B601-4089-BBAD-805595AE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1358-A464-4E30-9C24-628BFF30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Katja Kustec</dc:creator>
  <cp:lastModifiedBy>Katja Kustec</cp:lastModifiedBy>
  <cp:revision>2</cp:revision>
  <cp:lastPrinted>2010-07-16T07:41:00Z</cp:lastPrinted>
  <dcterms:created xsi:type="dcterms:W3CDTF">2021-01-27T09:59:00Z</dcterms:created>
  <dcterms:modified xsi:type="dcterms:W3CDTF">2021-01-27T09:59:00Z</dcterms:modified>
</cp:coreProperties>
</file>