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E4" w:rsidRDefault="008D76E4">
      <w:pPr>
        <w:pStyle w:val="datumtevilka"/>
        <w:rPr>
          <w:b/>
          <w:lang w:val="sl-SI"/>
        </w:rPr>
      </w:pPr>
      <w:bookmarkStart w:id="0" w:name="_GoBack"/>
      <w:bookmarkEnd w:id="0"/>
    </w:p>
    <w:p w:rsidR="008D76E4" w:rsidRDefault="008D76E4">
      <w:pPr>
        <w:pStyle w:val="datumtevilka"/>
        <w:rPr>
          <w:b/>
          <w:lang w:val="sl-SI"/>
        </w:rPr>
      </w:pPr>
    </w:p>
    <w:p w:rsidR="008D76E4" w:rsidRDefault="008D76E4">
      <w:pPr>
        <w:pStyle w:val="datumtevilka"/>
        <w:rPr>
          <w:b/>
          <w:lang w:val="sl-SI"/>
        </w:rPr>
      </w:pPr>
    </w:p>
    <w:p w:rsidR="008D76E4" w:rsidRDefault="008D76E4">
      <w:pPr>
        <w:spacing w:line="23" w:lineRule="atLeast"/>
        <w:ind w:left="1412" w:hanging="1412"/>
        <w:jc w:val="both"/>
        <w:rPr>
          <w:rFonts w:eastAsia="Calibri" w:cs="Arial"/>
          <w:b/>
          <w:szCs w:val="20"/>
          <w:lang w:val="sl-SI"/>
        </w:rPr>
      </w:pPr>
    </w:p>
    <w:p w:rsidR="008D76E4" w:rsidRDefault="00420FE6">
      <w:pPr>
        <w:spacing w:line="360" w:lineRule="auto"/>
        <w:ind w:left="1412" w:hanging="1412"/>
        <w:jc w:val="center"/>
        <w:rPr>
          <w:rFonts w:eastAsia="Calibri" w:cs="Arial"/>
          <w:b/>
          <w:szCs w:val="20"/>
          <w:lang w:val="sl-SI"/>
        </w:rPr>
      </w:pPr>
      <w:r>
        <w:rPr>
          <w:rFonts w:eastAsia="Calibri" w:cs="Arial"/>
          <w:b/>
          <w:szCs w:val="20"/>
          <w:lang w:val="sl-SI"/>
        </w:rPr>
        <w:t>ZAPISNIK</w:t>
      </w:r>
    </w:p>
    <w:p w:rsidR="008D76E4" w:rsidRDefault="00420FE6">
      <w:pPr>
        <w:spacing w:line="276" w:lineRule="auto"/>
        <w:ind w:left="1412" w:hanging="1412"/>
        <w:jc w:val="center"/>
        <w:rPr>
          <w:rFonts w:eastAsia="Calibri" w:cs="Arial"/>
          <w:b/>
          <w:szCs w:val="20"/>
          <w:lang w:val="sl-SI"/>
        </w:rPr>
      </w:pPr>
      <w:r>
        <w:rPr>
          <w:rFonts w:eastAsia="Calibri" w:cs="Arial"/>
          <w:b/>
          <w:szCs w:val="20"/>
          <w:lang w:val="sl-SI"/>
        </w:rPr>
        <w:t>24. SEJE STRATEŠKEGA SVETA ZA ZDRAVSTVO</w:t>
      </w:r>
    </w:p>
    <w:p w:rsidR="008D76E4" w:rsidRDefault="008D76E4">
      <w:pPr>
        <w:spacing w:line="23" w:lineRule="atLeast"/>
        <w:ind w:left="1412" w:hanging="1412"/>
        <w:jc w:val="center"/>
        <w:rPr>
          <w:rFonts w:eastAsia="Calibri" w:cs="Arial"/>
          <w:szCs w:val="20"/>
          <w:lang w:val="sl-SI"/>
        </w:rPr>
      </w:pPr>
    </w:p>
    <w:p w:rsidR="008D76E4" w:rsidRDefault="00420FE6">
      <w:pPr>
        <w:spacing w:line="23" w:lineRule="atLeast"/>
        <w:ind w:left="1412" w:hanging="1412"/>
        <w:jc w:val="center"/>
        <w:rPr>
          <w:rFonts w:eastAsia="Calibri" w:cs="Arial"/>
          <w:szCs w:val="20"/>
          <w:lang w:val="sl-SI"/>
        </w:rPr>
      </w:pPr>
      <w:r>
        <w:rPr>
          <w:rFonts w:eastAsia="Calibri" w:cs="Arial"/>
          <w:szCs w:val="20"/>
          <w:lang w:val="sl-SI"/>
        </w:rPr>
        <w:t xml:space="preserve">četrtek, 20. 7. 2023 </w:t>
      </w:r>
    </w:p>
    <w:p w:rsidR="008D76E4" w:rsidRDefault="008D76E4">
      <w:pPr>
        <w:spacing w:after="120" w:line="23" w:lineRule="atLeast"/>
        <w:jc w:val="both"/>
        <w:rPr>
          <w:rFonts w:eastAsia="Calibri" w:cs="Arial"/>
          <w:szCs w:val="20"/>
          <w:lang w:val="sl-SI"/>
        </w:rPr>
      </w:pPr>
    </w:p>
    <w:p w:rsidR="008D76E4" w:rsidRDefault="008D76E4">
      <w:pPr>
        <w:spacing w:after="120" w:line="23" w:lineRule="atLeast"/>
        <w:jc w:val="both"/>
        <w:rPr>
          <w:rFonts w:eastAsia="Calibri" w:cs="Arial"/>
          <w:b/>
          <w:szCs w:val="20"/>
          <w:lang w:val="sl-SI"/>
        </w:rPr>
      </w:pPr>
    </w:p>
    <w:p w:rsidR="008D76E4" w:rsidRDefault="00420FE6">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 xml:space="preserve">Prisotni člani: </w:t>
      </w:r>
      <w:r>
        <w:rPr>
          <w:rFonts w:eastAsia="Calibri" w:cs="Arial"/>
          <w:color w:val="000000" w:themeColor="text1"/>
          <w:szCs w:val="20"/>
          <w:lang w:val="sl-SI"/>
        </w:rPr>
        <w:tab/>
        <w:t xml:space="preserve">dr. Erik Brecelj, Hajdi </w:t>
      </w:r>
      <w:proofErr w:type="spellStart"/>
      <w:r>
        <w:rPr>
          <w:rFonts w:eastAsia="Calibri" w:cs="Arial"/>
          <w:color w:val="000000" w:themeColor="text1"/>
          <w:szCs w:val="20"/>
          <w:lang w:val="sl-SI"/>
        </w:rPr>
        <w:t>Kosednar</w:t>
      </w:r>
      <w:proofErr w:type="spellEnd"/>
      <w:r>
        <w:rPr>
          <w:rFonts w:eastAsia="Calibri" w:cs="Arial"/>
          <w:color w:val="000000" w:themeColor="text1"/>
          <w:szCs w:val="20"/>
          <w:lang w:val="sl-SI"/>
        </w:rPr>
        <w:t xml:space="preserve">, mag. Mira </w:t>
      </w:r>
      <w:proofErr w:type="spellStart"/>
      <w:r>
        <w:rPr>
          <w:rFonts w:eastAsia="Calibri" w:cs="Arial"/>
          <w:color w:val="000000" w:themeColor="text1"/>
          <w:szCs w:val="20"/>
          <w:lang w:val="sl-SI"/>
        </w:rPr>
        <w:t>Šavora</w:t>
      </w:r>
      <w:proofErr w:type="spellEnd"/>
      <w:r>
        <w:rPr>
          <w:rFonts w:eastAsia="Calibri" w:cs="Arial"/>
          <w:color w:val="000000" w:themeColor="text1"/>
          <w:szCs w:val="20"/>
          <w:lang w:val="sl-SI"/>
        </w:rPr>
        <w:t xml:space="preserve">, Azra </w:t>
      </w:r>
      <w:proofErr w:type="spellStart"/>
      <w:r>
        <w:rPr>
          <w:rFonts w:eastAsia="Calibri" w:cs="Arial"/>
          <w:color w:val="000000" w:themeColor="text1"/>
          <w:szCs w:val="20"/>
          <w:lang w:val="sl-SI"/>
        </w:rPr>
        <w:t>Herceg</w:t>
      </w:r>
      <w:proofErr w:type="spellEnd"/>
      <w:r>
        <w:rPr>
          <w:rFonts w:eastAsia="Calibri" w:cs="Arial"/>
          <w:color w:val="000000" w:themeColor="text1"/>
          <w:szCs w:val="20"/>
          <w:lang w:val="sl-SI"/>
        </w:rPr>
        <w:t xml:space="preserve">, mag. Dolores </w:t>
      </w:r>
      <w:proofErr w:type="spellStart"/>
      <w:r>
        <w:rPr>
          <w:rFonts w:eastAsia="Calibri" w:cs="Arial"/>
          <w:color w:val="000000" w:themeColor="text1"/>
          <w:szCs w:val="20"/>
          <w:lang w:val="sl-SI"/>
        </w:rPr>
        <w:t>Kores</w:t>
      </w:r>
      <w:proofErr w:type="spellEnd"/>
      <w:r>
        <w:rPr>
          <w:rFonts w:eastAsia="Calibri" w:cs="Arial"/>
          <w:color w:val="000000" w:themeColor="text1"/>
          <w:szCs w:val="20"/>
          <w:lang w:val="sl-SI"/>
        </w:rPr>
        <w:t>, mag. Egon Stopar, Anka Rode, mag. Dorjan Marušič, dr. Tit Albreht, dr. Igor</w:t>
      </w:r>
      <w:r>
        <w:rPr>
          <w:rFonts w:eastAsia="Calibri" w:cs="Arial"/>
          <w:color w:val="000000" w:themeColor="text1"/>
          <w:szCs w:val="20"/>
          <w:lang w:val="sl-SI"/>
        </w:rPr>
        <w:t xml:space="preserve"> Švab, Monika Ažman, dr. Radko Komadina, Rok Ravnikar, dr. Branko Gabrovec, dr. Valentina Prevolnik Rupel</w:t>
      </w:r>
    </w:p>
    <w:p w:rsidR="008D76E4" w:rsidRDefault="008D76E4">
      <w:pPr>
        <w:spacing w:line="276" w:lineRule="auto"/>
        <w:ind w:left="1701" w:hanging="1701"/>
        <w:jc w:val="both"/>
        <w:rPr>
          <w:rFonts w:eastAsia="Calibri" w:cs="Arial"/>
          <w:color w:val="000000" w:themeColor="text1"/>
          <w:szCs w:val="20"/>
          <w:lang w:val="sl-SI"/>
        </w:rPr>
      </w:pPr>
    </w:p>
    <w:p w:rsidR="008D76E4" w:rsidRDefault="00420FE6">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Odsotni:</w:t>
      </w:r>
      <w:r>
        <w:rPr>
          <w:rFonts w:eastAsia="Calibri" w:cs="Arial"/>
          <w:color w:val="000000" w:themeColor="text1"/>
          <w:szCs w:val="20"/>
          <w:lang w:val="sl-SI"/>
        </w:rPr>
        <w:tab/>
        <w:t xml:space="preserve">dr. Vojko Flis, dr. Peter </w:t>
      </w:r>
      <w:proofErr w:type="spellStart"/>
      <w:r>
        <w:rPr>
          <w:rFonts w:eastAsia="Calibri" w:cs="Arial"/>
          <w:color w:val="000000" w:themeColor="text1"/>
          <w:szCs w:val="20"/>
          <w:lang w:val="sl-SI"/>
        </w:rPr>
        <w:t>Radšel</w:t>
      </w:r>
      <w:proofErr w:type="spellEnd"/>
      <w:r>
        <w:rPr>
          <w:rFonts w:eastAsia="Calibri" w:cs="Arial"/>
          <w:color w:val="000000" w:themeColor="text1"/>
          <w:szCs w:val="20"/>
          <w:lang w:val="sl-SI"/>
        </w:rPr>
        <w:t xml:space="preserve">, Tjaša Sobočan, dr. Iztok Takač, mag. Ana Vodičar, mag. Gregor </w:t>
      </w:r>
      <w:proofErr w:type="spellStart"/>
      <w:r>
        <w:rPr>
          <w:rFonts w:eastAsia="Calibri" w:cs="Arial"/>
          <w:color w:val="000000" w:themeColor="text1"/>
          <w:szCs w:val="20"/>
          <w:lang w:val="sl-SI"/>
        </w:rPr>
        <w:t>Cuzak</w:t>
      </w:r>
      <w:proofErr w:type="spellEnd"/>
      <w:r>
        <w:rPr>
          <w:rFonts w:eastAsia="Calibri" w:cs="Arial"/>
          <w:color w:val="000000" w:themeColor="text1"/>
          <w:szCs w:val="20"/>
          <w:lang w:val="sl-SI"/>
        </w:rPr>
        <w:t xml:space="preserve">, mag. Alan Medveš, dr. Petra </w:t>
      </w:r>
      <w:proofErr w:type="spellStart"/>
      <w:r>
        <w:rPr>
          <w:rFonts w:eastAsia="Calibri" w:cs="Arial"/>
          <w:color w:val="000000" w:themeColor="text1"/>
          <w:szCs w:val="20"/>
          <w:lang w:val="sl-SI"/>
        </w:rPr>
        <w:t>Došenović</w:t>
      </w:r>
      <w:proofErr w:type="spellEnd"/>
      <w:r>
        <w:rPr>
          <w:rFonts w:eastAsia="Calibri" w:cs="Arial"/>
          <w:color w:val="000000" w:themeColor="text1"/>
          <w:szCs w:val="20"/>
          <w:lang w:val="sl-SI"/>
        </w:rPr>
        <w:t xml:space="preserve"> Bonča, dr. Grega </w:t>
      </w:r>
      <w:proofErr w:type="spellStart"/>
      <w:r>
        <w:rPr>
          <w:rFonts w:eastAsia="Calibri" w:cs="Arial"/>
          <w:color w:val="000000" w:themeColor="text1"/>
          <w:szCs w:val="20"/>
          <w:lang w:val="sl-SI"/>
        </w:rPr>
        <w:t>Strban</w:t>
      </w:r>
      <w:proofErr w:type="spellEnd"/>
    </w:p>
    <w:p w:rsidR="008D76E4" w:rsidRDefault="008D76E4">
      <w:pPr>
        <w:spacing w:line="276" w:lineRule="auto"/>
        <w:ind w:left="1701" w:hanging="1701"/>
        <w:jc w:val="both"/>
        <w:rPr>
          <w:rFonts w:eastAsia="Calibri" w:cs="Arial"/>
          <w:color w:val="000000" w:themeColor="text1"/>
          <w:szCs w:val="20"/>
          <w:lang w:val="sl-SI"/>
        </w:rPr>
      </w:pPr>
    </w:p>
    <w:p w:rsidR="008D76E4" w:rsidRDefault="008D76E4">
      <w:pPr>
        <w:spacing w:line="276" w:lineRule="auto"/>
        <w:ind w:left="1701" w:hanging="1701"/>
        <w:jc w:val="both"/>
        <w:rPr>
          <w:rFonts w:eastAsia="Calibri" w:cs="Arial"/>
          <w:color w:val="000000" w:themeColor="text1"/>
          <w:szCs w:val="20"/>
          <w:lang w:val="sl-SI"/>
        </w:rPr>
      </w:pPr>
    </w:p>
    <w:p w:rsidR="008D76E4" w:rsidRDefault="00420FE6">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Ostali prisotni:</w:t>
      </w:r>
      <w:r>
        <w:rPr>
          <w:rFonts w:eastAsia="Calibri" w:cs="Arial"/>
          <w:color w:val="000000" w:themeColor="text1"/>
          <w:szCs w:val="20"/>
          <w:lang w:val="sl-SI"/>
        </w:rPr>
        <w:tab/>
        <w:t xml:space="preserve">dr. Robert Golob, Marko Jug, Tatjana Mlakar, Marjan Pintar, mag. Tamara Kozlovič, </w:t>
      </w:r>
      <w:r>
        <w:rPr>
          <w:rFonts w:eastAsiaTheme="minorHAnsi" w:cs="Arial"/>
          <w:color w:val="000000"/>
          <w:szCs w:val="20"/>
          <w:lang w:val="sl-SI"/>
        </w:rPr>
        <w:t xml:space="preserve">dr. Metka Paragi, Erik </w:t>
      </w:r>
      <w:proofErr w:type="spellStart"/>
      <w:r>
        <w:rPr>
          <w:rFonts w:eastAsiaTheme="minorHAnsi" w:cs="Arial"/>
          <w:color w:val="000000"/>
          <w:szCs w:val="20"/>
          <w:lang w:val="sl-SI"/>
        </w:rPr>
        <w:t>Scheriani</w:t>
      </w:r>
      <w:proofErr w:type="spellEnd"/>
      <w:r>
        <w:rPr>
          <w:rFonts w:eastAsiaTheme="minorHAnsi" w:cs="Arial"/>
          <w:color w:val="000000"/>
          <w:szCs w:val="20"/>
          <w:lang w:val="sl-SI"/>
        </w:rPr>
        <w:t>, Miha Mohorčič</w:t>
      </w:r>
    </w:p>
    <w:p w:rsidR="008D76E4" w:rsidRDefault="008D76E4">
      <w:pPr>
        <w:spacing w:line="276" w:lineRule="auto"/>
        <w:jc w:val="both"/>
        <w:rPr>
          <w:rFonts w:cs="Arial"/>
          <w:szCs w:val="20"/>
          <w:lang w:val="sl-SI" w:eastAsia="ar-SA"/>
        </w:rPr>
      </w:pPr>
    </w:p>
    <w:p w:rsidR="008D76E4" w:rsidRDefault="008D76E4">
      <w:pPr>
        <w:spacing w:line="276" w:lineRule="auto"/>
        <w:jc w:val="both"/>
        <w:rPr>
          <w:rFonts w:cs="Arial"/>
          <w:szCs w:val="20"/>
          <w:lang w:val="sl-SI" w:eastAsia="ar-SA"/>
        </w:rPr>
      </w:pPr>
    </w:p>
    <w:p w:rsidR="008D76E4" w:rsidRDefault="00420FE6">
      <w:pPr>
        <w:spacing w:line="276" w:lineRule="auto"/>
        <w:jc w:val="both"/>
        <w:rPr>
          <w:rFonts w:cs="Arial"/>
          <w:szCs w:val="20"/>
          <w:lang w:val="sl-SI" w:eastAsia="ar-SA"/>
        </w:rPr>
      </w:pPr>
      <w:r>
        <w:rPr>
          <w:rFonts w:cs="Arial"/>
          <w:szCs w:val="20"/>
          <w:lang w:val="sl-SI" w:eastAsia="ar-SA"/>
        </w:rPr>
        <w:t xml:space="preserve">Sejo Strateškega sveta za zdravstvo, ki se je pričela ob 16.00 uri, je vodil predsednik strateškega sveta dr. Erik Brecelj. </w:t>
      </w:r>
    </w:p>
    <w:p w:rsidR="008D76E4" w:rsidRDefault="008D76E4">
      <w:pPr>
        <w:spacing w:line="276" w:lineRule="auto"/>
        <w:jc w:val="both"/>
        <w:rPr>
          <w:rFonts w:eastAsia="Calibri" w:cs="Arial"/>
          <w:b/>
          <w:szCs w:val="20"/>
          <w:lang w:val="sl-SI"/>
        </w:rPr>
      </w:pPr>
    </w:p>
    <w:p w:rsidR="008D76E4" w:rsidRDefault="008D76E4">
      <w:pPr>
        <w:spacing w:line="276" w:lineRule="auto"/>
        <w:jc w:val="both"/>
        <w:rPr>
          <w:rFonts w:eastAsia="Calibri" w:cs="Arial"/>
          <w:b/>
          <w:szCs w:val="20"/>
          <w:lang w:val="sl-SI"/>
        </w:rPr>
      </w:pPr>
    </w:p>
    <w:p w:rsidR="008D76E4" w:rsidRDefault="00420FE6">
      <w:pPr>
        <w:spacing w:line="276" w:lineRule="auto"/>
        <w:jc w:val="both"/>
        <w:rPr>
          <w:rFonts w:eastAsia="Calibri" w:cs="Arial"/>
          <w:b/>
          <w:szCs w:val="20"/>
          <w:lang w:val="sl-SI"/>
        </w:rPr>
      </w:pPr>
      <w:r>
        <w:rPr>
          <w:rFonts w:eastAsia="Calibri" w:cs="Arial"/>
          <w:b/>
          <w:szCs w:val="20"/>
          <w:lang w:val="sl-SI"/>
        </w:rPr>
        <w:t>Dnevni red:</w:t>
      </w:r>
    </w:p>
    <w:p w:rsidR="008D76E4" w:rsidRDefault="00420FE6">
      <w:pPr>
        <w:numPr>
          <w:ilvl w:val="0"/>
          <w:numId w:val="1"/>
        </w:numPr>
        <w:spacing w:before="60" w:line="276" w:lineRule="auto"/>
        <w:ind w:left="284" w:hanging="284"/>
        <w:jc w:val="both"/>
        <w:textAlignment w:val="baseline"/>
        <w:rPr>
          <w:rFonts w:cs="Arial"/>
          <w:color w:val="000000"/>
          <w:szCs w:val="20"/>
          <w:lang w:val="sl-SI" w:eastAsia="sl-SI"/>
        </w:rPr>
      </w:pPr>
      <w:r>
        <w:rPr>
          <w:rFonts w:cs="Arial"/>
          <w:color w:val="000000"/>
          <w:szCs w:val="20"/>
          <w:lang w:val="sl-SI" w:eastAsia="sl-SI"/>
        </w:rPr>
        <w:t>Potrditev dnevnega reda</w:t>
      </w:r>
    </w:p>
    <w:p w:rsidR="008D76E4" w:rsidRDefault="00420FE6">
      <w:pPr>
        <w:numPr>
          <w:ilvl w:val="0"/>
          <w:numId w:val="1"/>
        </w:numPr>
        <w:spacing w:before="60" w:line="276" w:lineRule="auto"/>
        <w:ind w:left="284" w:hanging="284"/>
        <w:jc w:val="both"/>
        <w:textAlignment w:val="baseline"/>
        <w:rPr>
          <w:rFonts w:cs="Arial"/>
          <w:color w:val="000000"/>
          <w:szCs w:val="20"/>
          <w:lang w:val="sl-SI" w:eastAsia="sl-SI"/>
        </w:rPr>
      </w:pPr>
      <w:r>
        <w:rPr>
          <w:rFonts w:cs="Arial"/>
          <w:color w:val="000000"/>
          <w:szCs w:val="20"/>
          <w:lang w:val="sl-SI" w:eastAsia="sl-SI"/>
        </w:rPr>
        <w:t>Potrditev zapisnika 23. seje SSZ</w:t>
      </w:r>
    </w:p>
    <w:p w:rsidR="008D76E4" w:rsidRDefault="00420FE6">
      <w:pPr>
        <w:numPr>
          <w:ilvl w:val="0"/>
          <w:numId w:val="1"/>
        </w:numPr>
        <w:spacing w:before="60" w:line="276" w:lineRule="auto"/>
        <w:ind w:left="284" w:hanging="284"/>
        <w:jc w:val="both"/>
        <w:textAlignment w:val="baseline"/>
        <w:rPr>
          <w:rFonts w:cs="Arial"/>
          <w:color w:val="000000"/>
          <w:szCs w:val="20"/>
          <w:lang w:val="sl-SI" w:eastAsia="sl-SI"/>
        </w:rPr>
      </w:pPr>
      <w:r>
        <w:rPr>
          <w:rFonts w:cs="Arial"/>
          <w:color w:val="000000"/>
          <w:szCs w:val="20"/>
          <w:lang w:val="sl-SI" w:eastAsia="sl-SI"/>
        </w:rPr>
        <w:t>Uredba o določitvi izbranih vrst zdravstvenih storitev za pl</w:t>
      </w:r>
      <w:r>
        <w:rPr>
          <w:rFonts w:cs="Arial"/>
          <w:color w:val="000000"/>
          <w:szCs w:val="20"/>
          <w:lang w:val="sl-SI" w:eastAsia="sl-SI"/>
        </w:rPr>
        <w:t xml:space="preserve">ačilo po realizaciji (MZ, ZZZS, NIJZ, SSZ) </w:t>
      </w:r>
    </w:p>
    <w:p w:rsidR="008D76E4" w:rsidRDefault="00420FE6">
      <w:pPr>
        <w:numPr>
          <w:ilvl w:val="0"/>
          <w:numId w:val="1"/>
        </w:numPr>
        <w:spacing w:before="60" w:line="276" w:lineRule="auto"/>
        <w:ind w:left="284" w:hanging="284"/>
        <w:jc w:val="both"/>
        <w:textAlignment w:val="baseline"/>
        <w:rPr>
          <w:rFonts w:cs="Arial"/>
          <w:color w:val="000000"/>
          <w:szCs w:val="20"/>
          <w:lang w:val="sl-SI" w:eastAsia="sl-SI"/>
        </w:rPr>
      </w:pPr>
      <w:r>
        <w:rPr>
          <w:rFonts w:cs="Arial"/>
          <w:color w:val="000000"/>
          <w:szCs w:val="20"/>
          <w:lang w:val="sl-SI" w:eastAsia="sl-SI"/>
        </w:rPr>
        <w:t>Predlogi za 25. sejo SSZ</w:t>
      </w:r>
    </w:p>
    <w:p w:rsidR="008D76E4" w:rsidRDefault="00420FE6">
      <w:pPr>
        <w:numPr>
          <w:ilvl w:val="0"/>
          <w:numId w:val="1"/>
        </w:numPr>
        <w:spacing w:before="60" w:line="276" w:lineRule="auto"/>
        <w:ind w:left="284" w:hanging="284"/>
        <w:jc w:val="both"/>
        <w:textAlignment w:val="baseline"/>
        <w:rPr>
          <w:rFonts w:cs="Arial"/>
          <w:color w:val="000000"/>
          <w:szCs w:val="20"/>
          <w:lang w:val="sl-SI" w:eastAsia="sl-SI"/>
        </w:rPr>
      </w:pPr>
      <w:r>
        <w:rPr>
          <w:rFonts w:cs="Arial"/>
          <w:color w:val="000000"/>
          <w:szCs w:val="20"/>
          <w:lang w:val="sl-SI" w:eastAsia="sl-SI"/>
        </w:rPr>
        <w:t xml:space="preserve">Razno. </w:t>
      </w:r>
    </w:p>
    <w:p w:rsidR="008D76E4" w:rsidRDefault="008D76E4">
      <w:pPr>
        <w:spacing w:line="276" w:lineRule="auto"/>
        <w:jc w:val="both"/>
        <w:rPr>
          <w:rFonts w:eastAsia="Calibri" w:cs="Arial"/>
          <w:szCs w:val="20"/>
          <w:lang w:val="sl-SI"/>
        </w:rPr>
      </w:pPr>
    </w:p>
    <w:p w:rsidR="008D76E4" w:rsidRDefault="00420FE6">
      <w:pPr>
        <w:spacing w:after="120" w:line="276" w:lineRule="auto"/>
        <w:jc w:val="center"/>
        <w:rPr>
          <w:rFonts w:eastAsia="Calibri" w:cs="Arial"/>
          <w:b/>
          <w:szCs w:val="20"/>
          <w:lang w:val="sl-SI"/>
        </w:rPr>
      </w:pPr>
      <w:r>
        <w:rPr>
          <w:rFonts w:eastAsia="Calibri" w:cs="Arial"/>
          <w:b/>
          <w:szCs w:val="20"/>
          <w:lang w:val="sl-SI"/>
        </w:rPr>
        <w:t>AD/1</w:t>
      </w:r>
    </w:p>
    <w:p w:rsidR="008D76E4" w:rsidRDefault="008D76E4">
      <w:pPr>
        <w:spacing w:line="276" w:lineRule="auto"/>
        <w:jc w:val="both"/>
        <w:rPr>
          <w:rFonts w:eastAsia="Calibri" w:cs="Arial"/>
          <w:b/>
          <w:szCs w:val="20"/>
          <w:lang w:val="sl-SI"/>
        </w:rPr>
      </w:pPr>
    </w:p>
    <w:p w:rsidR="008D76E4" w:rsidRDefault="00420FE6">
      <w:pPr>
        <w:spacing w:line="276" w:lineRule="auto"/>
        <w:jc w:val="both"/>
        <w:rPr>
          <w:rFonts w:eastAsia="Calibri" w:cs="Arial"/>
          <w:szCs w:val="20"/>
          <w:lang w:val="sl-SI"/>
        </w:rPr>
      </w:pPr>
      <w:r>
        <w:rPr>
          <w:rFonts w:eastAsia="Calibri" w:cs="Arial"/>
          <w:b/>
          <w:szCs w:val="20"/>
          <w:lang w:val="sl-SI"/>
        </w:rPr>
        <w:t>SKLEP ŠT. 1</w:t>
      </w:r>
      <w:r>
        <w:rPr>
          <w:rFonts w:eastAsia="Calibri" w:cs="Arial"/>
          <w:szCs w:val="20"/>
          <w:lang w:val="sl-SI"/>
        </w:rPr>
        <w:t xml:space="preserve">: Strateški svet je potrdil predlagan dnevni red. </w:t>
      </w:r>
    </w:p>
    <w:p w:rsidR="008D76E4" w:rsidRDefault="008D76E4">
      <w:pPr>
        <w:spacing w:line="276" w:lineRule="auto"/>
        <w:jc w:val="both"/>
        <w:rPr>
          <w:rFonts w:eastAsia="Calibri" w:cs="Arial"/>
          <w:color w:val="FF0000"/>
          <w:szCs w:val="20"/>
          <w:lang w:val="sl-SI"/>
        </w:rPr>
      </w:pPr>
    </w:p>
    <w:p w:rsidR="008D76E4" w:rsidRDefault="008D76E4">
      <w:pPr>
        <w:spacing w:line="276" w:lineRule="auto"/>
        <w:jc w:val="both"/>
        <w:rPr>
          <w:rFonts w:eastAsia="Calibri" w:cs="Arial"/>
          <w:szCs w:val="20"/>
          <w:lang w:val="sl-SI"/>
        </w:rPr>
      </w:pPr>
    </w:p>
    <w:p w:rsidR="008D76E4" w:rsidRDefault="00420FE6">
      <w:pPr>
        <w:spacing w:after="120" w:line="276" w:lineRule="auto"/>
        <w:jc w:val="center"/>
        <w:rPr>
          <w:rFonts w:eastAsia="Calibri" w:cs="Arial"/>
          <w:b/>
          <w:szCs w:val="20"/>
          <w:lang w:val="sl-SI"/>
        </w:rPr>
      </w:pPr>
      <w:r>
        <w:rPr>
          <w:rFonts w:eastAsia="Calibri" w:cs="Arial"/>
          <w:b/>
          <w:szCs w:val="20"/>
          <w:lang w:val="sl-SI"/>
        </w:rPr>
        <w:t>AD/2</w:t>
      </w:r>
    </w:p>
    <w:p w:rsidR="008D76E4" w:rsidRDefault="008D76E4">
      <w:pPr>
        <w:spacing w:line="276" w:lineRule="auto"/>
        <w:jc w:val="both"/>
        <w:rPr>
          <w:rFonts w:eastAsia="Calibri" w:cs="Arial"/>
          <w:b/>
          <w:szCs w:val="20"/>
          <w:lang w:val="sl-SI"/>
        </w:rPr>
      </w:pPr>
    </w:p>
    <w:p w:rsidR="008D76E4" w:rsidRDefault="00420FE6">
      <w:pPr>
        <w:spacing w:line="276" w:lineRule="auto"/>
        <w:jc w:val="both"/>
        <w:rPr>
          <w:rFonts w:eastAsia="Calibri" w:cs="Arial"/>
          <w:bCs/>
          <w:szCs w:val="20"/>
          <w:lang w:val="sl-SI"/>
        </w:rPr>
      </w:pPr>
      <w:r>
        <w:rPr>
          <w:rFonts w:eastAsia="Calibri" w:cs="Arial"/>
          <w:b/>
          <w:szCs w:val="20"/>
          <w:lang w:val="sl-SI"/>
        </w:rPr>
        <w:t>SKLEP ŠT. 2</w:t>
      </w:r>
      <w:r>
        <w:rPr>
          <w:rFonts w:eastAsia="Calibri" w:cs="Arial"/>
          <w:szCs w:val="20"/>
          <w:lang w:val="sl-SI"/>
        </w:rPr>
        <w:t xml:space="preserve">: </w:t>
      </w:r>
      <w:r>
        <w:rPr>
          <w:rFonts w:eastAsia="Calibri" w:cs="Arial"/>
          <w:bCs/>
          <w:szCs w:val="20"/>
          <w:lang w:val="sl-SI"/>
        </w:rPr>
        <w:t xml:space="preserve">Zapisnika 23. seje SSZ je potrjen.  </w:t>
      </w:r>
    </w:p>
    <w:p w:rsidR="008D76E4" w:rsidRDefault="008D76E4">
      <w:pPr>
        <w:spacing w:line="276" w:lineRule="auto"/>
        <w:jc w:val="center"/>
        <w:rPr>
          <w:rFonts w:eastAsia="Calibri" w:cs="Arial"/>
          <w:b/>
          <w:szCs w:val="20"/>
          <w:lang w:val="sl-SI"/>
        </w:rPr>
      </w:pPr>
    </w:p>
    <w:p w:rsidR="008D76E4" w:rsidRDefault="00420FE6">
      <w:pPr>
        <w:spacing w:after="160" w:line="259" w:lineRule="auto"/>
        <w:jc w:val="center"/>
        <w:rPr>
          <w:rFonts w:eastAsia="Calibri" w:cs="Arial"/>
          <w:b/>
          <w:szCs w:val="20"/>
          <w:lang w:val="sl-SI"/>
        </w:rPr>
      </w:pPr>
      <w:r>
        <w:rPr>
          <w:rFonts w:eastAsia="Calibri" w:cs="Arial"/>
          <w:b/>
          <w:szCs w:val="20"/>
          <w:lang w:val="sl-SI"/>
        </w:rPr>
        <w:t>AD/3</w:t>
      </w:r>
    </w:p>
    <w:p w:rsidR="008D76E4" w:rsidRDefault="008D76E4">
      <w:pPr>
        <w:spacing w:after="120" w:line="276" w:lineRule="auto"/>
        <w:jc w:val="both"/>
        <w:rPr>
          <w:rFonts w:eastAsia="Calibri" w:cs="Arial"/>
          <w:szCs w:val="20"/>
          <w:lang w:val="sl-SI"/>
        </w:rPr>
      </w:pPr>
    </w:p>
    <w:p w:rsidR="008D76E4" w:rsidRDefault="00420FE6">
      <w:pPr>
        <w:spacing w:after="120" w:line="276" w:lineRule="auto"/>
        <w:jc w:val="both"/>
        <w:rPr>
          <w:rFonts w:eastAsia="Calibri" w:cs="Arial"/>
          <w:szCs w:val="20"/>
          <w:lang w:val="sl-SI"/>
        </w:rPr>
      </w:pPr>
      <w:r>
        <w:rPr>
          <w:rFonts w:eastAsia="Calibri" w:cs="Arial"/>
          <w:szCs w:val="20"/>
          <w:lang w:val="sl-SI"/>
        </w:rPr>
        <w:t>Valentina Prevolnik Rupel je strateškemu svetu predstavila obstoječe stanje na področju plačevanja zdravstvenih storitev po realizaciji. Predstavila je opis stanja in podala predloge za izboljšanje situacije. Izpostavila je razloge za dolge čakalne vrste v</w:t>
      </w:r>
      <w:r>
        <w:rPr>
          <w:rFonts w:eastAsia="Calibri" w:cs="Arial"/>
          <w:szCs w:val="20"/>
          <w:lang w:val="sl-SI"/>
        </w:rPr>
        <w:t xml:space="preserve"> javnem zdravstvu, dotaknila se je tudi sistema izdajanja </w:t>
      </w:r>
      <w:r>
        <w:rPr>
          <w:rFonts w:eastAsia="Calibri" w:cs="Arial"/>
          <w:szCs w:val="20"/>
          <w:lang w:val="sl-SI"/>
        </w:rPr>
        <w:lastRenderedPageBreak/>
        <w:t xml:space="preserve">napotnic (stopnje nujnosti). V razpravi so se prisotni strinjali, da je uvedba napotnice </w:t>
      </w:r>
      <w:r>
        <w:rPr>
          <w:rFonts w:eastAsia="Calibri" w:cs="Arial"/>
          <w:i/>
          <w:szCs w:val="20"/>
          <w:lang w:val="sl-SI"/>
        </w:rPr>
        <w:t xml:space="preserve">zelo hitro </w:t>
      </w:r>
      <w:r>
        <w:rPr>
          <w:rFonts w:eastAsia="Calibri" w:cs="Arial"/>
          <w:szCs w:val="20"/>
          <w:lang w:val="sl-SI"/>
        </w:rPr>
        <w:t xml:space="preserve">povzročila domino efekt pri opredeljevanju čakalnih vrst. </w:t>
      </w:r>
    </w:p>
    <w:p w:rsidR="008D76E4" w:rsidRDefault="00420FE6">
      <w:pPr>
        <w:spacing w:after="120" w:line="276" w:lineRule="auto"/>
        <w:jc w:val="both"/>
        <w:rPr>
          <w:rFonts w:eastAsia="Calibri" w:cs="Arial"/>
          <w:szCs w:val="20"/>
          <w:lang w:val="sl-SI"/>
        </w:rPr>
      </w:pPr>
      <w:r>
        <w:rPr>
          <w:rFonts w:eastAsia="Calibri" w:cs="Arial"/>
          <w:szCs w:val="20"/>
          <w:lang w:val="sl-SI"/>
        </w:rPr>
        <w:t>Prav tako so se strinjali, da bi primar</w:t>
      </w:r>
      <w:r>
        <w:rPr>
          <w:rFonts w:eastAsia="Calibri" w:cs="Arial"/>
          <w:szCs w:val="20"/>
          <w:lang w:val="sl-SI"/>
        </w:rPr>
        <w:t>na raven zdravstva morala biti opolnomočena, hkrati pa obstaja potreba po večjem številu prvih ambulantnih pregledov.</w:t>
      </w:r>
    </w:p>
    <w:p w:rsidR="008D76E4" w:rsidRDefault="00420FE6">
      <w:pPr>
        <w:spacing w:after="120" w:line="276" w:lineRule="auto"/>
        <w:jc w:val="both"/>
        <w:rPr>
          <w:rFonts w:eastAsia="Calibri" w:cs="Arial"/>
          <w:szCs w:val="20"/>
          <w:lang w:val="sl-SI"/>
        </w:rPr>
      </w:pPr>
      <w:r>
        <w:rPr>
          <w:rFonts w:eastAsia="Calibri" w:cs="Arial"/>
          <w:szCs w:val="20"/>
          <w:lang w:val="sl-SI"/>
        </w:rPr>
        <w:t>Spregovorili so tudi o nagrajevanju zaposlenih v javnih zdravstvenih zavodih, ki naj bo uravnoteženo za vse skupine v sistemskih rešitvah.</w:t>
      </w:r>
    </w:p>
    <w:p w:rsidR="008D76E4" w:rsidRDefault="008D76E4">
      <w:pPr>
        <w:spacing w:after="120" w:line="276" w:lineRule="auto"/>
        <w:jc w:val="both"/>
        <w:rPr>
          <w:rFonts w:eastAsia="Calibri" w:cs="Arial"/>
          <w:szCs w:val="20"/>
          <w:lang w:val="sl-SI"/>
        </w:rPr>
      </w:pPr>
    </w:p>
    <w:p w:rsidR="008D76E4" w:rsidRDefault="00420FE6">
      <w:pPr>
        <w:spacing w:after="120" w:line="276" w:lineRule="auto"/>
        <w:jc w:val="both"/>
        <w:rPr>
          <w:rFonts w:eastAsia="Calibri" w:cs="Arial"/>
          <w:szCs w:val="20"/>
          <w:lang w:val="sl-SI"/>
        </w:rPr>
      </w:pPr>
      <w:r>
        <w:rPr>
          <w:rFonts w:eastAsia="Calibri" w:cs="Arial"/>
          <w:b/>
          <w:szCs w:val="20"/>
          <w:lang w:val="sl-SI"/>
        </w:rPr>
        <w:t>SKLEP ŠT. 3</w:t>
      </w:r>
      <w:r>
        <w:rPr>
          <w:rFonts w:eastAsia="Calibri" w:cs="Arial"/>
          <w:szCs w:val="20"/>
          <w:lang w:val="sl-SI"/>
        </w:rPr>
        <w:t>: Stopnje nujnosti napotnic bodo obravnavali naprej na jesenskih sejah SSZ.</w:t>
      </w:r>
    </w:p>
    <w:p w:rsidR="008D76E4" w:rsidRDefault="00420FE6">
      <w:pPr>
        <w:spacing w:after="120" w:line="276" w:lineRule="auto"/>
        <w:jc w:val="both"/>
        <w:rPr>
          <w:rFonts w:eastAsia="Calibri" w:cs="Arial"/>
          <w:color w:val="FF0000"/>
          <w:szCs w:val="20"/>
          <w:lang w:val="sl-SI"/>
        </w:rPr>
      </w:pPr>
      <w:r>
        <w:rPr>
          <w:rFonts w:eastAsia="Calibri" w:cs="Arial"/>
          <w:b/>
          <w:szCs w:val="20"/>
          <w:lang w:val="sl-SI"/>
        </w:rPr>
        <w:t xml:space="preserve">SKLEP ŠT. 4 </w:t>
      </w:r>
      <w:r>
        <w:rPr>
          <w:rFonts w:eastAsia="Calibri" w:cs="Arial"/>
          <w:szCs w:val="20"/>
          <w:lang w:val="sl-SI"/>
        </w:rPr>
        <w:t xml:space="preserve">: </w:t>
      </w:r>
      <w:r>
        <w:rPr>
          <w:rFonts w:eastAsia="Calibri" w:cs="Arial"/>
          <w:color w:val="000000"/>
          <w:szCs w:val="20"/>
          <w:lang w:val="sl-SI"/>
        </w:rPr>
        <w:t xml:space="preserve">ZZZS zbere podatke ali je porast storitev »oddaljenega dostopa« do zdravnika vplivala na povečanje števila izdanih napotnic. </w:t>
      </w:r>
    </w:p>
    <w:p w:rsidR="008D76E4" w:rsidRDefault="00420FE6">
      <w:pPr>
        <w:spacing w:after="120" w:line="276" w:lineRule="auto"/>
        <w:jc w:val="both"/>
        <w:rPr>
          <w:rFonts w:eastAsia="Calibri" w:cs="Arial"/>
          <w:szCs w:val="20"/>
          <w:lang w:val="sl-SI"/>
        </w:rPr>
      </w:pPr>
      <w:r>
        <w:rPr>
          <w:rFonts w:eastAsia="Calibri" w:cs="Arial"/>
          <w:b/>
          <w:szCs w:val="20"/>
          <w:lang w:val="sl-SI"/>
        </w:rPr>
        <w:t>SKLEP ŠT. 5</w:t>
      </w:r>
      <w:r>
        <w:rPr>
          <w:rFonts w:eastAsia="Calibri" w:cs="Arial"/>
          <w:szCs w:val="20"/>
          <w:lang w:val="sl-SI"/>
        </w:rPr>
        <w:t xml:space="preserve">: Trenutni ZZZS </w:t>
      </w:r>
      <w:r>
        <w:rPr>
          <w:rFonts w:eastAsia="Calibri" w:cs="Arial"/>
          <w:szCs w:val="20"/>
          <w:lang w:val="sl-SI"/>
        </w:rPr>
        <w:t>plan plačila po realizaciji ustreza sedanjim potrebam, dopušča se možnost, da se ob novih podatkih (ob preverbi) plan prilagodi. Prva preverba se pričakuje 1.10.2023.</w:t>
      </w:r>
    </w:p>
    <w:p w:rsidR="008D76E4" w:rsidRDefault="00420FE6">
      <w:pPr>
        <w:spacing w:after="120" w:line="276" w:lineRule="auto"/>
        <w:jc w:val="both"/>
        <w:rPr>
          <w:rFonts w:eastAsia="Calibri" w:cs="Arial"/>
          <w:szCs w:val="20"/>
          <w:lang w:val="sl-SI"/>
        </w:rPr>
      </w:pPr>
      <w:r>
        <w:rPr>
          <w:rFonts w:eastAsia="Calibri" w:cs="Arial"/>
          <w:szCs w:val="20"/>
          <w:lang w:val="sl-SI"/>
        </w:rPr>
        <w:t>Kar se tiče posebnih programov se bodo zadeve dogovarjale z MZ.</w:t>
      </w:r>
    </w:p>
    <w:p w:rsidR="008D76E4" w:rsidRDefault="00420FE6">
      <w:pPr>
        <w:spacing w:after="120" w:line="276" w:lineRule="auto"/>
        <w:jc w:val="both"/>
        <w:rPr>
          <w:rFonts w:eastAsia="Calibri" w:cs="Arial"/>
          <w:szCs w:val="20"/>
          <w:lang w:val="sl-SI"/>
        </w:rPr>
      </w:pPr>
      <w:r>
        <w:rPr>
          <w:rFonts w:eastAsia="Calibri" w:cs="Arial"/>
          <w:b/>
          <w:szCs w:val="20"/>
          <w:lang w:val="sl-SI"/>
        </w:rPr>
        <w:t>SKLEP ŠT. 6</w:t>
      </w:r>
      <w:r>
        <w:rPr>
          <w:rFonts w:eastAsia="Calibri" w:cs="Arial"/>
          <w:szCs w:val="20"/>
          <w:lang w:val="sl-SI"/>
        </w:rPr>
        <w:t>:</w:t>
      </w:r>
      <w:r>
        <w:rPr>
          <w:rFonts w:eastAsia="Calibri" w:cs="Arial"/>
          <w:b/>
          <w:szCs w:val="20"/>
          <w:lang w:val="sl-SI"/>
        </w:rPr>
        <w:t xml:space="preserve"> </w:t>
      </w:r>
      <w:r>
        <w:rPr>
          <w:rFonts w:eastAsia="Calibri" w:cs="Arial"/>
          <w:szCs w:val="20"/>
          <w:lang w:val="sl-SI"/>
        </w:rPr>
        <w:t>Sklepe, ki j</w:t>
      </w:r>
      <w:r>
        <w:rPr>
          <w:rFonts w:eastAsia="Calibri" w:cs="Arial"/>
          <w:szCs w:val="20"/>
          <w:lang w:val="sl-SI"/>
        </w:rPr>
        <w:t>ih je predlagala sekretarka Prevolnik Rupel MZ, so potrdili.</w:t>
      </w:r>
    </w:p>
    <w:p w:rsidR="008D76E4" w:rsidRDefault="00420FE6">
      <w:pPr>
        <w:spacing w:after="120" w:line="276" w:lineRule="auto"/>
        <w:jc w:val="both"/>
        <w:rPr>
          <w:rFonts w:eastAsia="Calibri" w:cs="Arial"/>
          <w:b/>
          <w:color w:val="FF0000"/>
          <w:szCs w:val="20"/>
          <w:lang w:val="sl-SI"/>
        </w:rPr>
      </w:pPr>
      <w:r>
        <w:rPr>
          <w:rFonts w:eastAsia="Calibri" w:cs="Arial"/>
          <w:b/>
          <w:szCs w:val="20"/>
          <w:lang w:val="sl-SI"/>
        </w:rPr>
        <w:t xml:space="preserve">SKLEP ŠT. 7: </w:t>
      </w:r>
      <w:r>
        <w:rPr>
          <w:rFonts w:eastAsia="Calibri" w:cs="Arial"/>
          <w:color w:val="000000"/>
          <w:szCs w:val="20"/>
          <w:lang w:val="sl-SI"/>
        </w:rPr>
        <w:t>Analizirati je potrebno vrednotenje storitev specialističnih ambulantnih pregledov.</w:t>
      </w:r>
    </w:p>
    <w:p w:rsidR="008D76E4" w:rsidRDefault="00420FE6">
      <w:pPr>
        <w:spacing w:after="120" w:line="276" w:lineRule="auto"/>
        <w:jc w:val="both"/>
        <w:rPr>
          <w:rFonts w:eastAsia="Calibri" w:cs="Arial"/>
          <w:szCs w:val="20"/>
          <w:lang w:val="sl-SI"/>
        </w:rPr>
      </w:pPr>
      <w:r>
        <w:rPr>
          <w:rFonts w:eastAsia="Calibri" w:cs="Arial"/>
          <w:b/>
          <w:szCs w:val="20"/>
          <w:lang w:val="sl-SI"/>
        </w:rPr>
        <w:t>SKLEP ŠT. 8</w:t>
      </w:r>
      <w:r>
        <w:rPr>
          <w:rFonts w:eastAsia="Calibri" w:cs="Arial"/>
          <w:szCs w:val="20"/>
          <w:lang w:val="sl-SI"/>
        </w:rPr>
        <w:t>: SSZ bo nadaljeval temo nagrajevanja v javnih zdravstvenih zavodih (in ovrednotenje am</w:t>
      </w:r>
      <w:r>
        <w:rPr>
          <w:rFonts w:eastAsia="Calibri" w:cs="Arial"/>
          <w:szCs w:val="20"/>
          <w:lang w:val="sl-SI"/>
        </w:rPr>
        <w:t>bulantnega dela).</w:t>
      </w:r>
    </w:p>
    <w:p w:rsidR="008D76E4" w:rsidRDefault="00420FE6">
      <w:pPr>
        <w:spacing w:after="120" w:line="276" w:lineRule="auto"/>
        <w:jc w:val="both"/>
        <w:rPr>
          <w:rFonts w:eastAsia="Calibri" w:cs="Arial"/>
          <w:szCs w:val="20"/>
          <w:lang w:val="sl-SI"/>
        </w:rPr>
      </w:pPr>
      <w:r>
        <w:rPr>
          <w:rFonts w:eastAsia="Calibri" w:cs="Arial"/>
          <w:b/>
          <w:szCs w:val="20"/>
          <w:lang w:val="sl-SI"/>
        </w:rPr>
        <w:t>SKLEP ŠT. 9:</w:t>
      </w:r>
      <w:r>
        <w:rPr>
          <w:rFonts w:eastAsia="Calibri" w:cs="Arial"/>
          <w:szCs w:val="20"/>
          <w:lang w:val="sl-SI"/>
        </w:rPr>
        <w:t xml:space="preserve"> Oblikuje se skupina za bolnišnično dejavnost. Vodja se bo imenoval na naslednji seji.</w:t>
      </w:r>
    </w:p>
    <w:p w:rsidR="008D76E4" w:rsidRDefault="00420FE6">
      <w:pPr>
        <w:spacing w:after="160" w:line="259" w:lineRule="auto"/>
        <w:jc w:val="center"/>
        <w:rPr>
          <w:rFonts w:eastAsia="Calibri" w:cs="Arial"/>
          <w:b/>
          <w:szCs w:val="20"/>
          <w:lang w:val="sl-SI"/>
        </w:rPr>
      </w:pPr>
      <w:r>
        <w:rPr>
          <w:rFonts w:eastAsia="Calibri" w:cs="Arial"/>
          <w:b/>
          <w:szCs w:val="20"/>
          <w:lang w:val="sl-SI"/>
        </w:rPr>
        <w:t>AD/4</w:t>
      </w:r>
    </w:p>
    <w:p w:rsidR="008D76E4" w:rsidRDefault="00420FE6">
      <w:pPr>
        <w:spacing w:after="160" w:line="259" w:lineRule="auto"/>
        <w:rPr>
          <w:rFonts w:eastAsia="Calibri" w:cs="Arial"/>
          <w:szCs w:val="20"/>
          <w:lang w:val="sl-SI"/>
        </w:rPr>
      </w:pPr>
      <w:r>
        <w:rPr>
          <w:rFonts w:eastAsia="Calibri" w:cs="Arial"/>
          <w:szCs w:val="20"/>
          <w:lang w:val="sl-SI"/>
        </w:rPr>
        <w:t>Strateški svet bo z delom nadaljeval po poletnih počitnicah. Prva seja se pričakuje 24.8.2023 z dnevnim redom glede na sklepe te seje.</w:t>
      </w:r>
    </w:p>
    <w:p w:rsidR="008D76E4" w:rsidRDefault="008D76E4">
      <w:pPr>
        <w:spacing w:after="160" w:line="259" w:lineRule="auto"/>
        <w:rPr>
          <w:rFonts w:eastAsia="Calibri" w:cs="Arial"/>
          <w:szCs w:val="20"/>
          <w:lang w:val="sl-SI"/>
        </w:rPr>
      </w:pPr>
    </w:p>
    <w:p w:rsidR="008D76E4" w:rsidRDefault="008D76E4">
      <w:pPr>
        <w:spacing w:after="160" w:line="259" w:lineRule="auto"/>
        <w:rPr>
          <w:rFonts w:eastAsia="Calibri" w:cs="Arial"/>
          <w:szCs w:val="20"/>
          <w:lang w:val="sl-SI"/>
        </w:rPr>
      </w:pPr>
    </w:p>
    <w:p w:rsidR="008D76E4" w:rsidRDefault="00420FE6">
      <w:pPr>
        <w:spacing w:after="160" w:line="259" w:lineRule="auto"/>
        <w:rPr>
          <w:rFonts w:eastAsia="Calibri" w:cs="Arial"/>
          <w:b/>
          <w:szCs w:val="20"/>
          <w:lang w:val="sl-SI"/>
        </w:rPr>
      </w:pPr>
      <w:r>
        <w:rPr>
          <w:rFonts w:eastAsia="Calibri" w:cs="Arial"/>
          <w:szCs w:val="20"/>
          <w:lang w:val="sl-SI"/>
        </w:rPr>
        <w:t>Seja se je zaključila ob 20.00 uri.</w:t>
      </w:r>
    </w:p>
    <w:p w:rsidR="008D76E4" w:rsidRDefault="008D76E4">
      <w:pPr>
        <w:spacing w:line="276" w:lineRule="auto"/>
        <w:ind w:left="4248" w:firstLine="5"/>
        <w:jc w:val="center"/>
        <w:rPr>
          <w:rFonts w:eastAsia="Calibri" w:cs="Arial"/>
          <w:b/>
          <w:szCs w:val="20"/>
          <w:lang w:val="sl-SI"/>
        </w:rPr>
      </w:pPr>
    </w:p>
    <w:p w:rsidR="008D76E4" w:rsidRDefault="00420FE6">
      <w:pPr>
        <w:spacing w:line="276" w:lineRule="auto"/>
        <w:ind w:firstLine="5"/>
        <w:rPr>
          <w:rFonts w:eastAsia="Calibri" w:cs="Arial"/>
          <w:szCs w:val="20"/>
          <w:lang w:val="sl-SI"/>
        </w:rPr>
      </w:pPr>
      <w:r>
        <w:rPr>
          <w:rFonts w:eastAsia="Calibri" w:cs="Arial"/>
          <w:szCs w:val="20"/>
          <w:lang w:val="sl-SI"/>
        </w:rPr>
        <w:t>Zapisal: Miha Mohorčič</w:t>
      </w:r>
    </w:p>
    <w:p w:rsidR="008D76E4" w:rsidRDefault="00420FE6">
      <w:pPr>
        <w:spacing w:line="276" w:lineRule="auto"/>
        <w:ind w:firstLine="5"/>
        <w:rPr>
          <w:rFonts w:eastAsia="Calibri" w:cs="Arial"/>
          <w:b/>
          <w:szCs w:val="20"/>
          <w:lang w:val="sl-SI"/>
        </w:rPr>
      </w:pPr>
      <w:r>
        <w:rPr>
          <w:rFonts w:eastAsia="Calibri" w:cs="Arial"/>
          <w:szCs w:val="20"/>
          <w:lang w:val="sl-SI"/>
        </w:rPr>
        <w:t>Pregledala: dr. Metka Paragi</w:t>
      </w:r>
    </w:p>
    <w:p w:rsidR="008D76E4" w:rsidRDefault="008D76E4">
      <w:pPr>
        <w:spacing w:line="276" w:lineRule="auto"/>
        <w:ind w:left="4248" w:firstLine="5"/>
        <w:rPr>
          <w:rFonts w:eastAsia="Calibri" w:cs="Arial"/>
          <w:szCs w:val="20"/>
          <w:lang w:val="sl-SI"/>
        </w:rPr>
      </w:pPr>
    </w:p>
    <w:p w:rsidR="008D76E4" w:rsidRDefault="008D76E4">
      <w:pPr>
        <w:spacing w:line="276" w:lineRule="auto"/>
        <w:ind w:left="4248" w:firstLine="5"/>
        <w:rPr>
          <w:rFonts w:eastAsia="Calibri" w:cs="Arial"/>
          <w:szCs w:val="20"/>
          <w:lang w:val="sl-SI"/>
        </w:rPr>
      </w:pPr>
    </w:p>
    <w:p w:rsidR="008D76E4" w:rsidRDefault="008D76E4">
      <w:pPr>
        <w:spacing w:line="276" w:lineRule="auto"/>
        <w:ind w:left="4248" w:firstLine="5"/>
        <w:rPr>
          <w:rFonts w:eastAsia="Calibri" w:cs="Arial"/>
          <w:szCs w:val="20"/>
          <w:lang w:val="sl-SI"/>
        </w:rPr>
      </w:pPr>
    </w:p>
    <w:p w:rsidR="008D76E4" w:rsidRDefault="008D76E4">
      <w:pPr>
        <w:spacing w:line="276" w:lineRule="auto"/>
        <w:ind w:left="4248" w:firstLine="5"/>
        <w:rPr>
          <w:rFonts w:eastAsia="Calibri" w:cs="Arial"/>
          <w:szCs w:val="20"/>
          <w:lang w:val="sl-SI"/>
        </w:rPr>
      </w:pPr>
    </w:p>
    <w:p w:rsidR="008D76E4" w:rsidRDefault="00420FE6">
      <w:pPr>
        <w:spacing w:line="276" w:lineRule="auto"/>
        <w:ind w:left="4248" w:firstLine="5"/>
        <w:rPr>
          <w:rFonts w:eastAsia="Calibri" w:cs="Arial"/>
          <w:szCs w:val="20"/>
          <w:lang w:val="sl-SI"/>
        </w:rPr>
      </w:pPr>
      <w:r>
        <w:rPr>
          <w:rFonts w:eastAsia="Calibri" w:cs="Arial"/>
          <w:szCs w:val="20"/>
          <w:lang w:val="sl-SI"/>
        </w:rPr>
        <w:t>dr. Erik Brecelj</w:t>
      </w:r>
    </w:p>
    <w:p w:rsidR="008D76E4" w:rsidRDefault="00420FE6">
      <w:pPr>
        <w:spacing w:line="276" w:lineRule="auto"/>
        <w:ind w:left="3539" w:firstLine="709"/>
        <w:rPr>
          <w:rFonts w:eastAsia="Calibri" w:cs="Arial"/>
          <w:b/>
          <w:szCs w:val="20"/>
          <w:lang w:val="sl-SI"/>
        </w:rPr>
      </w:pPr>
      <w:bookmarkStart w:id="1" w:name="_Hlk61014710"/>
      <w:r>
        <w:rPr>
          <w:rFonts w:eastAsia="Calibri" w:cs="Arial"/>
          <w:szCs w:val="20"/>
          <w:lang w:val="sl-SI"/>
        </w:rPr>
        <w:t>predsednik Strateškega sveta za zdravstvo</w:t>
      </w:r>
      <w:bookmarkEnd w:id="1"/>
    </w:p>
    <w:sectPr w:rsidR="008D76E4">
      <w:headerReference w:type="first" r:id="rId8"/>
      <w:pgSz w:w="11906" w:h="16838"/>
      <w:pgMar w:top="1701" w:right="1274" w:bottom="1134" w:left="1418" w:header="96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0FE6">
      <w:pPr>
        <w:spacing w:line="240" w:lineRule="auto"/>
      </w:pPr>
      <w:r>
        <w:separator/>
      </w:r>
    </w:p>
  </w:endnote>
  <w:endnote w:type="continuationSeparator" w:id="0">
    <w:p w:rsidR="00000000" w:rsidRDefault="00420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0FE6">
      <w:pPr>
        <w:spacing w:line="240" w:lineRule="auto"/>
      </w:pPr>
      <w:r>
        <w:separator/>
      </w:r>
    </w:p>
  </w:footnote>
  <w:footnote w:type="continuationSeparator" w:id="0">
    <w:p w:rsidR="00000000" w:rsidRDefault="00420F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E4" w:rsidRDefault="00420FE6">
    <w:pPr>
      <w:pStyle w:val="Glava"/>
      <w:tabs>
        <w:tab w:val="clear" w:pos="4536"/>
        <w:tab w:val="clear" w:pos="9072"/>
        <w:tab w:val="left" w:pos="5112"/>
        <w:tab w:val="left" w:pos="8641"/>
      </w:tabs>
      <w:spacing w:before="340" w:line="240" w:lineRule="exact"/>
      <w:ind w:left="-765"/>
      <w:rPr>
        <w:rFonts w:cs="Arial"/>
        <w:sz w:val="16"/>
      </w:rPr>
    </w:pPr>
    <w:r>
      <w:rPr>
        <w:noProof/>
        <w:lang w:val="sl-SI" w:eastAsia="sl-SI"/>
      </w:rPr>
      <w:drawing>
        <wp:inline distT="0" distB="0" distL="0" distR="0">
          <wp:extent cx="2238375" cy="323850"/>
          <wp:effectExtent l="0" t="0" r="0" b="0"/>
          <wp:docPr id="1"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REPUBLIKA SLOVENIJA&#10;KABINET PREDSEDNIKA VLADE"/>
                  <pic:cNvPicPr>
                    <a:picLocks noChangeAspect="1" noChangeArrowheads="1"/>
                  </pic:cNvPicPr>
                </pic:nvPicPr>
                <pic:blipFill>
                  <a:blip r:embed="rId1"/>
                  <a:stretch>
                    <a:fillRect/>
                  </a:stretch>
                </pic:blipFill>
                <pic:spPr bwMode="auto">
                  <a:xfrm>
                    <a:off x="0" y="0"/>
                    <a:ext cx="2238375" cy="323850"/>
                  </a:xfrm>
                  <a:prstGeom prst="rect">
                    <a:avLst/>
                  </a:prstGeom>
                </pic:spPr>
              </pic:pic>
            </a:graphicData>
          </a:graphic>
        </wp:inline>
      </w:drawing>
    </w:r>
  </w:p>
  <w:p w:rsidR="008D76E4" w:rsidRDefault="00420FE6">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Pr>
        <w:rFonts w:ascii="Republika" w:hAnsi="Republika" w:cs="Arial"/>
        <w:color w:val="54A1BC"/>
        <w:sz w:val="24"/>
      </w:rPr>
      <w:t>zdravstvo</w:t>
    </w:r>
    <w:proofErr w:type="spellEnd"/>
    <w:r>
      <w:rPr>
        <w:rFonts w:ascii="Republika" w:hAnsi="Republika" w:cs="Arial"/>
        <w:color w:val="54A1BC"/>
        <w:sz w:val="24"/>
      </w:rPr>
      <w:tab/>
    </w:r>
    <w:r>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51EAE"/>
    <w:multiLevelType w:val="multilevel"/>
    <w:tmpl w:val="473C3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9A47FB5"/>
    <w:multiLevelType w:val="multilevel"/>
    <w:tmpl w:val="33DE46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E4"/>
    <w:rsid w:val="00420FE6"/>
    <w:rsid w:val="008D76E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992EA-538E-4ECB-BB72-9DB82E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7CE7"/>
    <w:pPr>
      <w:spacing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qFormat/>
    <w:rsid w:val="00B53BCB"/>
    <w:rPr>
      <w:rFonts w:ascii="Arial" w:eastAsia="Times New Roman" w:hAnsi="Arial" w:cs="Times New Roman"/>
      <w:sz w:val="20"/>
      <w:szCs w:val="24"/>
      <w:lang w:val="en-US"/>
    </w:rPr>
  </w:style>
  <w:style w:type="character" w:customStyle="1" w:styleId="NogaZnak">
    <w:name w:val="Noga Znak"/>
    <w:basedOn w:val="Privzetapisavaodstavka"/>
    <w:link w:val="Noga"/>
    <w:uiPriority w:val="99"/>
    <w:qFormat/>
    <w:rsid w:val="00B53BCB"/>
    <w:rPr>
      <w:rFonts w:ascii="Arial" w:eastAsia="Times New Roman" w:hAnsi="Arial" w:cs="Times New Roman"/>
      <w:sz w:val="20"/>
      <w:szCs w:val="24"/>
      <w:lang w:val="en-US"/>
    </w:rPr>
  </w:style>
  <w:style w:type="character" w:customStyle="1" w:styleId="BesedilooblakaZnak">
    <w:name w:val="Besedilo oblačka Znak"/>
    <w:basedOn w:val="Privzetapisavaodstavka"/>
    <w:link w:val="Besedilooblaka"/>
    <w:uiPriority w:val="99"/>
    <w:semiHidden/>
    <w:qFormat/>
    <w:rsid w:val="00223077"/>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qFormat/>
    <w:rsid w:val="00BD3459"/>
    <w:rPr>
      <w:sz w:val="16"/>
      <w:szCs w:val="16"/>
    </w:rPr>
  </w:style>
  <w:style w:type="character" w:customStyle="1" w:styleId="PripombabesediloZnak">
    <w:name w:val="Pripomba – besedilo Znak"/>
    <w:basedOn w:val="Privzetapisavaodstavka"/>
    <w:link w:val="Pripombabesedilo"/>
    <w:uiPriority w:val="99"/>
    <w:qFormat/>
    <w:rsid w:val="00BD3459"/>
    <w:rPr>
      <w:rFonts w:ascii="Arial" w:eastAsia="Times New Roman" w:hAnsi="Arial" w:cs="Times New Roman"/>
      <w:sz w:val="20"/>
      <w:szCs w:val="20"/>
      <w:lang w:val="en-US"/>
    </w:rPr>
  </w:style>
  <w:style w:type="character" w:customStyle="1" w:styleId="ZadevapripombeZnak">
    <w:name w:val="Zadeva pripombe Znak"/>
    <w:basedOn w:val="PripombabesediloZnak"/>
    <w:link w:val="Zadevapripombe"/>
    <w:uiPriority w:val="99"/>
    <w:semiHidden/>
    <w:qFormat/>
    <w:rsid w:val="00BD3459"/>
    <w:rPr>
      <w:rFonts w:ascii="Arial" w:eastAsia="Times New Roman" w:hAnsi="Arial" w:cs="Times New Roman"/>
      <w:b/>
      <w:bCs/>
      <w:sz w:val="20"/>
      <w:szCs w:val="20"/>
      <w:lang w:val="en-US"/>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rPr>
  </w:style>
  <w:style w:type="paragraph" w:customStyle="1" w:styleId="Kazalo">
    <w:name w:val="Kazalo"/>
    <w:basedOn w:val="Navaden"/>
    <w:qFormat/>
    <w:pPr>
      <w:suppressLineNumbers/>
    </w:pPr>
    <w:rPr>
      <w:rFonts w:cs="Lucida Sans"/>
    </w:rPr>
  </w:style>
  <w:style w:type="paragraph" w:customStyle="1" w:styleId="datumtevilka">
    <w:name w:val="datum številka"/>
    <w:basedOn w:val="Navaden"/>
    <w:qFormat/>
    <w:rsid w:val="00B53BCB"/>
    <w:pPr>
      <w:tabs>
        <w:tab w:val="left" w:pos="1701"/>
      </w:tabs>
      <w:spacing w:line="260" w:lineRule="exact"/>
    </w:pPr>
    <w:rPr>
      <w:szCs w:val="20"/>
      <w:lang w:eastAsia="sl-SI"/>
    </w:rPr>
  </w:style>
  <w:style w:type="paragraph" w:customStyle="1" w:styleId="Glavainnoga">
    <w:name w:val="Glava in noga"/>
    <w:basedOn w:val="Navaden"/>
    <w:qFormat/>
  </w:style>
  <w:style w:type="paragraph" w:styleId="Glava">
    <w:name w:val="header"/>
    <w:basedOn w:val="Navaden"/>
    <w:link w:val="GlavaZnak"/>
    <w:unhideWhenUsed/>
    <w:rsid w:val="00B53BCB"/>
    <w:pPr>
      <w:tabs>
        <w:tab w:val="center" w:pos="4536"/>
        <w:tab w:val="right" w:pos="9072"/>
      </w:tabs>
      <w:spacing w:line="240" w:lineRule="auto"/>
    </w:pPr>
  </w:style>
  <w:style w:type="paragraph" w:styleId="Odstavekseznama">
    <w:name w:val="List Paragraph"/>
    <w:basedOn w:val="Navaden"/>
    <w:uiPriority w:val="34"/>
    <w:qFormat/>
    <w:rsid w:val="00B53BCB"/>
    <w:pPr>
      <w:ind w:left="720"/>
      <w:contextualSpacing/>
    </w:pPr>
  </w:style>
  <w:style w:type="paragraph" w:styleId="Noga">
    <w:name w:val="footer"/>
    <w:basedOn w:val="Navaden"/>
    <w:link w:val="NogaZnak"/>
    <w:uiPriority w:val="99"/>
    <w:unhideWhenUsed/>
    <w:rsid w:val="00B53BCB"/>
    <w:pPr>
      <w:tabs>
        <w:tab w:val="center" w:pos="4536"/>
        <w:tab w:val="right" w:pos="9072"/>
      </w:tabs>
      <w:spacing w:line="240" w:lineRule="auto"/>
    </w:pPr>
  </w:style>
  <w:style w:type="paragraph" w:styleId="Besedilooblaka">
    <w:name w:val="Balloon Text"/>
    <w:basedOn w:val="Navaden"/>
    <w:link w:val="BesedilooblakaZnak"/>
    <w:uiPriority w:val="99"/>
    <w:semiHidden/>
    <w:unhideWhenUsed/>
    <w:qFormat/>
    <w:rsid w:val="00223077"/>
    <w:pPr>
      <w:spacing w:line="240" w:lineRule="auto"/>
    </w:pPr>
    <w:rPr>
      <w:rFonts w:ascii="Segoe UI" w:hAnsi="Segoe UI" w:cs="Segoe UI"/>
      <w:sz w:val="18"/>
      <w:szCs w:val="18"/>
    </w:rPr>
  </w:style>
  <w:style w:type="paragraph" w:styleId="Revizija">
    <w:name w:val="Revision"/>
    <w:uiPriority w:val="99"/>
    <w:semiHidden/>
    <w:qFormat/>
    <w:rsid w:val="00BD3459"/>
    <w:rPr>
      <w:rFonts w:ascii="Arial" w:eastAsia="Times New Roman" w:hAnsi="Arial" w:cs="Times New Roman"/>
      <w:sz w:val="20"/>
      <w:szCs w:val="24"/>
      <w:lang w:val="en-US"/>
    </w:rPr>
  </w:style>
  <w:style w:type="paragraph" w:styleId="Pripombabesedilo">
    <w:name w:val="annotation text"/>
    <w:basedOn w:val="Navaden"/>
    <w:link w:val="PripombabesediloZnak"/>
    <w:uiPriority w:val="99"/>
    <w:unhideWhenUsed/>
    <w:qFormat/>
    <w:rsid w:val="00BD3459"/>
    <w:pPr>
      <w:spacing w:line="240" w:lineRule="auto"/>
    </w:pPr>
    <w:rPr>
      <w:szCs w:val="20"/>
    </w:rPr>
  </w:style>
  <w:style w:type="paragraph" w:styleId="Zadevapripombe">
    <w:name w:val="annotation subject"/>
    <w:basedOn w:val="Pripombabesedilo"/>
    <w:next w:val="Pripombabesedilo"/>
    <w:link w:val="ZadevapripombeZnak"/>
    <w:uiPriority w:val="99"/>
    <w:semiHidden/>
    <w:unhideWhenUsed/>
    <w:qFormat/>
    <w:rsid w:val="00BD3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52026F-E0C5-44D4-9B3E-D05B56EE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Paragi</dc:creator>
  <dc:description/>
  <cp:lastModifiedBy>Metka Paragi</cp:lastModifiedBy>
  <cp:revision>2</cp:revision>
  <dcterms:created xsi:type="dcterms:W3CDTF">2023-08-28T08:12:00Z</dcterms:created>
  <dcterms:modified xsi:type="dcterms:W3CDTF">2023-08-28T08:12:00Z</dcterms:modified>
  <dc:language>sl-SI</dc:language>
</cp:coreProperties>
</file>