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56E91FF0" w:rsidR="00A075C0" w:rsidRPr="00B44E10" w:rsidRDefault="00A075C0" w:rsidP="00C552AB">
      <w:pPr>
        <w:autoSpaceDE w:val="0"/>
        <w:autoSpaceDN w:val="0"/>
        <w:adjustRightInd w:val="0"/>
        <w:spacing w:line="240" w:lineRule="auto"/>
        <w:jc w:val="both"/>
        <w:rPr>
          <w:rFonts w:cs="Arial"/>
          <w:color w:val="000000"/>
          <w:szCs w:val="20"/>
        </w:rPr>
      </w:pPr>
      <w:r w:rsidRPr="00B44E10">
        <w:rPr>
          <w:rFonts w:cs="Arial"/>
          <w:color w:val="000000"/>
          <w:szCs w:val="20"/>
        </w:rPr>
        <w:t>SPOROČILO ZA JAVNOST</w:t>
      </w:r>
    </w:p>
    <w:p w14:paraId="7E9EA6CE" w14:textId="27721C08" w:rsidR="00BD6EA7" w:rsidRPr="00B44E10" w:rsidRDefault="00BD6EA7" w:rsidP="00C552AB">
      <w:pPr>
        <w:autoSpaceDE w:val="0"/>
        <w:autoSpaceDN w:val="0"/>
        <w:adjustRightInd w:val="0"/>
        <w:spacing w:line="240" w:lineRule="auto"/>
        <w:jc w:val="both"/>
        <w:rPr>
          <w:rFonts w:cs="Arial"/>
          <w:color w:val="000000"/>
          <w:szCs w:val="20"/>
        </w:rPr>
      </w:pPr>
    </w:p>
    <w:p w14:paraId="6CA833A7" w14:textId="18FE0441" w:rsidR="00BD6EA7" w:rsidRPr="00B44E10" w:rsidRDefault="00D713A0" w:rsidP="00C552AB">
      <w:pPr>
        <w:autoSpaceDE w:val="0"/>
        <w:autoSpaceDN w:val="0"/>
        <w:adjustRightInd w:val="0"/>
        <w:spacing w:line="240" w:lineRule="auto"/>
        <w:jc w:val="both"/>
        <w:rPr>
          <w:rFonts w:cs="Arial"/>
          <w:b/>
          <w:bCs/>
          <w:color w:val="000000"/>
          <w:sz w:val="28"/>
          <w:szCs w:val="28"/>
        </w:rPr>
      </w:pPr>
      <w:r w:rsidRPr="00B44E10">
        <w:rPr>
          <w:rFonts w:cs="Arial"/>
          <w:b/>
          <w:bCs/>
          <w:color w:val="000000"/>
          <w:sz w:val="28"/>
          <w:szCs w:val="28"/>
        </w:rPr>
        <w:t>5</w:t>
      </w:r>
      <w:r w:rsidR="00BD6EA7" w:rsidRPr="00B44E10">
        <w:rPr>
          <w:rFonts w:cs="Arial"/>
          <w:b/>
          <w:bCs/>
          <w:color w:val="000000"/>
          <w:sz w:val="28"/>
          <w:szCs w:val="28"/>
        </w:rPr>
        <w:t>. redna seja Vlade Republike Slovenije</w:t>
      </w:r>
    </w:p>
    <w:p w14:paraId="501C02EF" w14:textId="58343851" w:rsidR="00A075C0" w:rsidRPr="00B44E10" w:rsidRDefault="00D713A0" w:rsidP="00C552AB">
      <w:pPr>
        <w:autoSpaceDE w:val="0"/>
        <w:autoSpaceDN w:val="0"/>
        <w:adjustRightInd w:val="0"/>
        <w:spacing w:line="240" w:lineRule="auto"/>
        <w:jc w:val="both"/>
        <w:rPr>
          <w:rFonts w:cs="Arial"/>
          <w:color w:val="000000"/>
          <w:szCs w:val="20"/>
        </w:rPr>
      </w:pPr>
      <w:r w:rsidRPr="00B44E10">
        <w:rPr>
          <w:rFonts w:cs="Arial"/>
          <w:color w:val="000000"/>
          <w:szCs w:val="20"/>
        </w:rPr>
        <w:t>23</w:t>
      </w:r>
      <w:r w:rsidR="001C4D83" w:rsidRPr="00B44E10">
        <w:rPr>
          <w:rFonts w:cs="Arial"/>
          <w:color w:val="000000"/>
          <w:szCs w:val="20"/>
        </w:rPr>
        <w:t xml:space="preserve">. </w:t>
      </w:r>
      <w:r w:rsidR="008B6C83" w:rsidRPr="00B44E10">
        <w:rPr>
          <w:rFonts w:cs="Arial"/>
          <w:color w:val="000000"/>
          <w:szCs w:val="20"/>
        </w:rPr>
        <w:t>junij</w:t>
      </w:r>
      <w:r w:rsidR="001C4D83" w:rsidRPr="00B44E10">
        <w:rPr>
          <w:rFonts w:cs="Arial"/>
          <w:color w:val="000000"/>
          <w:szCs w:val="20"/>
        </w:rPr>
        <w:t xml:space="preserve"> </w:t>
      </w:r>
      <w:r w:rsidR="00A45B9B" w:rsidRPr="00B44E10">
        <w:rPr>
          <w:rFonts w:cs="Arial"/>
          <w:color w:val="000000"/>
          <w:szCs w:val="20"/>
        </w:rPr>
        <w:t>202</w:t>
      </w:r>
      <w:r w:rsidR="005A4D41" w:rsidRPr="00B44E10">
        <w:rPr>
          <w:rFonts w:cs="Arial"/>
          <w:color w:val="000000"/>
          <w:szCs w:val="20"/>
        </w:rPr>
        <w:t>2</w:t>
      </w:r>
    </w:p>
    <w:p w14:paraId="40BC1B42" w14:textId="77777777" w:rsidR="00866CFC" w:rsidRDefault="00866CFC" w:rsidP="00C552AB">
      <w:pPr>
        <w:autoSpaceDE w:val="0"/>
        <w:autoSpaceDN w:val="0"/>
        <w:adjustRightInd w:val="0"/>
        <w:spacing w:line="240" w:lineRule="auto"/>
        <w:jc w:val="both"/>
        <w:rPr>
          <w:rFonts w:cs="Arial"/>
          <w:b/>
          <w:bCs/>
          <w:color w:val="000000"/>
          <w:szCs w:val="20"/>
        </w:rPr>
      </w:pPr>
    </w:p>
    <w:p w14:paraId="73CAF3A0" w14:textId="5547DB7D" w:rsidR="0031602F" w:rsidRPr="0031602F" w:rsidRDefault="0031602F" w:rsidP="00C552AB">
      <w:pPr>
        <w:autoSpaceDE w:val="0"/>
        <w:autoSpaceDN w:val="0"/>
        <w:adjustRightInd w:val="0"/>
        <w:spacing w:line="240" w:lineRule="auto"/>
        <w:jc w:val="both"/>
        <w:rPr>
          <w:rFonts w:cs="Arial"/>
          <w:b/>
          <w:bCs/>
          <w:color w:val="000000"/>
          <w:szCs w:val="20"/>
        </w:rPr>
      </w:pPr>
      <w:r w:rsidRPr="0031602F">
        <w:rPr>
          <w:rFonts w:cs="Arial"/>
          <w:b/>
          <w:bCs/>
          <w:color w:val="000000"/>
          <w:szCs w:val="20"/>
        </w:rPr>
        <w:tab/>
      </w:r>
    </w:p>
    <w:p w14:paraId="6CA06DB8" w14:textId="696124B4" w:rsidR="008A45D8" w:rsidRPr="00AA4A22" w:rsidRDefault="008A45D8"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Vlada izdala uredbo o določitvi lestvic katastrskega dohodka in pavšalne ocene dohodka na čebelji panj</w:t>
      </w:r>
    </w:p>
    <w:p w14:paraId="619E0FDF" w14:textId="77777777" w:rsidR="008A45D8" w:rsidRPr="00AA4A22" w:rsidRDefault="008A45D8" w:rsidP="00C552AB">
      <w:pPr>
        <w:autoSpaceDE w:val="0"/>
        <w:autoSpaceDN w:val="0"/>
        <w:adjustRightInd w:val="0"/>
        <w:spacing w:line="240" w:lineRule="auto"/>
        <w:jc w:val="both"/>
        <w:rPr>
          <w:rFonts w:cs="Arial"/>
          <w:color w:val="000000"/>
          <w:szCs w:val="20"/>
        </w:rPr>
      </w:pPr>
    </w:p>
    <w:p w14:paraId="07D3CABD" w14:textId="77777777" w:rsidR="008A45D8" w:rsidRPr="00AA4A22" w:rsidRDefault="008A45D8" w:rsidP="00C552AB">
      <w:pPr>
        <w:autoSpaceDE w:val="0"/>
        <w:autoSpaceDN w:val="0"/>
        <w:adjustRightInd w:val="0"/>
        <w:spacing w:line="240" w:lineRule="auto"/>
        <w:jc w:val="both"/>
        <w:rPr>
          <w:rFonts w:cs="Arial"/>
          <w:color w:val="000000"/>
          <w:szCs w:val="20"/>
        </w:rPr>
      </w:pPr>
      <w:r w:rsidRPr="00AA4A22">
        <w:rPr>
          <w:rFonts w:cs="Arial"/>
          <w:color w:val="000000"/>
          <w:szCs w:val="20"/>
        </w:rPr>
        <w:t>Vlada je izdala Uredbo o določitvi lestvic katastrskega dohodka, pavšalne ocene dohodka na čebelji panj in območij posebnih režimov za kmetovanje in gospodarjenje z gozdovi za obdobje 2023–2025. Uredba določa nove zneske katastrskega dohodka in pavšalne ocene dohodka na čebelji panj, ki bodo veljali v prihodnjih treh letih.</w:t>
      </w:r>
    </w:p>
    <w:p w14:paraId="63155746" w14:textId="77777777" w:rsidR="008A45D8" w:rsidRPr="00AA4A22" w:rsidRDefault="008A45D8" w:rsidP="00C552AB">
      <w:pPr>
        <w:autoSpaceDE w:val="0"/>
        <w:autoSpaceDN w:val="0"/>
        <w:adjustRightInd w:val="0"/>
        <w:spacing w:line="240" w:lineRule="auto"/>
        <w:jc w:val="both"/>
        <w:rPr>
          <w:rFonts w:cs="Arial"/>
          <w:color w:val="000000"/>
          <w:szCs w:val="20"/>
        </w:rPr>
      </w:pPr>
    </w:p>
    <w:p w14:paraId="44C2157C" w14:textId="77777777" w:rsidR="008A45D8" w:rsidRPr="00AA4A22" w:rsidRDefault="008A45D8" w:rsidP="00C552AB">
      <w:pPr>
        <w:autoSpaceDE w:val="0"/>
        <w:autoSpaceDN w:val="0"/>
        <w:adjustRightInd w:val="0"/>
        <w:spacing w:line="240" w:lineRule="auto"/>
        <w:jc w:val="both"/>
        <w:rPr>
          <w:rFonts w:cs="Arial"/>
          <w:color w:val="000000"/>
          <w:szCs w:val="20"/>
        </w:rPr>
      </w:pPr>
      <w:r w:rsidRPr="00AA4A22">
        <w:rPr>
          <w:rFonts w:cs="Arial"/>
          <w:color w:val="000000"/>
          <w:szCs w:val="20"/>
        </w:rPr>
        <w:t>Uredba o določitvi lestvic katastrskega dohodka, pavšalne ocene dohodka na čebelji panj in območij posebnih režimov za kmetovanje in gospodarjenje z gozdovi je podzakonski akt Zakona o ugotavljanju katastrskega dohodka, s katerim se na podlagi pravil, kot jih ureja zakon, vsaka tri leta določi zneske katastrskega dohodka za kmetijska in gozdna zemljišča ter pavšalno oceno dohodka na čebelji panj. Katastrski dohodek predstavlja pavšalno oceno dohodka kmetijske in gozdarske dejavnosti, ki bi ga bilo mogoče doseči ob povprečnih razmerah in se kot ocena dohodka iz te dejavnosti upošteva fizičnim osebam za davčne, socialne in druge javne namene. Tokrat se z uredbo določa zneske za obdobje od leta 2023 do leta 2025. Za isto obdobje se določa tudi odstotke korekcije katastrskega dohodka za zemljišča po vrstah dejanske rabe v območjih posebnih režimov.</w:t>
      </w:r>
    </w:p>
    <w:p w14:paraId="64BF15F4" w14:textId="77777777" w:rsidR="008A45D8" w:rsidRPr="00AA4A22" w:rsidRDefault="008A45D8" w:rsidP="00C552AB">
      <w:pPr>
        <w:autoSpaceDE w:val="0"/>
        <w:autoSpaceDN w:val="0"/>
        <w:adjustRightInd w:val="0"/>
        <w:spacing w:line="240" w:lineRule="auto"/>
        <w:jc w:val="both"/>
        <w:rPr>
          <w:rFonts w:cs="Arial"/>
          <w:color w:val="000000"/>
          <w:szCs w:val="20"/>
        </w:rPr>
      </w:pPr>
    </w:p>
    <w:p w14:paraId="11BA1EAA" w14:textId="77777777" w:rsidR="008A45D8" w:rsidRPr="00AA4A22" w:rsidRDefault="008A45D8"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Izračuni kažejo, da se pavšalno ocenjen dohodek iz naslova uporabe kmetijskih in gozdnih zemljišč v novem obdobju glede na obdobje od 2020 do 2022 ohranja na približno enaki ravni oziroma se za nekatere vrste rabe zemljišč, skladno s povišanjem obsega prihodkov pridelave na takih zemljiščih, zvišuje. Predvsem se zaradi bistvenega povečanja obsega prihodkov za obdobje 2023 do 2025 povišuje katastrski dohodek na hmeljiščih (za 56 %), na oljčnikih (za 59 %) in na vinogradih (za 30 %). Za druga obdelovalna zemljišča ostaja katastrski dohodek na približno enaki ravni kot v predhodnem triletnem obdobju, na trajnih nasadih pa se celo nekoliko znižuje (za 5 %). Katastrski dohodek za gozd se v povprečju zvišuje za okoli 8 %, pavšalna ocena dohodka na čebelji panj se tako zaradi zmanjšanja obsega prihodkov v analiziranem obdobju kot zaradi povečanja števila registriranih čebeljih panjev zmanjšuje za več kot 21 %. Vsi navedeni trendi izhajajo iz statističnih podatkov ekonomskih računov v letih 2016 do 2020 in so v skladu s kazalci o gibanju pridelave, prihodkov in stroškov v analiziranem obdobju. </w:t>
      </w:r>
    </w:p>
    <w:p w14:paraId="2C371E40" w14:textId="77777777" w:rsidR="008A45D8" w:rsidRPr="00AA4A22" w:rsidRDefault="008A45D8" w:rsidP="00C552AB">
      <w:pPr>
        <w:autoSpaceDE w:val="0"/>
        <w:autoSpaceDN w:val="0"/>
        <w:adjustRightInd w:val="0"/>
        <w:spacing w:line="240" w:lineRule="auto"/>
        <w:jc w:val="both"/>
        <w:rPr>
          <w:rFonts w:cs="Arial"/>
          <w:color w:val="000000"/>
          <w:szCs w:val="20"/>
        </w:rPr>
      </w:pPr>
    </w:p>
    <w:p w14:paraId="0D72C9C0" w14:textId="59904375" w:rsidR="0031602F" w:rsidRPr="00AA4A22" w:rsidRDefault="008A45D8"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finance</w:t>
      </w:r>
    </w:p>
    <w:p w14:paraId="07B285B9" w14:textId="0FFF567C" w:rsidR="0031602F"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51A57E34" w14:textId="77777777" w:rsidR="00AA4A22" w:rsidRPr="00AA4A22" w:rsidRDefault="00AA4A22" w:rsidP="00C552AB">
      <w:pPr>
        <w:autoSpaceDE w:val="0"/>
        <w:autoSpaceDN w:val="0"/>
        <w:adjustRightInd w:val="0"/>
        <w:spacing w:line="240" w:lineRule="auto"/>
        <w:jc w:val="both"/>
        <w:rPr>
          <w:rFonts w:cs="Arial"/>
          <w:b/>
          <w:bCs/>
          <w:color w:val="000000"/>
          <w:szCs w:val="20"/>
        </w:rPr>
      </w:pPr>
    </w:p>
    <w:p w14:paraId="6FAB79BC" w14:textId="2B21E7B4" w:rsidR="004F07B7" w:rsidRPr="00AA4A22" w:rsidRDefault="004F07B7"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Sklep o vrednostih, potrebnih za ovrednotenje priznanih stroškov prestrukturiranja vinogradov in izpada dohodka v vinskem letu 2022/2023</w:t>
      </w:r>
    </w:p>
    <w:p w14:paraId="206A08C6" w14:textId="77777777" w:rsidR="004F07B7" w:rsidRPr="00AA4A22" w:rsidRDefault="004F07B7" w:rsidP="00C552AB">
      <w:pPr>
        <w:autoSpaceDE w:val="0"/>
        <w:autoSpaceDN w:val="0"/>
        <w:adjustRightInd w:val="0"/>
        <w:spacing w:line="240" w:lineRule="auto"/>
        <w:jc w:val="both"/>
        <w:rPr>
          <w:rFonts w:cs="Arial"/>
          <w:b/>
          <w:bCs/>
          <w:color w:val="000000"/>
          <w:szCs w:val="20"/>
        </w:rPr>
      </w:pPr>
    </w:p>
    <w:p w14:paraId="1EDF67ED" w14:textId="77777777" w:rsidR="004F07B7" w:rsidRPr="00AA4A22" w:rsidRDefault="004F07B7"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Vlada je izdala Sklep o vrednostih, potrebnih za ovrednotenje priznanih stroškov prestrukturiranja vinogradov in izpada dohodka v vinskem letu 2022/2023. </w:t>
      </w:r>
    </w:p>
    <w:p w14:paraId="7BA2BA53" w14:textId="77777777" w:rsidR="004F07B7" w:rsidRPr="00AA4A22" w:rsidRDefault="004F07B7" w:rsidP="00C552AB">
      <w:pPr>
        <w:autoSpaceDE w:val="0"/>
        <w:autoSpaceDN w:val="0"/>
        <w:adjustRightInd w:val="0"/>
        <w:spacing w:line="240" w:lineRule="auto"/>
        <w:jc w:val="both"/>
        <w:rPr>
          <w:rFonts w:cs="Arial"/>
          <w:color w:val="000000"/>
          <w:szCs w:val="20"/>
        </w:rPr>
      </w:pPr>
    </w:p>
    <w:p w14:paraId="2CD2EA14" w14:textId="77777777" w:rsidR="004F07B7" w:rsidRPr="00AA4A22" w:rsidRDefault="004F07B7"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Sklep se izdaja za namen izvajanja ukrepa podpora za prestrukturiranje vinogradniških površin. Ukrep je določen s predpisi Evropske unije in se v celoti financira iz EU sredstev. </w:t>
      </w:r>
    </w:p>
    <w:p w14:paraId="326AD8B5" w14:textId="77777777" w:rsidR="004F07B7" w:rsidRPr="00AA4A22" w:rsidRDefault="004F07B7" w:rsidP="00C552AB">
      <w:pPr>
        <w:autoSpaceDE w:val="0"/>
        <w:autoSpaceDN w:val="0"/>
        <w:adjustRightInd w:val="0"/>
        <w:spacing w:line="240" w:lineRule="auto"/>
        <w:jc w:val="both"/>
        <w:rPr>
          <w:rFonts w:cs="Arial"/>
          <w:color w:val="000000"/>
          <w:szCs w:val="20"/>
        </w:rPr>
      </w:pPr>
    </w:p>
    <w:p w14:paraId="4808709E" w14:textId="77777777" w:rsidR="004F07B7" w:rsidRPr="00AA4A22" w:rsidRDefault="004F07B7" w:rsidP="00C552AB">
      <w:pPr>
        <w:autoSpaceDE w:val="0"/>
        <w:autoSpaceDN w:val="0"/>
        <w:adjustRightInd w:val="0"/>
        <w:spacing w:line="240" w:lineRule="auto"/>
        <w:jc w:val="both"/>
        <w:rPr>
          <w:rFonts w:cs="Arial"/>
          <w:color w:val="000000"/>
          <w:szCs w:val="20"/>
        </w:rPr>
      </w:pPr>
      <w:r w:rsidRPr="00AA4A22">
        <w:rPr>
          <w:rFonts w:cs="Arial"/>
          <w:color w:val="000000"/>
          <w:szCs w:val="20"/>
        </w:rPr>
        <w:t>Sklep se izda vsako leto, z njim se določijo vrednosti priznanih stroškov prestrukturiranja vinograda (glede na zahtevnost prestrukturiranja in izvedene faze prestrukturiranja) in priznane vrednosti izpada dohodka (če se prestrukturiranje izvaja na površini, kjer je bil vinograd, se pridelovalcu za 3 leta do rodnosti prizna izpad dohodka s te površine; oziroma za 2 leti v primeru precepljanja).</w:t>
      </w:r>
    </w:p>
    <w:p w14:paraId="06D54793" w14:textId="77777777" w:rsidR="004F07B7" w:rsidRPr="00AA4A22" w:rsidRDefault="004F07B7" w:rsidP="00C552AB">
      <w:pPr>
        <w:autoSpaceDE w:val="0"/>
        <w:autoSpaceDN w:val="0"/>
        <w:adjustRightInd w:val="0"/>
        <w:spacing w:line="240" w:lineRule="auto"/>
        <w:jc w:val="both"/>
        <w:rPr>
          <w:rFonts w:cs="Arial"/>
          <w:color w:val="000000"/>
          <w:szCs w:val="20"/>
        </w:rPr>
      </w:pPr>
    </w:p>
    <w:p w14:paraId="3F2794A4" w14:textId="77777777" w:rsidR="004F07B7" w:rsidRPr="00AA4A22" w:rsidRDefault="004F07B7" w:rsidP="00C552AB">
      <w:pPr>
        <w:autoSpaceDE w:val="0"/>
        <w:autoSpaceDN w:val="0"/>
        <w:adjustRightInd w:val="0"/>
        <w:spacing w:line="240" w:lineRule="auto"/>
        <w:jc w:val="both"/>
        <w:rPr>
          <w:rFonts w:cs="Arial"/>
          <w:color w:val="000000"/>
          <w:szCs w:val="20"/>
        </w:rPr>
      </w:pPr>
      <w:r w:rsidRPr="00AA4A22">
        <w:rPr>
          <w:rFonts w:cs="Arial"/>
          <w:color w:val="000000"/>
          <w:szCs w:val="20"/>
        </w:rPr>
        <w:t>Na podlagi predpisanih vrednosti, dejansko izvedenih del in izmere površine na terenu v okviru kontrole na kraju samem agencija določi višino podpore, do katere je posameznik upravičen.</w:t>
      </w:r>
    </w:p>
    <w:p w14:paraId="6C7E20EE" w14:textId="77777777" w:rsidR="004F07B7" w:rsidRPr="00AA4A22" w:rsidRDefault="004F07B7" w:rsidP="00C552AB">
      <w:pPr>
        <w:autoSpaceDE w:val="0"/>
        <w:autoSpaceDN w:val="0"/>
        <w:adjustRightInd w:val="0"/>
        <w:spacing w:line="240" w:lineRule="auto"/>
        <w:jc w:val="both"/>
        <w:rPr>
          <w:rFonts w:cs="Arial"/>
          <w:color w:val="000000"/>
          <w:szCs w:val="20"/>
        </w:rPr>
      </w:pPr>
    </w:p>
    <w:p w14:paraId="66C0BBCF" w14:textId="3DC243FF" w:rsidR="0031602F" w:rsidRPr="00AA4A22" w:rsidRDefault="004F07B7"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kmetijstvo, gozdarstvo in prehrano</w:t>
      </w:r>
    </w:p>
    <w:p w14:paraId="0AF1D77C" w14:textId="77777777" w:rsidR="0031602F" w:rsidRPr="00AA4A22" w:rsidRDefault="0031602F"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 </w:t>
      </w:r>
    </w:p>
    <w:p w14:paraId="38DFA58C" w14:textId="77777777" w:rsidR="00206FE7" w:rsidRDefault="00206FE7" w:rsidP="00C552AB">
      <w:pPr>
        <w:autoSpaceDE w:val="0"/>
        <w:autoSpaceDN w:val="0"/>
        <w:adjustRightInd w:val="0"/>
        <w:spacing w:line="240" w:lineRule="auto"/>
        <w:jc w:val="both"/>
        <w:rPr>
          <w:rFonts w:cs="Arial"/>
          <w:b/>
          <w:bCs/>
          <w:color w:val="000000"/>
          <w:szCs w:val="20"/>
        </w:rPr>
      </w:pPr>
    </w:p>
    <w:p w14:paraId="3F1825DB" w14:textId="26FC51ED" w:rsidR="005B59E6" w:rsidRPr="00AA4A22" w:rsidRDefault="005B59E6"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Sprememba sklepa o nastanitvi otrok iz sirotišnice iz Ukrajine </w:t>
      </w:r>
    </w:p>
    <w:p w14:paraId="1C712B29" w14:textId="77777777" w:rsidR="005B59E6" w:rsidRPr="00AA4A22" w:rsidRDefault="005B59E6"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3C918D40" w14:textId="77777777" w:rsidR="005B59E6" w:rsidRPr="00AA4A22" w:rsidRDefault="005B59E6"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Vlada je dne 14. aprila 2022 sprejela Sklep o nastanitvi otrok iz sirotišnice iz Ukrajine in spremljevalnega osebja z lastnimi otroki. Urad Vlade Republike Slovenije za oskrbo in integracijo migrantov je dne 3. maja 2022 sprejel in nastanil otroke iz sirotišnice iz Ukrajine in spremljevalno osebje z lastnimi otroki v naselju v Slavini in Dijaškem domu – Srednja gozdarska in lesna šola Postojna. Sprejeli smo 20 ukrajinskih sirot iz </w:t>
      </w:r>
      <w:proofErr w:type="spellStart"/>
      <w:r w:rsidRPr="00AA4A22">
        <w:rPr>
          <w:rFonts w:cs="Arial"/>
          <w:color w:val="000000"/>
          <w:szCs w:val="20"/>
        </w:rPr>
        <w:t>Luganske</w:t>
      </w:r>
      <w:proofErr w:type="spellEnd"/>
      <w:r w:rsidRPr="00AA4A22">
        <w:rPr>
          <w:rFonts w:cs="Arial"/>
          <w:color w:val="000000"/>
          <w:szCs w:val="20"/>
        </w:rPr>
        <w:t xml:space="preserve"> sirotišnice št. 2, prišli pa so v spremstvu strokovnega osebja.   Tekom izvajanja projekta se je izkazalo, da je osebja, za delo z otroci premalo in da so potrebe za oskrbo otrok večje od predvidenih. Vlada zato dopolnjuje sklep z dne 14. april 2022 z dodatnimi zaposlitvami ter nakupom prevoznega sredstva za prevoz teh otrok do različnih institucij in za izvajanje prostočasnih aktivnosti. </w:t>
      </w:r>
    </w:p>
    <w:p w14:paraId="36E4A36C" w14:textId="77777777" w:rsidR="005B59E6" w:rsidRPr="00AA4A22" w:rsidRDefault="005B59E6" w:rsidP="00C552AB">
      <w:pPr>
        <w:autoSpaceDE w:val="0"/>
        <w:autoSpaceDN w:val="0"/>
        <w:adjustRightInd w:val="0"/>
        <w:spacing w:line="240" w:lineRule="auto"/>
        <w:jc w:val="both"/>
        <w:rPr>
          <w:rFonts w:cs="Arial"/>
          <w:color w:val="000000"/>
          <w:szCs w:val="20"/>
        </w:rPr>
      </w:pPr>
    </w:p>
    <w:p w14:paraId="7C5E3189" w14:textId="77777777" w:rsidR="005B59E6" w:rsidRPr="00AA4A22" w:rsidRDefault="005B59E6" w:rsidP="00C552AB">
      <w:pPr>
        <w:autoSpaceDE w:val="0"/>
        <w:autoSpaceDN w:val="0"/>
        <w:adjustRightInd w:val="0"/>
        <w:spacing w:line="240" w:lineRule="auto"/>
        <w:jc w:val="both"/>
        <w:rPr>
          <w:rFonts w:cs="Arial"/>
          <w:color w:val="000000"/>
          <w:szCs w:val="20"/>
        </w:rPr>
      </w:pPr>
      <w:r w:rsidRPr="00AA4A22">
        <w:rPr>
          <w:rFonts w:cs="Arial"/>
          <w:color w:val="000000"/>
          <w:szCs w:val="20"/>
        </w:rPr>
        <w:t>Vir: Urad vlade za oskrbo in integracijo migrantov</w:t>
      </w:r>
    </w:p>
    <w:p w14:paraId="24EAD2F3" w14:textId="77777777" w:rsidR="0031602F" w:rsidRPr="00AA4A22"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399F8134" w14:textId="77777777" w:rsidR="00206FE7" w:rsidRDefault="00206FE7" w:rsidP="00C552AB">
      <w:pPr>
        <w:autoSpaceDE w:val="0"/>
        <w:autoSpaceDN w:val="0"/>
        <w:adjustRightInd w:val="0"/>
        <w:spacing w:line="240" w:lineRule="auto"/>
        <w:jc w:val="both"/>
        <w:rPr>
          <w:rFonts w:cs="Arial"/>
          <w:b/>
          <w:bCs/>
          <w:color w:val="000000"/>
          <w:szCs w:val="20"/>
        </w:rPr>
      </w:pPr>
    </w:p>
    <w:p w14:paraId="47B4E60D" w14:textId="5A66ED03" w:rsidR="005B59E6" w:rsidRPr="00AA4A22" w:rsidRDefault="005B59E6"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Predlog spremembe sklepa Vlade Republike Slovenije o nastanitvi mladoletnikov brez spremstva</w:t>
      </w:r>
    </w:p>
    <w:p w14:paraId="01EA528C" w14:textId="77777777" w:rsidR="005B59E6" w:rsidRPr="00AA4A22" w:rsidRDefault="005B59E6"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 </w:t>
      </w:r>
    </w:p>
    <w:p w14:paraId="156D85D3" w14:textId="372C7E0F" w:rsidR="005B59E6" w:rsidRPr="00AA4A22" w:rsidRDefault="005B59E6" w:rsidP="00C552AB">
      <w:pPr>
        <w:autoSpaceDE w:val="0"/>
        <w:autoSpaceDN w:val="0"/>
        <w:adjustRightInd w:val="0"/>
        <w:spacing w:line="240" w:lineRule="auto"/>
        <w:jc w:val="both"/>
        <w:rPr>
          <w:rFonts w:cs="Arial"/>
          <w:color w:val="000000"/>
          <w:szCs w:val="20"/>
        </w:rPr>
      </w:pPr>
      <w:r w:rsidRPr="00AA4A22">
        <w:rPr>
          <w:rFonts w:cs="Arial"/>
          <w:color w:val="000000"/>
          <w:szCs w:val="20"/>
        </w:rPr>
        <w:t>Vlada je dne 28. ju</w:t>
      </w:r>
      <w:r w:rsidR="00F52DB7" w:rsidRPr="00AA4A22">
        <w:rPr>
          <w:rFonts w:cs="Arial"/>
          <w:color w:val="000000"/>
          <w:szCs w:val="20"/>
        </w:rPr>
        <w:t>l</w:t>
      </w:r>
      <w:r w:rsidRPr="00AA4A22">
        <w:rPr>
          <w:rFonts w:cs="Arial"/>
          <w:color w:val="000000"/>
          <w:szCs w:val="20"/>
        </w:rPr>
        <w:t>ija 2016 sprejela sklep, da se za mladoletnike brez spremstva, ki v Republiki Sloveniji prebivajo nezakonito ali imajo status prosilca za mednarodno zaščito ali status osebe z mednarodno zaščito, za obdobje od 1. avgusta 2016 do 31. julija 2017 zagotavlja ustrezna nastanitev v javnih dijaških domovih v obliki pilotnega projekta, in sicer v Dijaškem domu – Srednja gozdarska in lesarska šola Postojna (Dijaški dom Postojna) in v Dijaškem domu Nova Gorica. Projekt se vsako leto podaljšuje v  Dijaškem domu Postojna. Strošek oskrbnega dne je vse od leta 2016 ostajal enak in se ni spreminjal.  Spreminjali pa so se stroški  prehrane, higienskih pripomočkov, ogrevanje, elektrike in vode. Vlada je zato sprejela višji strošek oskrbnega dne, ki se je zvišal iz sedanjih 19 evrov na 27,73 evra.</w:t>
      </w:r>
    </w:p>
    <w:p w14:paraId="25B3B5A4" w14:textId="77777777" w:rsidR="005B59E6" w:rsidRPr="00AA4A22" w:rsidRDefault="005B59E6" w:rsidP="00C552AB">
      <w:pPr>
        <w:autoSpaceDE w:val="0"/>
        <w:autoSpaceDN w:val="0"/>
        <w:adjustRightInd w:val="0"/>
        <w:spacing w:line="240" w:lineRule="auto"/>
        <w:jc w:val="both"/>
        <w:rPr>
          <w:rFonts w:cs="Arial"/>
          <w:color w:val="000000"/>
          <w:szCs w:val="20"/>
        </w:rPr>
      </w:pPr>
    </w:p>
    <w:p w14:paraId="5FAB8B6B" w14:textId="7A4C11B7" w:rsidR="0031602F" w:rsidRPr="00AA4A22" w:rsidRDefault="005B59E6" w:rsidP="00C552AB">
      <w:pPr>
        <w:autoSpaceDE w:val="0"/>
        <w:autoSpaceDN w:val="0"/>
        <w:adjustRightInd w:val="0"/>
        <w:spacing w:line="240" w:lineRule="auto"/>
        <w:jc w:val="both"/>
        <w:rPr>
          <w:rFonts w:cs="Arial"/>
          <w:color w:val="000000"/>
          <w:szCs w:val="20"/>
        </w:rPr>
      </w:pPr>
      <w:r w:rsidRPr="00AA4A22">
        <w:rPr>
          <w:rFonts w:cs="Arial"/>
          <w:color w:val="000000"/>
          <w:szCs w:val="20"/>
        </w:rPr>
        <w:t>Vir: Urad vlade za oskrbo in integracijo migrantov</w:t>
      </w:r>
    </w:p>
    <w:p w14:paraId="53106B3A" w14:textId="40ECDAF1" w:rsidR="0031602F"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5998330E" w14:textId="77777777" w:rsidR="00206FE7" w:rsidRPr="00AA4A22" w:rsidRDefault="00206FE7" w:rsidP="00C552AB">
      <w:pPr>
        <w:autoSpaceDE w:val="0"/>
        <w:autoSpaceDN w:val="0"/>
        <w:adjustRightInd w:val="0"/>
        <w:spacing w:line="240" w:lineRule="auto"/>
        <w:jc w:val="both"/>
        <w:rPr>
          <w:rFonts w:cs="Arial"/>
          <w:b/>
          <w:bCs/>
          <w:color w:val="000000"/>
          <w:szCs w:val="20"/>
        </w:rPr>
      </w:pPr>
    </w:p>
    <w:p w14:paraId="4A0A6AF4" w14:textId="0F224D76" w:rsidR="00193905" w:rsidRPr="00AA4A22" w:rsidRDefault="00193905"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Vlada obravnavala Letno poročilo o delu Državnega odvetništva Republike </w:t>
      </w:r>
    </w:p>
    <w:p w14:paraId="0CB5FCF8" w14:textId="77777777" w:rsidR="00193905" w:rsidRPr="00AA4A22" w:rsidRDefault="00193905" w:rsidP="00C552AB">
      <w:pPr>
        <w:autoSpaceDE w:val="0"/>
        <w:autoSpaceDN w:val="0"/>
        <w:adjustRightInd w:val="0"/>
        <w:spacing w:line="240" w:lineRule="auto"/>
        <w:jc w:val="both"/>
        <w:rPr>
          <w:rFonts w:cs="Arial"/>
          <w:b/>
          <w:bCs/>
          <w:color w:val="000000"/>
          <w:szCs w:val="20"/>
        </w:rPr>
      </w:pPr>
    </w:p>
    <w:p w14:paraId="3CB66B5E" w14:textId="320270B3" w:rsidR="00193905" w:rsidRPr="00AA4A22" w:rsidRDefault="00193905" w:rsidP="00C552AB">
      <w:pPr>
        <w:autoSpaceDE w:val="0"/>
        <w:autoSpaceDN w:val="0"/>
        <w:adjustRightInd w:val="0"/>
        <w:spacing w:line="240" w:lineRule="auto"/>
        <w:jc w:val="both"/>
        <w:rPr>
          <w:rFonts w:cs="Arial"/>
          <w:color w:val="000000"/>
          <w:szCs w:val="20"/>
        </w:rPr>
      </w:pPr>
      <w:r w:rsidRPr="00AA4A22">
        <w:rPr>
          <w:rFonts w:cs="Arial"/>
          <w:color w:val="000000"/>
          <w:szCs w:val="20"/>
        </w:rPr>
        <w:t>Vlada je na današnji seji obravnavala Letno poročilo o delu Državnega odvetništva Republike Slovenije (</w:t>
      </w:r>
      <w:proofErr w:type="spellStart"/>
      <w:r w:rsidRPr="00AA4A22">
        <w:rPr>
          <w:rFonts w:cs="Arial"/>
          <w:color w:val="000000"/>
          <w:szCs w:val="20"/>
        </w:rPr>
        <w:t>Dodv</w:t>
      </w:r>
      <w:proofErr w:type="spellEnd"/>
      <w:r w:rsidRPr="00AA4A22">
        <w:rPr>
          <w:rFonts w:cs="Arial"/>
          <w:color w:val="000000"/>
          <w:szCs w:val="20"/>
        </w:rPr>
        <w:t xml:space="preserve">) za leto 2021.  </w:t>
      </w:r>
    </w:p>
    <w:p w14:paraId="3D41D49C" w14:textId="77777777" w:rsidR="00193905" w:rsidRPr="00AA4A22" w:rsidRDefault="00193905" w:rsidP="00C552AB">
      <w:pPr>
        <w:autoSpaceDE w:val="0"/>
        <w:autoSpaceDN w:val="0"/>
        <w:adjustRightInd w:val="0"/>
        <w:spacing w:line="240" w:lineRule="auto"/>
        <w:jc w:val="both"/>
        <w:rPr>
          <w:rFonts w:cs="Arial"/>
          <w:color w:val="000000"/>
          <w:szCs w:val="20"/>
        </w:rPr>
      </w:pPr>
    </w:p>
    <w:p w14:paraId="218627E2" w14:textId="77777777" w:rsidR="00193905" w:rsidRPr="00AA4A22" w:rsidRDefault="00193905"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Poročilo o delu </w:t>
      </w:r>
      <w:proofErr w:type="spellStart"/>
      <w:r w:rsidRPr="00AA4A22">
        <w:rPr>
          <w:rFonts w:cs="Arial"/>
          <w:color w:val="000000"/>
          <w:szCs w:val="20"/>
        </w:rPr>
        <w:t>DOdv</w:t>
      </w:r>
      <w:proofErr w:type="spellEnd"/>
      <w:r w:rsidRPr="00AA4A22">
        <w:rPr>
          <w:rFonts w:cs="Arial"/>
          <w:color w:val="000000"/>
          <w:szCs w:val="20"/>
        </w:rPr>
        <w:t xml:space="preserve"> za leto 2021 s statističnega vidika predstavi poslovanje in delo </w:t>
      </w:r>
      <w:proofErr w:type="spellStart"/>
      <w:r w:rsidRPr="00AA4A22">
        <w:rPr>
          <w:rFonts w:cs="Arial"/>
          <w:color w:val="000000"/>
          <w:szCs w:val="20"/>
        </w:rPr>
        <w:t>DOdv</w:t>
      </w:r>
      <w:proofErr w:type="spellEnd"/>
      <w:r w:rsidRPr="00AA4A22">
        <w:rPr>
          <w:rFonts w:cs="Arial"/>
          <w:color w:val="000000"/>
          <w:szCs w:val="20"/>
        </w:rPr>
        <w:t xml:space="preserve"> v letu 2021 ter vzpostavi primerjavo s preteklim letom oziroma preteklim petletnim obdobjem. </w:t>
      </w:r>
    </w:p>
    <w:p w14:paraId="32B4E052" w14:textId="77777777" w:rsidR="00193905" w:rsidRPr="00AA4A22" w:rsidRDefault="00193905" w:rsidP="00C552AB">
      <w:pPr>
        <w:autoSpaceDE w:val="0"/>
        <w:autoSpaceDN w:val="0"/>
        <w:adjustRightInd w:val="0"/>
        <w:spacing w:line="240" w:lineRule="auto"/>
        <w:jc w:val="both"/>
        <w:rPr>
          <w:rFonts w:cs="Arial"/>
          <w:color w:val="000000"/>
          <w:szCs w:val="20"/>
        </w:rPr>
      </w:pPr>
    </w:p>
    <w:p w14:paraId="600E6DBF" w14:textId="77777777" w:rsidR="00193905" w:rsidRPr="00AA4A22" w:rsidRDefault="00193905" w:rsidP="00C552AB">
      <w:pPr>
        <w:autoSpaceDE w:val="0"/>
        <w:autoSpaceDN w:val="0"/>
        <w:adjustRightInd w:val="0"/>
        <w:spacing w:line="240" w:lineRule="auto"/>
        <w:jc w:val="both"/>
        <w:rPr>
          <w:rFonts w:cs="Arial"/>
          <w:color w:val="000000"/>
          <w:szCs w:val="20"/>
        </w:rPr>
      </w:pPr>
      <w:proofErr w:type="spellStart"/>
      <w:r w:rsidRPr="00AA4A22">
        <w:rPr>
          <w:rFonts w:cs="Arial"/>
          <w:color w:val="000000"/>
          <w:szCs w:val="20"/>
        </w:rPr>
        <w:t>DOdv</w:t>
      </w:r>
      <w:proofErr w:type="spellEnd"/>
      <w:r w:rsidRPr="00AA4A22">
        <w:rPr>
          <w:rFonts w:cs="Arial"/>
          <w:color w:val="000000"/>
          <w:szCs w:val="20"/>
        </w:rPr>
        <w:t xml:space="preserve"> je v letu 2021 prejelo skupno 44.850 zadev, kar pomeni za 7,97 % večji </w:t>
      </w:r>
      <w:proofErr w:type="spellStart"/>
      <w:r w:rsidRPr="00AA4A22">
        <w:rPr>
          <w:rFonts w:cs="Arial"/>
          <w:color w:val="000000"/>
          <w:szCs w:val="20"/>
        </w:rPr>
        <w:t>pripad</w:t>
      </w:r>
      <w:proofErr w:type="spellEnd"/>
      <w:r w:rsidRPr="00AA4A22">
        <w:rPr>
          <w:rFonts w:cs="Arial"/>
          <w:color w:val="000000"/>
          <w:szCs w:val="20"/>
        </w:rPr>
        <w:t xml:space="preserve"> kot v letu 2020. Skupno je imelo </w:t>
      </w:r>
      <w:proofErr w:type="spellStart"/>
      <w:r w:rsidRPr="00AA4A22">
        <w:rPr>
          <w:rFonts w:cs="Arial"/>
          <w:color w:val="000000"/>
          <w:szCs w:val="20"/>
        </w:rPr>
        <w:t>DOdv</w:t>
      </w:r>
      <w:proofErr w:type="spellEnd"/>
      <w:r w:rsidRPr="00AA4A22">
        <w:rPr>
          <w:rFonts w:cs="Arial"/>
          <w:color w:val="000000"/>
          <w:szCs w:val="20"/>
        </w:rPr>
        <w:t xml:space="preserve"> v delu 92.006 zadev, kar je 7,91 % več kot v letu 2020 (85.258). V letu 2021 je </w:t>
      </w:r>
      <w:proofErr w:type="spellStart"/>
      <w:r w:rsidRPr="00AA4A22">
        <w:rPr>
          <w:rFonts w:cs="Arial"/>
          <w:color w:val="000000"/>
          <w:szCs w:val="20"/>
        </w:rPr>
        <w:t>DOdv</w:t>
      </w:r>
      <w:proofErr w:type="spellEnd"/>
      <w:r w:rsidRPr="00AA4A22">
        <w:rPr>
          <w:rFonts w:cs="Arial"/>
          <w:color w:val="000000"/>
          <w:szCs w:val="20"/>
        </w:rPr>
        <w:t xml:space="preserve"> zaključilo/rešilo 52.185 zadev, kar je 7,31 % več kot v 2020 (48.631). Na dan 31. 12. 2021 je bilo nerešenih 39.821 zadev, kar je 8,72 % več kot na koncu leta 2020 (ko je bilo odprtih 36.627 zadev).</w:t>
      </w:r>
    </w:p>
    <w:p w14:paraId="24952EED" w14:textId="77777777" w:rsidR="00193905" w:rsidRPr="00AA4A22" w:rsidRDefault="00193905" w:rsidP="00C552AB">
      <w:pPr>
        <w:autoSpaceDE w:val="0"/>
        <w:autoSpaceDN w:val="0"/>
        <w:adjustRightInd w:val="0"/>
        <w:spacing w:line="240" w:lineRule="auto"/>
        <w:jc w:val="both"/>
        <w:rPr>
          <w:rFonts w:cs="Arial"/>
          <w:color w:val="000000"/>
          <w:szCs w:val="20"/>
        </w:rPr>
      </w:pPr>
    </w:p>
    <w:p w14:paraId="0A35FB37" w14:textId="77777777" w:rsidR="00193905" w:rsidRPr="00AA4A22" w:rsidRDefault="00193905"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Gledano na ravni organa kot celote </w:t>
      </w:r>
      <w:proofErr w:type="spellStart"/>
      <w:r w:rsidRPr="00AA4A22">
        <w:rPr>
          <w:rFonts w:cs="Arial"/>
          <w:color w:val="000000"/>
          <w:szCs w:val="20"/>
        </w:rPr>
        <w:t>DOdv</w:t>
      </w:r>
      <w:proofErr w:type="spellEnd"/>
      <w:r w:rsidRPr="00AA4A22">
        <w:rPr>
          <w:rFonts w:cs="Arial"/>
          <w:color w:val="000000"/>
          <w:szCs w:val="20"/>
        </w:rPr>
        <w:t xml:space="preserve"> beleži porast novih zadev v nepravdnih zadevah (26,14 %), civilnopravnih in gospodarskih zadevah (10,25 %) ter upravnih zadevah (0,24 %), v vseh drugih vrstah zadev, ki se obravnavajo na </w:t>
      </w:r>
      <w:proofErr w:type="spellStart"/>
      <w:r w:rsidRPr="00AA4A22">
        <w:rPr>
          <w:rFonts w:cs="Arial"/>
          <w:color w:val="000000"/>
          <w:szCs w:val="20"/>
        </w:rPr>
        <w:t>DOdv</w:t>
      </w:r>
      <w:proofErr w:type="spellEnd"/>
      <w:r w:rsidRPr="00AA4A22">
        <w:rPr>
          <w:rFonts w:cs="Arial"/>
          <w:color w:val="000000"/>
          <w:szCs w:val="20"/>
        </w:rPr>
        <w:t xml:space="preserve">, pa je letni </w:t>
      </w:r>
      <w:proofErr w:type="spellStart"/>
      <w:r w:rsidRPr="00AA4A22">
        <w:rPr>
          <w:rFonts w:cs="Arial"/>
          <w:color w:val="000000"/>
          <w:szCs w:val="20"/>
        </w:rPr>
        <w:t>pripad</w:t>
      </w:r>
      <w:proofErr w:type="spellEnd"/>
      <w:r w:rsidRPr="00AA4A22">
        <w:rPr>
          <w:rFonts w:cs="Arial"/>
          <w:color w:val="000000"/>
          <w:szCs w:val="20"/>
        </w:rPr>
        <w:t xml:space="preserve"> zadev manjši kot prejšnje leto.</w:t>
      </w:r>
    </w:p>
    <w:p w14:paraId="53F31A89" w14:textId="77777777" w:rsidR="00193905" w:rsidRPr="00AA4A22" w:rsidRDefault="00193905" w:rsidP="00C552AB">
      <w:pPr>
        <w:autoSpaceDE w:val="0"/>
        <w:autoSpaceDN w:val="0"/>
        <w:adjustRightInd w:val="0"/>
        <w:spacing w:line="240" w:lineRule="auto"/>
        <w:jc w:val="both"/>
        <w:rPr>
          <w:rFonts w:cs="Arial"/>
          <w:color w:val="000000"/>
          <w:szCs w:val="20"/>
        </w:rPr>
      </w:pPr>
    </w:p>
    <w:p w14:paraId="304DE465" w14:textId="77777777" w:rsidR="00193905" w:rsidRPr="00AA4A22" w:rsidRDefault="00193905"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Delo </w:t>
      </w:r>
      <w:proofErr w:type="spellStart"/>
      <w:r w:rsidRPr="00AA4A22">
        <w:rPr>
          <w:rFonts w:cs="Arial"/>
          <w:color w:val="000000"/>
          <w:szCs w:val="20"/>
        </w:rPr>
        <w:t>DOdv</w:t>
      </w:r>
      <w:proofErr w:type="spellEnd"/>
      <w:r w:rsidRPr="00AA4A22">
        <w:rPr>
          <w:rFonts w:cs="Arial"/>
          <w:color w:val="000000"/>
          <w:szCs w:val="20"/>
        </w:rPr>
        <w:t xml:space="preserve"> je bilo v letu 2021 usmerjeno v prenovitev poslovnih procesov in priprave za vzpostavitev novih vpisnikov, kar sta pomembna strateška cilja </w:t>
      </w:r>
      <w:proofErr w:type="spellStart"/>
      <w:r w:rsidRPr="00AA4A22">
        <w:rPr>
          <w:rFonts w:cs="Arial"/>
          <w:color w:val="000000"/>
          <w:szCs w:val="20"/>
        </w:rPr>
        <w:t>DOdv</w:t>
      </w:r>
      <w:proofErr w:type="spellEnd"/>
      <w:r w:rsidRPr="00AA4A22">
        <w:rPr>
          <w:rFonts w:cs="Arial"/>
          <w:color w:val="000000"/>
          <w:szCs w:val="20"/>
        </w:rPr>
        <w:t>.</w:t>
      </w:r>
    </w:p>
    <w:p w14:paraId="373FBC60" w14:textId="77777777" w:rsidR="00193905" w:rsidRPr="00AA4A22" w:rsidRDefault="00193905" w:rsidP="00C552AB">
      <w:pPr>
        <w:autoSpaceDE w:val="0"/>
        <w:autoSpaceDN w:val="0"/>
        <w:adjustRightInd w:val="0"/>
        <w:spacing w:line="240" w:lineRule="auto"/>
        <w:jc w:val="both"/>
        <w:rPr>
          <w:rFonts w:cs="Arial"/>
          <w:color w:val="000000"/>
          <w:szCs w:val="20"/>
        </w:rPr>
      </w:pPr>
    </w:p>
    <w:p w14:paraId="37EE645E" w14:textId="232A85DE" w:rsidR="0031602F" w:rsidRPr="00AA4A22" w:rsidRDefault="00193905"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pravosodje</w:t>
      </w:r>
    </w:p>
    <w:p w14:paraId="4F8D2AE3" w14:textId="22AA4BC9" w:rsidR="0031602F"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7A2A1FCE" w14:textId="77777777" w:rsidR="00206FE7" w:rsidRPr="00AA4A22" w:rsidRDefault="00206FE7" w:rsidP="00C552AB">
      <w:pPr>
        <w:autoSpaceDE w:val="0"/>
        <w:autoSpaceDN w:val="0"/>
        <w:adjustRightInd w:val="0"/>
        <w:spacing w:line="240" w:lineRule="auto"/>
        <w:jc w:val="both"/>
        <w:rPr>
          <w:rFonts w:cs="Arial"/>
          <w:b/>
          <w:bCs/>
          <w:color w:val="000000"/>
          <w:szCs w:val="20"/>
        </w:rPr>
      </w:pPr>
    </w:p>
    <w:p w14:paraId="16E61BEB" w14:textId="0611A6FE" w:rsidR="00B44024" w:rsidRPr="00AA4A22" w:rsidRDefault="00B44024"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lastRenderedPageBreak/>
        <w:t xml:space="preserve">Poročilo o izvajanju </w:t>
      </w:r>
      <w:proofErr w:type="spellStart"/>
      <w:r w:rsidRPr="00AA4A22">
        <w:rPr>
          <w:rFonts w:cs="Arial"/>
          <w:b/>
          <w:bCs/>
          <w:color w:val="000000"/>
          <w:szCs w:val="20"/>
        </w:rPr>
        <w:t>časovnice</w:t>
      </w:r>
      <w:proofErr w:type="spellEnd"/>
      <w:r w:rsidRPr="00AA4A22">
        <w:rPr>
          <w:rFonts w:cs="Arial"/>
          <w:b/>
          <w:bCs/>
          <w:color w:val="000000"/>
          <w:szCs w:val="20"/>
        </w:rPr>
        <w:t xml:space="preserve"> prevzema zaposlenih, finančnih sredstev ter dokumentacije informacijsko strojne in programske opreme med ministrstvoma </w:t>
      </w:r>
    </w:p>
    <w:p w14:paraId="14C9BFD8" w14:textId="77777777" w:rsidR="00B44024" w:rsidRPr="00AA4A22" w:rsidRDefault="00B44024" w:rsidP="00C552AB">
      <w:pPr>
        <w:autoSpaceDE w:val="0"/>
        <w:autoSpaceDN w:val="0"/>
        <w:adjustRightInd w:val="0"/>
        <w:spacing w:line="240" w:lineRule="auto"/>
        <w:jc w:val="both"/>
        <w:rPr>
          <w:rFonts w:cs="Arial"/>
          <w:color w:val="000000"/>
          <w:szCs w:val="20"/>
        </w:rPr>
      </w:pPr>
    </w:p>
    <w:p w14:paraId="1AD18129" w14:textId="6E400263" w:rsidR="00B44024" w:rsidRPr="00AA4A22" w:rsidRDefault="00B44024"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Vlada se je seznanila s Poročilom o izvajanju </w:t>
      </w:r>
      <w:proofErr w:type="spellStart"/>
      <w:r w:rsidRPr="00AA4A22">
        <w:rPr>
          <w:rFonts w:cs="Arial"/>
          <w:color w:val="000000"/>
          <w:szCs w:val="20"/>
        </w:rPr>
        <w:t>časovnice</w:t>
      </w:r>
      <w:proofErr w:type="spellEnd"/>
      <w:r w:rsidRPr="00AA4A22">
        <w:rPr>
          <w:rFonts w:cs="Arial"/>
          <w:color w:val="000000"/>
          <w:szCs w:val="20"/>
        </w:rPr>
        <w:t xml:space="preserve"> prevzema zaposlenih, finančnih sredstev ter dokumentacije informacijsko strojne in programske opreme med Ministrstvom za notranje zadeve in Ministrstvom za javno upravo.</w:t>
      </w:r>
    </w:p>
    <w:p w14:paraId="7254C481" w14:textId="77777777" w:rsidR="00B44024" w:rsidRPr="00AA4A22" w:rsidRDefault="00B44024" w:rsidP="00C552AB">
      <w:pPr>
        <w:autoSpaceDE w:val="0"/>
        <w:autoSpaceDN w:val="0"/>
        <w:adjustRightInd w:val="0"/>
        <w:spacing w:line="240" w:lineRule="auto"/>
        <w:jc w:val="both"/>
        <w:rPr>
          <w:rFonts w:cs="Arial"/>
          <w:color w:val="000000"/>
          <w:szCs w:val="20"/>
        </w:rPr>
      </w:pPr>
    </w:p>
    <w:p w14:paraId="3903750F" w14:textId="77777777" w:rsidR="00B44024" w:rsidRPr="00AA4A22" w:rsidRDefault="00B44024" w:rsidP="00C552AB">
      <w:pPr>
        <w:autoSpaceDE w:val="0"/>
        <w:autoSpaceDN w:val="0"/>
        <w:adjustRightInd w:val="0"/>
        <w:spacing w:line="240" w:lineRule="auto"/>
        <w:jc w:val="both"/>
        <w:rPr>
          <w:rFonts w:cs="Arial"/>
          <w:color w:val="000000"/>
          <w:szCs w:val="20"/>
        </w:rPr>
      </w:pPr>
      <w:r w:rsidRPr="00AA4A22">
        <w:rPr>
          <w:rFonts w:cs="Arial"/>
          <w:color w:val="000000"/>
          <w:szCs w:val="20"/>
        </w:rPr>
        <w:t>Z novelo Zakona o državni upravi z dne 14. 5. 2021 se je spremenil dotedanji 74.a člen, ki ureja upravljanje informacijsko komunikacijskih sistemov državne uprave, in sicer se je interni informacijski sistem MNZ izločil iz centralizacije informatike v državni upravi. V prehodnih določbah je bilo določeno, da morata Ministrstvo za notranje zadeve in Ministrstvo za javno upravo najpozneje v enem letu po uveljavitvi zakona urediti prevzem zaposlenih, finančnih sredstev ter dokumentacije informacijsko strojne in programske opreme, po časovnem zaporedju, ki ga določi vlada, s sklepom pa je bilo določeno tudi obdobje poročanja (februar in junij 2022).</w:t>
      </w:r>
    </w:p>
    <w:p w14:paraId="54AEA560" w14:textId="77777777" w:rsidR="00B44024" w:rsidRPr="00AA4A22" w:rsidRDefault="00B44024" w:rsidP="00C552AB">
      <w:pPr>
        <w:autoSpaceDE w:val="0"/>
        <w:autoSpaceDN w:val="0"/>
        <w:adjustRightInd w:val="0"/>
        <w:spacing w:line="240" w:lineRule="auto"/>
        <w:jc w:val="both"/>
        <w:rPr>
          <w:rFonts w:cs="Arial"/>
          <w:color w:val="000000"/>
          <w:szCs w:val="20"/>
        </w:rPr>
      </w:pPr>
    </w:p>
    <w:p w14:paraId="4B0B476A" w14:textId="77777777" w:rsidR="00B44024" w:rsidRPr="00AA4A22" w:rsidRDefault="00B44024" w:rsidP="00C552AB">
      <w:pPr>
        <w:autoSpaceDE w:val="0"/>
        <w:autoSpaceDN w:val="0"/>
        <w:adjustRightInd w:val="0"/>
        <w:spacing w:line="240" w:lineRule="auto"/>
        <w:jc w:val="both"/>
        <w:rPr>
          <w:rFonts w:cs="Arial"/>
          <w:color w:val="000000"/>
          <w:szCs w:val="20"/>
        </w:rPr>
      </w:pPr>
      <w:r w:rsidRPr="00AA4A22">
        <w:rPr>
          <w:rFonts w:cs="Arial"/>
          <w:color w:val="000000"/>
          <w:szCs w:val="20"/>
        </w:rPr>
        <w:t>Gre za drugo poročilo o izvajanju aktivnosti. Aktivnosti na področju ureditve prenosa dokumentacije informacijsko strojne in programske opreme ter področju ureditve računalniške in programske opreme so v celoti realizirane, prav tako so pretežno realizirane aktivnosti na finančnem področju, v teku so le še tiste, ki so vezane na rebalans proračuna za leto 2023.</w:t>
      </w:r>
    </w:p>
    <w:p w14:paraId="0ABF8ACC" w14:textId="77777777" w:rsidR="00B44024" w:rsidRPr="00AA4A22" w:rsidRDefault="00B44024" w:rsidP="00C552AB">
      <w:pPr>
        <w:autoSpaceDE w:val="0"/>
        <w:autoSpaceDN w:val="0"/>
        <w:adjustRightInd w:val="0"/>
        <w:spacing w:line="240" w:lineRule="auto"/>
        <w:jc w:val="both"/>
        <w:rPr>
          <w:rFonts w:cs="Arial"/>
          <w:color w:val="000000"/>
          <w:szCs w:val="20"/>
        </w:rPr>
      </w:pPr>
    </w:p>
    <w:p w14:paraId="75B31DE7" w14:textId="713C6D0D" w:rsidR="0031602F" w:rsidRPr="00AA4A22" w:rsidRDefault="00B44024"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javno upravo</w:t>
      </w:r>
    </w:p>
    <w:p w14:paraId="738F2625" w14:textId="77777777" w:rsidR="0031602F" w:rsidRPr="00AA4A22"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43648C6F" w14:textId="77777777" w:rsidR="00206FE7" w:rsidRDefault="00206FE7" w:rsidP="00C552AB">
      <w:pPr>
        <w:autoSpaceDE w:val="0"/>
        <w:autoSpaceDN w:val="0"/>
        <w:adjustRightInd w:val="0"/>
        <w:spacing w:line="240" w:lineRule="auto"/>
        <w:jc w:val="both"/>
        <w:rPr>
          <w:rFonts w:cs="Arial"/>
          <w:b/>
          <w:bCs/>
          <w:color w:val="000000"/>
          <w:szCs w:val="20"/>
        </w:rPr>
      </w:pPr>
    </w:p>
    <w:p w14:paraId="6095E1D6" w14:textId="302F80CC" w:rsidR="00EB0453" w:rsidRPr="00AA4A22" w:rsidRDefault="00EB0453"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Odgovor vlade zaradi neizpolnjevanja Slovenije iz obveznosti direktive za odgovorno in varno ravnanje z izrabljenim gorivom in radioakt</w:t>
      </w:r>
      <w:r w:rsidR="00607696">
        <w:rPr>
          <w:rFonts w:cs="Arial"/>
          <w:b/>
          <w:bCs/>
          <w:color w:val="000000"/>
          <w:szCs w:val="20"/>
        </w:rPr>
        <w:t>i</w:t>
      </w:r>
      <w:r w:rsidRPr="00AA4A22">
        <w:rPr>
          <w:rFonts w:cs="Arial"/>
          <w:b/>
          <w:bCs/>
          <w:color w:val="000000"/>
          <w:szCs w:val="20"/>
        </w:rPr>
        <w:t xml:space="preserve">vnimi odpadki   </w:t>
      </w:r>
    </w:p>
    <w:p w14:paraId="7105CB7F" w14:textId="77777777" w:rsidR="00EB0453" w:rsidRPr="00AA4A22" w:rsidRDefault="00EB0453" w:rsidP="00C552AB">
      <w:pPr>
        <w:autoSpaceDE w:val="0"/>
        <w:autoSpaceDN w:val="0"/>
        <w:adjustRightInd w:val="0"/>
        <w:spacing w:line="240" w:lineRule="auto"/>
        <w:jc w:val="both"/>
        <w:rPr>
          <w:rFonts w:cs="Arial"/>
          <w:b/>
          <w:bCs/>
          <w:color w:val="000000"/>
          <w:szCs w:val="20"/>
        </w:rPr>
      </w:pPr>
    </w:p>
    <w:p w14:paraId="065CB18A" w14:textId="77777777" w:rsidR="00EB0453" w:rsidRPr="00AA4A22" w:rsidRDefault="00EB0453" w:rsidP="00C552AB">
      <w:pPr>
        <w:autoSpaceDE w:val="0"/>
        <w:autoSpaceDN w:val="0"/>
        <w:adjustRightInd w:val="0"/>
        <w:spacing w:line="240" w:lineRule="auto"/>
        <w:jc w:val="both"/>
        <w:rPr>
          <w:rFonts w:cs="Arial"/>
          <w:color w:val="000000"/>
          <w:szCs w:val="20"/>
        </w:rPr>
      </w:pPr>
      <w:r w:rsidRPr="00AA4A22">
        <w:rPr>
          <w:rFonts w:cs="Arial"/>
          <w:color w:val="000000"/>
          <w:szCs w:val="20"/>
        </w:rPr>
        <w:t>Vlada je sprejela odgovor Republike Slovenije na obrazloženo mnenje Evropske komisije zaradi neizpolnjevanja obveznosti iz 9. člena in točk (b), (f), (g), (h) ter (i) prvega odstavka 12. člena Direktive Sveta 2011/70/</w:t>
      </w:r>
      <w:proofErr w:type="spellStart"/>
      <w:r w:rsidRPr="00AA4A22">
        <w:rPr>
          <w:rFonts w:cs="Arial"/>
          <w:color w:val="000000"/>
          <w:szCs w:val="20"/>
        </w:rPr>
        <w:t>Euratom</w:t>
      </w:r>
      <w:proofErr w:type="spellEnd"/>
      <w:r w:rsidRPr="00AA4A22">
        <w:rPr>
          <w:rFonts w:cs="Arial"/>
          <w:color w:val="000000"/>
          <w:szCs w:val="20"/>
        </w:rPr>
        <w:t xml:space="preserve"> 19. julija 2011 o vzpostavitvi okvira Skupnosti za odgovorno in varno ravnanje z izrabljenim gorivom in radioaktivnimi odpadki. </w:t>
      </w:r>
    </w:p>
    <w:p w14:paraId="2D13ABEA" w14:textId="77777777" w:rsidR="00EB0453" w:rsidRPr="00AA4A22" w:rsidRDefault="00EB0453" w:rsidP="00C552AB">
      <w:pPr>
        <w:autoSpaceDE w:val="0"/>
        <w:autoSpaceDN w:val="0"/>
        <w:adjustRightInd w:val="0"/>
        <w:spacing w:line="240" w:lineRule="auto"/>
        <w:jc w:val="both"/>
        <w:rPr>
          <w:rFonts w:cs="Arial"/>
          <w:color w:val="000000"/>
          <w:szCs w:val="20"/>
        </w:rPr>
      </w:pPr>
    </w:p>
    <w:p w14:paraId="66B6ECFF" w14:textId="77777777" w:rsidR="00EB0453" w:rsidRPr="00AA4A22" w:rsidRDefault="00EB0453"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V odgovoru je pojasnjeno, da je Slovenija Evropski Komisiji posredovala osnutek Resolucije o nacionalnem programu ravnanja z radioaktivnimi odpadki in izrabljenim gorivom za obdobje 2023 – 2032, ki poleg vseh ostalih vsebin, potrebnih za usklajenost z zahtevami navedene direktive, naslavlja in odpravlja tudi vse očitke Komisije glede neskladnosti veljavnega nacionalnega programa. </w:t>
      </w:r>
    </w:p>
    <w:p w14:paraId="12AEED4C" w14:textId="77777777" w:rsidR="00EB0453" w:rsidRPr="00AA4A22" w:rsidRDefault="00EB0453" w:rsidP="00C552AB">
      <w:pPr>
        <w:autoSpaceDE w:val="0"/>
        <w:autoSpaceDN w:val="0"/>
        <w:adjustRightInd w:val="0"/>
        <w:spacing w:line="240" w:lineRule="auto"/>
        <w:jc w:val="both"/>
        <w:rPr>
          <w:rFonts w:cs="Arial"/>
          <w:color w:val="000000"/>
          <w:szCs w:val="20"/>
        </w:rPr>
      </w:pPr>
    </w:p>
    <w:p w14:paraId="5BD23D59" w14:textId="77777777" w:rsidR="00EB0453" w:rsidRPr="00AA4A22" w:rsidRDefault="00EB0453"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Osnutek resolucije je pogledala tudi Misija ARTEMIS (angleško </w:t>
      </w:r>
      <w:proofErr w:type="spellStart"/>
      <w:r w:rsidRPr="00AA4A22">
        <w:rPr>
          <w:rFonts w:cs="Arial"/>
          <w:color w:val="000000"/>
          <w:szCs w:val="20"/>
        </w:rPr>
        <w:t>Integrated</w:t>
      </w:r>
      <w:proofErr w:type="spellEnd"/>
      <w:r w:rsidRPr="00AA4A22">
        <w:rPr>
          <w:rFonts w:cs="Arial"/>
          <w:color w:val="000000"/>
          <w:szCs w:val="20"/>
        </w:rPr>
        <w:t xml:space="preserve"> </w:t>
      </w:r>
      <w:proofErr w:type="spellStart"/>
      <w:r w:rsidRPr="00AA4A22">
        <w:rPr>
          <w:rFonts w:cs="Arial"/>
          <w:color w:val="000000"/>
          <w:szCs w:val="20"/>
        </w:rPr>
        <w:t>Review</w:t>
      </w:r>
      <w:proofErr w:type="spellEnd"/>
      <w:r w:rsidRPr="00AA4A22">
        <w:rPr>
          <w:rFonts w:cs="Arial"/>
          <w:color w:val="000000"/>
          <w:szCs w:val="20"/>
        </w:rPr>
        <w:t xml:space="preserve"> </w:t>
      </w:r>
      <w:proofErr w:type="spellStart"/>
      <w:r w:rsidRPr="00AA4A22">
        <w:rPr>
          <w:rFonts w:cs="Arial"/>
          <w:color w:val="000000"/>
          <w:szCs w:val="20"/>
        </w:rPr>
        <w:t>Service</w:t>
      </w:r>
      <w:proofErr w:type="spellEnd"/>
      <w:r w:rsidRPr="00AA4A22">
        <w:rPr>
          <w:rFonts w:cs="Arial"/>
          <w:color w:val="000000"/>
          <w:szCs w:val="20"/>
        </w:rPr>
        <w:t xml:space="preserve"> </w:t>
      </w:r>
      <w:proofErr w:type="spellStart"/>
      <w:r w:rsidRPr="00AA4A22">
        <w:rPr>
          <w:rFonts w:cs="Arial"/>
          <w:color w:val="000000"/>
          <w:szCs w:val="20"/>
        </w:rPr>
        <w:t>for</w:t>
      </w:r>
      <w:proofErr w:type="spellEnd"/>
      <w:r w:rsidRPr="00AA4A22">
        <w:rPr>
          <w:rFonts w:cs="Arial"/>
          <w:color w:val="000000"/>
          <w:szCs w:val="20"/>
        </w:rPr>
        <w:t xml:space="preserve"> </w:t>
      </w:r>
      <w:proofErr w:type="spellStart"/>
      <w:r w:rsidRPr="00AA4A22">
        <w:rPr>
          <w:rFonts w:cs="Arial"/>
          <w:color w:val="000000"/>
          <w:szCs w:val="20"/>
        </w:rPr>
        <w:t>Radioactive</w:t>
      </w:r>
      <w:proofErr w:type="spellEnd"/>
      <w:r w:rsidRPr="00AA4A22">
        <w:rPr>
          <w:rFonts w:cs="Arial"/>
          <w:color w:val="000000"/>
          <w:szCs w:val="20"/>
        </w:rPr>
        <w:t xml:space="preserve"> </w:t>
      </w:r>
      <w:proofErr w:type="spellStart"/>
      <w:r w:rsidRPr="00AA4A22">
        <w:rPr>
          <w:rFonts w:cs="Arial"/>
          <w:color w:val="000000"/>
          <w:szCs w:val="20"/>
        </w:rPr>
        <w:t>Waste</w:t>
      </w:r>
      <w:proofErr w:type="spellEnd"/>
      <w:r w:rsidRPr="00AA4A22">
        <w:rPr>
          <w:rFonts w:cs="Arial"/>
          <w:color w:val="000000"/>
          <w:szCs w:val="20"/>
        </w:rPr>
        <w:t xml:space="preserve"> </w:t>
      </w:r>
      <w:proofErr w:type="spellStart"/>
      <w:r w:rsidRPr="00AA4A22">
        <w:rPr>
          <w:rFonts w:cs="Arial"/>
          <w:color w:val="000000"/>
          <w:szCs w:val="20"/>
        </w:rPr>
        <w:t>and</w:t>
      </w:r>
      <w:proofErr w:type="spellEnd"/>
      <w:r w:rsidRPr="00AA4A22">
        <w:rPr>
          <w:rFonts w:cs="Arial"/>
          <w:color w:val="000000"/>
          <w:szCs w:val="20"/>
        </w:rPr>
        <w:t xml:space="preserve"> </w:t>
      </w:r>
      <w:proofErr w:type="spellStart"/>
      <w:r w:rsidRPr="00AA4A22">
        <w:rPr>
          <w:rFonts w:cs="Arial"/>
          <w:color w:val="000000"/>
          <w:szCs w:val="20"/>
        </w:rPr>
        <w:t>Spent</w:t>
      </w:r>
      <w:proofErr w:type="spellEnd"/>
      <w:r w:rsidRPr="00AA4A22">
        <w:rPr>
          <w:rFonts w:cs="Arial"/>
          <w:color w:val="000000"/>
          <w:szCs w:val="20"/>
        </w:rPr>
        <w:t xml:space="preserve"> </w:t>
      </w:r>
      <w:proofErr w:type="spellStart"/>
      <w:r w:rsidRPr="00AA4A22">
        <w:rPr>
          <w:rFonts w:cs="Arial"/>
          <w:color w:val="000000"/>
          <w:szCs w:val="20"/>
        </w:rPr>
        <w:t>Nuclear</w:t>
      </w:r>
      <w:proofErr w:type="spellEnd"/>
      <w:r w:rsidRPr="00AA4A22">
        <w:rPr>
          <w:rFonts w:cs="Arial"/>
          <w:color w:val="000000"/>
          <w:szCs w:val="20"/>
        </w:rPr>
        <w:t xml:space="preserve"> </w:t>
      </w:r>
      <w:proofErr w:type="spellStart"/>
      <w:r w:rsidRPr="00AA4A22">
        <w:rPr>
          <w:rFonts w:cs="Arial"/>
          <w:color w:val="000000"/>
          <w:szCs w:val="20"/>
        </w:rPr>
        <w:t>Fuel</w:t>
      </w:r>
      <w:proofErr w:type="spellEnd"/>
      <w:r w:rsidRPr="00AA4A22">
        <w:rPr>
          <w:rFonts w:cs="Arial"/>
          <w:color w:val="000000"/>
          <w:szCs w:val="20"/>
        </w:rPr>
        <w:t xml:space="preserve"> Management – ARTEMIS). Namen pregledovalne misije ARTEMIS je zagotoviti neodvisen mednarodni pregled nacionalnega programa ravnanja z radioaktivnimi odpadki in izrabljenim gorivom. Resolucija bo sprejeta predvidoma konec tega leta. </w:t>
      </w:r>
    </w:p>
    <w:p w14:paraId="2B8856C6" w14:textId="77777777" w:rsidR="00EB0453" w:rsidRPr="00AA4A22" w:rsidRDefault="00EB0453" w:rsidP="00C552AB">
      <w:pPr>
        <w:autoSpaceDE w:val="0"/>
        <w:autoSpaceDN w:val="0"/>
        <w:adjustRightInd w:val="0"/>
        <w:spacing w:line="240" w:lineRule="auto"/>
        <w:jc w:val="both"/>
        <w:rPr>
          <w:rFonts w:cs="Arial"/>
          <w:color w:val="000000"/>
          <w:szCs w:val="20"/>
        </w:rPr>
      </w:pPr>
    </w:p>
    <w:p w14:paraId="72AF8673" w14:textId="2875C2CC" w:rsidR="0031602F" w:rsidRPr="00AA4A22" w:rsidRDefault="00EB0453"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okolje in prostor</w:t>
      </w:r>
    </w:p>
    <w:p w14:paraId="52C5D839" w14:textId="036C5AB7" w:rsidR="0031602F"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6EE0D088" w14:textId="77777777" w:rsidR="00206FE7" w:rsidRPr="00AA4A22" w:rsidRDefault="00206FE7" w:rsidP="00C552AB">
      <w:pPr>
        <w:autoSpaceDE w:val="0"/>
        <w:autoSpaceDN w:val="0"/>
        <w:adjustRightInd w:val="0"/>
        <w:spacing w:line="240" w:lineRule="auto"/>
        <w:jc w:val="both"/>
        <w:rPr>
          <w:rFonts w:cs="Arial"/>
          <w:b/>
          <w:bCs/>
          <w:color w:val="000000"/>
          <w:szCs w:val="20"/>
        </w:rPr>
      </w:pPr>
    </w:p>
    <w:p w14:paraId="51890F95" w14:textId="2AE999E1" w:rsidR="00564961" w:rsidRPr="00AA4A22" w:rsidRDefault="00564961"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Stališče RS o zaščiti geografskih označb za obrtne in industrijske izdelke</w:t>
      </w:r>
    </w:p>
    <w:p w14:paraId="1227B773" w14:textId="77777777" w:rsidR="00564961" w:rsidRPr="00AA4A22" w:rsidRDefault="00564961" w:rsidP="00C552AB">
      <w:pPr>
        <w:autoSpaceDE w:val="0"/>
        <w:autoSpaceDN w:val="0"/>
        <w:adjustRightInd w:val="0"/>
        <w:spacing w:line="240" w:lineRule="auto"/>
        <w:jc w:val="both"/>
        <w:rPr>
          <w:rFonts w:cs="Arial"/>
          <w:b/>
          <w:bCs/>
          <w:color w:val="000000"/>
          <w:szCs w:val="20"/>
        </w:rPr>
      </w:pPr>
    </w:p>
    <w:p w14:paraId="224CC439" w14:textId="2F2ED8C3" w:rsidR="008A4433" w:rsidRPr="00206FE7" w:rsidRDefault="008A4433" w:rsidP="00C552AB">
      <w:pPr>
        <w:autoSpaceDE w:val="0"/>
        <w:autoSpaceDN w:val="0"/>
        <w:adjustRightInd w:val="0"/>
        <w:spacing w:line="240" w:lineRule="auto"/>
        <w:ind w:right="181"/>
        <w:jc w:val="both"/>
        <w:rPr>
          <w:rFonts w:cs="Arial"/>
          <w:bCs/>
          <w:szCs w:val="20"/>
        </w:rPr>
      </w:pPr>
      <w:r w:rsidRPr="00206FE7">
        <w:rPr>
          <w:rFonts w:cs="Arial"/>
          <w:bCs/>
          <w:szCs w:val="20"/>
        </w:rPr>
        <w:t>Vlada je sprejela predlog stališča RS o zaščiti geografskih označb za obrtne in industrijske izdelke</w:t>
      </w:r>
      <w:r w:rsidR="00206FE7">
        <w:rPr>
          <w:rFonts w:cs="Arial"/>
          <w:bCs/>
          <w:szCs w:val="20"/>
        </w:rPr>
        <w:t>.</w:t>
      </w:r>
    </w:p>
    <w:p w14:paraId="76107913" w14:textId="77777777" w:rsidR="008A4433" w:rsidRPr="00AA4A22" w:rsidRDefault="008A4433" w:rsidP="00C552AB">
      <w:pPr>
        <w:autoSpaceDE w:val="0"/>
        <w:autoSpaceDN w:val="0"/>
        <w:adjustRightInd w:val="0"/>
        <w:spacing w:line="240" w:lineRule="auto"/>
        <w:ind w:right="181"/>
        <w:jc w:val="both"/>
        <w:rPr>
          <w:rFonts w:cs="Arial"/>
          <w:b/>
          <w:szCs w:val="20"/>
        </w:rPr>
      </w:pPr>
    </w:p>
    <w:p w14:paraId="7101BAD8" w14:textId="333E89B5" w:rsidR="008A4433" w:rsidRPr="00AA4A22" w:rsidRDefault="008A4433" w:rsidP="00C552AB">
      <w:pPr>
        <w:pStyle w:val="podpisi"/>
        <w:spacing w:line="240" w:lineRule="auto"/>
        <w:jc w:val="both"/>
        <w:rPr>
          <w:rFonts w:cs="Arial"/>
          <w:szCs w:val="20"/>
          <w:lang w:val="sl-SI"/>
        </w:rPr>
      </w:pPr>
      <w:r w:rsidRPr="00AA4A22">
        <w:rPr>
          <w:rFonts w:cs="Arial"/>
          <w:szCs w:val="20"/>
          <w:lang w:val="sl-SI"/>
        </w:rPr>
        <w:t xml:space="preserve">Vlada je sprejela predlog stališča Republike Slovenije k zadevi Predlog uredbe Evropskega parlamenta in Sveta o zaščiti geografskih označb za obrtne in industrijske izdelke ter spremembi uredb (EU) 2017/1001 in (EU) 2019/1753 Evropskega parlamenta in Sveta ter Sklepa Sveta (EU) 2019/17. Republika Slovenija z njim izraža naklonjenost predlogu omenjene uredbe Evropskega parlamenta in Sveta. </w:t>
      </w:r>
    </w:p>
    <w:p w14:paraId="6A69F4DD" w14:textId="77777777" w:rsidR="008A4433" w:rsidRPr="00AA4A22" w:rsidRDefault="008A4433" w:rsidP="00C552AB">
      <w:pPr>
        <w:pStyle w:val="podpisi"/>
        <w:spacing w:line="240" w:lineRule="auto"/>
        <w:jc w:val="both"/>
        <w:rPr>
          <w:rFonts w:cs="Arial"/>
          <w:szCs w:val="20"/>
          <w:lang w:val="sl-SI"/>
        </w:rPr>
      </w:pPr>
    </w:p>
    <w:p w14:paraId="7DE3C0FC" w14:textId="77777777" w:rsidR="008A4433" w:rsidRPr="00AA4A22" w:rsidRDefault="008A4433" w:rsidP="00C552AB">
      <w:pPr>
        <w:pStyle w:val="podpisi"/>
        <w:spacing w:line="240" w:lineRule="auto"/>
        <w:jc w:val="both"/>
        <w:rPr>
          <w:rFonts w:cs="Arial"/>
          <w:szCs w:val="20"/>
          <w:lang w:val="sl-SI"/>
        </w:rPr>
      </w:pPr>
      <w:r w:rsidRPr="00AA4A22">
        <w:rPr>
          <w:rFonts w:cs="Arial"/>
          <w:szCs w:val="20"/>
          <w:lang w:val="sl-SI"/>
        </w:rPr>
        <w:t xml:space="preserve">Namen sprejetja uredbe je, da se proizvajalcem obrtnih in industrijskih izdelkov omogoči varstvo njihovih pravic v okviru geografskih označb na ravni EU. Pri obravnavi predloga uredbe se bo Republika Slovenija zavzemala za uravnotežen pristop, ki bo upošteval interese vseh držav članic in bo osredotočen na potrebe </w:t>
      </w:r>
      <w:proofErr w:type="spellStart"/>
      <w:r w:rsidRPr="00AA4A22">
        <w:rPr>
          <w:rFonts w:cs="Arial"/>
          <w:szCs w:val="20"/>
          <w:lang w:val="sl-SI"/>
        </w:rPr>
        <w:t>mikro</w:t>
      </w:r>
      <w:proofErr w:type="spellEnd"/>
      <w:r w:rsidRPr="00AA4A22">
        <w:rPr>
          <w:rFonts w:cs="Arial"/>
          <w:szCs w:val="20"/>
          <w:lang w:val="sl-SI"/>
        </w:rPr>
        <w:t xml:space="preserve">, malih in srednjih podjetij. Hkrati se bo Slovenija zavzemala </w:t>
      </w:r>
      <w:r w:rsidRPr="00AA4A22">
        <w:rPr>
          <w:rFonts w:cs="Arial"/>
          <w:szCs w:val="20"/>
          <w:lang w:val="sl-SI"/>
        </w:rPr>
        <w:lastRenderedPageBreak/>
        <w:t xml:space="preserve">za vzpostavitev jasno določenih, enostavnih, hitrih in cenovno dostopnih postopkov registracije, kot tudi varstva in nadzora pravic iz geografskih označb za obrtne in industrijske izdelke, ki ne bodo povzročali nepotrebnih administrativnih bremen. </w:t>
      </w:r>
    </w:p>
    <w:p w14:paraId="256F89AC" w14:textId="77777777" w:rsidR="008A4433" w:rsidRPr="00AA4A22" w:rsidRDefault="008A4433" w:rsidP="00C552AB">
      <w:pPr>
        <w:pStyle w:val="podpisi"/>
        <w:spacing w:line="240" w:lineRule="auto"/>
        <w:jc w:val="both"/>
        <w:rPr>
          <w:rFonts w:cs="Arial"/>
          <w:szCs w:val="20"/>
          <w:lang w:val="sl-SI"/>
        </w:rPr>
      </w:pPr>
    </w:p>
    <w:p w14:paraId="4301445B" w14:textId="77777777" w:rsidR="008A4433" w:rsidRPr="00AA4A22" w:rsidRDefault="008A4433" w:rsidP="00C552AB">
      <w:pPr>
        <w:pStyle w:val="podpisi"/>
        <w:spacing w:line="240" w:lineRule="auto"/>
        <w:jc w:val="both"/>
        <w:rPr>
          <w:rFonts w:cs="Arial"/>
          <w:szCs w:val="20"/>
          <w:lang w:val="sl-SI"/>
        </w:rPr>
      </w:pPr>
      <w:r w:rsidRPr="00AA4A22">
        <w:rPr>
          <w:rFonts w:cs="Arial"/>
          <w:szCs w:val="20"/>
          <w:lang w:val="sl-SI"/>
        </w:rPr>
        <w:t>Republika Slovenija si bo prizadevala, da se jasno določi prehoden režim, in da se ne posega v pridobljene pravice upravičencev do geografskih označb, ki so registrirane za obrtne in industrijske izdelke v Republiki Sloveniji.</w:t>
      </w:r>
    </w:p>
    <w:p w14:paraId="029084EB" w14:textId="77777777" w:rsidR="00206FE7" w:rsidRDefault="00206FE7" w:rsidP="00C552AB">
      <w:pPr>
        <w:autoSpaceDE w:val="0"/>
        <w:autoSpaceDN w:val="0"/>
        <w:adjustRightInd w:val="0"/>
        <w:spacing w:line="240" w:lineRule="auto"/>
        <w:jc w:val="both"/>
        <w:rPr>
          <w:rFonts w:cs="Arial"/>
          <w:color w:val="000000"/>
          <w:szCs w:val="20"/>
        </w:rPr>
      </w:pPr>
    </w:p>
    <w:p w14:paraId="0B04D2A9" w14:textId="0135A891" w:rsidR="0031602F" w:rsidRPr="00AA4A22" w:rsidRDefault="00564961"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gospodarski razvoj in tehnologijo</w:t>
      </w:r>
    </w:p>
    <w:p w14:paraId="5312499A" w14:textId="77777777" w:rsidR="0031602F" w:rsidRPr="00AA4A22"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3BE9507A" w14:textId="77777777" w:rsidR="00206FE7" w:rsidRDefault="00206FE7" w:rsidP="00C552AB">
      <w:pPr>
        <w:autoSpaceDE w:val="0"/>
        <w:autoSpaceDN w:val="0"/>
        <w:adjustRightInd w:val="0"/>
        <w:spacing w:line="240" w:lineRule="auto"/>
        <w:jc w:val="both"/>
        <w:rPr>
          <w:rFonts w:cs="Arial"/>
          <w:b/>
          <w:bCs/>
          <w:color w:val="000000"/>
          <w:szCs w:val="20"/>
        </w:rPr>
      </w:pPr>
    </w:p>
    <w:p w14:paraId="1C3ED4A3" w14:textId="4308992E" w:rsidR="005F686B" w:rsidRPr="00AA4A22" w:rsidRDefault="005F686B"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Stališče Republike Slovenije glede Programa Unije za varno povezljivost do leta 2027</w:t>
      </w:r>
    </w:p>
    <w:p w14:paraId="317042AA" w14:textId="77777777" w:rsidR="005F686B" w:rsidRPr="00AA4A22" w:rsidRDefault="005F686B" w:rsidP="00C552AB">
      <w:pPr>
        <w:autoSpaceDE w:val="0"/>
        <w:autoSpaceDN w:val="0"/>
        <w:adjustRightInd w:val="0"/>
        <w:spacing w:line="240" w:lineRule="auto"/>
        <w:jc w:val="both"/>
        <w:rPr>
          <w:rFonts w:cs="Arial"/>
          <w:color w:val="000000"/>
          <w:szCs w:val="20"/>
        </w:rPr>
      </w:pPr>
    </w:p>
    <w:p w14:paraId="3ABA383E" w14:textId="00C13F33" w:rsidR="005F686B" w:rsidRPr="00AA4A22" w:rsidRDefault="005F686B" w:rsidP="00C552AB">
      <w:pPr>
        <w:autoSpaceDE w:val="0"/>
        <w:autoSpaceDN w:val="0"/>
        <w:adjustRightInd w:val="0"/>
        <w:spacing w:line="240" w:lineRule="auto"/>
        <w:jc w:val="both"/>
        <w:rPr>
          <w:rFonts w:cs="Arial"/>
          <w:color w:val="000000"/>
          <w:szCs w:val="20"/>
        </w:rPr>
      </w:pPr>
      <w:r w:rsidRPr="00AA4A22">
        <w:rPr>
          <w:rFonts w:cs="Arial"/>
          <w:color w:val="000000"/>
          <w:szCs w:val="20"/>
        </w:rPr>
        <w:t>Vlada je sprejela stališče Republike Slovenije k zadevi Predlog uredbe Evropskega parlamenta in Sveta o vzpostavitvi Programa Unije za varno povezljivost za obdobje 2023 – 2027.</w:t>
      </w:r>
    </w:p>
    <w:p w14:paraId="150C7D1D" w14:textId="77777777" w:rsidR="005F686B" w:rsidRPr="00AA4A22" w:rsidRDefault="005F686B" w:rsidP="00C552AB">
      <w:pPr>
        <w:autoSpaceDE w:val="0"/>
        <w:autoSpaceDN w:val="0"/>
        <w:adjustRightInd w:val="0"/>
        <w:spacing w:line="240" w:lineRule="auto"/>
        <w:jc w:val="both"/>
        <w:rPr>
          <w:rFonts w:cs="Arial"/>
          <w:color w:val="000000"/>
          <w:szCs w:val="20"/>
        </w:rPr>
      </w:pPr>
    </w:p>
    <w:p w14:paraId="1B288C2B" w14:textId="77777777" w:rsidR="005F686B" w:rsidRPr="00AA4A22" w:rsidRDefault="005F686B"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Republika Slovenija meni, da je oblikovanje programa Unije za varno povezljivost za obdobje 2023 – 2027 za Unijo pomembno, meni pa tudi, da je potreben temeljit razmislek in ustrezna stopnja transparentnosti, ki bo zares omogočila sodelovanje širokega kroga malih in srednjih podjetij iz celotne EU pri razvoju programa. Glede na to, Republika Slovenija meni, da je potrebna temeljita razprava glede predlagane uredbe na različnih strokovnih ravneh v okviru Evropske unije. Pri tem mora sodelovati tudi Evropska vesoljska agencija, ki ima kompetence pri oblikovanju podobnih velikih vesoljskih programov. </w:t>
      </w:r>
    </w:p>
    <w:p w14:paraId="7D95FDCC" w14:textId="77777777" w:rsidR="005F686B" w:rsidRPr="00AA4A22" w:rsidRDefault="005F686B" w:rsidP="00C552AB">
      <w:pPr>
        <w:autoSpaceDE w:val="0"/>
        <w:autoSpaceDN w:val="0"/>
        <w:adjustRightInd w:val="0"/>
        <w:spacing w:line="240" w:lineRule="auto"/>
        <w:jc w:val="both"/>
        <w:rPr>
          <w:rFonts w:cs="Arial"/>
          <w:color w:val="000000"/>
          <w:szCs w:val="20"/>
        </w:rPr>
      </w:pPr>
    </w:p>
    <w:p w14:paraId="7E367371" w14:textId="77777777" w:rsidR="005F686B" w:rsidRPr="00AA4A22" w:rsidRDefault="005F686B" w:rsidP="00C552AB">
      <w:pPr>
        <w:autoSpaceDE w:val="0"/>
        <w:autoSpaceDN w:val="0"/>
        <w:adjustRightInd w:val="0"/>
        <w:spacing w:line="240" w:lineRule="auto"/>
        <w:jc w:val="both"/>
        <w:rPr>
          <w:rFonts w:cs="Arial"/>
          <w:color w:val="000000"/>
          <w:szCs w:val="20"/>
        </w:rPr>
      </w:pPr>
      <w:r w:rsidRPr="00AA4A22">
        <w:rPr>
          <w:rFonts w:cs="Arial"/>
          <w:color w:val="000000"/>
          <w:szCs w:val="20"/>
        </w:rPr>
        <w:t>Program  naj bi poleg varnih povezav za vladne uporabnike omogočil tudi razvoj komercialnih storitev satelitskih komunikacij s strani privatnega sektorja, ki naj bi zagotovila hitro širokopasovno povezljivost v celi Evropi. S tem bi odstranili bele cone in zagotovili enakomernejši razvoj Evrope. Program bo predstavljal tudi poslovno priložnost za mala in srednja podjetja, saj bo Evropska Komisija od izvajalca zahtevala, da za del aktivnosti najame podizvajalca, ki ne izhaja iz njegove poslovne skupine.</w:t>
      </w:r>
    </w:p>
    <w:p w14:paraId="09F7AB78" w14:textId="77777777" w:rsidR="005F686B" w:rsidRPr="00AA4A22" w:rsidRDefault="005F686B" w:rsidP="00C552AB">
      <w:pPr>
        <w:autoSpaceDE w:val="0"/>
        <w:autoSpaceDN w:val="0"/>
        <w:adjustRightInd w:val="0"/>
        <w:spacing w:line="240" w:lineRule="auto"/>
        <w:jc w:val="both"/>
        <w:rPr>
          <w:rFonts w:cs="Arial"/>
          <w:color w:val="000000"/>
          <w:szCs w:val="20"/>
        </w:rPr>
      </w:pPr>
    </w:p>
    <w:p w14:paraId="7D79BFFB" w14:textId="77777777" w:rsidR="005F686B" w:rsidRPr="00AA4A22" w:rsidRDefault="005F686B" w:rsidP="00C552AB">
      <w:pPr>
        <w:autoSpaceDE w:val="0"/>
        <w:autoSpaceDN w:val="0"/>
        <w:adjustRightInd w:val="0"/>
        <w:spacing w:line="240" w:lineRule="auto"/>
        <w:jc w:val="both"/>
        <w:rPr>
          <w:rFonts w:cs="Arial"/>
          <w:color w:val="000000"/>
          <w:szCs w:val="20"/>
        </w:rPr>
      </w:pPr>
      <w:r w:rsidRPr="00AA4A22">
        <w:rPr>
          <w:rFonts w:cs="Arial"/>
          <w:color w:val="000000"/>
          <w:szCs w:val="20"/>
        </w:rPr>
        <w:t>Celotni stroški programa so ocenjeni na šest milijard evrov. EU naj bi v obdobju od 2022 do 2027 prispevala 2,4 milijarde evrov, ostala sredstva pa naj bi se zagotovila iz nacionalnih sredstev, iz sredstev programa Evropske vesoljske agencije za varno povezljivost ter iz zasebnih virov.</w:t>
      </w:r>
    </w:p>
    <w:p w14:paraId="42C6F286" w14:textId="77777777" w:rsidR="005F686B" w:rsidRPr="00AA4A22" w:rsidRDefault="005F686B" w:rsidP="00C552AB">
      <w:pPr>
        <w:autoSpaceDE w:val="0"/>
        <w:autoSpaceDN w:val="0"/>
        <w:adjustRightInd w:val="0"/>
        <w:spacing w:line="240" w:lineRule="auto"/>
        <w:jc w:val="both"/>
        <w:rPr>
          <w:rFonts w:cs="Arial"/>
          <w:color w:val="000000"/>
          <w:szCs w:val="20"/>
        </w:rPr>
      </w:pPr>
    </w:p>
    <w:p w14:paraId="6552DFB6" w14:textId="77777777" w:rsidR="005F686B" w:rsidRPr="00AA4A22" w:rsidRDefault="005F686B" w:rsidP="00C552AB">
      <w:pPr>
        <w:autoSpaceDE w:val="0"/>
        <w:autoSpaceDN w:val="0"/>
        <w:adjustRightInd w:val="0"/>
        <w:spacing w:line="240" w:lineRule="auto"/>
        <w:jc w:val="both"/>
        <w:rPr>
          <w:rFonts w:cs="Arial"/>
          <w:color w:val="000000"/>
          <w:szCs w:val="20"/>
        </w:rPr>
      </w:pPr>
      <w:r w:rsidRPr="00AA4A22">
        <w:rPr>
          <w:rFonts w:cs="Arial"/>
          <w:color w:val="000000"/>
          <w:szCs w:val="20"/>
        </w:rPr>
        <w:t>Trenutni predlog uredbe Republika Slovenija ocenjuje kot dobro osnovo za razpravo, a opozarja, da je vprašljiva možnost sodelovanja kroga slovenskih podjetij, ki delujejo na zahtevnem področju vesoljskih tehnologij – njihovi kompetentnosti navkljub. Republika Slovenija v svojem stališču opozarja tudi, da iskanje sredstev za ta namen ne sme ogroziti izvajanja obstoječih vesoljskih programov, da morajo biti pri izgradnji vključena tudi manjša podjetja iz različnih držav članic EU, in da mora biti vloga držav članic natančneje opredeljena.</w:t>
      </w:r>
    </w:p>
    <w:p w14:paraId="375D2B93" w14:textId="77777777" w:rsidR="005F686B" w:rsidRPr="00AA4A22" w:rsidRDefault="005F686B" w:rsidP="00C552AB">
      <w:pPr>
        <w:autoSpaceDE w:val="0"/>
        <w:autoSpaceDN w:val="0"/>
        <w:adjustRightInd w:val="0"/>
        <w:spacing w:line="240" w:lineRule="auto"/>
        <w:jc w:val="both"/>
        <w:rPr>
          <w:rFonts w:cs="Arial"/>
          <w:color w:val="000000"/>
          <w:szCs w:val="20"/>
        </w:rPr>
      </w:pPr>
    </w:p>
    <w:p w14:paraId="7F9E793A" w14:textId="0C5D73CF" w:rsidR="0031602F" w:rsidRPr="00AA4A22" w:rsidRDefault="005F686B"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gospodarski razvoj in tehnologijo</w:t>
      </w:r>
    </w:p>
    <w:p w14:paraId="7D9D8F91" w14:textId="77777777" w:rsidR="0031602F" w:rsidRPr="00AA4A22" w:rsidRDefault="0031602F"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 </w:t>
      </w:r>
    </w:p>
    <w:p w14:paraId="4643CB7C" w14:textId="77777777" w:rsidR="00206FE7" w:rsidRDefault="00206FE7" w:rsidP="00C552AB">
      <w:pPr>
        <w:autoSpaceDE w:val="0"/>
        <w:autoSpaceDN w:val="0"/>
        <w:adjustRightInd w:val="0"/>
        <w:spacing w:line="240" w:lineRule="auto"/>
        <w:jc w:val="both"/>
        <w:rPr>
          <w:rFonts w:cs="Arial"/>
          <w:b/>
          <w:bCs/>
          <w:color w:val="000000"/>
          <w:szCs w:val="20"/>
        </w:rPr>
      </w:pPr>
    </w:p>
    <w:p w14:paraId="6DFAE4F8" w14:textId="6A36756D" w:rsidR="005B47B4" w:rsidRPr="00AA4A22" w:rsidRDefault="005B47B4"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Vlada sprejela predlog stališča glede potrditve sprememb seznamov obvez EU na podlagi Splošnega sporazuma o trgovini s storitvami v okviru Svetovne trgovinske organizacije</w:t>
      </w:r>
    </w:p>
    <w:p w14:paraId="4D2EF6A7" w14:textId="77777777" w:rsidR="005B47B4" w:rsidRPr="00AA4A22" w:rsidRDefault="005B47B4" w:rsidP="00C552AB">
      <w:pPr>
        <w:autoSpaceDE w:val="0"/>
        <w:autoSpaceDN w:val="0"/>
        <w:adjustRightInd w:val="0"/>
        <w:spacing w:line="240" w:lineRule="auto"/>
        <w:jc w:val="both"/>
        <w:rPr>
          <w:rFonts w:cs="Arial"/>
          <w:color w:val="000000"/>
          <w:szCs w:val="20"/>
        </w:rPr>
      </w:pPr>
    </w:p>
    <w:p w14:paraId="1DB9488D" w14:textId="31E23BAD" w:rsidR="005B47B4" w:rsidRPr="00AA4A22" w:rsidRDefault="005B47B4"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Vlada je sprejela stališče Republike Slovenije k zadevi Predlog sklepa Sveta o sklenitvi, v imenu Evropske unije, sporazuma o spremembi seznamov specifičnih obvez na podlagi Splošnega sporazuma o trgovini s storitvami, da se vključi Priloga 1 k Izjavi o zaključku pogajanj o nacionalnem urejanju storitev z dne 2. decembra 2021. Republika Slovenija predlog sklepa Sveta podpira. </w:t>
      </w:r>
    </w:p>
    <w:p w14:paraId="68210191" w14:textId="77777777" w:rsidR="005B47B4" w:rsidRPr="00AA4A22" w:rsidRDefault="005B47B4" w:rsidP="00C552AB">
      <w:pPr>
        <w:autoSpaceDE w:val="0"/>
        <w:autoSpaceDN w:val="0"/>
        <w:adjustRightInd w:val="0"/>
        <w:spacing w:line="240" w:lineRule="auto"/>
        <w:jc w:val="both"/>
        <w:rPr>
          <w:rFonts w:cs="Arial"/>
          <w:color w:val="000000"/>
          <w:szCs w:val="20"/>
        </w:rPr>
      </w:pPr>
    </w:p>
    <w:p w14:paraId="5546084B" w14:textId="77777777" w:rsidR="005B47B4" w:rsidRPr="00AA4A22" w:rsidRDefault="005B47B4"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Termin nacionalno urejanje oz. domača zakonodaja se v okviru Splošnega sporazuma o trgovini s storitvami (angleško General </w:t>
      </w:r>
      <w:proofErr w:type="spellStart"/>
      <w:r w:rsidRPr="00AA4A22">
        <w:rPr>
          <w:rFonts w:cs="Arial"/>
          <w:color w:val="000000"/>
          <w:szCs w:val="20"/>
        </w:rPr>
        <w:t>Agreement</w:t>
      </w:r>
      <w:proofErr w:type="spellEnd"/>
      <w:r w:rsidRPr="00AA4A22">
        <w:rPr>
          <w:rFonts w:cs="Arial"/>
          <w:color w:val="000000"/>
          <w:szCs w:val="20"/>
        </w:rPr>
        <w:t xml:space="preserve"> on </w:t>
      </w:r>
      <w:proofErr w:type="spellStart"/>
      <w:r w:rsidRPr="00AA4A22">
        <w:rPr>
          <w:rFonts w:cs="Arial"/>
          <w:color w:val="000000"/>
          <w:szCs w:val="20"/>
        </w:rPr>
        <w:t>Trade</w:t>
      </w:r>
      <w:proofErr w:type="spellEnd"/>
      <w:r w:rsidRPr="00AA4A22">
        <w:rPr>
          <w:rFonts w:cs="Arial"/>
          <w:color w:val="000000"/>
          <w:szCs w:val="20"/>
        </w:rPr>
        <w:t xml:space="preserve"> in </w:t>
      </w:r>
      <w:proofErr w:type="spellStart"/>
      <w:r w:rsidRPr="00AA4A22">
        <w:rPr>
          <w:rFonts w:cs="Arial"/>
          <w:color w:val="000000"/>
          <w:szCs w:val="20"/>
        </w:rPr>
        <w:t>Services</w:t>
      </w:r>
      <w:proofErr w:type="spellEnd"/>
      <w:r w:rsidRPr="00AA4A22">
        <w:rPr>
          <w:rFonts w:cs="Arial"/>
          <w:color w:val="000000"/>
          <w:szCs w:val="20"/>
        </w:rPr>
        <w:t xml:space="preserve"> – GATS) uporablja v zvezi z zahtevami in postopki glede kvalifikacij, tehničnimi standardi in dovoljenji, ki se jih zahteva za opravljanje storitev. GATS, ki je v veljavi od 1995, ne vključuje končnih pravil glede domače zakonodaje ampak le mandat za bodoča pogajanja o tej zadevi. Sprejetje pravil na tem področju </w:t>
      </w:r>
      <w:r w:rsidRPr="00AA4A22">
        <w:rPr>
          <w:rFonts w:cs="Arial"/>
          <w:color w:val="000000"/>
          <w:szCs w:val="20"/>
        </w:rPr>
        <w:lastRenderedPageBreak/>
        <w:t xml:space="preserve">bi zagotovilo, da bo zadevne zahteve in postopki predvidljivi, transparentni, objektivni in torej ne sami po sebi taki, ki bi onemogočali trgovino s storitvami. </w:t>
      </w:r>
    </w:p>
    <w:p w14:paraId="7AB8FF4F" w14:textId="77777777" w:rsidR="005B47B4" w:rsidRPr="00AA4A22" w:rsidRDefault="005B47B4" w:rsidP="00C552AB">
      <w:pPr>
        <w:autoSpaceDE w:val="0"/>
        <w:autoSpaceDN w:val="0"/>
        <w:adjustRightInd w:val="0"/>
        <w:spacing w:line="240" w:lineRule="auto"/>
        <w:jc w:val="both"/>
        <w:rPr>
          <w:rFonts w:cs="Arial"/>
          <w:color w:val="000000"/>
          <w:szCs w:val="20"/>
        </w:rPr>
      </w:pPr>
    </w:p>
    <w:p w14:paraId="26276047" w14:textId="77777777" w:rsidR="005B47B4" w:rsidRPr="00AA4A22" w:rsidRDefault="005B47B4"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Mnogostranska pogajanja WTO o tej temi so potekala več let, vendar brez uspešnega zaključka. Od leta 2017 so potekala večstranska pogajanja v katera so se lahko vključile vse zainteresirane države članice WTO. Število udeleženk se je sčasoma povečalo na 67 članic WTO, ki skupno predstavljajo več kot 90% svetovne trgovine s storitvami.  </w:t>
      </w:r>
    </w:p>
    <w:p w14:paraId="4FA550E5" w14:textId="77777777" w:rsidR="005B47B4" w:rsidRPr="00AA4A22" w:rsidRDefault="005B47B4" w:rsidP="00C552AB">
      <w:pPr>
        <w:autoSpaceDE w:val="0"/>
        <w:autoSpaceDN w:val="0"/>
        <w:adjustRightInd w:val="0"/>
        <w:spacing w:line="240" w:lineRule="auto"/>
        <w:jc w:val="both"/>
        <w:rPr>
          <w:rFonts w:cs="Arial"/>
          <w:color w:val="000000"/>
          <w:szCs w:val="20"/>
        </w:rPr>
      </w:pPr>
    </w:p>
    <w:p w14:paraId="141D3783" w14:textId="77777777" w:rsidR="005B47B4" w:rsidRPr="00AA4A22" w:rsidRDefault="005B47B4"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Pogajanja so se uspešno zaključila 2. decembra 2021, s sprejemom ministrske Izjave, ki poleg potrditve zaključka pogajanj, v Prilogi 1 vsebuje tudi dogovorjeni referenčni dokument o domači zakonodaji pri storitvah in t. i. </w:t>
      </w:r>
      <w:proofErr w:type="spellStart"/>
      <w:r w:rsidRPr="00AA4A22">
        <w:rPr>
          <w:rFonts w:cs="Arial"/>
          <w:color w:val="000000"/>
          <w:szCs w:val="20"/>
        </w:rPr>
        <w:t>predfinalizacijske</w:t>
      </w:r>
      <w:proofErr w:type="spellEnd"/>
      <w:r w:rsidRPr="00AA4A22">
        <w:rPr>
          <w:rFonts w:cs="Arial"/>
          <w:color w:val="000000"/>
          <w:szCs w:val="20"/>
        </w:rPr>
        <w:t xml:space="preserve"> sezname obvez.  </w:t>
      </w:r>
    </w:p>
    <w:p w14:paraId="3FE759A8" w14:textId="77777777" w:rsidR="005B47B4" w:rsidRPr="00AA4A22" w:rsidRDefault="005B47B4" w:rsidP="00C552AB">
      <w:pPr>
        <w:autoSpaceDE w:val="0"/>
        <w:autoSpaceDN w:val="0"/>
        <w:adjustRightInd w:val="0"/>
        <w:spacing w:line="240" w:lineRule="auto"/>
        <w:jc w:val="both"/>
        <w:rPr>
          <w:rFonts w:cs="Arial"/>
          <w:color w:val="000000"/>
          <w:szCs w:val="20"/>
        </w:rPr>
      </w:pPr>
    </w:p>
    <w:p w14:paraId="29675D4C" w14:textId="77777777" w:rsidR="005B47B4" w:rsidRPr="00AA4A22" w:rsidRDefault="005B47B4"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Dogovorjena pravila so v veliki meri osnovana na pravilih dobrega upravljanja mednarodnih organizacij, kot sta OECD in Svetovna banka. Glede na ocene OECD bo njihova uveljavitev prinesla znatno znižanje stroškov poslovanja podjetij na tujih trgih. Posebno naj bi koristila </w:t>
      </w:r>
      <w:proofErr w:type="spellStart"/>
      <w:r w:rsidRPr="00AA4A22">
        <w:rPr>
          <w:rFonts w:cs="Arial"/>
          <w:color w:val="000000"/>
          <w:szCs w:val="20"/>
        </w:rPr>
        <w:t>mikro</w:t>
      </w:r>
      <w:proofErr w:type="spellEnd"/>
      <w:r w:rsidRPr="00AA4A22">
        <w:rPr>
          <w:rFonts w:cs="Arial"/>
          <w:color w:val="000000"/>
          <w:szCs w:val="20"/>
        </w:rPr>
        <w:t xml:space="preserve">, malim in srednje velikim podjetjem, ki imajo manj virov in izkušenj za soočanje z kompleksnimi procesi. </w:t>
      </w:r>
    </w:p>
    <w:p w14:paraId="7D72E939" w14:textId="77777777" w:rsidR="005B47B4" w:rsidRPr="00AA4A22" w:rsidRDefault="005B47B4" w:rsidP="00C552AB">
      <w:pPr>
        <w:autoSpaceDE w:val="0"/>
        <w:autoSpaceDN w:val="0"/>
        <w:adjustRightInd w:val="0"/>
        <w:spacing w:line="240" w:lineRule="auto"/>
        <w:jc w:val="both"/>
        <w:rPr>
          <w:rFonts w:cs="Arial"/>
          <w:color w:val="000000"/>
          <w:szCs w:val="20"/>
        </w:rPr>
      </w:pPr>
    </w:p>
    <w:p w14:paraId="3C6A2DE3" w14:textId="77777777" w:rsidR="005B47B4" w:rsidRPr="00AA4A22" w:rsidRDefault="005B47B4"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Udeleženke bodo dogovorjena pravila vključile v svoje sezname specifičnih obvez GATS kot dodatne obveze, s pridržkom zaključka potrebnih nacionalnih postopkov. Zadevni predlog Evropske komisije za Sklep Sveta se nanaša na potrditvene postopke, ki jih mora v tej zvezi izvesti EU. </w:t>
      </w:r>
    </w:p>
    <w:p w14:paraId="506F32CF" w14:textId="77777777" w:rsidR="005B47B4" w:rsidRPr="00AA4A22" w:rsidRDefault="005B47B4" w:rsidP="00C552AB">
      <w:pPr>
        <w:autoSpaceDE w:val="0"/>
        <w:autoSpaceDN w:val="0"/>
        <w:adjustRightInd w:val="0"/>
        <w:spacing w:line="240" w:lineRule="auto"/>
        <w:jc w:val="both"/>
        <w:rPr>
          <w:rFonts w:cs="Arial"/>
          <w:color w:val="000000"/>
          <w:szCs w:val="20"/>
        </w:rPr>
      </w:pPr>
    </w:p>
    <w:p w14:paraId="54FD04C4" w14:textId="77777777" w:rsidR="005B47B4" w:rsidRPr="00AA4A22" w:rsidRDefault="005B47B4"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Z zadevnim predlogom sklepa Sveta torej Slovenija soglaša s vključitvijo pravil iz Priloge 1 k Izjavi o zaključku pogajanj o domači zakonodaji na seznam Evropske unije v okviru GATS, in sicer v imenu Evropske unije. </w:t>
      </w:r>
    </w:p>
    <w:p w14:paraId="09ACBDAE" w14:textId="77777777" w:rsidR="005B47B4" w:rsidRPr="00AA4A22" w:rsidRDefault="005B47B4" w:rsidP="00C552AB">
      <w:pPr>
        <w:autoSpaceDE w:val="0"/>
        <w:autoSpaceDN w:val="0"/>
        <w:adjustRightInd w:val="0"/>
        <w:spacing w:line="240" w:lineRule="auto"/>
        <w:jc w:val="both"/>
        <w:rPr>
          <w:rFonts w:cs="Arial"/>
          <w:color w:val="000000"/>
          <w:szCs w:val="20"/>
        </w:rPr>
      </w:pPr>
    </w:p>
    <w:p w14:paraId="4140730A" w14:textId="5D6E5D3C" w:rsidR="0031602F" w:rsidRPr="00AA4A22" w:rsidRDefault="005B47B4"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gospodarski razvoj in tehnologijo</w:t>
      </w:r>
    </w:p>
    <w:p w14:paraId="6DFBC1D4" w14:textId="77777777" w:rsidR="005B47B4" w:rsidRPr="00AA4A22" w:rsidRDefault="005B47B4" w:rsidP="00C552AB">
      <w:pPr>
        <w:autoSpaceDE w:val="0"/>
        <w:autoSpaceDN w:val="0"/>
        <w:adjustRightInd w:val="0"/>
        <w:spacing w:line="240" w:lineRule="auto"/>
        <w:jc w:val="both"/>
        <w:rPr>
          <w:rFonts w:cs="Arial"/>
          <w:b/>
          <w:bCs/>
          <w:color w:val="000000"/>
          <w:szCs w:val="20"/>
        </w:rPr>
      </w:pPr>
    </w:p>
    <w:p w14:paraId="17B169FD" w14:textId="77777777" w:rsidR="00206FE7" w:rsidRDefault="00206FE7" w:rsidP="00C552AB">
      <w:pPr>
        <w:autoSpaceDE w:val="0"/>
        <w:autoSpaceDN w:val="0"/>
        <w:adjustRightInd w:val="0"/>
        <w:spacing w:line="240" w:lineRule="auto"/>
        <w:jc w:val="both"/>
        <w:rPr>
          <w:rFonts w:cs="Arial"/>
          <w:b/>
          <w:bCs/>
          <w:color w:val="000000"/>
          <w:szCs w:val="20"/>
        </w:rPr>
      </w:pPr>
    </w:p>
    <w:p w14:paraId="0915741D" w14:textId="7D6B47E0" w:rsidR="00435412" w:rsidRPr="00AA4A22" w:rsidRDefault="00435412"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Vlada sprejela stališče do predloga evropske uredbe o disciplini pri poravnavi</w:t>
      </w:r>
    </w:p>
    <w:p w14:paraId="17144512" w14:textId="77777777" w:rsidR="00435412" w:rsidRPr="00AA4A22" w:rsidRDefault="00435412" w:rsidP="00C552AB">
      <w:pPr>
        <w:autoSpaceDE w:val="0"/>
        <w:autoSpaceDN w:val="0"/>
        <w:adjustRightInd w:val="0"/>
        <w:spacing w:line="240" w:lineRule="auto"/>
        <w:jc w:val="both"/>
        <w:rPr>
          <w:rFonts w:cs="Arial"/>
          <w:b/>
          <w:bCs/>
          <w:color w:val="000000"/>
          <w:szCs w:val="20"/>
        </w:rPr>
      </w:pPr>
    </w:p>
    <w:p w14:paraId="7FAA706B" w14:textId="77777777" w:rsidR="00435412" w:rsidRPr="00AA4A22" w:rsidRDefault="00435412" w:rsidP="00C552AB">
      <w:pPr>
        <w:autoSpaceDE w:val="0"/>
        <w:autoSpaceDN w:val="0"/>
        <w:adjustRightInd w:val="0"/>
        <w:spacing w:line="240" w:lineRule="auto"/>
        <w:jc w:val="both"/>
        <w:rPr>
          <w:rFonts w:cs="Arial"/>
          <w:color w:val="000000"/>
          <w:szCs w:val="20"/>
        </w:rPr>
      </w:pPr>
      <w:r w:rsidRPr="00AA4A22">
        <w:rPr>
          <w:rFonts w:cs="Arial"/>
          <w:color w:val="000000"/>
          <w:szCs w:val="20"/>
        </w:rPr>
        <w:t>Vlada je sprejela stališče k predlogu evropske uredbe o spremembi uredbe glede discipline pri poravnavi, čezmejnega opravljanja storitev, sodelovanja pri nadzoru, zagotavljanja pomožnih bančnih storitev in zahtev za centralne depotne družbe tretjih držav.</w:t>
      </w:r>
    </w:p>
    <w:p w14:paraId="48A7B181" w14:textId="77777777" w:rsidR="00435412" w:rsidRPr="00AA4A22" w:rsidRDefault="00435412" w:rsidP="00C552AB">
      <w:pPr>
        <w:autoSpaceDE w:val="0"/>
        <w:autoSpaceDN w:val="0"/>
        <w:adjustRightInd w:val="0"/>
        <w:spacing w:line="240" w:lineRule="auto"/>
        <w:jc w:val="both"/>
        <w:rPr>
          <w:rFonts w:cs="Arial"/>
          <w:color w:val="000000"/>
          <w:szCs w:val="20"/>
        </w:rPr>
      </w:pPr>
    </w:p>
    <w:p w14:paraId="64518CC9" w14:textId="77777777" w:rsidR="00435412" w:rsidRPr="00AA4A22" w:rsidRDefault="00435412" w:rsidP="00C552AB">
      <w:pPr>
        <w:autoSpaceDE w:val="0"/>
        <w:autoSpaceDN w:val="0"/>
        <w:adjustRightInd w:val="0"/>
        <w:spacing w:line="240" w:lineRule="auto"/>
        <w:jc w:val="both"/>
        <w:rPr>
          <w:rFonts w:cs="Arial"/>
          <w:color w:val="000000"/>
          <w:szCs w:val="20"/>
        </w:rPr>
      </w:pPr>
      <w:r w:rsidRPr="00AA4A22">
        <w:rPr>
          <w:rFonts w:cs="Arial"/>
          <w:color w:val="000000"/>
          <w:szCs w:val="20"/>
        </w:rPr>
        <w:t>Vlada se je opredelila do predloga uredbe Evropskega parlamenta in Sveta o spremembi Uredbe (EU) št. 909/2014 glede discipline pri poravnavi, čezmejnega opravljanja storitev, sodelovanja pri nadzoru, zagotavljanja pomožnih bančnih storitev in zahtev za centralne depotne družbe tretjih držav.</w:t>
      </w:r>
    </w:p>
    <w:p w14:paraId="2792DC94" w14:textId="77777777" w:rsidR="00435412" w:rsidRPr="00AA4A22" w:rsidRDefault="00435412" w:rsidP="00C552AB">
      <w:pPr>
        <w:autoSpaceDE w:val="0"/>
        <w:autoSpaceDN w:val="0"/>
        <w:adjustRightInd w:val="0"/>
        <w:spacing w:line="240" w:lineRule="auto"/>
        <w:jc w:val="both"/>
        <w:rPr>
          <w:rFonts w:cs="Arial"/>
          <w:color w:val="000000"/>
          <w:szCs w:val="20"/>
        </w:rPr>
      </w:pPr>
    </w:p>
    <w:p w14:paraId="4824E046" w14:textId="77777777" w:rsidR="00435412" w:rsidRPr="00AA4A22" w:rsidRDefault="00435412"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Slovenija pozdravlja prizadevanja za izboljšanje in večjo učinkovitost kapitalskih trgov, zato tudi podpira sprejem predloga evropske uredbe. Prednostna področja, ki jih predlog uredbe naslavlja so predvsem izboljšanje in učinkovitost </w:t>
      </w:r>
      <w:proofErr w:type="spellStart"/>
      <w:r w:rsidRPr="00AA4A22">
        <w:rPr>
          <w:rFonts w:cs="Arial"/>
          <w:color w:val="000000"/>
          <w:szCs w:val="20"/>
        </w:rPr>
        <w:t>potrgovalnega</w:t>
      </w:r>
      <w:proofErr w:type="spellEnd"/>
      <w:r w:rsidRPr="00AA4A22">
        <w:rPr>
          <w:rFonts w:cs="Arial"/>
          <w:color w:val="000000"/>
          <w:szCs w:val="20"/>
        </w:rPr>
        <w:t xml:space="preserve"> okolja v Evropski uniji, spodbujanje inovacij, nadaljnji razvoj infrastrukture finančnih trgov Evropske unije in povečanjem njegove odpornosti. </w:t>
      </w:r>
    </w:p>
    <w:p w14:paraId="49BCB459" w14:textId="77777777" w:rsidR="00435412" w:rsidRPr="00AA4A22" w:rsidRDefault="00435412" w:rsidP="00C552AB">
      <w:pPr>
        <w:autoSpaceDE w:val="0"/>
        <w:autoSpaceDN w:val="0"/>
        <w:adjustRightInd w:val="0"/>
        <w:spacing w:line="240" w:lineRule="auto"/>
        <w:jc w:val="both"/>
        <w:rPr>
          <w:rFonts w:cs="Arial"/>
          <w:color w:val="000000"/>
          <w:szCs w:val="20"/>
        </w:rPr>
      </w:pPr>
    </w:p>
    <w:p w14:paraId="608A1D66" w14:textId="675F88C8" w:rsidR="0031602F" w:rsidRPr="00AA4A22" w:rsidRDefault="00435412"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finance</w:t>
      </w:r>
    </w:p>
    <w:p w14:paraId="2D96B8EF" w14:textId="77777777" w:rsidR="0031602F" w:rsidRPr="00AA4A22"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3442FDBF" w14:textId="77777777" w:rsidR="00206FE7" w:rsidRDefault="00206FE7" w:rsidP="00C552AB">
      <w:pPr>
        <w:autoSpaceDE w:val="0"/>
        <w:autoSpaceDN w:val="0"/>
        <w:adjustRightInd w:val="0"/>
        <w:spacing w:line="240" w:lineRule="auto"/>
        <w:jc w:val="both"/>
        <w:rPr>
          <w:rFonts w:cs="Arial"/>
          <w:b/>
          <w:bCs/>
          <w:color w:val="000000"/>
          <w:szCs w:val="20"/>
        </w:rPr>
      </w:pPr>
    </w:p>
    <w:p w14:paraId="40F7D96B" w14:textId="46B54C75" w:rsidR="002C4207" w:rsidRPr="00AA4A22" w:rsidRDefault="001424CA"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S</w:t>
      </w:r>
      <w:r w:rsidR="002C4207" w:rsidRPr="00AA4A22">
        <w:rPr>
          <w:rFonts w:cs="Arial"/>
          <w:b/>
          <w:bCs/>
          <w:color w:val="000000"/>
          <w:szCs w:val="20"/>
        </w:rPr>
        <w:t>tališč</w:t>
      </w:r>
      <w:r w:rsidRPr="00AA4A22">
        <w:rPr>
          <w:rFonts w:cs="Arial"/>
          <w:b/>
          <w:bCs/>
          <w:color w:val="000000"/>
          <w:szCs w:val="20"/>
        </w:rPr>
        <w:t>e</w:t>
      </w:r>
      <w:r w:rsidR="002C4207" w:rsidRPr="00AA4A22">
        <w:rPr>
          <w:rFonts w:cs="Arial"/>
          <w:b/>
          <w:bCs/>
          <w:color w:val="000000"/>
          <w:szCs w:val="20"/>
        </w:rPr>
        <w:t xml:space="preserve"> glede posebnega ukrepa za zagotovitev izjemne začasne podpore v okviru Evropskega kmetijskega sklada za razvoj podeželja (EKSRP) kot odziv na posledice ruske invazije na Ukrajino</w:t>
      </w:r>
    </w:p>
    <w:p w14:paraId="7F5CB2D6" w14:textId="77777777" w:rsidR="002C4207" w:rsidRPr="00AA4A22" w:rsidRDefault="002C4207"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2245BB33" w14:textId="77777777" w:rsidR="002C4207" w:rsidRPr="00AA4A22" w:rsidRDefault="002C4207" w:rsidP="00C552AB">
      <w:pPr>
        <w:autoSpaceDE w:val="0"/>
        <w:autoSpaceDN w:val="0"/>
        <w:adjustRightInd w:val="0"/>
        <w:spacing w:line="240" w:lineRule="auto"/>
        <w:jc w:val="both"/>
        <w:rPr>
          <w:rFonts w:cs="Arial"/>
          <w:color w:val="000000"/>
          <w:szCs w:val="20"/>
        </w:rPr>
      </w:pPr>
      <w:r w:rsidRPr="00AA4A22">
        <w:rPr>
          <w:rFonts w:cs="Arial"/>
          <w:color w:val="000000"/>
          <w:szCs w:val="20"/>
        </w:rPr>
        <w:t>Vlada je sprejela Predlog stališča RS do Predloga uredbe Evropskega parlamenta in Sveta o spremembi Uredbe (EU) št. 1305/2013 glede posebnega ukrepa za zagotovitev izjemne začasne podpore v okviru Evropskega kmetijskega sklada za razvoj podeželja (EKSRP) kot odziv na posledice ruske invazije na Ukrajino. Republika Slovenija Predlog uredbe podpira in predlaga, da se potrebna sprememba Programa razvoja podeželja 2014 - 2020, ki bo posledica predlagane spremembe Uredbe1305/2013 EU, naj ne šteje med redne/dovoljene spremembe.</w:t>
      </w:r>
    </w:p>
    <w:p w14:paraId="682B45F4" w14:textId="77777777" w:rsidR="002C4207" w:rsidRPr="00AA4A22" w:rsidRDefault="002C4207" w:rsidP="00C552AB">
      <w:pPr>
        <w:autoSpaceDE w:val="0"/>
        <w:autoSpaceDN w:val="0"/>
        <w:adjustRightInd w:val="0"/>
        <w:spacing w:line="240" w:lineRule="auto"/>
        <w:jc w:val="both"/>
        <w:rPr>
          <w:rFonts w:cs="Arial"/>
          <w:color w:val="000000"/>
          <w:szCs w:val="20"/>
        </w:rPr>
      </w:pPr>
    </w:p>
    <w:p w14:paraId="5F2784D8" w14:textId="77777777" w:rsidR="002C4207" w:rsidRPr="00AA4A22" w:rsidRDefault="002C4207"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Motnje v trgovini zaradi vojne v Ukrajini vzbujajo zaskrbljenost za svetovno prehransko varnost, tako zaradi kratkoročnih posledic kot tudi zaradi dolgoročne negotovosti. Stabilna preskrba s hrano v EU sicer ni ogrožena, vendar če se občutno višji stroški proizvodnje na ravni kmetij ne bodo izravnali z višjimi cenami, bi to lahko vplivalo na zanesljivost preskrbe. </w:t>
      </w:r>
    </w:p>
    <w:p w14:paraId="0A203F31" w14:textId="77777777" w:rsidR="002C4207" w:rsidRPr="00AA4A22" w:rsidRDefault="002C4207" w:rsidP="00C552AB">
      <w:pPr>
        <w:autoSpaceDE w:val="0"/>
        <w:autoSpaceDN w:val="0"/>
        <w:adjustRightInd w:val="0"/>
        <w:spacing w:line="240" w:lineRule="auto"/>
        <w:jc w:val="both"/>
        <w:rPr>
          <w:rFonts w:cs="Arial"/>
          <w:color w:val="000000"/>
          <w:szCs w:val="20"/>
        </w:rPr>
      </w:pPr>
    </w:p>
    <w:p w14:paraId="122503C9" w14:textId="77777777" w:rsidR="002C4207" w:rsidRPr="00AA4A22" w:rsidRDefault="002C4207"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Skupna kmetijska politika (SKP) predvideva vrsto ukrepov, vključno s cenovno varnostno mrežo in možnostjo sprejetja izrednih ukrepov. Evropska komisija je v sporočilu z dne 23. marca 2022 že predstavila več izrednih pobud za zaščito prehranske varnosti in okrepitev odpornosti prehranskih sistemov, vendar so v trenutnih razmerah potrebne dodatne pobude, saj nekatera mala podjetja in kmetje potrebujejo nujno pomoč, da lahko ohranijo svoje dejavnosti. </w:t>
      </w:r>
    </w:p>
    <w:p w14:paraId="310EE659" w14:textId="77777777" w:rsidR="002C4207" w:rsidRPr="00AA4A22" w:rsidRDefault="002C4207" w:rsidP="00C552AB">
      <w:pPr>
        <w:autoSpaceDE w:val="0"/>
        <w:autoSpaceDN w:val="0"/>
        <w:adjustRightInd w:val="0"/>
        <w:spacing w:line="240" w:lineRule="auto"/>
        <w:jc w:val="both"/>
        <w:rPr>
          <w:rFonts w:cs="Arial"/>
          <w:color w:val="000000"/>
          <w:szCs w:val="20"/>
        </w:rPr>
      </w:pPr>
    </w:p>
    <w:p w14:paraId="23A7C43E" w14:textId="77777777" w:rsidR="002C4207" w:rsidRPr="00AA4A22" w:rsidRDefault="002C4207"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Komisija zato predlaga dodaten ukrep, ki se financira iz Evropskega kmetijskega sklada za razvoj podeželja (EKSRP) in državam članicam omogoča, da kmetom in kmetijsko-živilskim podjetjem, ki jih je prizadelo znatno povečanje vhodnih stroškov, zlasti podjetjem za proizvodnjo krme in gnojil ter energijsko intenzivnim podjetjem v predelovalni industriji, ki se soočajo z višjimi stroški plina in električne energije, zagotovijo likvidnostno podporo. Z neposrednim reševanjem izzivov, povezanih z denarnim tokom takih podjetij, bo podpora prispevala k svetovni prehranski varnosti in odpravila motnje na trgu zaradi višjih vhodnih stroškov. </w:t>
      </w:r>
    </w:p>
    <w:p w14:paraId="7620452E" w14:textId="77777777" w:rsidR="002C4207" w:rsidRPr="00AA4A22" w:rsidRDefault="002C4207" w:rsidP="00C552AB">
      <w:pPr>
        <w:autoSpaceDE w:val="0"/>
        <w:autoSpaceDN w:val="0"/>
        <w:adjustRightInd w:val="0"/>
        <w:spacing w:line="240" w:lineRule="auto"/>
        <w:jc w:val="both"/>
        <w:rPr>
          <w:rFonts w:cs="Arial"/>
          <w:color w:val="000000"/>
          <w:szCs w:val="20"/>
        </w:rPr>
      </w:pPr>
    </w:p>
    <w:p w14:paraId="0A416B5D" w14:textId="4F0ADA90" w:rsidR="0031602F" w:rsidRPr="00AA4A22" w:rsidRDefault="002C4207"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kmetijstvo, gozdarstvo in prehrano</w:t>
      </w:r>
    </w:p>
    <w:p w14:paraId="0AC08DA7" w14:textId="77777777" w:rsidR="0031602F" w:rsidRPr="00AA4A22"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2477CB63" w14:textId="77777777" w:rsidR="00206FE7" w:rsidRDefault="00206FE7" w:rsidP="00C552AB">
      <w:pPr>
        <w:autoSpaceDE w:val="0"/>
        <w:autoSpaceDN w:val="0"/>
        <w:adjustRightInd w:val="0"/>
        <w:spacing w:line="240" w:lineRule="auto"/>
        <w:jc w:val="both"/>
        <w:rPr>
          <w:rFonts w:cs="Arial"/>
          <w:b/>
          <w:bCs/>
          <w:color w:val="000000"/>
          <w:szCs w:val="20"/>
        </w:rPr>
      </w:pPr>
    </w:p>
    <w:p w14:paraId="02F3EF24" w14:textId="3B6ECB3E" w:rsidR="002873E2" w:rsidRPr="00AA4A22" w:rsidRDefault="002873E2"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Vlada sprejela predlog stališča k Predlogu sklepa Sveta o vključitvi kršitve omejevalnih ukrepov Unije med področja kriminala </w:t>
      </w:r>
    </w:p>
    <w:p w14:paraId="6329E436" w14:textId="77777777" w:rsidR="002873E2" w:rsidRPr="00AA4A22" w:rsidRDefault="002873E2" w:rsidP="00C552AB">
      <w:pPr>
        <w:autoSpaceDE w:val="0"/>
        <w:autoSpaceDN w:val="0"/>
        <w:adjustRightInd w:val="0"/>
        <w:spacing w:line="240" w:lineRule="auto"/>
        <w:jc w:val="both"/>
        <w:rPr>
          <w:rFonts w:cs="Arial"/>
          <w:b/>
          <w:bCs/>
          <w:color w:val="000000"/>
          <w:szCs w:val="20"/>
        </w:rPr>
      </w:pPr>
    </w:p>
    <w:p w14:paraId="5924C4EF" w14:textId="22C261D8" w:rsidR="002873E2" w:rsidRPr="00AA4A22" w:rsidRDefault="002873E2"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Vlada je na današnji seji sprejela predlog stališča RS k Predlogu sklepa Sveta o vključitvi kršitve omejevalnih ukrepov Unije med področja kriminala iz člena 83(1) Pogodbe o delovanju Evropske unije. </w:t>
      </w:r>
    </w:p>
    <w:p w14:paraId="72A3E315" w14:textId="77777777" w:rsidR="002873E2" w:rsidRPr="00AA4A22" w:rsidRDefault="002873E2" w:rsidP="00C552AB">
      <w:pPr>
        <w:autoSpaceDE w:val="0"/>
        <w:autoSpaceDN w:val="0"/>
        <w:adjustRightInd w:val="0"/>
        <w:spacing w:line="240" w:lineRule="auto"/>
        <w:jc w:val="both"/>
        <w:rPr>
          <w:rFonts w:cs="Arial"/>
          <w:color w:val="000000"/>
          <w:szCs w:val="20"/>
        </w:rPr>
      </w:pPr>
    </w:p>
    <w:p w14:paraId="144B89CD" w14:textId="77777777" w:rsidR="002873E2" w:rsidRPr="00AA4A22" w:rsidRDefault="002873E2"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Določitev kršitve omejevalnih ukrepov za kaznivo dejanje je pomemben skrajni ukrep za zagotavljanje spoštovanja in učinka veljavnih omejevalnih ukrepov, kot tudi za pospeševanje medsebojnega sodelovanja med pristojnimi organi na področju kazenskega prava. </w:t>
      </w:r>
    </w:p>
    <w:p w14:paraId="30F249FA" w14:textId="77777777" w:rsidR="002873E2" w:rsidRPr="00AA4A22" w:rsidRDefault="002873E2" w:rsidP="00C552AB">
      <w:pPr>
        <w:autoSpaceDE w:val="0"/>
        <w:autoSpaceDN w:val="0"/>
        <w:adjustRightInd w:val="0"/>
        <w:spacing w:line="240" w:lineRule="auto"/>
        <w:jc w:val="both"/>
        <w:rPr>
          <w:rFonts w:cs="Arial"/>
          <w:color w:val="000000"/>
          <w:szCs w:val="20"/>
        </w:rPr>
      </w:pPr>
    </w:p>
    <w:p w14:paraId="5A0CC0C1" w14:textId="77777777" w:rsidR="002873E2" w:rsidRPr="00AA4A22" w:rsidRDefault="002873E2" w:rsidP="00C552AB">
      <w:pPr>
        <w:autoSpaceDE w:val="0"/>
        <w:autoSpaceDN w:val="0"/>
        <w:adjustRightInd w:val="0"/>
        <w:spacing w:line="240" w:lineRule="auto"/>
        <w:jc w:val="both"/>
        <w:rPr>
          <w:rFonts w:cs="Arial"/>
          <w:color w:val="000000"/>
          <w:szCs w:val="20"/>
        </w:rPr>
      </w:pPr>
      <w:r w:rsidRPr="00AA4A22">
        <w:rPr>
          <w:rFonts w:cs="Arial"/>
          <w:color w:val="000000"/>
          <w:szCs w:val="20"/>
        </w:rPr>
        <w:t>Predlog prinaša pravno podlago za poenotenje zakonskih znakov kaznivega dejanja kršitve omejevalnih ukrepov in kazenskih sankcij, ter tudi možnost začasnega zavarovanja in odvzema premoženja, ki je predmet kršitve. Te posledice bodo pomenile velik poseg v človekove pravice in temeljne svoboščine in bodo pomembno vplivale na nacionalne pravne rede.</w:t>
      </w:r>
    </w:p>
    <w:p w14:paraId="364B8A26" w14:textId="77777777" w:rsidR="002873E2" w:rsidRPr="00AA4A22" w:rsidRDefault="002873E2" w:rsidP="00C552AB">
      <w:pPr>
        <w:autoSpaceDE w:val="0"/>
        <w:autoSpaceDN w:val="0"/>
        <w:adjustRightInd w:val="0"/>
        <w:spacing w:line="240" w:lineRule="auto"/>
        <w:jc w:val="both"/>
        <w:rPr>
          <w:rFonts w:cs="Arial"/>
          <w:color w:val="000000"/>
          <w:szCs w:val="20"/>
        </w:rPr>
      </w:pPr>
    </w:p>
    <w:p w14:paraId="0AFFAC13" w14:textId="77777777" w:rsidR="002873E2" w:rsidRPr="00AA4A22" w:rsidRDefault="002873E2"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Nova pravila ne bodo mogla veljati za že storjena kazniva dejanja, zato mora biti odločitev o predlogu sklepa premišljena in skladna s pogoji iz 83. člena Pogodbe o delovanju Evropske unije. </w:t>
      </w:r>
    </w:p>
    <w:p w14:paraId="0D790755" w14:textId="77777777" w:rsidR="002873E2" w:rsidRPr="00AA4A22" w:rsidRDefault="002873E2" w:rsidP="00C552AB">
      <w:pPr>
        <w:autoSpaceDE w:val="0"/>
        <w:autoSpaceDN w:val="0"/>
        <w:adjustRightInd w:val="0"/>
        <w:spacing w:line="240" w:lineRule="auto"/>
        <w:jc w:val="both"/>
        <w:rPr>
          <w:rFonts w:cs="Arial"/>
          <w:color w:val="000000"/>
          <w:szCs w:val="20"/>
        </w:rPr>
      </w:pPr>
      <w:r w:rsidRPr="00AA4A22">
        <w:rPr>
          <w:rFonts w:cs="Arial"/>
          <w:color w:val="000000"/>
          <w:szCs w:val="20"/>
        </w:rPr>
        <w:t>Republika Slovenija zato podpira učinkovito, široko in poglobljeno razpravo o predlogu, ki bo pred sprejemom odločitve omogočila proučitev vseh posledic predlaganega sklepa, in ne bo podprla takih oblik odločanja, ki bi omejevale predvideno vlogo nacionalnih parlamentov in posameznih delovnih teles EU v zakonodajnem postopku.</w:t>
      </w:r>
    </w:p>
    <w:p w14:paraId="771B04B8" w14:textId="77777777" w:rsidR="002873E2" w:rsidRPr="00AA4A22" w:rsidRDefault="002873E2" w:rsidP="00C552AB">
      <w:pPr>
        <w:autoSpaceDE w:val="0"/>
        <w:autoSpaceDN w:val="0"/>
        <w:adjustRightInd w:val="0"/>
        <w:spacing w:line="240" w:lineRule="auto"/>
        <w:jc w:val="both"/>
        <w:rPr>
          <w:rFonts w:cs="Arial"/>
          <w:color w:val="000000"/>
          <w:szCs w:val="20"/>
        </w:rPr>
      </w:pPr>
    </w:p>
    <w:p w14:paraId="1807025B" w14:textId="6290F390" w:rsidR="0031602F" w:rsidRPr="00AA4A22" w:rsidRDefault="002873E2"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pravosodje</w:t>
      </w:r>
    </w:p>
    <w:p w14:paraId="5FF229DC" w14:textId="77777777" w:rsidR="0031602F" w:rsidRPr="00AA4A22"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58A6F8F4" w14:textId="77777777" w:rsidR="00206FE7" w:rsidRDefault="00206FE7" w:rsidP="00C552AB">
      <w:pPr>
        <w:autoSpaceDE w:val="0"/>
        <w:autoSpaceDN w:val="0"/>
        <w:adjustRightInd w:val="0"/>
        <w:spacing w:line="240" w:lineRule="auto"/>
        <w:jc w:val="both"/>
        <w:rPr>
          <w:rFonts w:cs="Arial"/>
          <w:b/>
          <w:bCs/>
          <w:color w:val="000000"/>
          <w:szCs w:val="20"/>
        </w:rPr>
      </w:pPr>
    </w:p>
    <w:p w14:paraId="375B14AD" w14:textId="5F7CFA9B" w:rsidR="00F0718F" w:rsidRPr="00AA4A22" w:rsidRDefault="00F0718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Predlog uredbe Evropskega parlamenta in Sveta o informacijski varnosti v institucijah, organih, uradih in agencijah Unije </w:t>
      </w:r>
    </w:p>
    <w:p w14:paraId="3C350A8A" w14:textId="77777777" w:rsidR="00F0718F" w:rsidRPr="00AA4A22" w:rsidRDefault="00F0718F" w:rsidP="00C552AB">
      <w:pPr>
        <w:autoSpaceDE w:val="0"/>
        <w:autoSpaceDN w:val="0"/>
        <w:adjustRightInd w:val="0"/>
        <w:spacing w:line="240" w:lineRule="auto"/>
        <w:jc w:val="both"/>
        <w:rPr>
          <w:rFonts w:cs="Arial"/>
          <w:color w:val="000000"/>
          <w:szCs w:val="20"/>
        </w:rPr>
      </w:pPr>
    </w:p>
    <w:p w14:paraId="59E213DE" w14:textId="77777777" w:rsidR="00F0718F" w:rsidRPr="00AA4A22" w:rsidRDefault="00F0718F" w:rsidP="00C552AB">
      <w:pPr>
        <w:autoSpaceDE w:val="0"/>
        <w:autoSpaceDN w:val="0"/>
        <w:adjustRightInd w:val="0"/>
        <w:spacing w:line="240" w:lineRule="auto"/>
        <w:jc w:val="both"/>
        <w:rPr>
          <w:rFonts w:cs="Arial"/>
          <w:color w:val="000000"/>
          <w:szCs w:val="20"/>
        </w:rPr>
      </w:pPr>
      <w:r w:rsidRPr="00AA4A22">
        <w:rPr>
          <w:rFonts w:cs="Arial"/>
          <w:color w:val="000000"/>
          <w:szCs w:val="20"/>
        </w:rPr>
        <w:t>Pravna podlaga za uredbe Evropskega parlamenta in Sveta o informacijski varnosti v institucijah, organih, uradih in agencijah Unije je člen 298 Pogodbe o delovanju Evropske unije, ki določa, da institucije, organe, urade in agencije Unije pri izvajanju njihovih nalog podpira odprta, učinkovita in neodvisna evropska uprava in člen 106a Pogodbe o ustanovitvi Evropske skupnosti za atomsko energijo.</w:t>
      </w:r>
    </w:p>
    <w:p w14:paraId="51210D47" w14:textId="77777777" w:rsidR="00F0718F" w:rsidRPr="00AA4A22" w:rsidRDefault="00F0718F" w:rsidP="00C552AB">
      <w:pPr>
        <w:autoSpaceDE w:val="0"/>
        <w:autoSpaceDN w:val="0"/>
        <w:adjustRightInd w:val="0"/>
        <w:spacing w:line="240" w:lineRule="auto"/>
        <w:jc w:val="both"/>
        <w:rPr>
          <w:rFonts w:cs="Arial"/>
          <w:color w:val="000000"/>
          <w:szCs w:val="20"/>
        </w:rPr>
      </w:pPr>
    </w:p>
    <w:p w14:paraId="7C0750A1" w14:textId="77777777" w:rsidR="00F0718F" w:rsidRPr="00AA4A22" w:rsidRDefault="00F0718F"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Ta uredba je namenjena izključno institucijam in organom Unije ter ima omejen vpliv na države članice in posameznike. Omenjeni predlog uredbe bo v državah članicah EU imel posreden vpliv, </w:t>
      </w:r>
      <w:r w:rsidRPr="00AA4A22">
        <w:rPr>
          <w:rFonts w:cs="Arial"/>
          <w:color w:val="000000"/>
          <w:szCs w:val="20"/>
        </w:rPr>
        <w:lastRenderedPageBreak/>
        <w:t>zlasti na področju varovanja osebja, industrijske varnost in kriptografije. Trenutno imajo institucije in organi Unije bodisi lastna pravila za informacijsko varnost, ki temeljijo na njihovem poslovniku ali ustanovitvenem aktu, bodisi sploh nimajo takih pravil. Zato bo s sprejetjem te uredbe dosežen glavni namen, to je oblikovanje minimalnega sklopa pravil za informacijsko varnost, ki bodo veljala v vseh institucijah in organih EU.</w:t>
      </w:r>
    </w:p>
    <w:p w14:paraId="3FAD29A6" w14:textId="77777777" w:rsidR="00F0718F" w:rsidRPr="00AA4A22" w:rsidRDefault="00F0718F" w:rsidP="00C552AB">
      <w:pPr>
        <w:autoSpaceDE w:val="0"/>
        <w:autoSpaceDN w:val="0"/>
        <w:adjustRightInd w:val="0"/>
        <w:spacing w:line="240" w:lineRule="auto"/>
        <w:jc w:val="both"/>
        <w:rPr>
          <w:rFonts w:cs="Arial"/>
          <w:color w:val="000000"/>
          <w:szCs w:val="20"/>
        </w:rPr>
      </w:pPr>
    </w:p>
    <w:p w14:paraId="71239434" w14:textId="77777777" w:rsidR="00F0718F" w:rsidRPr="00AA4A22" w:rsidRDefault="00F0718F" w:rsidP="00C552AB">
      <w:pPr>
        <w:autoSpaceDE w:val="0"/>
        <w:autoSpaceDN w:val="0"/>
        <w:adjustRightInd w:val="0"/>
        <w:spacing w:line="240" w:lineRule="auto"/>
        <w:jc w:val="both"/>
        <w:rPr>
          <w:rFonts w:cs="Arial"/>
          <w:color w:val="000000"/>
          <w:szCs w:val="20"/>
        </w:rPr>
      </w:pPr>
      <w:r w:rsidRPr="00AA4A22">
        <w:rPr>
          <w:rFonts w:cs="Arial"/>
          <w:color w:val="000000"/>
          <w:szCs w:val="20"/>
        </w:rPr>
        <w:t>S to uredbo se ustanavljata medinstitucionalna koordinacijska skupina za informacijsko varnost in odbor za informacijsko varnost. Prva združuje vse varnostne organe vseh institucij in organov ter pripravlja smernice za izvajanje te uredbe. Redno se povezuje z nacionalnimi varnostnimi organi držav članic, združenimi v odboru za informacijsko varnost.</w:t>
      </w:r>
    </w:p>
    <w:p w14:paraId="7CF972FE" w14:textId="77777777" w:rsidR="00F0718F" w:rsidRPr="00AA4A22" w:rsidRDefault="00F0718F" w:rsidP="00C552AB">
      <w:pPr>
        <w:autoSpaceDE w:val="0"/>
        <w:autoSpaceDN w:val="0"/>
        <w:adjustRightInd w:val="0"/>
        <w:spacing w:line="240" w:lineRule="auto"/>
        <w:jc w:val="both"/>
        <w:rPr>
          <w:rFonts w:cs="Arial"/>
          <w:color w:val="000000"/>
          <w:szCs w:val="20"/>
        </w:rPr>
      </w:pPr>
    </w:p>
    <w:p w14:paraId="683CBDBA" w14:textId="08BD6DE4" w:rsidR="0031602F" w:rsidRPr="00AA4A22" w:rsidRDefault="00F0718F" w:rsidP="00C552AB">
      <w:pPr>
        <w:autoSpaceDE w:val="0"/>
        <w:autoSpaceDN w:val="0"/>
        <w:adjustRightInd w:val="0"/>
        <w:spacing w:line="240" w:lineRule="auto"/>
        <w:jc w:val="both"/>
        <w:rPr>
          <w:rFonts w:cs="Arial"/>
          <w:color w:val="000000"/>
          <w:szCs w:val="20"/>
        </w:rPr>
      </w:pPr>
      <w:r w:rsidRPr="00AA4A22">
        <w:rPr>
          <w:rFonts w:cs="Arial"/>
          <w:color w:val="000000"/>
          <w:szCs w:val="20"/>
        </w:rPr>
        <w:t>Vir: Urad vlade za varovanje tajnih podatkov</w:t>
      </w:r>
    </w:p>
    <w:p w14:paraId="7D477C7B" w14:textId="77777777" w:rsidR="0031602F" w:rsidRPr="00AA4A22"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017CE1A8" w14:textId="77777777" w:rsidR="00206FE7" w:rsidRDefault="00206FE7" w:rsidP="00C552AB">
      <w:pPr>
        <w:autoSpaceDE w:val="0"/>
        <w:autoSpaceDN w:val="0"/>
        <w:adjustRightInd w:val="0"/>
        <w:spacing w:line="240" w:lineRule="auto"/>
        <w:jc w:val="both"/>
        <w:rPr>
          <w:rFonts w:cs="Arial"/>
          <w:b/>
          <w:bCs/>
          <w:color w:val="000000"/>
          <w:szCs w:val="20"/>
        </w:rPr>
      </w:pPr>
    </w:p>
    <w:p w14:paraId="59E9E8B6" w14:textId="62055438" w:rsidR="002453FE" w:rsidRPr="00AA4A22" w:rsidRDefault="002453FE"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Republiki Sloveniji podaljšano pridruženo članstvo v Evropski organizaciji za jedrske raziskave</w:t>
      </w:r>
    </w:p>
    <w:p w14:paraId="7D9172F8" w14:textId="77777777" w:rsidR="002453FE" w:rsidRPr="00AA4A22" w:rsidRDefault="002453FE" w:rsidP="00C552AB">
      <w:pPr>
        <w:autoSpaceDE w:val="0"/>
        <w:autoSpaceDN w:val="0"/>
        <w:adjustRightInd w:val="0"/>
        <w:spacing w:line="240" w:lineRule="auto"/>
        <w:jc w:val="both"/>
        <w:rPr>
          <w:rFonts w:cs="Arial"/>
          <w:b/>
          <w:bCs/>
          <w:color w:val="000000"/>
          <w:szCs w:val="20"/>
        </w:rPr>
      </w:pPr>
    </w:p>
    <w:p w14:paraId="4FF480AA" w14:textId="2EE9A06E" w:rsidR="002453FE" w:rsidRPr="00AA4A22" w:rsidRDefault="002453FE"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Vlada se je na današnji seji seznanila z vsebino pisma generalne direktorice Evropske organizacije za jedrske raziskave (CERN) dr. </w:t>
      </w:r>
      <w:proofErr w:type="spellStart"/>
      <w:r w:rsidRPr="00AA4A22">
        <w:rPr>
          <w:rFonts w:cs="Arial"/>
          <w:color w:val="000000"/>
          <w:szCs w:val="20"/>
        </w:rPr>
        <w:t>Fabiole</w:t>
      </w:r>
      <w:proofErr w:type="spellEnd"/>
      <w:r w:rsidRPr="00AA4A22">
        <w:rPr>
          <w:rFonts w:cs="Arial"/>
          <w:color w:val="000000"/>
          <w:szCs w:val="20"/>
        </w:rPr>
        <w:t xml:space="preserve"> </w:t>
      </w:r>
      <w:proofErr w:type="spellStart"/>
      <w:r w:rsidRPr="00AA4A22">
        <w:rPr>
          <w:rFonts w:cs="Arial"/>
          <w:color w:val="000000"/>
          <w:szCs w:val="20"/>
        </w:rPr>
        <w:t>Gianotti</w:t>
      </w:r>
      <w:proofErr w:type="spellEnd"/>
      <w:r w:rsidRPr="00AA4A22">
        <w:rPr>
          <w:rFonts w:cs="Arial"/>
          <w:color w:val="000000"/>
          <w:szCs w:val="20"/>
        </w:rPr>
        <w:t xml:space="preserve">, v katerem je marca letos sporočila, da je Svet CERN na zasedanju, ki je potekalo decembra lani, ugodil vlogi Republike Slovenije za podaljšanje pridruženega članstva v CERN do 4. julija 2024.  </w:t>
      </w:r>
    </w:p>
    <w:p w14:paraId="71F8DB3D" w14:textId="77777777" w:rsidR="002453FE" w:rsidRPr="00AA4A22" w:rsidRDefault="002453FE" w:rsidP="00C552AB">
      <w:pPr>
        <w:autoSpaceDE w:val="0"/>
        <w:autoSpaceDN w:val="0"/>
        <w:adjustRightInd w:val="0"/>
        <w:spacing w:line="240" w:lineRule="auto"/>
        <w:jc w:val="both"/>
        <w:rPr>
          <w:rFonts w:cs="Arial"/>
          <w:color w:val="000000"/>
          <w:szCs w:val="20"/>
        </w:rPr>
      </w:pPr>
    </w:p>
    <w:p w14:paraId="72FF990F" w14:textId="4E8ABCB7" w:rsidR="002453FE" w:rsidRPr="00AA4A22" w:rsidRDefault="002453FE"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Vlada je potrdila tudi predlagano višino finančnega prispevka Republike Slovenije za leti 2022 in 2023, ki znaša 60 odstotkov polnopravne članarine v letu 2022 (1.730.477,86 </w:t>
      </w:r>
      <w:r w:rsidR="005A62A9" w:rsidRPr="00AA4A22">
        <w:rPr>
          <w:rFonts w:cs="Arial"/>
          <w:color w:val="000000"/>
          <w:szCs w:val="20"/>
        </w:rPr>
        <w:t>evrov</w:t>
      </w:r>
      <w:r w:rsidRPr="00AA4A22">
        <w:rPr>
          <w:rFonts w:cs="Arial"/>
          <w:color w:val="000000"/>
          <w:szCs w:val="20"/>
        </w:rPr>
        <w:t xml:space="preserve">) ter 70 odstotkov polnopravne članarine v letu 2023 (2.102.127,04 </w:t>
      </w:r>
      <w:r w:rsidR="005A62A9" w:rsidRPr="00AA4A22">
        <w:rPr>
          <w:rFonts w:cs="Arial"/>
          <w:color w:val="000000"/>
          <w:szCs w:val="20"/>
        </w:rPr>
        <w:t>evrov</w:t>
      </w:r>
      <w:r w:rsidRPr="00AA4A22">
        <w:rPr>
          <w:rFonts w:cs="Arial"/>
          <w:color w:val="000000"/>
          <w:szCs w:val="20"/>
        </w:rPr>
        <w:t xml:space="preserve">). Obenem je Ministrstvu za izobraževanje, znanost in šport vlada naložila, da generalno direktorico CERN seznani s stališči Vlade Republike Slovenije ter da v sodelovanju z Ministrstvom za gospodarski razvoj in tehnologijo in Ministrstvom za zunanje zadeve, skladno s prepletom znanstvenega sodelovanja, gospodarskih in zaposlitvenih priložnosti ter zunanjepolitičnimi vprašanji, ki jih odpira polnopravno članstvo, okrepijo sodelovanje s CERN. </w:t>
      </w:r>
    </w:p>
    <w:p w14:paraId="529FD5D9" w14:textId="77777777" w:rsidR="002453FE" w:rsidRPr="00AA4A22" w:rsidRDefault="002453FE" w:rsidP="00C552AB">
      <w:pPr>
        <w:autoSpaceDE w:val="0"/>
        <w:autoSpaceDN w:val="0"/>
        <w:adjustRightInd w:val="0"/>
        <w:spacing w:line="240" w:lineRule="auto"/>
        <w:jc w:val="both"/>
        <w:rPr>
          <w:rFonts w:cs="Arial"/>
          <w:color w:val="000000"/>
          <w:szCs w:val="20"/>
        </w:rPr>
      </w:pPr>
    </w:p>
    <w:p w14:paraId="7B94093B" w14:textId="58DBDA58" w:rsidR="0031602F" w:rsidRPr="00AA4A22" w:rsidRDefault="002453FE"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izobraževanje, znanost in šport</w:t>
      </w:r>
    </w:p>
    <w:p w14:paraId="79331CA2" w14:textId="77777777" w:rsidR="0031602F" w:rsidRPr="00AA4A22"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78382A29" w14:textId="77777777" w:rsidR="00206FE7" w:rsidRDefault="00206FE7" w:rsidP="00C552AB">
      <w:pPr>
        <w:autoSpaceDE w:val="0"/>
        <w:autoSpaceDN w:val="0"/>
        <w:adjustRightInd w:val="0"/>
        <w:spacing w:line="240" w:lineRule="auto"/>
        <w:jc w:val="both"/>
        <w:rPr>
          <w:rFonts w:cs="Arial"/>
          <w:b/>
          <w:bCs/>
          <w:color w:val="000000"/>
          <w:szCs w:val="20"/>
        </w:rPr>
      </w:pPr>
    </w:p>
    <w:p w14:paraId="700992C8" w14:textId="39B1E202" w:rsidR="00A32247" w:rsidRPr="00AA4A22" w:rsidRDefault="00A32247"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Prispevki Republike Slovenije mednarodnim in drugim organizacijam s področja mednarodnega razvojnega sodelovanja in humanitarne pomoči v letih 2022 in 2023 </w:t>
      </w:r>
    </w:p>
    <w:p w14:paraId="3A50F260" w14:textId="77777777" w:rsidR="00A32247" w:rsidRPr="00AA4A22" w:rsidRDefault="00A32247" w:rsidP="00C552AB">
      <w:pPr>
        <w:autoSpaceDE w:val="0"/>
        <w:autoSpaceDN w:val="0"/>
        <w:adjustRightInd w:val="0"/>
        <w:spacing w:line="240" w:lineRule="auto"/>
        <w:jc w:val="both"/>
        <w:rPr>
          <w:rFonts w:cs="Arial"/>
          <w:b/>
          <w:bCs/>
          <w:color w:val="000000"/>
          <w:szCs w:val="20"/>
        </w:rPr>
      </w:pPr>
    </w:p>
    <w:p w14:paraId="4E6F201F" w14:textId="1DB65305" w:rsidR="00A32247" w:rsidRPr="00AA4A22" w:rsidRDefault="00A32247" w:rsidP="00C552AB">
      <w:pPr>
        <w:autoSpaceDE w:val="0"/>
        <w:autoSpaceDN w:val="0"/>
        <w:adjustRightInd w:val="0"/>
        <w:spacing w:line="240" w:lineRule="auto"/>
        <w:jc w:val="both"/>
        <w:rPr>
          <w:rFonts w:cs="Arial"/>
          <w:color w:val="000000"/>
          <w:szCs w:val="20"/>
        </w:rPr>
      </w:pPr>
      <w:r w:rsidRPr="00AA4A22">
        <w:rPr>
          <w:rFonts w:cs="Arial"/>
          <w:color w:val="000000"/>
          <w:szCs w:val="20"/>
        </w:rPr>
        <w:t>Vlada je sprejela sklepe, da bo v letih 2022 in 2023 plačala prispevke mednarodnim in drugim organizacijam s področja mednarodnega razvojnega sodelovanja in humanitarne pomoči v skupni višini 340.000 evrov, in sicer:</w:t>
      </w:r>
    </w:p>
    <w:p w14:paraId="18301789" w14:textId="7B7A9816" w:rsidR="00A32247" w:rsidRPr="00AA4A22" w:rsidRDefault="00A32247" w:rsidP="00ED29D7">
      <w:pPr>
        <w:pStyle w:val="Odstavekseznama"/>
        <w:numPr>
          <w:ilvl w:val="0"/>
          <w:numId w:val="5"/>
        </w:numPr>
        <w:autoSpaceDE w:val="0"/>
        <w:autoSpaceDN w:val="0"/>
        <w:adjustRightInd w:val="0"/>
        <w:spacing w:line="240" w:lineRule="auto"/>
        <w:jc w:val="both"/>
        <w:rPr>
          <w:rFonts w:cs="Arial"/>
          <w:color w:val="000000"/>
          <w:szCs w:val="20"/>
        </w:rPr>
      </w:pPr>
      <w:r w:rsidRPr="00AA4A22">
        <w:rPr>
          <w:rFonts w:cs="Arial"/>
          <w:color w:val="000000"/>
          <w:szCs w:val="20"/>
        </w:rPr>
        <w:t xml:space="preserve">prispevek Agenciji Združenih narodov za pomoč palestinskim beguncem na Bližnjem vzhodu (UNRWA) v višini 100.000 evrov (od tega 50.000 evrov v letu 2022 in 50.000 evrov v letu 2023), </w:t>
      </w:r>
    </w:p>
    <w:p w14:paraId="0803A72F" w14:textId="73231245" w:rsidR="00A32247" w:rsidRPr="00AA4A22" w:rsidRDefault="00A32247" w:rsidP="00ED29D7">
      <w:pPr>
        <w:pStyle w:val="Odstavekseznama"/>
        <w:numPr>
          <w:ilvl w:val="0"/>
          <w:numId w:val="5"/>
        </w:numPr>
        <w:autoSpaceDE w:val="0"/>
        <w:autoSpaceDN w:val="0"/>
        <w:adjustRightInd w:val="0"/>
        <w:spacing w:line="240" w:lineRule="auto"/>
        <w:jc w:val="both"/>
        <w:rPr>
          <w:rFonts w:cs="Arial"/>
          <w:color w:val="000000"/>
          <w:szCs w:val="20"/>
        </w:rPr>
      </w:pPr>
      <w:r w:rsidRPr="00AA4A22">
        <w:rPr>
          <w:rFonts w:cs="Arial"/>
          <w:color w:val="000000"/>
          <w:szCs w:val="20"/>
        </w:rPr>
        <w:t>Mednarodnemu odboru Rdečega križa (ICRC) za naslovitev nasilja na podlagi spola v Nigeriji v višini 70.000 evrov,</w:t>
      </w:r>
    </w:p>
    <w:p w14:paraId="0F316356" w14:textId="138B7706" w:rsidR="00A32247" w:rsidRPr="00AA4A22" w:rsidRDefault="00A32247" w:rsidP="00ED29D7">
      <w:pPr>
        <w:pStyle w:val="Odstavekseznama"/>
        <w:numPr>
          <w:ilvl w:val="0"/>
          <w:numId w:val="5"/>
        </w:numPr>
        <w:autoSpaceDE w:val="0"/>
        <w:autoSpaceDN w:val="0"/>
        <w:adjustRightInd w:val="0"/>
        <w:spacing w:line="240" w:lineRule="auto"/>
        <w:jc w:val="both"/>
        <w:rPr>
          <w:rFonts w:cs="Arial"/>
          <w:color w:val="000000"/>
          <w:szCs w:val="20"/>
        </w:rPr>
      </w:pPr>
      <w:r w:rsidRPr="00AA4A22">
        <w:rPr>
          <w:rFonts w:cs="Arial"/>
          <w:color w:val="000000"/>
          <w:szCs w:val="20"/>
        </w:rPr>
        <w:t xml:space="preserve">prispevek Mednarodnemu odboru Rdečega križa (ICRC) za projekt dostopa do pitne vode v </w:t>
      </w:r>
      <w:proofErr w:type="spellStart"/>
      <w:r w:rsidRPr="00AA4A22">
        <w:rPr>
          <w:rFonts w:cs="Arial"/>
          <w:color w:val="000000"/>
          <w:szCs w:val="20"/>
        </w:rPr>
        <w:t>Gomi</w:t>
      </w:r>
      <w:proofErr w:type="spellEnd"/>
      <w:r w:rsidRPr="00AA4A22">
        <w:rPr>
          <w:rFonts w:cs="Arial"/>
          <w:color w:val="000000"/>
          <w:szCs w:val="20"/>
        </w:rPr>
        <w:t xml:space="preserve"> v DR Kongo v višini 100.000 evrov,</w:t>
      </w:r>
    </w:p>
    <w:p w14:paraId="74BC82A0" w14:textId="1288864E" w:rsidR="00A32247" w:rsidRPr="00AA4A22" w:rsidRDefault="00A32247" w:rsidP="00ED29D7">
      <w:pPr>
        <w:pStyle w:val="Odstavekseznama"/>
        <w:numPr>
          <w:ilvl w:val="0"/>
          <w:numId w:val="5"/>
        </w:numPr>
        <w:autoSpaceDE w:val="0"/>
        <w:autoSpaceDN w:val="0"/>
        <w:adjustRightInd w:val="0"/>
        <w:spacing w:line="240" w:lineRule="auto"/>
        <w:jc w:val="both"/>
        <w:rPr>
          <w:rFonts w:cs="Arial"/>
          <w:color w:val="000000"/>
          <w:szCs w:val="20"/>
        </w:rPr>
      </w:pPr>
      <w:r w:rsidRPr="00AA4A22">
        <w:rPr>
          <w:rFonts w:cs="Arial"/>
          <w:color w:val="000000"/>
          <w:szCs w:val="20"/>
        </w:rPr>
        <w:t>prispevek Svetovnemu programu za hrano (WFP) za pomoč v hrani prizadetemu prebivalstvu na Haitiju v višini 50.000 evrov,</w:t>
      </w:r>
    </w:p>
    <w:p w14:paraId="7EEC30A7" w14:textId="08836CCA" w:rsidR="00A32247" w:rsidRPr="00AA4A22" w:rsidRDefault="00A32247" w:rsidP="00ED29D7">
      <w:pPr>
        <w:pStyle w:val="Odstavekseznama"/>
        <w:numPr>
          <w:ilvl w:val="0"/>
          <w:numId w:val="5"/>
        </w:numPr>
        <w:autoSpaceDE w:val="0"/>
        <w:autoSpaceDN w:val="0"/>
        <w:adjustRightInd w:val="0"/>
        <w:spacing w:line="240" w:lineRule="auto"/>
        <w:jc w:val="both"/>
        <w:rPr>
          <w:rFonts w:cs="Arial"/>
          <w:color w:val="000000"/>
          <w:szCs w:val="20"/>
        </w:rPr>
      </w:pPr>
      <w:r w:rsidRPr="00AA4A22">
        <w:rPr>
          <w:rFonts w:cs="Arial"/>
          <w:color w:val="000000"/>
          <w:szCs w:val="20"/>
        </w:rPr>
        <w:t>prispevek v Sklad za otroke v oboroženih spopadih v višini 20.000 evrov.</w:t>
      </w:r>
    </w:p>
    <w:p w14:paraId="461372AD" w14:textId="77777777" w:rsidR="00A32247" w:rsidRPr="00AA4A22" w:rsidRDefault="00A32247" w:rsidP="00C552AB">
      <w:pPr>
        <w:autoSpaceDE w:val="0"/>
        <w:autoSpaceDN w:val="0"/>
        <w:adjustRightInd w:val="0"/>
        <w:spacing w:line="240" w:lineRule="auto"/>
        <w:jc w:val="both"/>
        <w:rPr>
          <w:rFonts w:cs="Arial"/>
          <w:color w:val="000000"/>
          <w:szCs w:val="20"/>
        </w:rPr>
      </w:pPr>
    </w:p>
    <w:p w14:paraId="38DE6AF6" w14:textId="732321FF" w:rsidR="0031602F" w:rsidRPr="00AA4A22" w:rsidRDefault="00A32247"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zunanje zadeve</w:t>
      </w:r>
    </w:p>
    <w:p w14:paraId="47BA3FCD" w14:textId="77777777" w:rsidR="0031602F" w:rsidRPr="00AA4A22"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r w:rsidRPr="00AA4A22">
        <w:rPr>
          <w:rFonts w:cs="Arial"/>
          <w:b/>
          <w:bCs/>
          <w:color w:val="000000"/>
          <w:szCs w:val="20"/>
        </w:rPr>
        <w:tab/>
      </w:r>
    </w:p>
    <w:p w14:paraId="3E0B5411" w14:textId="77777777" w:rsidR="00206FE7" w:rsidRDefault="00206FE7" w:rsidP="00C552AB">
      <w:pPr>
        <w:autoSpaceDE w:val="0"/>
        <w:autoSpaceDN w:val="0"/>
        <w:adjustRightInd w:val="0"/>
        <w:spacing w:line="240" w:lineRule="auto"/>
        <w:jc w:val="both"/>
        <w:rPr>
          <w:rFonts w:cs="Arial"/>
          <w:b/>
          <w:bCs/>
          <w:color w:val="000000"/>
          <w:szCs w:val="20"/>
        </w:rPr>
      </w:pPr>
    </w:p>
    <w:p w14:paraId="54D733B0" w14:textId="1524C0F6" w:rsidR="00621665" w:rsidRPr="00AA4A22" w:rsidRDefault="00621665"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Mnenje vlade o spremembi Zakona o davku na dodano vrednost</w:t>
      </w:r>
    </w:p>
    <w:p w14:paraId="5EE6CDAA" w14:textId="77777777" w:rsidR="00621665" w:rsidRPr="00AA4A22" w:rsidRDefault="00621665" w:rsidP="00C552AB">
      <w:pPr>
        <w:autoSpaceDE w:val="0"/>
        <w:autoSpaceDN w:val="0"/>
        <w:adjustRightInd w:val="0"/>
        <w:spacing w:line="240" w:lineRule="auto"/>
        <w:jc w:val="both"/>
        <w:rPr>
          <w:rFonts w:cs="Arial"/>
          <w:b/>
          <w:bCs/>
          <w:color w:val="000000"/>
          <w:szCs w:val="20"/>
        </w:rPr>
      </w:pPr>
    </w:p>
    <w:p w14:paraId="576CCDB8" w14:textId="77777777" w:rsidR="00621665" w:rsidRPr="00AA4A22" w:rsidRDefault="00621665" w:rsidP="00C552AB">
      <w:pPr>
        <w:autoSpaceDE w:val="0"/>
        <w:autoSpaceDN w:val="0"/>
        <w:adjustRightInd w:val="0"/>
        <w:spacing w:line="240" w:lineRule="auto"/>
        <w:jc w:val="both"/>
        <w:rPr>
          <w:rFonts w:cs="Arial"/>
          <w:color w:val="000000"/>
          <w:szCs w:val="20"/>
        </w:rPr>
      </w:pPr>
      <w:r w:rsidRPr="00AA4A22">
        <w:rPr>
          <w:rFonts w:cs="Arial"/>
          <w:color w:val="000000"/>
          <w:szCs w:val="20"/>
        </w:rPr>
        <w:t>Vlada je danes sprejela mnenje o predlogu spremembe Zakona o davku na dodano vrednost, ki ga je državnemu zboru predložila skupina poslank in poslancev s prvopodpisanim Danijelom Krivcem. Vlada predlogu zakona nasprotuje in meni, da ni primeren za nadaljnjo obravnavo.</w:t>
      </w:r>
    </w:p>
    <w:p w14:paraId="041CF951" w14:textId="77777777" w:rsidR="00621665" w:rsidRPr="00AA4A22" w:rsidRDefault="00621665" w:rsidP="00C552AB">
      <w:pPr>
        <w:autoSpaceDE w:val="0"/>
        <w:autoSpaceDN w:val="0"/>
        <w:adjustRightInd w:val="0"/>
        <w:spacing w:line="240" w:lineRule="auto"/>
        <w:jc w:val="both"/>
        <w:rPr>
          <w:rFonts w:cs="Arial"/>
          <w:color w:val="000000"/>
          <w:szCs w:val="20"/>
        </w:rPr>
      </w:pPr>
    </w:p>
    <w:p w14:paraId="66955A5C" w14:textId="77777777" w:rsidR="00621665" w:rsidRPr="00AA4A22" w:rsidRDefault="00621665" w:rsidP="00C552AB">
      <w:pPr>
        <w:autoSpaceDE w:val="0"/>
        <w:autoSpaceDN w:val="0"/>
        <w:adjustRightInd w:val="0"/>
        <w:spacing w:line="240" w:lineRule="auto"/>
        <w:jc w:val="both"/>
        <w:rPr>
          <w:rFonts w:cs="Arial"/>
          <w:color w:val="000000"/>
          <w:szCs w:val="20"/>
        </w:rPr>
      </w:pPr>
      <w:r w:rsidRPr="00AA4A22">
        <w:rPr>
          <w:rFonts w:cs="Arial"/>
          <w:color w:val="000000"/>
          <w:szCs w:val="20"/>
        </w:rPr>
        <w:lastRenderedPageBreak/>
        <w:t>Skupina poslank in poslancev s 1. septembrom 2022 predlaga določitev posebne nižje stopnje davka na dodano vrednost (DDV) v višini 5 % za dobave električne energije, zemeljskega plina in daljinskega ogrevanja. Trenutno se plačuje po stopnji 22 %.</w:t>
      </w:r>
    </w:p>
    <w:p w14:paraId="0AB875A2" w14:textId="77777777" w:rsidR="00621665" w:rsidRPr="00AA4A22" w:rsidRDefault="00621665" w:rsidP="00C552AB">
      <w:pPr>
        <w:autoSpaceDE w:val="0"/>
        <w:autoSpaceDN w:val="0"/>
        <w:adjustRightInd w:val="0"/>
        <w:spacing w:line="240" w:lineRule="auto"/>
        <w:jc w:val="both"/>
        <w:rPr>
          <w:rFonts w:cs="Arial"/>
          <w:color w:val="000000"/>
          <w:szCs w:val="20"/>
        </w:rPr>
      </w:pPr>
    </w:p>
    <w:p w14:paraId="61858524" w14:textId="77777777" w:rsidR="00621665" w:rsidRPr="00AA4A22" w:rsidRDefault="00621665" w:rsidP="00C552AB">
      <w:pPr>
        <w:autoSpaceDE w:val="0"/>
        <w:autoSpaceDN w:val="0"/>
        <w:adjustRightInd w:val="0"/>
        <w:spacing w:line="240" w:lineRule="auto"/>
        <w:jc w:val="both"/>
        <w:rPr>
          <w:rFonts w:cs="Arial"/>
          <w:color w:val="000000"/>
          <w:szCs w:val="20"/>
        </w:rPr>
      </w:pPr>
      <w:r w:rsidRPr="00AA4A22">
        <w:rPr>
          <w:rFonts w:cs="Arial"/>
          <w:color w:val="000000"/>
          <w:szCs w:val="20"/>
        </w:rPr>
        <w:t>Ocenjen znesek končne potrošnje (brez DDV) za dobave električne energije, zemeljskega plina in daljinskega ogrevanja za leto 2023 znaša okoli 1,1 milijarde evrov. Ob predpostavki, da bi se znižanje davčne stopnje z 22 % na 5 % odrazilo v znižanju končnih cen za končne potrošnike, bi bil izpad prihodkov državnega proračuna iz naslova DDV okoli 190 milijonov evrov letno.</w:t>
      </w:r>
    </w:p>
    <w:p w14:paraId="5A51A63F" w14:textId="77777777" w:rsidR="00621665" w:rsidRPr="00AA4A22" w:rsidRDefault="00621665"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 </w:t>
      </w:r>
    </w:p>
    <w:p w14:paraId="09639582" w14:textId="77777777" w:rsidR="00621665" w:rsidRPr="00AA4A22" w:rsidRDefault="00621665" w:rsidP="00C552AB">
      <w:pPr>
        <w:autoSpaceDE w:val="0"/>
        <w:autoSpaceDN w:val="0"/>
        <w:adjustRightInd w:val="0"/>
        <w:spacing w:line="240" w:lineRule="auto"/>
        <w:jc w:val="both"/>
        <w:rPr>
          <w:rFonts w:cs="Arial"/>
          <w:color w:val="000000"/>
          <w:szCs w:val="20"/>
        </w:rPr>
      </w:pPr>
      <w:r w:rsidRPr="00AA4A22">
        <w:rPr>
          <w:rFonts w:cs="Arial"/>
          <w:color w:val="000000"/>
          <w:szCs w:val="20"/>
        </w:rPr>
        <w:t>Ker prihodki iz naslova DDV predstavljajo najpomembnejši vir prihodkov državnega proračuna (38 %), lahko vsaka sprememba tega davka ogrozi stabilnost tega vira. To je še posebej pomembno v luči trenutnih razmer, pogojenih s predhodno epidemijo covida-19 ter dodatno še z vojnimi razmerami v Ukrajini in posledično visokimi cenami energentov ter težavami in zastoji v dobavnih verigah.</w:t>
      </w:r>
    </w:p>
    <w:p w14:paraId="4C6B4ECD" w14:textId="77777777" w:rsidR="00621665" w:rsidRPr="00AA4A22" w:rsidRDefault="00621665" w:rsidP="00C552AB">
      <w:pPr>
        <w:autoSpaceDE w:val="0"/>
        <w:autoSpaceDN w:val="0"/>
        <w:adjustRightInd w:val="0"/>
        <w:spacing w:line="240" w:lineRule="auto"/>
        <w:jc w:val="both"/>
        <w:rPr>
          <w:rFonts w:cs="Arial"/>
          <w:color w:val="000000"/>
          <w:szCs w:val="20"/>
        </w:rPr>
      </w:pPr>
    </w:p>
    <w:p w14:paraId="4BBAFF9D" w14:textId="77777777" w:rsidR="00621665" w:rsidRPr="00AA4A22" w:rsidRDefault="00621665"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Vlada zato izpostavlja, da je treba k vsaki spremembi sistemskih predpisov pristopati zelo preudarno, tudi upoštevaje spremembe na finančnih trgih, saj je treba hkrati ustvariti pogoje ter fiskalni prostor za oživitev in krepitev odpornosti gospodarstva. </w:t>
      </w:r>
    </w:p>
    <w:p w14:paraId="5FED0E83" w14:textId="77777777" w:rsidR="00621665" w:rsidRPr="00AA4A22" w:rsidRDefault="00621665" w:rsidP="00C552AB">
      <w:pPr>
        <w:autoSpaceDE w:val="0"/>
        <w:autoSpaceDN w:val="0"/>
        <w:adjustRightInd w:val="0"/>
        <w:spacing w:line="240" w:lineRule="auto"/>
        <w:jc w:val="both"/>
        <w:rPr>
          <w:rFonts w:cs="Arial"/>
          <w:color w:val="000000"/>
          <w:szCs w:val="20"/>
        </w:rPr>
      </w:pPr>
    </w:p>
    <w:p w14:paraId="2452A7AF" w14:textId="77777777" w:rsidR="00621665" w:rsidRPr="00AA4A22" w:rsidRDefault="00621665"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Vprašanje višine stopenj DDV za posamezne energente je primerno nasloviti v okviru širših prizadevanj vlade za omilitev energetske in prehranske draginje kot enega od potencialnih komplementarnih ukrepov, saj kot samostoječ ukrep ciljev ne bi dosegel. </w:t>
      </w:r>
    </w:p>
    <w:p w14:paraId="11F7B43A" w14:textId="77777777" w:rsidR="00621665" w:rsidRPr="00AA4A22" w:rsidRDefault="00621665" w:rsidP="00C552AB">
      <w:pPr>
        <w:autoSpaceDE w:val="0"/>
        <w:autoSpaceDN w:val="0"/>
        <w:adjustRightInd w:val="0"/>
        <w:spacing w:line="240" w:lineRule="auto"/>
        <w:jc w:val="both"/>
        <w:rPr>
          <w:rFonts w:cs="Arial"/>
          <w:color w:val="000000"/>
          <w:szCs w:val="20"/>
        </w:rPr>
      </w:pPr>
    </w:p>
    <w:p w14:paraId="070814E2" w14:textId="66C9CBC4" w:rsidR="0031602F" w:rsidRPr="00AA4A22" w:rsidRDefault="00621665"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finance</w:t>
      </w:r>
    </w:p>
    <w:p w14:paraId="5C15C52B" w14:textId="77777777" w:rsidR="0031602F" w:rsidRPr="00AA4A22"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4256F1FC" w14:textId="77777777" w:rsidR="00342797" w:rsidRDefault="00342797" w:rsidP="00C552AB">
      <w:pPr>
        <w:autoSpaceDE w:val="0"/>
        <w:autoSpaceDN w:val="0"/>
        <w:adjustRightInd w:val="0"/>
        <w:spacing w:line="240" w:lineRule="auto"/>
        <w:jc w:val="both"/>
        <w:rPr>
          <w:rFonts w:cs="Arial"/>
          <w:b/>
          <w:bCs/>
          <w:color w:val="000000"/>
          <w:szCs w:val="20"/>
        </w:rPr>
      </w:pPr>
    </w:p>
    <w:p w14:paraId="057D32E4" w14:textId="45900D31" w:rsidR="006F1D30" w:rsidRPr="00AA4A22" w:rsidRDefault="006F1D30"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Vlada je pooblastila notranjo ministrico za pogajanja o spremembah Kolektivne pogodbe za policiste</w:t>
      </w:r>
    </w:p>
    <w:p w14:paraId="2F160CBA" w14:textId="77777777" w:rsidR="006F1D30" w:rsidRPr="00AA4A22" w:rsidRDefault="006F1D30" w:rsidP="00C552AB">
      <w:pPr>
        <w:autoSpaceDE w:val="0"/>
        <w:autoSpaceDN w:val="0"/>
        <w:adjustRightInd w:val="0"/>
        <w:spacing w:line="240" w:lineRule="auto"/>
        <w:jc w:val="both"/>
        <w:rPr>
          <w:rFonts w:cs="Arial"/>
          <w:color w:val="000000"/>
          <w:szCs w:val="20"/>
        </w:rPr>
      </w:pPr>
    </w:p>
    <w:p w14:paraId="7BF30260" w14:textId="1C8E1A94" w:rsidR="006F1D30" w:rsidRPr="00AA4A22" w:rsidRDefault="006F1D30"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Vlada pooblašča ministrico za notranje zadeve mag. Tatjano Bobnar za pogajanja o spremembah in dopolnitvah Kolektivne pogodbe za policiste v delu, ki se nanaša na delo sindikalnih zaupnikov, ki opravljajo delo v organih sindikata. Ministrica lahko zaradi pomoči pri pripravi in izvedbi pogajanj v pogajanja vključi tudi javne uslužbence Ministrstva za notranje zadeve z organoma v sestavi in druge javne uslužbence. </w:t>
      </w:r>
    </w:p>
    <w:p w14:paraId="34AF0FAB" w14:textId="77777777" w:rsidR="006F1D30" w:rsidRPr="00AA4A22" w:rsidRDefault="006F1D30" w:rsidP="00C552AB">
      <w:pPr>
        <w:autoSpaceDE w:val="0"/>
        <w:autoSpaceDN w:val="0"/>
        <w:adjustRightInd w:val="0"/>
        <w:spacing w:line="240" w:lineRule="auto"/>
        <w:jc w:val="both"/>
        <w:rPr>
          <w:rFonts w:cs="Arial"/>
          <w:color w:val="000000"/>
          <w:szCs w:val="20"/>
        </w:rPr>
      </w:pPr>
    </w:p>
    <w:p w14:paraId="3AF8D116" w14:textId="77777777" w:rsidR="006F1D30" w:rsidRPr="00AA4A22" w:rsidRDefault="006F1D30"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Področje dela sindikalnih zaupnikov v Policiji je v Kolektivni pogodbi za policiste v </w:t>
      </w:r>
      <w:proofErr w:type="spellStart"/>
      <w:r w:rsidRPr="00AA4A22">
        <w:rPr>
          <w:rFonts w:cs="Arial"/>
          <w:color w:val="000000"/>
          <w:szCs w:val="20"/>
        </w:rPr>
        <w:t>III.a</w:t>
      </w:r>
      <w:proofErr w:type="spellEnd"/>
      <w:r w:rsidRPr="00AA4A22">
        <w:rPr>
          <w:rFonts w:cs="Arial"/>
          <w:color w:val="000000"/>
          <w:szCs w:val="20"/>
        </w:rPr>
        <w:t xml:space="preserve"> poglavju pomanjkljivo oziroma nejasno urejeno. Glede izvajanja določb kolektivne pogodbe, ki se nanašajo na delo sindikalnih zaupnikov, sta policijska sindikata letos vložila kolektivne delovne spore. V Ministrstvu za notranje zadeve smo naklonjeni mirnemu reševanju sporov, zato menimo, da bi bilo treba morebitna nesoglasja in nejasnosti z reprezentativnima sindikatoma razrešiti v okviru pogajanj.</w:t>
      </w:r>
    </w:p>
    <w:p w14:paraId="767A1B25" w14:textId="77777777" w:rsidR="006F1D30" w:rsidRPr="00AA4A22" w:rsidRDefault="006F1D30" w:rsidP="00C552AB">
      <w:pPr>
        <w:autoSpaceDE w:val="0"/>
        <w:autoSpaceDN w:val="0"/>
        <w:adjustRightInd w:val="0"/>
        <w:spacing w:line="240" w:lineRule="auto"/>
        <w:jc w:val="both"/>
        <w:rPr>
          <w:rFonts w:cs="Arial"/>
          <w:color w:val="000000"/>
          <w:szCs w:val="20"/>
        </w:rPr>
      </w:pPr>
    </w:p>
    <w:p w14:paraId="457058B2" w14:textId="77777777" w:rsidR="006F1D30" w:rsidRPr="00AA4A22" w:rsidRDefault="006F1D30"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Izhodišče za pogajanja je, da se v Policiji status sindikalnih zaupnikov, ki opravljajo delo v organih sindikata, uredi tako, da delo sindikata ne bo ovirano ali onemogočeno oziroma da bo lahko socialni dialog potekal nemoteno. Če bo s sindikatoma dosežen dogovor o sklenitvi aneksa h Kolektivni pogodbi za policiste, bo Ministrstvo za notranje zadeve vlado seznanilo z dogovorjenim in predlagalo sklenitev aneksa. </w:t>
      </w:r>
    </w:p>
    <w:p w14:paraId="0207810E" w14:textId="77777777" w:rsidR="006F1D30" w:rsidRPr="00AA4A22" w:rsidRDefault="006F1D30" w:rsidP="00C552AB">
      <w:pPr>
        <w:autoSpaceDE w:val="0"/>
        <w:autoSpaceDN w:val="0"/>
        <w:adjustRightInd w:val="0"/>
        <w:spacing w:line="240" w:lineRule="auto"/>
        <w:jc w:val="both"/>
        <w:rPr>
          <w:rFonts w:cs="Arial"/>
          <w:color w:val="000000"/>
          <w:szCs w:val="20"/>
        </w:rPr>
      </w:pPr>
    </w:p>
    <w:p w14:paraId="74EEA823" w14:textId="77777777" w:rsidR="006F1D30" w:rsidRPr="00AA4A22" w:rsidRDefault="006F1D30" w:rsidP="00C552AB">
      <w:pPr>
        <w:autoSpaceDE w:val="0"/>
        <w:autoSpaceDN w:val="0"/>
        <w:adjustRightInd w:val="0"/>
        <w:spacing w:line="240" w:lineRule="auto"/>
        <w:jc w:val="both"/>
        <w:rPr>
          <w:rFonts w:cs="Arial"/>
          <w:color w:val="000000"/>
          <w:szCs w:val="20"/>
        </w:rPr>
      </w:pPr>
      <w:r w:rsidRPr="00AA4A22">
        <w:rPr>
          <w:rFonts w:cs="Arial"/>
          <w:color w:val="000000"/>
          <w:szCs w:val="20"/>
        </w:rPr>
        <w:t>Vlada je s sklepom z dne 13. januarja 2022 pooblastila nekdanjega ministra za notranje zadeve Aleša Hojsa za pogajanja z reprezentativnimi sindikati v Policiji o spremembah in dopolnitvah Kolektivne pogodbe za policiste oziroma za pogajanja o sklenitvi nove kolektivne pogodbe. Glede na to, da je Alešu Hojsu funkcija ministra prenehala, preneha veljati tudi ta sklep vlade.</w:t>
      </w:r>
    </w:p>
    <w:p w14:paraId="02B52D73" w14:textId="77777777" w:rsidR="006F1D30" w:rsidRPr="00AA4A22" w:rsidRDefault="006F1D30" w:rsidP="00C552AB">
      <w:pPr>
        <w:autoSpaceDE w:val="0"/>
        <w:autoSpaceDN w:val="0"/>
        <w:adjustRightInd w:val="0"/>
        <w:spacing w:line="240" w:lineRule="auto"/>
        <w:jc w:val="both"/>
        <w:rPr>
          <w:rFonts w:cs="Arial"/>
          <w:color w:val="000000"/>
          <w:szCs w:val="20"/>
        </w:rPr>
      </w:pPr>
    </w:p>
    <w:p w14:paraId="4A39DCC2" w14:textId="532E05E3" w:rsidR="0031602F" w:rsidRPr="00AA4A22" w:rsidRDefault="006F1D30"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notranje zadeve</w:t>
      </w:r>
    </w:p>
    <w:p w14:paraId="27A4B094" w14:textId="129E64ED" w:rsidR="00057F49" w:rsidRDefault="00057F49" w:rsidP="00C552AB">
      <w:pPr>
        <w:autoSpaceDE w:val="0"/>
        <w:autoSpaceDN w:val="0"/>
        <w:adjustRightInd w:val="0"/>
        <w:spacing w:line="240" w:lineRule="auto"/>
        <w:jc w:val="both"/>
        <w:rPr>
          <w:rFonts w:cs="Arial"/>
          <w:color w:val="000000"/>
          <w:szCs w:val="20"/>
        </w:rPr>
      </w:pPr>
    </w:p>
    <w:p w14:paraId="3F458DB3" w14:textId="296CE4C2" w:rsidR="00342797" w:rsidRDefault="00342797" w:rsidP="00C552AB">
      <w:pPr>
        <w:autoSpaceDE w:val="0"/>
        <w:autoSpaceDN w:val="0"/>
        <w:adjustRightInd w:val="0"/>
        <w:spacing w:line="240" w:lineRule="auto"/>
        <w:jc w:val="both"/>
        <w:rPr>
          <w:rFonts w:cs="Arial"/>
          <w:color w:val="000000"/>
          <w:szCs w:val="20"/>
        </w:rPr>
      </w:pPr>
    </w:p>
    <w:p w14:paraId="5190A75D" w14:textId="3571802A" w:rsidR="00607696" w:rsidRDefault="00607696" w:rsidP="00C552AB">
      <w:pPr>
        <w:autoSpaceDE w:val="0"/>
        <w:autoSpaceDN w:val="0"/>
        <w:adjustRightInd w:val="0"/>
        <w:spacing w:line="240" w:lineRule="auto"/>
        <w:jc w:val="both"/>
        <w:rPr>
          <w:rFonts w:cs="Arial"/>
          <w:color w:val="000000"/>
          <w:szCs w:val="20"/>
        </w:rPr>
      </w:pPr>
    </w:p>
    <w:p w14:paraId="5E4E9BE1" w14:textId="08BEF1AA" w:rsidR="00607696" w:rsidRDefault="00607696" w:rsidP="00C552AB">
      <w:pPr>
        <w:autoSpaceDE w:val="0"/>
        <w:autoSpaceDN w:val="0"/>
        <w:adjustRightInd w:val="0"/>
        <w:spacing w:line="240" w:lineRule="auto"/>
        <w:jc w:val="both"/>
        <w:rPr>
          <w:rFonts w:cs="Arial"/>
          <w:color w:val="000000"/>
          <w:szCs w:val="20"/>
        </w:rPr>
      </w:pPr>
    </w:p>
    <w:p w14:paraId="2049C1F4" w14:textId="48A27426" w:rsidR="00607696" w:rsidRDefault="00607696" w:rsidP="00C552AB">
      <w:pPr>
        <w:autoSpaceDE w:val="0"/>
        <w:autoSpaceDN w:val="0"/>
        <w:adjustRightInd w:val="0"/>
        <w:spacing w:line="240" w:lineRule="auto"/>
        <w:jc w:val="both"/>
        <w:rPr>
          <w:rFonts w:cs="Arial"/>
          <w:color w:val="000000"/>
          <w:szCs w:val="20"/>
        </w:rPr>
      </w:pPr>
    </w:p>
    <w:p w14:paraId="1B4EACB9" w14:textId="77777777" w:rsidR="00607696" w:rsidRPr="00AA4A22" w:rsidRDefault="00607696" w:rsidP="00C552AB">
      <w:pPr>
        <w:autoSpaceDE w:val="0"/>
        <w:autoSpaceDN w:val="0"/>
        <w:adjustRightInd w:val="0"/>
        <w:spacing w:line="240" w:lineRule="auto"/>
        <w:jc w:val="both"/>
        <w:rPr>
          <w:rFonts w:cs="Arial"/>
          <w:color w:val="000000"/>
          <w:szCs w:val="20"/>
        </w:rPr>
      </w:pPr>
    </w:p>
    <w:p w14:paraId="22B4EBB9" w14:textId="51C44CC0" w:rsidR="00057F49" w:rsidRPr="00AA4A22" w:rsidRDefault="00057F49" w:rsidP="00C552AB">
      <w:pPr>
        <w:spacing w:line="240" w:lineRule="auto"/>
        <w:jc w:val="both"/>
        <w:rPr>
          <w:rFonts w:cs="Arial"/>
          <w:b/>
          <w:bCs/>
          <w:szCs w:val="20"/>
          <w:lang w:eastAsia="sl-SI"/>
        </w:rPr>
      </w:pPr>
      <w:r w:rsidRPr="00AA4A22">
        <w:rPr>
          <w:rFonts w:cs="Arial"/>
          <w:b/>
          <w:iCs/>
          <w:szCs w:val="20"/>
        </w:rPr>
        <w:lastRenderedPageBreak/>
        <w:t>Vlada je sprejela m</w:t>
      </w:r>
      <w:r w:rsidRPr="00AA4A22">
        <w:rPr>
          <w:rFonts w:cs="Arial"/>
          <w:b/>
          <w:szCs w:val="20"/>
          <w:lang w:eastAsia="sl-SI"/>
        </w:rPr>
        <w:t xml:space="preserve">nenje k Predlogu zakona o spremembi Zakona o državni upravi </w:t>
      </w:r>
    </w:p>
    <w:p w14:paraId="11C3DC65" w14:textId="77777777" w:rsidR="00057F49" w:rsidRPr="00AA4A22" w:rsidRDefault="00057F49" w:rsidP="00C552AB">
      <w:pPr>
        <w:spacing w:line="240" w:lineRule="auto"/>
        <w:jc w:val="both"/>
        <w:rPr>
          <w:rFonts w:cs="Arial"/>
          <w:b/>
          <w:szCs w:val="20"/>
          <w:lang w:eastAsia="sl-SI"/>
        </w:rPr>
      </w:pPr>
    </w:p>
    <w:p w14:paraId="21EACD69" w14:textId="6A59D72E" w:rsidR="00057F49" w:rsidRPr="00AA4A22" w:rsidRDefault="00057F49" w:rsidP="00C552AB">
      <w:pPr>
        <w:spacing w:line="240" w:lineRule="auto"/>
        <w:jc w:val="both"/>
        <w:rPr>
          <w:rFonts w:cs="Arial"/>
          <w:szCs w:val="20"/>
          <w:lang w:eastAsia="sl-SI"/>
        </w:rPr>
      </w:pPr>
      <w:r w:rsidRPr="00AA4A22">
        <w:rPr>
          <w:rFonts w:cs="Arial"/>
          <w:szCs w:val="20"/>
          <w:lang w:eastAsia="sl-SI"/>
        </w:rPr>
        <w:t>Vlada je sprejela mnenje k Predlogu zakona o spremembi Zakona o državni upravi (ZDU-1O), ki ga je Državnemu zboru predložila skupina poslank in poslancev (prvopodpisani Danijel Krivec), ter ga posreduje Državnemu zboru Republike Slovenije.</w:t>
      </w:r>
    </w:p>
    <w:p w14:paraId="47D6E9E5" w14:textId="77777777" w:rsidR="00057F49" w:rsidRPr="00AA4A22" w:rsidRDefault="00057F49" w:rsidP="00C552AB">
      <w:pPr>
        <w:spacing w:line="240" w:lineRule="auto"/>
        <w:jc w:val="both"/>
        <w:rPr>
          <w:rFonts w:cs="Arial"/>
          <w:szCs w:val="20"/>
          <w:lang w:eastAsia="sl-SI"/>
        </w:rPr>
      </w:pPr>
    </w:p>
    <w:p w14:paraId="1AD7CB3D" w14:textId="77777777" w:rsidR="00057F49" w:rsidRPr="00AA4A22" w:rsidRDefault="00057F49" w:rsidP="00C552AB">
      <w:pPr>
        <w:spacing w:line="240" w:lineRule="auto"/>
        <w:jc w:val="both"/>
        <w:rPr>
          <w:rFonts w:cs="Arial"/>
          <w:szCs w:val="20"/>
        </w:rPr>
      </w:pPr>
      <w:r w:rsidRPr="00AA4A22">
        <w:rPr>
          <w:rFonts w:cs="Arial"/>
          <w:szCs w:val="20"/>
        </w:rPr>
        <w:t xml:space="preserve">Skupina poslank in poslancev predlaga spremembo 74.č člena, ki ureja centralni imenik. Vlada </w:t>
      </w:r>
      <w:r w:rsidRPr="00AA4A22">
        <w:rPr>
          <w:rFonts w:cs="Arial"/>
          <w:szCs w:val="20"/>
          <w:lang w:eastAsia="sl-SI"/>
        </w:rPr>
        <w:t xml:space="preserve">Republike Slovenije </w:t>
      </w:r>
      <w:r w:rsidRPr="00AA4A22">
        <w:rPr>
          <w:rFonts w:cs="Arial"/>
          <w:szCs w:val="20"/>
        </w:rPr>
        <w:t xml:space="preserve">v mnenju navaja, da je Ministrstvo za javno upravo (MJU) v okviru projekta »Vzpostavitev informacijskega sistema za upravljanje in razvoj zaposlenih v državni upravi – MUZA« vsebinsko prenovilo in nadgradilo nekatere kadrovske postopke, ki pomenijo podporo in so hkrati tudi sestavni del izvajanja politike upravljanja s kadrovskimi viri v organih državne uprave. Za bolj smotrno in lažje izvajanje postopkov ter za doseganje večje učinkovitosti želi MJU te kadrovske postopke tudi informacijsko podpreti, s čimer si prizadeva še za razvojne cilje glede digitalizacije uprave. </w:t>
      </w:r>
    </w:p>
    <w:p w14:paraId="639C9CDA" w14:textId="77777777" w:rsidR="00057F49" w:rsidRPr="00AA4A22" w:rsidRDefault="00057F49" w:rsidP="00C552AB">
      <w:pPr>
        <w:spacing w:line="240" w:lineRule="auto"/>
        <w:jc w:val="both"/>
        <w:rPr>
          <w:rFonts w:cs="Arial"/>
          <w:szCs w:val="20"/>
          <w:lang w:eastAsia="sl-SI"/>
        </w:rPr>
      </w:pPr>
    </w:p>
    <w:p w14:paraId="0A3A5228" w14:textId="77777777" w:rsidR="00057F49" w:rsidRPr="00AA4A22" w:rsidRDefault="00057F49" w:rsidP="00C552AB">
      <w:pPr>
        <w:spacing w:line="240" w:lineRule="auto"/>
        <w:jc w:val="both"/>
        <w:rPr>
          <w:rFonts w:cs="Arial"/>
          <w:szCs w:val="20"/>
        </w:rPr>
      </w:pPr>
      <w:r w:rsidRPr="00AA4A22">
        <w:rPr>
          <w:rFonts w:cs="Arial"/>
          <w:szCs w:val="20"/>
        </w:rPr>
        <w:t xml:space="preserve">S predlagano spremembo zakona se sicer res vzpostavlja pravna podlaga, potrebna za podporo omenjenemu informacijskemu sistemu za upravljanje s kadri, vendar pa v okviru MJU v tem trenutku potekajo tudi druge aktivnosti, s katerimi je povezano oblikovanje rešitev oziroma predlogov za spremembe in dopolnitve določb celotnega VIII. poglavja Zakona o državni upravi, ki ureja elektronsko poslovanje uprave. Vsebino, ki jo ureja to poglavje, bi bilo glede na izkušnje iz prakse na določenih mestih treba urediti racionalneje in bolj razumljivo, predvsem pa celovito. </w:t>
      </w:r>
    </w:p>
    <w:p w14:paraId="7A6E7EC7" w14:textId="77777777" w:rsidR="00057F49" w:rsidRPr="00AA4A22" w:rsidRDefault="00057F49" w:rsidP="00C552AB">
      <w:pPr>
        <w:spacing w:line="240" w:lineRule="auto"/>
        <w:jc w:val="both"/>
        <w:rPr>
          <w:rFonts w:cs="Arial"/>
          <w:szCs w:val="20"/>
        </w:rPr>
      </w:pPr>
    </w:p>
    <w:p w14:paraId="7C02859C" w14:textId="77777777" w:rsidR="00057F49" w:rsidRPr="00AA4A22" w:rsidRDefault="00057F49" w:rsidP="00C552AB">
      <w:pPr>
        <w:spacing w:line="240" w:lineRule="auto"/>
        <w:jc w:val="both"/>
        <w:rPr>
          <w:rFonts w:cs="Arial"/>
          <w:szCs w:val="20"/>
        </w:rPr>
      </w:pPr>
      <w:r w:rsidRPr="00AA4A22">
        <w:rPr>
          <w:rFonts w:cs="Arial"/>
          <w:szCs w:val="20"/>
          <w:lang w:eastAsia="sl-SI"/>
        </w:rPr>
        <w:t>Glede na navedeno, vlada predlogu zakona nasprotuje.</w:t>
      </w:r>
    </w:p>
    <w:p w14:paraId="07CCB27A" w14:textId="77777777" w:rsidR="00057F49" w:rsidRPr="00AA4A22" w:rsidRDefault="00057F49" w:rsidP="00C552AB">
      <w:pPr>
        <w:spacing w:line="240" w:lineRule="auto"/>
        <w:jc w:val="both"/>
        <w:rPr>
          <w:rFonts w:cs="Arial"/>
          <w:b/>
          <w:szCs w:val="20"/>
        </w:rPr>
      </w:pPr>
    </w:p>
    <w:p w14:paraId="52E7AF16" w14:textId="6CC6F5E3" w:rsidR="00057F49" w:rsidRPr="00AA4A22" w:rsidRDefault="00057F49" w:rsidP="00C552AB">
      <w:pPr>
        <w:spacing w:line="240" w:lineRule="auto"/>
        <w:jc w:val="both"/>
        <w:rPr>
          <w:rFonts w:cs="Arial"/>
          <w:szCs w:val="20"/>
          <w:lang w:eastAsia="sl-SI"/>
        </w:rPr>
      </w:pPr>
      <w:r w:rsidRPr="00AA4A22">
        <w:rPr>
          <w:rFonts w:cs="Arial"/>
          <w:szCs w:val="20"/>
          <w:lang w:eastAsia="sl-SI"/>
        </w:rPr>
        <w:t>Vir: Ministrstvo za javno upravo</w:t>
      </w:r>
    </w:p>
    <w:p w14:paraId="1D34C4BF" w14:textId="02E309B1" w:rsidR="00057F49" w:rsidRPr="00AA4A22" w:rsidRDefault="00057F49" w:rsidP="00C552AB">
      <w:pPr>
        <w:spacing w:line="240" w:lineRule="auto"/>
        <w:jc w:val="both"/>
        <w:rPr>
          <w:rFonts w:cs="Arial"/>
          <w:b/>
          <w:bCs/>
          <w:szCs w:val="20"/>
        </w:rPr>
      </w:pPr>
    </w:p>
    <w:p w14:paraId="1DD7DB9C" w14:textId="77777777" w:rsidR="00342797" w:rsidRDefault="00342797" w:rsidP="00C552AB">
      <w:pPr>
        <w:tabs>
          <w:tab w:val="left" w:pos="1701"/>
        </w:tabs>
        <w:autoSpaceDE w:val="0"/>
        <w:autoSpaceDN w:val="0"/>
        <w:adjustRightInd w:val="0"/>
        <w:spacing w:line="240" w:lineRule="auto"/>
        <w:jc w:val="both"/>
        <w:rPr>
          <w:rFonts w:cs="Arial"/>
          <w:b/>
          <w:bCs/>
          <w:szCs w:val="20"/>
          <w:lang w:eastAsia="sl-SI"/>
        </w:rPr>
      </w:pPr>
    </w:p>
    <w:p w14:paraId="655F979A" w14:textId="13A0E0AC" w:rsidR="008A4433" w:rsidRPr="00AA4A22" w:rsidRDefault="008A4433" w:rsidP="00C552AB">
      <w:pPr>
        <w:tabs>
          <w:tab w:val="left" w:pos="1701"/>
        </w:tabs>
        <w:autoSpaceDE w:val="0"/>
        <w:autoSpaceDN w:val="0"/>
        <w:adjustRightInd w:val="0"/>
        <w:spacing w:line="240" w:lineRule="auto"/>
        <w:jc w:val="both"/>
        <w:rPr>
          <w:rFonts w:cs="Arial"/>
          <w:b/>
          <w:bCs/>
          <w:szCs w:val="20"/>
          <w:lang w:eastAsia="sl-SI"/>
        </w:rPr>
      </w:pPr>
      <w:r w:rsidRPr="00AA4A22">
        <w:rPr>
          <w:rFonts w:cs="Arial"/>
          <w:b/>
          <w:bCs/>
          <w:szCs w:val="20"/>
          <w:lang w:eastAsia="sl-SI"/>
        </w:rPr>
        <w:t>Mnenje vlade k predlogu novele Zakona o šolski prehrani</w:t>
      </w:r>
    </w:p>
    <w:p w14:paraId="06D0669F" w14:textId="77777777" w:rsidR="00342797" w:rsidRDefault="00342797" w:rsidP="00C552AB">
      <w:pPr>
        <w:overflowPunct w:val="0"/>
        <w:autoSpaceDE w:val="0"/>
        <w:autoSpaceDN w:val="0"/>
        <w:adjustRightInd w:val="0"/>
        <w:spacing w:line="240" w:lineRule="auto"/>
        <w:jc w:val="both"/>
        <w:textAlignment w:val="baseline"/>
        <w:rPr>
          <w:rFonts w:cs="Arial"/>
          <w:iCs/>
          <w:szCs w:val="20"/>
          <w:lang w:eastAsia="sl-SI"/>
        </w:rPr>
      </w:pPr>
    </w:p>
    <w:p w14:paraId="1F47D599" w14:textId="03FD91F2" w:rsidR="008A4433" w:rsidRPr="00AA4A22" w:rsidRDefault="008A4433" w:rsidP="00C552AB">
      <w:pPr>
        <w:overflowPunct w:val="0"/>
        <w:autoSpaceDE w:val="0"/>
        <w:autoSpaceDN w:val="0"/>
        <w:adjustRightInd w:val="0"/>
        <w:spacing w:line="240" w:lineRule="auto"/>
        <w:jc w:val="both"/>
        <w:textAlignment w:val="baseline"/>
        <w:rPr>
          <w:rFonts w:cs="Arial"/>
          <w:iCs/>
          <w:szCs w:val="20"/>
          <w:lang w:eastAsia="sl-SI"/>
        </w:rPr>
      </w:pPr>
      <w:r w:rsidRPr="00AA4A22">
        <w:rPr>
          <w:rFonts w:cs="Arial"/>
          <w:iCs/>
          <w:szCs w:val="20"/>
          <w:lang w:eastAsia="sl-SI"/>
        </w:rPr>
        <w:t xml:space="preserve">Vlada je določila besedilo mnenja k </w:t>
      </w:r>
      <w:r w:rsidRPr="00AA4A22">
        <w:rPr>
          <w:rFonts w:cs="Arial"/>
          <w:color w:val="000000"/>
          <w:szCs w:val="20"/>
        </w:rPr>
        <w:t>Predlogu zakona o spremembah in dopolnitvah Zakona o šolski prehrani, ki ga je Državnemu zboru predložila skupina poslank in poslancev (prvopodpisana Jelka Godec),</w:t>
      </w:r>
      <w:r w:rsidRPr="00AA4A22">
        <w:rPr>
          <w:rFonts w:cs="Arial"/>
          <w:iCs/>
          <w:szCs w:val="20"/>
          <w:lang w:eastAsia="sl-SI"/>
        </w:rPr>
        <w:t xml:space="preserve"> in ga bo poslala Državnemu zboru Republike Slovenije. Vlada se s predlaganimi spremembami ne strinja.</w:t>
      </w:r>
    </w:p>
    <w:p w14:paraId="57ED1D6C" w14:textId="77777777" w:rsidR="00AA4A22" w:rsidRPr="00AA4A22" w:rsidRDefault="00AA4A22" w:rsidP="00C552AB">
      <w:pPr>
        <w:spacing w:line="240" w:lineRule="auto"/>
        <w:jc w:val="both"/>
        <w:rPr>
          <w:rFonts w:cs="Arial"/>
          <w:b/>
          <w:bCs/>
          <w:szCs w:val="20"/>
        </w:rPr>
      </w:pPr>
    </w:p>
    <w:p w14:paraId="5AF7896A" w14:textId="3A833DF8" w:rsidR="008A4433" w:rsidRPr="00342797" w:rsidRDefault="008A4433" w:rsidP="00C552AB">
      <w:pPr>
        <w:spacing w:line="240" w:lineRule="auto"/>
        <w:jc w:val="both"/>
        <w:rPr>
          <w:rFonts w:cs="Arial"/>
          <w:szCs w:val="20"/>
        </w:rPr>
      </w:pPr>
      <w:r w:rsidRPr="00342797">
        <w:rPr>
          <w:rFonts w:cs="Arial"/>
          <w:szCs w:val="20"/>
        </w:rPr>
        <w:t>Vir: Ministrstvo za izobraževanje, znanost in šport</w:t>
      </w:r>
    </w:p>
    <w:p w14:paraId="2B03DE11" w14:textId="31D49C86" w:rsidR="00A86060" w:rsidRDefault="00A86060" w:rsidP="00C552AB">
      <w:pPr>
        <w:spacing w:line="240" w:lineRule="auto"/>
        <w:jc w:val="both"/>
        <w:rPr>
          <w:rFonts w:cs="Arial"/>
          <w:b/>
          <w:bCs/>
          <w:szCs w:val="20"/>
        </w:rPr>
      </w:pPr>
    </w:p>
    <w:p w14:paraId="44858F94" w14:textId="77777777" w:rsidR="00342797" w:rsidRPr="00AA4A22" w:rsidRDefault="00342797" w:rsidP="00C552AB">
      <w:pPr>
        <w:spacing w:line="240" w:lineRule="auto"/>
        <w:jc w:val="both"/>
        <w:rPr>
          <w:rFonts w:cs="Arial"/>
          <w:b/>
          <w:bCs/>
          <w:szCs w:val="20"/>
        </w:rPr>
      </w:pPr>
    </w:p>
    <w:p w14:paraId="5DB81EA1" w14:textId="77777777" w:rsidR="00A86060" w:rsidRPr="00AA4A22" w:rsidRDefault="00A86060" w:rsidP="00C552AB">
      <w:pPr>
        <w:tabs>
          <w:tab w:val="left" w:pos="1701"/>
        </w:tabs>
        <w:autoSpaceDE w:val="0"/>
        <w:autoSpaceDN w:val="0"/>
        <w:adjustRightInd w:val="0"/>
        <w:spacing w:line="240" w:lineRule="auto"/>
        <w:jc w:val="both"/>
        <w:rPr>
          <w:rFonts w:cs="Arial"/>
          <w:b/>
          <w:bCs/>
          <w:szCs w:val="20"/>
          <w:lang w:eastAsia="sl-SI"/>
        </w:rPr>
      </w:pPr>
      <w:r w:rsidRPr="00AA4A22">
        <w:rPr>
          <w:rFonts w:cs="Arial"/>
          <w:b/>
          <w:bCs/>
          <w:szCs w:val="20"/>
          <w:lang w:eastAsia="sl-SI"/>
        </w:rPr>
        <w:t>Mnenje vlade k predlogu novele Zakona o vrednotenju in priznavanju izobraževanja</w:t>
      </w:r>
    </w:p>
    <w:p w14:paraId="43E1AC43" w14:textId="77777777" w:rsidR="00342797" w:rsidRDefault="00342797" w:rsidP="00C552AB">
      <w:pPr>
        <w:pStyle w:val="Telobesedila-zamik3"/>
        <w:spacing w:after="0" w:line="240" w:lineRule="auto"/>
        <w:ind w:left="0"/>
        <w:jc w:val="both"/>
        <w:rPr>
          <w:rFonts w:ascii="Arial" w:hAnsi="Arial" w:cs="Arial"/>
          <w:sz w:val="20"/>
          <w:szCs w:val="20"/>
        </w:rPr>
      </w:pPr>
    </w:p>
    <w:p w14:paraId="7B7BDEFA" w14:textId="15F82469" w:rsidR="00A86060" w:rsidRDefault="00A86060" w:rsidP="00C552AB">
      <w:pPr>
        <w:pStyle w:val="Telobesedila-zamik3"/>
        <w:spacing w:after="0" w:line="240" w:lineRule="auto"/>
        <w:ind w:left="0"/>
        <w:jc w:val="both"/>
        <w:rPr>
          <w:rFonts w:ascii="Arial" w:hAnsi="Arial" w:cs="Arial"/>
          <w:color w:val="000000"/>
          <w:sz w:val="20"/>
          <w:szCs w:val="20"/>
        </w:rPr>
      </w:pPr>
      <w:r w:rsidRPr="00AA4A22">
        <w:rPr>
          <w:rFonts w:ascii="Arial" w:hAnsi="Arial" w:cs="Arial"/>
          <w:sz w:val="20"/>
          <w:szCs w:val="20"/>
        </w:rPr>
        <w:t xml:space="preserve">Vlada je določila besedilo mnenja k Predlogu </w:t>
      </w:r>
      <w:r w:rsidRPr="00AA4A22">
        <w:rPr>
          <w:rFonts w:ascii="Arial" w:hAnsi="Arial" w:cs="Arial"/>
          <w:color w:val="000000"/>
          <w:sz w:val="20"/>
          <w:szCs w:val="20"/>
        </w:rPr>
        <w:t>zakona o spremembah in dopolnitvah Zakona o vrednotenju in priznavanju izobraževanja, ki ga je Državnemu zboru predložila skupina poslank in poslancev (prvopodpisani Matej Tonin)</w:t>
      </w:r>
      <w:r w:rsidRPr="00AA4A22">
        <w:rPr>
          <w:rFonts w:ascii="Arial" w:hAnsi="Arial" w:cs="Arial"/>
          <w:sz w:val="20"/>
          <w:szCs w:val="20"/>
        </w:rPr>
        <w:t xml:space="preserve">, in ga bo poslala Državnemu zboru Republike Slovenije. </w:t>
      </w:r>
      <w:r w:rsidRPr="00AA4A22">
        <w:rPr>
          <w:rFonts w:ascii="Arial" w:hAnsi="Arial" w:cs="Arial"/>
          <w:color w:val="000000"/>
          <w:sz w:val="20"/>
          <w:szCs w:val="20"/>
        </w:rPr>
        <w:t>Vlada predloga zakona ne podpira.</w:t>
      </w:r>
    </w:p>
    <w:p w14:paraId="6B9985CA" w14:textId="77777777" w:rsidR="00342797" w:rsidRPr="00AA4A22" w:rsidRDefault="00342797" w:rsidP="00C552AB">
      <w:pPr>
        <w:pStyle w:val="Telobesedila-zamik3"/>
        <w:spacing w:after="0" w:line="240" w:lineRule="auto"/>
        <w:ind w:left="0"/>
        <w:jc w:val="both"/>
        <w:rPr>
          <w:rFonts w:ascii="Arial" w:hAnsi="Arial" w:cs="Arial"/>
          <w:color w:val="000000"/>
          <w:sz w:val="20"/>
          <w:szCs w:val="20"/>
        </w:rPr>
      </w:pPr>
    </w:p>
    <w:p w14:paraId="7B3A1FA5" w14:textId="77777777" w:rsidR="00A86060" w:rsidRPr="00342797" w:rsidRDefault="00A86060" w:rsidP="00C552AB">
      <w:pPr>
        <w:spacing w:line="240" w:lineRule="auto"/>
        <w:jc w:val="both"/>
        <w:rPr>
          <w:rFonts w:cs="Arial"/>
          <w:szCs w:val="20"/>
        </w:rPr>
      </w:pPr>
      <w:r w:rsidRPr="00342797">
        <w:rPr>
          <w:rFonts w:cs="Arial"/>
          <w:szCs w:val="20"/>
        </w:rPr>
        <w:t>Vir: Ministrstvo za izobraževanje, znanost in šport</w:t>
      </w:r>
    </w:p>
    <w:p w14:paraId="335FBF49" w14:textId="7BAE98AE" w:rsidR="00A86060" w:rsidRDefault="00A86060" w:rsidP="00C552AB">
      <w:pPr>
        <w:pStyle w:val="Telobesedila-zamik3"/>
        <w:spacing w:after="0" w:line="240" w:lineRule="auto"/>
        <w:ind w:left="0"/>
        <w:jc w:val="both"/>
        <w:rPr>
          <w:rFonts w:ascii="Arial" w:hAnsi="Arial" w:cs="Arial"/>
          <w:sz w:val="20"/>
          <w:szCs w:val="20"/>
        </w:rPr>
      </w:pPr>
    </w:p>
    <w:p w14:paraId="7424469D" w14:textId="77777777" w:rsidR="00342797" w:rsidRPr="00AA4A22" w:rsidRDefault="00342797" w:rsidP="00C552AB">
      <w:pPr>
        <w:pStyle w:val="Telobesedila-zamik3"/>
        <w:spacing w:after="0" w:line="240" w:lineRule="auto"/>
        <w:ind w:left="0"/>
        <w:jc w:val="both"/>
        <w:rPr>
          <w:rFonts w:ascii="Arial" w:hAnsi="Arial" w:cs="Arial"/>
          <w:sz w:val="20"/>
          <w:szCs w:val="20"/>
        </w:rPr>
      </w:pPr>
    </w:p>
    <w:p w14:paraId="11531639" w14:textId="77777777" w:rsidR="00A86060" w:rsidRPr="00AA4A22" w:rsidRDefault="00A86060" w:rsidP="00C552AB">
      <w:pPr>
        <w:tabs>
          <w:tab w:val="left" w:pos="1701"/>
        </w:tabs>
        <w:autoSpaceDE w:val="0"/>
        <w:autoSpaceDN w:val="0"/>
        <w:adjustRightInd w:val="0"/>
        <w:spacing w:line="240" w:lineRule="auto"/>
        <w:jc w:val="both"/>
        <w:rPr>
          <w:rFonts w:cs="Arial"/>
          <w:b/>
          <w:bCs/>
          <w:szCs w:val="20"/>
          <w:lang w:eastAsia="sl-SI"/>
        </w:rPr>
      </w:pPr>
      <w:r w:rsidRPr="00AA4A22">
        <w:rPr>
          <w:rFonts w:cs="Arial"/>
          <w:b/>
          <w:bCs/>
          <w:szCs w:val="20"/>
          <w:lang w:eastAsia="sl-SI"/>
        </w:rPr>
        <w:t>Mnenje vlade k predlogu Odloka o ustanovitvi samostojnega visokošolskega zavoda Fakulteta za industrijski inženiring Novo mesto</w:t>
      </w:r>
    </w:p>
    <w:p w14:paraId="3B88318B" w14:textId="77777777" w:rsidR="00A86060" w:rsidRPr="00AA4A22" w:rsidRDefault="00A86060" w:rsidP="00C552AB">
      <w:pPr>
        <w:tabs>
          <w:tab w:val="left" w:pos="1701"/>
        </w:tabs>
        <w:autoSpaceDE w:val="0"/>
        <w:autoSpaceDN w:val="0"/>
        <w:adjustRightInd w:val="0"/>
        <w:spacing w:line="240" w:lineRule="auto"/>
        <w:jc w:val="both"/>
        <w:rPr>
          <w:rFonts w:cs="Arial"/>
          <w:szCs w:val="20"/>
        </w:rPr>
      </w:pPr>
    </w:p>
    <w:p w14:paraId="72E17B1C" w14:textId="167F6C0C" w:rsidR="00A86060" w:rsidRDefault="00A86060" w:rsidP="00C552AB">
      <w:pPr>
        <w:tabs>
          <w:tab w:val="left" w:pos="1701"/>
        </w:tabs>
        <w:autoSpaceDE w:val="0"/>
        <w:autoSpaceDN w:val="0"/>
        <w:adjustRightInd w:val="0"/>
        <w:spacing w:line="240" w:lineRule="auto"/>
        <w:jc w:val="both"/>
        <w:rPr>
          <w:rFonts w:cs="Arial"/>
          <w:szCs w:val="20"/>
        </w:rPr>
      </w:pPr>
      <w:r w:rsidRPr="00AA4A22">
        <w:rPr>
          <w:rFonts w:cs="Arial"/>
          <w:szCs w:val="20"/>
        </w:rPr>
        <w:t>Vlada je določila besedilo mnenja k predlogu Odloka o ustanovitvi samostojnega visokošolskega zavoda Fakulteta za industrijski inženiring Novo mesto in ga bo poslala Državnemu zboru Republike Slovenije. Predlog je v državni zbor predložila skupina poslank in poslancev, s prvopodpisanim Danijelom Krivcem. Vlada ustanovitvi samostojnega visokošolskega zavoda Fakulteta za industrijski inženiring Novo mesto nasprotuje.</w:t>
      </w:r>
    </w:p>
    <w:p w14:paraId="3160C175" w14:textId="77777777" w:rsidR="00342797" w:rsidRPr="00AA4A22" w:rsidRDefault="00342797" w:rsidP="00C552AB">
      <w:pPr>
        <w:tabs>
          <w:tab w:val="left" w:pos="1701"/>
        </w:tabs>
        <w:autoSpaceDE w:val="0"/>
        <w:autoSpaceDN w:val="0"/>
        <w:adjustRightInd w:val="0"/>
        <w:spacing w:line="240" w:lineRule="auto"/>
        <w:jc w:val="both"/>
        <w:rPr>
          <w:rFonts w:cs="Arial"/>
          <w:szCs w:val="20"/>
        </w:rPr>
      </w:pPr>
    </w:p>
    <w:p w14:paraId="34C77A34" w14:textId="77777777" w:rsidR="00A86060" w:rsidRPr="00342797" w:rsidRDefault="00A86060" w:rsidP="00C552AB">
      <w:pPr>
        <w:spacing w:line="240" w:lineRule="auto"/>
        <w:jc w:val="both"/>
        <w:rPr>
          <w:rFonts w:cs="Arial"/>
          <w:szCs w:val="20"/>
        </w:rPr>
      </w:pPr>
      <w:r w:rsidRPr="00342797">
        <w:rPr>
          <w:rFonts w:cs="Arial"/>
          <w:szCs w:val="20"/>
        </w:rPr>
        <w:t>Vir: Ministrstvo za izobraževanje, znanost in šport</w:t>
      </w:r>
    </w:p>
    <w:p w14:paraId="4F307707" w14:textId="0180B88B" w:rsidR="00A86060" w:rsidRPr="00AA4A22" w:rsidRDefault="00A86060" w:rsidP="00C552AB">
      <w:pPr>
        <w:pStyle w:val="Telobesedila-zamik3"/>
        <w:spacing w:after="0" w:line="240" w:lineRule="auto"/>
        <w:ind w:left="0"/>
        <w:jc w:val="both"/>
        <w:rPr>
          <w:rFonts w:ascii="Arial" w:hAnsi="Arial" w:cs="Arial"/>
          <w:sz w:val="20"/>
          <w:szCs w:val="20"/>
        </w:rPr>
      </w:pPr>
    </w:p>
    <w:p w14:paraId="26C00BB3" w14:textId="344503A8" w:rsidR="00342797" w:rsidRDefault="00342797" w:rsidP="00C552AB">
      <w:pPr>
        <w:pStyle w:val="Neotevilenodstavek"/>
        <w:spacing w:before="0" w:after="0" w:line="240" w:lineRule="auto"/>
        <w:rPr>
          <w:b/>
          <w:bCs/>
          <w:iCs/>
          <w:sz w:val="20"/>
          <w:szCs w:val="20"/>
        </w:rPr>
      </w:pPr>
      <w:bookmarkStart w:id="0" w:name="_Hlk105666509"/>
    </w:p>
    <w:p w14:paraId="56AA24B0" w14:textId="77777777" w:rsidR="00607696" w:rsidRDefault="00607696" w:rsidP="00C552AB">
      <w:pPr>
        <w:pStyle w:val="Neotevilenodstavek"/>
        <w:spacing w:before="0" w:after="0" w:line="240" w:lineRule="auto"/>
        <w:rPr>
          <w:b/>
          <w:bCs/>
          <w:iCs/>
          <w:sz w:val="20"/>
          <w:szCs w:val="20"/>
        </w:rPr>
      </w:pPr>
    </w:p>
    <w:p w14:paraId="6EA041A3" w14:textId="308D95FD" w:rsidR="00A86060" w:rsidRDefault="00A86060" w:rsidP="00C552AB">
      <w:pPr>
        <w:pStyle w:val="Neotevilenodstavek"/>
        <w:spacing w:before="0" w:after="0" w:line="240" w:lineRule="auto"/>
        <w:rPr>
          <w:b/>
          <w:bCs/>
          <w:iCs/>
          <w:sz w:val="20"/>
          <w:szCs w:val="20"/>
        </w:rPr>
      </w:pPr>
      <w:r w:rsidRPr="00AA4A22">
        <w:rPr>
          <w:b/>
          <w:bCs/>
          <w:iCs/>
          <w:sz w:val="20"/>
          <w:szCs w:val="20"/>
        </w:rPr>
        <w:lastRenderedPageBreak/>
        <w:t>Vlada sprejela mnenje o Predlogu Zakona o dopolnitvi Zakona o zdravstveni dejavnosti</w:t>
      </w:r>
    </w:p>
    <w:p w14:paraId="42BFDB15" w14:textId="77777777" w:rsidR="00342797" w:rsidRPr="00AA4A22" w:rsidRDefault="00342797" w:rsidP="00C552AB">
      <w:pPr>
        <w:pStyle w:val="Neotevilenodstavek"/>
        <w:spacing w:before="0" w:after="0" w:line="240" w:lineRule="auto"/>
        <w:rPr>
          <w:b/>
          <w:bCs/>
          <w:iCs/>
          <w:sz w:val="20"/>
          <w:szCs w:val="20"/>
        </w:rPr>
      </w:pPr>
    </w:p>
    <w:bookmarkEnd w:id="0"/>
    <w:p w14:paraId="1502F2E5" w14:textId="74FAC8D8" w:rsidR="00A86060" w:rsidRPr="00342797" w:rsidRDefault="00A86060" w:rsidP="00C552AB">
      <w:pPr>
        <w:pStyle w:val="Neotevilenodstavek"/>
        <w:spacing w:before="0" w:after="0" w:line="240" w:lineRule="auto"/>
        <w:rPr>
          <w:iCs/>
          <w:sz w:val="20"/>
          <w:szCs w:val="20"/>
        </w:rPr>
      </w:pPr>
      <w:r w:rsidRPr="00342797">
        <w:rPr>
          <w:iCs/>
          <w:sz w:val="20"/>
          <w:szCs w:val="20"/>
        </w:rPr>
        <w:t>Državni zbor Republike Slovenije (DZ) je Vladi Republike Slovenije (Vlada) v mnenje predložil Predlog Zakona o dopolnitvi Zakona o zdravstveni dejavnosti (ZZDej), ki ga je DZ predložila skupina poslank in poslancev (prvopodpisani Danijel Krivec), katerega osnovni namen je spremeniti pogoje za podaljšanje koncesije.</w:t>
      </w:r>
    </w:p>
    <w:p w14:paraId="53F803F9" w14:textId="77777777" w:rsidR="00342797" w:rsidRPr="00AA4A22" w:rsidRDefault="00342797" w:rsidP="00C552AB">
      <w:pPr>
        <w:pStyle w:val="Neotevilenodstavek"/>
        <w:spacing w:before="0" w:after="0" w:line="240" w:lineRule="auto"/>
        <w:rPr>
          <w:iCs/>
          <w:sz w:val="20"/>
          <w:szCs w:val="20"/>
        </w:rPr>
      </w:pPr>
    </w:p>
    <w:p w14:paraId="2D2CE53A" w14:textId="468ADFB3" w:rsidR="00A86060" w:rsidRDefault="00A86060" w:rsidP="00C552AB">
      <w:pPr>
        <w:pStyle w:val="Neotevilenodstavek"/>
        <w:spacing w:before="0" w:after="0" w:line="240" w:lineRule="auto"/>
        <w:rPr>
          <w:iCs/>
          <w:sz w:val="20"/>
          <w:szCs w:val="20"/>
        </w:rPr>
      </w:pPr>
      <w:r w:rsidRPr="00AA4A22">
        <w:rPr>
          <w:iCs/>
          <w:sz w:val="20"/>
          <w:szCs w:val="20"/>
        </w:rPr>
        <w:t xml:space="preserve">Predlog zakona opredeljuje pogoje za podaljšanje koncesije, in sicer predlaga, da se trenutno veljavni pogoj, da je treba pred vsakokratnim podaljšanjem koncesije preveriti, ali še obstoji potreba po podelitvi koncesije, črta. Nova določba drugega odstavka 43. člena ZZDej bi se tako glasila: »Najpozneje 12 mesecev pred potekom obdobja podelitve koncesije </w:t>
      </w:r>
      <w:proofErr w:type="spellStart"/>
      <w:r w:rsidRPr="00AA4A22">
        <w:rPr>
          <w:iCs/>
          <w:sz w:val="20"/>
          <w:szCs w:val="20"/>
        </w:rPr>
        <w:t>koncedent</w:t>
      </w:r>
      <w:proofErr w:type="spellEnd"/>
      <w:r w:rsidRPr="00AA4A22">
        <w:rPr>
          <w:iCs/>
          <w:sz w:val="20"/>
          <w:szCs w:val="20"/>
        </w:rPr>
        <w:t xml:space="preserve"> preveri realizacijo programa v podeljenem obsegu. Ob ustrezni realizaciji programa v podeljenem obsegu lahko </w:t>
      </w:r>
      <w:proofErr w:type="spellStart"/>
      <w:r w:rsidRPr="00AA4A22">
        <w:rPr>
          <w:iCs/>
          <w:sz w:val="20"/>
          <w:szCs w:val="20"/>
        </w:rPr>
        <w:t>koncedent</w:t>
      </w:r>
      <w:proofErr w:type="spellEnd"/>
      <w:r w:rsidRPr="00AA4A22">
        <w:rPr>
          <w:iCs/>
          <w:sz w:val="20"/>
          <w:szCs w:val="20"/>
        </w:rPr>
        <w:t>, na podlagi pozitivnega mnenje Zavoda za zdravstveno zavarovanje Slovenije in pristojne zbornice oziroma strokovnega združenja, podaljša obdobje podelitve koncesije za nadaljnjih 15 let.«.</w:t>
      </w:r>
    </w:p>
    <w:p w14:paraId="58B4BBC7" w14:textId="77777777" w:rsidR="00342797" w:rsidRPr="00AA4A22" w:rsidRDefault="00342797" w:rsidP="00C552AB">
      <w:pPr>
        <w:pStyle w:val="Neotevilenodstavek"/>
        <w:spacing w:before="0" w:after="0" w:line="240" w:lineRule="auto"/>
        <w:rPr>
          <w:iCs/>
          <w:sz w:val="20"/>
          <w:szCs w:val="20"/>
        </w:rPr>
      </w:pPr>
    </w:p>
    <w:p w14:paraId="2E62B817" w14:textId="77777777" w:rsidR="00A86060" w:rsidRPr="00AA4A22" w:rsidRDefault="00A86060" w:rsidP="00C552AB">
      <w:pPr>
        <w:pStyle w:val="Neotevilenodstavek"/>
        <w:spacing w:before="0" w:after="0" w:line="240" w:lineRule="auto"/>
        <w:rPr>
          <w:iCs/>
          <w:sz w:val="20"/>
          <w:szCs w:val="20"/>
        </w:rPr>
      </w:pPr>
      <w:r w:rsidRPr="00AA4A22">
        <w:rPr>
          <w:iCs/>
          <w:sz w:val="20"/>
          <w:szCs w:val="20"/>
        </w:rPr>
        <w:t xml:space="preserve">Vlada ne podpira predloga zakona, saj je predlog zakona v očitnem nasprotju z obstoječo zakonsko ureditvijo in samim namenom instituta koncesij, predvsem pa očitno vodi v razkrajanje sistema javne zdravstvene službe. Zato je takšen predlog zakona nedopusten in povsem očitno v nasprotju z ustavno varovanim konceptom socialne države.   </w:t>
      </w:r>
    </w:p>
    <w:p w14:paraId="6DE50364" w14:textId="77777777" w:rsidR="00A86060" w:rsidRPr="00AA4A22" w:rsidRDefault="00A86060" w:rsidP="00C552AB">
      <w:pPr>
        <w:pStyle w:val="Neotevilenodstavek"/>
        <w:spacing w:before="0" w:after="0" w:line="240" w:lineRule="auto"/>
        <w:rPr>
          <w:b/>
          <w:bCs/>
          <w:iCs/>
          <w:sz w:val="20"/>
          <w:szCs w:val="20"/>
        </w:rPr>
      </w:pPr>
    </w:p>
    <w:p w14:paraId="423461FF" w14:textId="2894B4C2" w:rsidR="00A86060" w:rsidRDefault="00A86060" w:rsidP="00C552AB">
      <w:pPr>
        <w:pStyle w:val="Telobesedila-zamik3"/>
        <w:spacing w:after="0" w:line="240" w:lineRule="auto"/>
        <w:ind w:left="0"/>
        <w:jc w:val="both"/>
        <w:rPr>
          <w:rFonts w:ascii="Arial" w:hAnsi="Arial" w:cs="Arial"/>
          <w:sz w:val="20"/>
          <w:szCs w:val="20"/>
        </w:rPr>
      </w:pPr>
      <w:r w:rsidRPr="00AA4A22">
        <w:rPr>
          <w:rFonts w:ascii="Arial" w:hAnsi="Arial" w:cs="Arial"/>
          <w:sz w:val="20"/>
          <w:szCs w:val="20"/>
        </w:rPr>
        <w:t>Vir: Ministrstvo za zdravje</w:t>
      </w:r>
    </w:p>
    <w:p w14:paraId="6BE74CCB" w14:textId="77777777" w:rsidR="00342797" w:rsidRPr="00AA4A22" w:rsidRDefault="00342797" w:rsidP="00C552AB">
      <w:pPr>
        <w:pStyle w:val="Telobesedila-zamik3"/>
        <w:spacing w:after="0" w:line="240" w:lineRule="auto"/>
        <w:ind w:left="0"/>
        <w:jc w:val="both"/>
        <w:rPr>
          <w:rFonts w:ascii="Arial" w:hAnsi="Arial" w:cs="Arial"/>
          <w:sz w:val="20"/>
          <w:szCs w:val="20"/>
        </w:rPr>
      </w:pPr>
    </w:p>
    <w:p w14:paraId="17C7BC24" w14:textId="64897A5B" w:rsidR="00A86060" w:rsidRPr="00AA4A22" w:rsidRDefault="00A86060" w:rsidP="00C552AB">
      <w:pPr>
        <w:pStyle w:val="Telobesedila-zamik3"/>
        <w:spacing w:after="0" w:line="240" w:lineRule="auto"/>
        <w:ind w:left="0"/>
        <w:jc w:val="both"/>
        <w:rPr>
          <w:rFonts w:ascii="Arial" w:hAnsi="Arial" w:cs="Arial"/>
          <w:sz w:val="20"/>
          <w:szCs w:val="20"/>
        </w:rPr>
      </w:pPr>
    </w:p>
    <w:p w14:paraId="5AEDB48C" w14:textId="77777777" w:rsidR="00A86060" w:rsidRPr="00AA4A22" w:rsidRDefault="00A86060" w:rsidP="00C552AB">
      <w:pPr>
        <w:pStyle w:val="Neotevilenodstavek"/>
        <w:spacing w:before="0" w:after="0" w:line="240" w:lineRule="auto"/>
        <w:rPr>
          <w:b/>
          <w:bCs/>
          <w:iCs/>
          <w:sz w:val="20"/>
          <w:szCs w:val="20"/>
        </w:rPr>
      </w:pPr>
      <w:r w:rsidRPr="00AA4A22">
        <w:rPr>
          <w:b/>
          <w:bCs/>
          <w:iCs/>
          <w:sz w:val="20"/>
          <w:szCs w:val="20"/>
        </w:rPr>
        <w:t>Vlada sprejela mnenje o Predlogu Zakona o dopolnitvi Zakona o zdravstvenem varstvu in zdravstvenem zavarovanju</w:t>
      </w:r>
    </w:p>
    <w:p w14:paraId="173FF8B0" w14:textId="77777777" w:rsidR="00342797" w:rsidRDefault="00342797" w:rsidP="00C552AB">
      <w:pPr>
        <w:pStyle w:val="Neotevilenodstavek"/>
        <w:spacing w:before="0" w:after="0" w:line="240" w:lineRule="auto"/>
        <w:rPr>
          <w:b/>
          <w:bCs/>
          <w:iCs/>
          <w:sz w:val="20"/>
          <w:szCs w:val="20"/>
        </w:rPr>
      </w:pPr>
    </w:p>
    <w:p w14:paraId="6C344D60" w14:textId="0C343B87" w:rsidR="00A86060" w:rsidRPr="00342797" w:rsidRDefault="00A86060" w:rsidP="00C552AB">
      <w:pPr>
        <w:pStyle w:val="Neotevilenodstavek"/>
        <w:spacing w:before="0" w:after="0" w:line="240" w:lineRule="auto"/>
        <w:rPr>
          <w:iCs/>
          <w:sz w:val="20"/>
          <w:szCs w:val="20"/>
        </w:rPr>
      </w:pPr>
      <w:r w:rsidRPr="00342797">
        <w:rPr>
          <w:iCs/>
          <w:sz w:val="20"/>
          <w:szCs w:val="20"/>
        </w:rPr>
        <w:t>Državni zbor Republike Slovenije (DZ) je Vladi Republike Slovenije (Vlada) v mnenje predložil Predlog Zakona o dopolnitvi Zakona o zdravstvenem varstvu in zdravstvenem zavarovanju (ZZVZZ), ki ga je DZ predložila skupina poslank in poslancev (prvopodpisani Danijel Krivec).</w:t>
      </w:r>
    </w:p>
    <w:p w14:paraId="2D895902" w14:textId="77777777" w:rsidR="00A86060" w:rsidRPr="00AA4A22" w:rsidRDefault="00A86060" w:rsidP="00C552AB">
      <w:pPr>
        <w:spacing w:line="240" w:lineRule="auto"/>
        <w:jc w:val="both"/>
        <w:rPr>
          <w:rFonts w:cs="Arial"/>
          <w:iCs/>
          <w:szCs w:val="20"/>
          <w:lang w:val="x-none" w:eastAsia="sl-SI"/>
        </w:rPr>
      </w:pPr>
      <w:r w:rsidRPr="00AA4A22">
        <w:rPr>
          <w:rFonts w:cs="Arial"/>
          <w:iCs/>
          <w:szCs w:val="20"/>
          <w:lang w:val="x-none" w:eastAsia="sl-SI"/>
        </w:rPr>
        <w:br/>
      </w:r>
      <w:r w:rsidRPr="00AA4A22">
        <w:rPr>
          <w:rFonts w:cs="Arial"/>
          <w:iCs/>
          <w:szCs w:val="20"/>
          <w:lang w:eastAsia="sl-SI"/>
        </w:rPr>
        <w:t>Predlog zakona</w:t>
      </w:r>
      <w:r w:rsidRPr="00AA4A22">
        <w:rPr>
          <w:rFonts w:cs="Arial"/>
          <w:iCs/>
          <w:szCs w:val="20"/>
          <w:lang w:val="x-none" w:eastAsia="sl-SI"/>
        </w:rPr>
        <w:t>:</w:t>
      </w:r>
    </w:p>
    <w:p w14:paraId="09286265" w14:textId="77777777" w:rsidR="00A86060" w:rsidRPr="00AA4A22" w:rsidRDefault="00A86060" w:rsidP="00ED29D7">
      <w:pPr>
        <w:numPr>
          <w:ilvl w:val="0"/>
          <w:numId w:val="6"/>
        </w:numPr>
        <w:suppressAutoHyphens/>
        <w:spacing w:line="240" w:lineRule="auto"/>
        <w:jc w:val="both"/>
        <w:rPr>
          <w:rFonts w:cs="Arial"/>
          <w:iCs/>
          <w:szCs w:val="20"/>
          <w:lang w:val="x-none" w:eastAsia="sl-SI"/>
        </w:rPr>
      </w:pPr>
      <w:r w:rsidRPr="00AA4A22">
        <w:rPr>
          <w:rFonts w:cs="Arial"/>
          <w:iCs/>
          <w:szCs w:val="20"/>
          <w:lang w:eastAsia="sl-SI"/>
        </w:rPr>
        <w:t>D</w:t>
      </w:r>
      <w:proofErr w:type="spellStart"/>
      <w:r w:rsidRPr="00AA4A22">
        <w:rPr>
          <w:rFonts w:cs="Arial"/>
          <w:iCs/>
          <w:szCs w:val="20"/>
          <w:lang w:val="x-none" w:eastAsia="sl-SI"/>
        </w:rPr>
        <w:t>oloča</w:t>
      </w:r>
      <w:proofErr w:type="spellEnd"/>
      <w:r w:rsidRPr="00AA4A22">
        <w:rPr>
          <w:rFonts w:cs="Arial"/>
          <w:iCs/>
          <w:szCs w:val="20"/>
          <w:lang w:val="x-none" w:eastAsia="sl-SI"/>
        </w:rPr>
        <w:t xml:space="preserve"> pravico delavca do odsotnosti z dela zaradi bolezni brez potrdila o upravičeni zadržanosti od dela, ki ga izda osebni zdravnik, do tri zaporedne dni v kosu (kratkotrajna odsotnost zaradi bolezni), in sicer največ enkrat v posameznem koledarskem letu</w:t>
      </w:r>
      <w:r w:rsidRPr="00AA4A22">
        <w:rPr>
          <w:rFonts w:cs="Arial"/>
          <w:iCs/>
          <w:szCs w:val="20"/>
          <w:lang w:eastAsia="sl-SI"/>
        </w:rPr>
        <w:t>.</w:t>
      </w:r>
    </w:p>
    <w:p w14:paraId="6D5366CC" w14:textId="77777777" w:rsidR="00A86060" w:rsidRPr="00AA4A22" w:rsidRDefault="00A86060" w:rsidP="00ED29D7">
      <w:pPr>
        <w:numPr>
          <w:ilvl w:val="0"/>
          <w:numId w:val="6"/>
        </w:numPr>
        <w:suppressAutoHyphens/>
        <w:spacing w:line="240" w:lineRule="auto"/>
        <w:jc w:val="both"/>
        <w:rPr>
          <w:rFonts w:cs="Arial"/>
          <w:iCs/>
          <w:szCs w:val="20"/>
          <w:lang w:val="x-none" w:eastAsia="sl-SI"/>
        </w:rPr>
      </w:pPr>
      <w:r w:rsidRPr="00AA4A22">
        <w:rPr>
          <w:rFonts w:cs="Arial"/>
          <w:iCs/>
          <w:szCs w:val="20"/>
          <w:lang w:val="x-none" w:eastAsia="sl-SI"/>
        </w:rPr>
        <w:t>Nadomestilo za čas kratkotrajne odsotnosti zaradi bolezni se obračuna v višini nadomestila, ki ga delodajalec obračuna in plača delavcu zaradi bolezni. Delodajalcu izplačano nadomestilo v 60 dneh povrne Zavod za zdravstveno zavarovanje Slovenije (ZZZS). Izplačana nadomestila se ZZZS povrnejo iz proračuna Republike Slovenije.</w:t>
      </w:r>
    </w:p>
    <w:p w14:paraId="339BA376" w14:textId="77777777" w:rsidR="00A86060" w:rsidRPr="00AA4A22" w:rsidRDefault="00A86060" w:rsidP="00ED29D7">
      <w:pPr>
        <w:numPr>
          <w:ilvl w:val="0"/>
          <w:numId w:val="6"/>
        </w:numPr>
        <w:suppressAutoHyphens/>
        <w:spacing w:line="240" w:lineRule="auto"/>
        <w:jc w:val="both"/>
        <w:rPr>
          <w:rFonts w:cs="Arial"/>
          <w:iCs/>
          <w:szCs w:val="20"/>
          <w:lang w:val="x-none" w:eastAsia="sl-SI"/>
        </w:rPr>
      </w:pPr>
      <w:r w:rsidRPr="00AA4A22">
        <w:rPr>
          <w:rFonts w:cs="Arial"/>
          <w:iCs/>
          <w:szCs w:val="20"/>
          <w:lang w:eastAsia="sl-SI"/>
        </w:rPr>
        <w:t>N</w:t>
      </w:r>
      <w:proofErr w:type="spellStart"/>
      <w:r w:rsidRPr="00AA4A22">
        <w:rPr>
          <w:rFonts w:cs="Arial"/>
          <w:iCs/>
          <w:szCs w:val="20"/>
          <w:lang w:val="x-none" w:eastAsia="sl-SI"/>
        </w:rPr>
        <w:t>adzor</w:t>
      </w:r>
      <w:proofErr w:type="spellEnd"/>
      <w:r w:rsidRPr="00AA4A22">
        <w:rPr>
          <w:rFonts w:cs="Arial"/>
          <w:iCs/>
          <w:szCs w:val="20"/>
          <w:lang w:val="x-none" w:eastAsia="sl-SI"/>
        </w:rPr>
        <w:t xml:space="preserve"> nad izvajanjem tega člena opravlja ZZZS.</w:t>
      </w:r>
    </w:p>
    <w:p w14:paraId="0210D399" w14:textId="77777777" w:rsidR="00342797" w:rsidRDefault="00342797" w:rsidP="00C552AB">
      <w:pPr>
        <w:spacing w:line="240" w:lineRule="auto"/>
        <w:jc w:val="both"/>
        <w:rPr>
          <w:rFonts w:cs="Arial"/>
          <w:iCs/>
          <w:szCs w:val="20"/>
          <w:lang w:val="x-none" w:eastAsia="sl-SI"/>
        </w:rPr>
      </w:pPr>
    </w:p>
    <w:p w14:paraId="74DAA960" w14:textId="4ADC5760" w:rsidR="00A86060" w:rsidRPr="00AA4A22" w:rsidRDefault="00A86060" w:rsidP="00C552AB">
      <w:pPr>
        <w:spacing w:line="240" w:lineRule="auto"/>
        <w:jc w:val="both"/>
        <w:rPr>
          <w:rFonts w:cs="Arial"/>
          <w:szCs w:val="20"/>
        </w:rPr>
      </w:pPr>
      <w:r w:rsidRPr="00AA4A22">
        <w:rPr>
          <w:rFonts w:cs="Arial"/>
          <w:iCs/>
          <w:szCs w:val="20"/>
          <w:lang w:val="x-none" w:eastAsia="sl-SI"/>
        </w:rPr>
        <w:t xml:space="preserve">Vlada ne podpira predloga zakona, saj </w:t>
      </w:r>
      <w:r w:rsidRPr="00AA4A22">
        <w:rPr>
          <w:rFonts w:cs="Arial"/>
          <w:iCs/>
          <w:szCs w:val="20"/>
          <w:lang w:eastAsia="sl-SI"/>
        </w:rPr>
        <w:t>ta</w:t>
      </w:r>
      <w:r w:rsidRPr="00AA4A22">
        <w:rPr>
          <w:rFonts w:cs="Arial"/>
          <w:iCs/>
          <w:szCs w:val="20"/>
          <w:lang w:val="x-none" w:eastAsia="sl-SI"/>
        </w:rPr>
        <w:t xml:space="preserve"> zgolj parcialno in nesistemsko ureja pravico do kratkotrajne odsotnosti zaradi bolezni, hkrati pa po mnenju Vlade ni podana utemeljena ocena finančnih posledic predloga za državni proračun in druga javno finančna sredstva, kar povzroča tudi dodatno obremenitev na vzdržnost sistema zdravstvenega varstva.</w:t>
      </w:r>
    </w:p>
    <w:p w14:paraId="0927E7A1" w14:textId="77777777" w:rsidR="00A86060" w:rsidRPr="00AA4A22" w:rsidRDefault="00A86060" w:rsidP="00C552AB">
      <w:pPr>
        <w:pStyle w:val="Telobesedila-zamik3"/>
        <w:spacing w:after="0" w:line="240" w:lineRule="auto"/>
        <w:ind w:left="0"/>
        <w:jc w:val="both"/>
        <w:rPr>
          <w:rFonts w:ascii="Arial" w:hAnsi="Arial" w:cs="Arial"/>
          <w:sz w:val="20"/>
          <w:szCs w:val="20"/>
        </w:rPr>
      </w:pPr>
    </w:p>
    <w:p w14:paraId="5B319EB8" w14:textId="7DE5A198" w:rsidR="00A86060" w:rsidRPr="00AA4A22" w:rsidRDefault="00A86060" w:rsidP="00C552AB">
      <w:pPr>
        <w:pStyle w:val="Telobesedila-zamik3"/>
        <w:spacing w:after="0" w:line="240" w:lineRule="auto"/>
        <w:ind w:left="0"/>
        <w:jc w:val="both"/>
        <w:rPr>
          <w:rFonts w:ascii="Arial" w:hAnsi="Arial" w:cs="Arial"/>
          <w:sz w:val="20"/>
          <w:szCs w:val="20"/>
        </w:rPr>
      </w:pPr>
      <w:r w:rsidRPr="00AA4A22">
        <w:rPr>
          <w:rFonts w:ascii="Arial" w:hAnsi="Arial" w:cs="Arial"/>
          <w:sz w:val="20"/>
          <w:szCs w:val="20"/>
        </w:rPr>
        <w:t>Vir: Ministrstvo za zdravje</w:t>
      </w:r>
    </w:p>
    <w:p w14:paraId="6D753EE0" w14:textId="5A924044" w:rsidR="000A4071" w:rsidRDefault="000A4071" w:rsidP="00C552AB">
      <w:pPr>
        <w:pStyle w:val="Telobesedila-zamik3"/>
        <w:spacing w:after="0" w:line="240" w:lineRule="auto"/>
        <w:ind w:left="0"/>
        <w:jc w:val="both"/>
        <w:rPr>
          <w:rFonts w:ascii="Arial" w:hAnsi="Arial" w:cs="Arial"/>
          <w:sz w:val="20"/>
          <w:szCs w:val="20"/>
        </w:rPr>
      </w:pPr>
    </w:p>
    <w:p w14:paraId="37B84693" w14:textId="77777777" w:rsidR="00342797" w:rsidRPr="00AA4A22" w:rsidRDefault="00342797" w:rsidP="00C552AB">
      <w:pPr>
        <w:pStyle w:val="Telobesedila-zamik3"/>
        <w:spacing w:after="0" w:line="240" w:lineRule="auto"/>
        <w:ind w:left="0"/>
        <w:jc w:val="both"/>
        <w:rPr>
          <w:rFonts w:ascii="Arial" w:hAnsi="Arial" w:cs="Arial"/>
          <w:sz w:val="20"/>
          <w:szCs w:val="20"/>
        </w:rPr>
      </w:pPr>
    </w:p>
    <w:p w14:paraId="062A0C78" w14:textId="77777777" w:rsidR="000A4071" w:rsidRPr="00AA4A22" w:rsidRDefault="000A4071" w:rsidP="00C552AB">
      <w:pPr>
        <w:spacing w:line="240" w:lineRule="auto"/>
        <w:jc w:val="both"/>
        <w:rPr>
          <w:rFonts w:cs="Arial"/>
          <w:b/>
          <w:bCs/>
          <w:szCs w:val="20"/>
        </w:rPr>
      </w:pPr>
      <w:r w:rsidRPr="00AA4A22">
        <w:rPr>
          <w:rFonts w:cs="Arial"/>
          <w:b/>
          <w:bCs/>
          <w:iCs/>
          <w:szCs w:val="20"/>
          <w:lang w:eastAsia="sl-SI"/>
        </w:rPr>
        <w:t xml:space="preserve">Mnenje vlade glede predloga </w:t>
      </w:r>
      <w:r w:rsidRPr="00AA4A22">
        <w:rPr>
          <w:rFonts w:cs="Arial"/>
          <w:b/>
          <w:bCs/>
          <w:szCs w:val="20"/>
        </w:rPr>
        <w:t>zakona o izvajanju uredbe o evropskih ponudnikih storitev množičnega financiranja za podjetnike</w:t>
      </w:r>
    </w:p>
    <w:p w14:paraId="162D17A9" w14:textId="77777777" w:rsidR="000A4071" w:rsidRPr="00AA4A22" w:rsidRDefault="000A4071" w:rsidP="00C552AB">
      <w:pPr>
        <w:spacing w:line="240" w:lineRule="auto"/>
        <w:jc w:val="both"/>
        <w:rPr>
          <w:rFonts w:cs="Arial"/>
          <w:b/>
          <w:bCs/>
          <w:szCs w:val="20"/>
        </w:rPr>
      </w:pPr>
    </w:p>
    <w:p w14:paraId="5AF16D7C" w14:textId="77777777" w:rsidR="000A4071" w:rsidRPr="00342797" w:rsidRDefault="000A4071" w:rsidP="00C552AB">
      <w:pPr>
        <w:spacing w:line="240" w:lineRule="auto"/>
        <w:jc w:val="both"/>
        <w:rPr>
          <w:rFonts w:cs="Arial"/>
          <w:color w:val="000000"/>
          <w:szCs w:val="20"/>
        </w:rPr>
      </w:pPr>
      <w:r w:rsidRPr="00342797">
        <w:rPr>
          <w:rFonts w:cs="Arial"/>
          <w:iCs/>
          <w:szCs w:val="20"/>
          <w:lang w:eastAsia="sl-SI"/>
        </w:rPr>
        <w:t xml:space="preserve">Vlada je danes sprejela mnenje glede Predloga </w:t>
      </w:r>
      <w:r w:rsidRPr="00342797">
        <w:rPr>
          <w:rFonts w:cs="Arial"/>
          <w:szCs w:val="20"/>
        </w:rPr>
        <w:t>zakona o izvajanju uredbe EU o evropskih ponudnikih storitev množičnega financiranja za podjetnike, ki ga je predložila skupina poslank in poslancev s prvopodpisanim Danijelom Krivcem</w:t>
      </w:r>
      <w:r w:rsidRPr="00342797">
        <w:rPr>
          <w:rFonts w:cs="Arial"/>
          <w:iCs/>
          <w:szCs w:val="20"/>
          <w:lang w:eastAsia="sl-SI"/>
        </w:rPr>
        <w:t xml:space="preserve">. </w:t>
      </w:r>
      <w:r w:rsidRPr="00342797">
        <w:rPr>
          <w:rFonts w:cs="Arial"/>
          <w:color w:val="000000"/>
          <w:szCs w:val="20"/>
        </w:rPr>
        <w:t>Vlada predlog zakona podpira.</w:t>
      </w:r>
    </w:p>
    <w:p w14:paraId="7B0205A3" w14:textId="77777777" w:rsidR="000A4071" w:rsidRPr="00AA4A22" w:rsidRDefault="000A4071" w:rsidP="00C552AB">
      <w:pPr>
        <w:spacing w:line="240" w:lineRule="auto"/>
        <w:jc w:val="both"/>
        <w:rPr>
          <w:rFonts w:cs="Arial"/>
          <w:color w:val="000000"/>
          <w:szCs w:val="20"/>
        </w:rPr>
      </w:pPr>
    </w:p>
    <w:p w14:paraId="179F2505" w14:textId="77777777" w:rsidR="000A4071" w:rsidRPr="00AA4A22" w:rsidRDefault="000A4071" w:rsidP="00C552AB">
      <w:pPr>
        <w:spacing w:line="240" w:lineRule="auto"/>
        <w:jc w:val="both"/>
        <w:rPr>
          <w:rFonts w:cs="Arial"/>
          <w:color w:val="000000"/>
          <w:szCs w:val="20"/>
        </w:rPr>
      </w:pPr>
      <w:r w:rsidRPr="00AA4A22">
        <w:rPr>
          <w:rFonts w:cs="Arial"/>
          <w:szCs w:val="20"/>
        </w:rPr>
        <w:t xml:space="preserve">Gre namreč za vsebino, ki jo je konec leta 2021 pripravilo, strokovno in </w:t>
      </w:r>
      <w:r w:rsidRPr="00AA4A22">
        <w:rPr>
          <w:rFonts w:cs="Arial"/>
          <w:color w:val="000000"/>
          <w:szCs w:val="20"/>
        </w:rPr>
        <w:t xml:space="preserve">medresorsko uskladilo ter jo v vladno obravnavo kot </w:t>
      </w:r>
      <w:r w:rsidRPr="00AA4A22">
        <w:rPr>
          <w:rFonts w:cs="Arial"/>
          <w:szCs w:val="20"/>
        </w:rPr>
        <w:t xml:space="preserve">Predlog zakona o izvajanju uredbe EU o evropskih ponudnikih storitev množičnega financiranja za podjetnike </w:t>
      </w:r>
      <w:r w:rsidRPr="00AA4A22">
        <w:rPr>
          <w:rFonts w:cs="Arial"/>
          <w:color w:val="000000"/>
          <w:szCs w:val="20"/>
        </w:rPr>
        <w:t xml:space="preserve">predložilo Ministrstvo za finance, vlada v prejšnji sestavi pa je tak predlog potrdila 13. 1. 2022 in ga poslala v obravnavo državnemu zboru. Zaradi </w:t>
      </w:r>
      <w:r w:rsidRPr="00AA4A22">
        <w:rPr>
          <w:rFonts w:cs="Arial"/>
          <w:color w:val="000000"/>
          <w:szCs w:val="20"/>
        </w:rPr>
        <w:lastRenderedPageBreak/>
        <w:t xml:space="preserve">poteka mandata državnega zbora je bil zakonodajni postopek končan še pred njegovim sprejetjem.  </w:t>
      </w:r>
    </w:p>
    <w:p w14:paraId="148854F4" w14:textId="77777777" w:rsidR="000A4071" w:rsidRPr="00AA4A22" w:rsidRDefault="000A4071" w:rsidP="00C552AB">
      <w:pPr>
        <w:spacing w:line="240" w:lineRule="auto"/>
        <w:jc w:val="both"/>
        <w:rPr>
          <w:rFonts w:cs="Arial"/>
          <w:iCs/>
          <w:szCs w:val="20"/>
          <w:lang w:eastAsia="sl-SI"/>
        </w:rPr>
      </w:pPr>
    </w:p>
    <w:p w14:paraId="22A745B6" w14:textId="7B182EA1" w:rsidR="000A4071" w:rsidRPr="00AA4A22" w:rsidRDefault="000A4071" w:rsidP="00C552AB">
      <w:pPr>
        <w:pStyle w:val="Telobesedila-zamik3"/>
        <w:spacing w:after="0" w:line="240" w:lineRule="auto"/>
        <w:ind w:left="0"/>
        <w:jc w:val="both"/>
        <w:rPr>
          <w:rFonts w:ascii="Arial" w:hAnsi="Arial" w:cs="Arial"/>
          <w:sz w:val="20"/>
          <w:szCs w:val="20"/>
        </w:rPr>
      </w:pPr>
      <w:r w:rsidRPr="00AA4A22">
        <w:rPr>
          <w:rFonts w:ascii="Arial" w:hAnsi="Arial" w:cs="Arial"/>
          <w:sz w:val="20"/>
          <w:szCs w:val="20"/>
        </w:rPr>
        <w:t>Vir: Ministrstvo za finance</w:t>
      </w:r>
    </w:p>
    <w:p w14:paraId="69C1E1B4" w14:textId="33784607" w:rsidR="000A4071" w:rsidRDefault="000A4071" w:rsidP="00C552AB">
      <w:pPr>
        <w:pStyle w:val="Telobesedila-zamik3"/>
        <w:spacing w:after="0" w:line="240" w:lineRule="auto"/>
        <w:ind w:left="0"/>
        <w:jc w:val="both"/>
        <w:rPr>
          <w:rFonts w:ascii="Arial" w:hAnsi="Arial" w:cs="Arial"/>
          <w:sz w:val="20"/>
          <w:szCs w:val="20"/>
        </w:rPr>
      </w:pPr>
    </w:p>
    <w:p w14:paraId="28233F1B" w14:textId="77777777" w:rsidR="00342797" w:rsidRPr="00AA4A22" w:rsidRDefault="00342797" w:rsidP="00C552AB">
      <w:pPr>
        <w:pStyle w:val="Telobesedila-zamik3"/>
        <w:spacing w:after="0" w:line="240" w:lineRule="auto"/>
        <w:ind w:left="0"/>
        <w:jc w:val="both"/>
        <w:rPr>
          <w:rFonts w:ascii="Arial" w:hAnsi="Arial" w:cs="Arial"/>
          <w:sz w:val="20"/>
          <w:szCs w:val="20"/>
        </w:rPr>
      </w:pPr>
    </w:p>
    <w:p w14:paraId="57F296A5" w14:textId="77777777" w:rsidR="000A4071" w:rsidRPr="00AA4A22" w:rsidRDefault="000A4071" w:rsidP="00C552AB">
      <w:pPr>
        <w:spacing w:line="240" w:lineRule="auto"/>
        <w:jc w:val="both"/>
        <w:rPr>
          <w:rFonts w:cs="Arial"/>
          <w:b/>
          <w:bCs/>
          <w:szCs w:val="20"/>
        </w:rPr>
      </w:pPr>
      <w:r w:rsidRPr="00AA4A22">
        <w:rPr>
          <w:rFonts w:cs="Arial"/>
          <w:b/>
          <w:bCs/>
          <w:szCs w:val="20"/>
        </w:rPr>
        <w:t>Mnenje vlade o predlogu novele Zakona o davku od dobička od odsvojitve izvedenih finančnih instrumentov</w:t>
      </w:r>
    </w:p>
    <w:p w14:paraId="108A17EE" w14:textId="77777777" w:rsidR="000A4071" w:rsidRPr="00AA4A22" w:rsidRDefault="000A4071" w:rsidP="00C552AB">
      <w:pPr>
        <w:spacing w:line="240" w:lineRule="auto"/>
        <w:jc w:val="both"/>
        <w:rPr>
          <w:rFonts w:cs="Arial"/>
          <w:b/>
          <w:bCs/>
          <w:szCs w:val="20"/>
        </w:rPr>
      </w:pPr>
    </w:p>
    <w:p w14:paraId="1CC4ACBA" w14:textId="77777777" w:rsidR="000A4071" w:rsidRPr="00342797" w:rsidRDefault="000A4071" w:rsidP="00C552AB">
      <w:pPr>
        <w:spacing w:line="240" w:lineRule="auto"/>
        <w:jc w:val="both"/>
        <w:rPr>
          <w:rFonts w:cs="Arial"/>
          <w:iCs/>
          <w:szCs w:val="20"/>
        </w:rPr>
      </w:pPr>
      <w:r w:rsidRPr="00342797">
        <w:rPr>
          <w:rFonts w:cs="Arial"/>
          <w:szCs w:val="20"/>
        </w:rPr>
        <w:t xml:space="preserve">Vlada je danes sprejela mnenje o predlogu novele Zakona o davku od dobička od odsvojitve izvedenih finančnih instrumentov, ki ga je državnemu zboru predložila skupina poslank in poslancev s prvopodpisanim Danijelom Krivcem. </w:t>
      </w:r>
      <w:r w:rsidRPr="00342797">
        <w:rPr>
          <w:rFonts w:cs="Arial"/>
          <w:iCs/>
          <w:szCs w:val="20"/>
        </w:rPr>
        <w:t>Vlada mu nasprotuje.</w:t>
      </w:r>
    </w:p>
    <w:p w14:paraId="402315F1" w14:textId="77777777" w:rsidR="000A4071" w:rsidRPr="00342797" w:rsidRDefault="000A4071" w:rsidP="00C552AB">
      <w:pPr>
        <w:spacing w:line="240" w:lineRule="auto"/>
        <w:jc w:val="both"/>
        <w:rPr>
          <w:rFonts w:cs="Arial"/>
          <w:iCs/>
          <w:szCs w:val="20"/>
        </w:rPr>
      </w:pPr>
    </w:p>
    <w:p w14:paraId="1D0D8523" w14:textId="6B38AA00" w:rsidR="000A4071" w:rsidRDefault="000A4071" w:rsidP="00C552AB">
      <w:pPr>
        <w:spacing w:line="240" w:lineRule="auto"/>
        <w:jc w:val="both"/>
        <w:rPr>
          <w:rFonts w:cs="Arial"/>
          <w:color w:val="000000"/>
          <w:szCs w:val="20"/>
        </w:rPr>
      </w:pPr>
      <w:r w:rsidRPr="00AA4A22">
        <w:rPr>
          <w:rFonts w:cs="Arial"/>
          <w:color w:val="000000"/>
          <w:szCs w:val="20"/>
        </w:rPr>
        <w:t xml:space="preserve">Vlada je v mnenju podrobneje obrazložila svoje stališče. Menimo, da je treba pri oblikovanju sprememb sistema obdavčevanja dobičkov iz odsvojitve </w:t>
      </w:r>
      <w:r w:rsidRPr="00AA4A22">
        <w:rPr>
          <w:rFonts w:cs="Arial"/>
          <w:szCs w:val="20"/>
        </w:rPr>
        <w:t xml:space="preserve">izvedenih finančnih instrumentov </w:t>
      </w:r>
      <w:r w:rsidRPr="00AA4A22">
        <w:rPr>
          <w:rFonts w:cs="Arial"/>
          <w:color w:val="000000"/>
          <w:szCs w:val="20"/>
        </w:rPr>
        <w:t xml:space="preserve">upoštevati v mnenju predstavljene pomisleke in kakršnekoli spremembe ustrezno umestiti v širši sistem obdavčevanja dohodkov iz naložb posameznikov. </w:t>
      </w:r>
    </w:p>
    <w:p w14:paraId="77DEAEDE" w14:textId="77777777" w:rsidR="00342797" w:rsidRPr="00AA4A22" w:rsidRDefault="00342797" w:rsidP="00C552AB">
      <w:pPr>
        <w:spacing w:line="240" w:lineRule="auto"/>
        <w:jc w:val="both"/>
        <w:rPr>
          <w:rFonts w:cs="Arial"/>
          <w:color w:val="000000"/>
          <w:szCs w:val="20"/>
        </w:rPr>
      </w:pPr>
    </w:p>
    <w:p w14:paraId="5F406B2B" w14:textId="34E77801" w:rsidR="000A4071" w:rsidRDefault="000A4071" w:rsidP="00C552AB">
      <w:pPr>
        <w:pStyle w:val="Telobesedila-zamik3"/>
        <w:spacing w:after="0" w:line="240" w:lineRule="auto"/>
        <w:ind w:left="0"/>
        <w:jc w:val="both"/>
        <w:rPr>
          <w:rFonts w:ascii="Arial" w:hAnsi="Arial" w:cs="Arial"/>
          <w:sz w:val="20"/>
          <w:szCs w:val="20"/>
        </w:rPr>
      </w:pPr>
      <w:r w:rsidRPr="00AA4A22">
        <w:rPr>
          <w:rFonts w:ascii="Arial" w:hAnsi="Arial" w:cs="Arial"/>
          <w:sz w:val="20"/>
          <w:szCs w:val="20"/>
        </w:rPr>
        <w:t>Vir: Ministrstvo za finance</w:t>
      </w:r>
    </w:p>
    <w:p w14:paraId="2EF393DC" w14:textId="517C1C10" w:rsidR="00342797" w:rsidRDefault="00342797" w:rsidP="00C552AB">
      <w:pPr>
        <w:pStyle w:val="Telobesedila-zamik3"/>
        <w:spacing w:after="0" w:line="240" w:lineRule="auto"/>
        <w:ind w:left="0"/>
        <w:jc w:val="both"/>
        <w:rPr>
          <w:rFonts w:ascii="Arial" w:hAnsi="Arial" w:cs="Arial"/>
          <w:sz w:val="20"/>
          <w:szCs w:val="20"/>
        </w:rPr>
      </w:pPr>
    </w:p>
    <w:p w14:paraId="214D740C" w14:textId="77777777" w:rsidR="00342797" w:rsidRPr="00AA4A22" w:rsidRDefault="00342797" w:rsidP="00C552AB">
      <w:pPr>
        <w:pStyle w:val="Telobesedila-zamik3"/>
        <w:spacing w:after="0" w:line="240" w:lineRule="auto"/>
        <w:ind w:left="0"/>
        <w:jc w:val="both"/>
        <w:rPr>
          <w:rFonts w:ascii="Arial" w:hAnsi="Arial" w:cs="Arial"/>
          <w:sz w:val="20"/>
          <w:szCs w:val="20"/>
        </w:rPr>
      </w:pPr>
    </w:p>
    <w:p w14:paraId="187C89E0" w14:textId="77777777" w:rsidR="000A4071" w:rsidRPr="00AA4A22" w:rsidRDefault="000A4071" w:rsidP="00C552AB">
      <w:pPr>
        <w:spacing w:line="240" w:lineRule="auto"/>
        <w:jc w:val="both"/>
        <w:rPr>
          <w:rFonts w:cs="Arial"/>
          <w:b/>
          <w:bCs/>
          <w:szCs w:val="20"/>
        </w:rPr>
      </w:pPr>
      <w:r w:rsidRPr="00AA4A22">
        <w:rPr>
          <w:rFonts w:cs="Arial"/>
          <w:b/>
          <w:bCs/>
          <w:szCs w:val="20"/>
        </w:rPr>
        <w:t>Mnenje vlade o Predlogu zakona o debirokratizaciji obdavčitve unovčenja virtualnih valut</w:t>
      </w:r>
    </w:p>
    <w:p w14:paraId="7CC20799" w14:textId="77777777" w:rsidR="000A4071" w:rsidRPr="00AA4A22" w:rsidRDefault="000A4071" w:rsidP="00C552AB">
      <w:pPr>
        <w:spacing w:line="240" w:lineRule="auto"/>
        <w:jc w:val="both"/>
        <w:rPr>
          <w:rFonts w:cs="Arial"/>
          <w:b/>
          <w:bCs/>
          <w:szCs w:val="20"/>
        </w:rPr>
      </w:pPr>
    </w:p>
    <w:p w14:paraId="3AAA85BF" w14:textId="77777777" w:rsidR="000A4071" w:rsidRPr="00342797" w:rsidRDefault="000A4071" w:rsidP="00C552AB">
      <w:pPr>
        <w:spacing w:line="240" w:lineRule="auto"/>
        <w:jc w:val="both"/>
        <w:rPr>
          <w:rFonts w:cs="Arial"/>
          <w:szCs w:val="20"/>
        </w:rPr>
      </w:pPr>
      <w:r w:rsidRPr="00342797">
        <w:rPr>
          <w:rFonts w:cs="Arial"/>
          <w:szCs w:val="20"/>
        </w:rPr>
        <w:t>Vlada je danes sprejela mnenje o Predlogu zakona o debirokratizaciji obdavčitve unovčenja virtualnih valut, ki ga je državnemu zboru predložila skupina poslank in poslancev s prvopodpisanim Danijelom Krivcem. Vlada mu nasprotuje.</w:t>
      </w:r>
    </w:p>
    <w:p w14:paraId="3AD9D252" w14:textId="77777777" w:rsidR="000A4071" w:rsidRPr="00AA4A22" w:rsidRDefault="000A4071" w:rsidP="00C552AB">
      <w:pPr>
        <w:spacing w:line="240" w:lineRule="auto"/>
        <w:jc w:val="both"/>
        <w:rPr>
          <w:rFonts w:cs="Arial"/>
          <w:b/>
          <w:bCs/>
          <w:szCs w:val="20"/>
        </w:rPr>
      </w:pPr>
    </w:p>
    <w:p w14:paraId="516656C6" w14:textId="77777777" w:rsidR="000A4071" w:rsidRPr="00AA4A22" w:rsidRDefault="000A4071" w:rsidP="00C552AB">
      <w:pPr>
        <w:spacing w:line="240" w:lineRule="auto"/>
        <w:jc w:val="both"/>
        <w:rPr>
          <w:rFonts w:cs="Arial"/>
          <w:iCs/>
          <w:szCs w:val="20"/>
        </w:rPr>
      </w:pPr>
      <w:r w:rsidRPr="00AA4A22">
        <w:rPr>
          <w:rFonts w:cs="Arial"/>
          <w:szCs w:val="20"/>
        </w:rPr>
        <w:t xml:space="preserve">Vlada je svoje stališče v mnenju podrobneje obrazložila. </w:t>
      </w:r>
      <w:r w:rsidRPr="00AA4A22">
        <w:rPr>
          <w:rFonts w:cs="Arial"/>
          <w:iCs/>
          <w:szCs w:val="20"/>
        </w:rPr>
        <w:t xml:space="preserve">Glede na pridobivanje pomena virtualnih valut menimo, da to področje tudi z vidika obdavčevanja zahteva stalno spremljanje in nadgrajevanje sistemov, čemur je tudi na mednarodni ravni posvečena vse večja pozornost, predvsem na ravni pridobivanja in izmenjave podatkov. V luči ustreznosti obstoječe ureditve bo v okviru sistemske prenove sistema obdavčitve dohodkov fizičnih oseb z dohodnino preučena tudi ustreznost obstoječe ureditve glede na obstoječe razmere. Na tej podlagi bodo pripravljene morebitne spremembe, in sicer tako na materialni kot tudi sistemski ravni.  </w:t>
      </w:r>
    </w:p>
    <w:p w14:paraId="5E1BD29A" w14:textId="77777777" w:rsidR="000A4071" w:rsidRPr="00AA4A22" w:rsidRDefault="000A4071" w:rsidP="00C552AB">
      <w:pPr>
        <w:spacing w:line="240" w:lineRule="auto"/>
        <w:jc w:val="both"/>
        <w:rPr>
          <w:rFonts w:cs="Arial"/>
          <w:szCs w:val="20"/>
        </w:rPr>
      </w:pPr>
    </w:p>
    <w:p w14:paraId="16B5CD53" w14:textId="3369A8DB" w:rsidR="000A4071" w:rsidRDefault="000A4071" w:rsidP="00C552AB">
      <w:pPr>
        <w:pStyle w:val="Telobesedila-zamik3"/>
        <w:spacing w:after="0" w:line="240" w:lineRule="auto"/>
        <w:ind w:left="0"/>
        <w:jc w:val="both"/>
        <w:rPr>
          <w:rFonts w:ascii="Arial" w:hAnsi="Arial" w:cs="Arial"/>
          <w:sz w:val="20"/>
          <w:szCs w:val="20"/>
        </w:rPr>
      </w:pPr>
      <w:r w:rsidRPr="00AA4A22">
        <w:rPr>
          <w:rFonts w:ascii="Arial" w:hAnsi="Arial" w:cs="Arial"/>
          <w:sz w:val="20"/>
          <w:szCs w:val="20"/>
        </w:rPr>
        <w:t>Vir: Ministrstvo za finance</w:t>
      </w:r>
    </w:p>
    <w:p w14:paraId="777FB1BF" w14:textId="78D2E492" w:rsidR="00342797" w:rsidRDefault="00342797" w:rsidP="00C552AB">
      <w:pPr>
        <w:pStyle w:val="Telobesedila-zamik3"/>
        <w:spacing w:after="0" w:line="240" w:lineRule="auto"/>
        <w:ind w:left="0"/>
        <w:jc w:val="both"/>
        <w:rPr>
          <w:rFonts w:ascii="Arial" w:hAnsi="Arial" w:cs="Arial"/>
          <w:sz w:val="20"/>
          <w:szCs w:val="20"/>
        </w:rPr>
      </w:pPr>
    </w:p>
    <w:p w14:paraId="4D979C5D" w14:textId="77777777" w:rsidR="00342797" w:rsidRPr="00AA4A22" w:rsidRDefault="00342797" w:rsidP="00C552AB">
      <w:pPr>
        <w:pStyle w:val="Telobesedila-zamik3"/>
        <w:spacing w:after="0" w:line="240" w:lineRule="auto"/>
        <w:ind w:left="0"/>
        <w:jc w:val="both"/>
        <w:rPr>
          <w:rFonts w:ascii="Arial" w:hAnsi="Arial" w:cs="Arial"/>
          <w:sz w:val="20"/>
          <w:szCs w:val="20"/>
        </w:rPr>
      </w:pPr>
    </w:p>
    <w:p w14:paraId="74333E86" w14:textId="77777777" w:rsidR="003E7D80" w:rsidRPr="00AA4A22" w:rsidRDefault="003E7D80" w:rsidP="00C552AB">
      <w:pPr>
        <w:spacing w:line="240" w:lineRule="auto"/>
        <w:jc w:val="both"/>
        <w:rPr>
          <w:rFonts w:cs="Arial"/>
          <w:b/>
          <w:bCs/>
          <w:iCs/>
          <w:szCs w:val="20"/>
          <w:lang w:eastAsia="sl-SI"/>
        </w:rPr>
      </w:pPr>
      <w:r w:rsidRPr="00AA4A22">
        <w:rPr>
          <w:rFonts w:cs="Arial"/>
          <w:b/>
          <w:bCs/>
          <w:iCs/>
          <w:szCs w:val="20"/>
          <w:lang w:eastAsia="sl-SI"/>
        </w:rPr>
        <w:t>Mnenje vlade o predlogu novele Zakona o davčnem postopku</w:t>
      </w:r>
    </w:p>
    <w:p w14:paraId="6CF28CA5" w14:textId="77777777" w:rsidR="003E7D80" w:rsidRPr="00AA4A22" w:rsidRDefault="003E7D80" w:rsidP="00C552AB">
      <w:pPr>
        <w:spacing w:line="240" w:lineRule="auto"/>
        <w:jc w:val="both"/>
        <w:rPr>
          <w:rFonts w:cs="Arial"/>
          <w:b/>
          <w:bCs/>
          <w:szCs w:val="20"/>
        </w:rPr>
      </w:pPr>
    </w:p>
    <w:p w14:paraId="300A7A6C" w14:textId="77777777" w:rsidR="003E7D80" w:rsidRPr="00342797" w:rsidRDefault="003E7D80" w:rsidP="00C552AB">
      <w:pPr>
        <w:pStyle w:val="Neotevilenodstavek"/>
        <w:spacing w:before="0" w:after="0" w:line="240" w:lineRule="auto"/>
        <w:rPr>
          <w:iCs/>
          <w:sz w:val="20"/>
          <w:szCs w:val="20"/>
        </w:rPr>
      </w:pPr>
      <w:r w:rsidRPr="00342797">
        <w:rPr>
          <w:iCs/>
          <w:sz w:val="20"/>
          <w:szCs w:val="20"/>
        </w:rPr>
        <w:t>Vlada je danes sprejela mnenje o predlogu novele Zakona o davčnem postopku</w:t>
      </w:r>
      <w:r w:rsidRPr="00342797">
        <w:rPr>
          <w:sz w:val="20"/>
          <w:szCs w:val="20"/>
        </w:rPr>
        <w:t>, ki ga je državnemu zboru predložila skupina poslank in poslancev s prvopodpisanim Danijelom Krivcem. V</w:t>
      </w:r>
      <w:r w:rsidRPr="00342797">
        <w:rPr>
          <w:iCs/>
          <w:sz w:val="20"/>
          <w:szCs w:val="20"/>
        </w:rPr>
        <w:t>lada predloga ne podpira in meni, da ni primeren za nadaljnjo obravnavo.</w:t>
      </w:r>
    </w:p>
    <w:p w14:paraId="1D074B0B" w14:textId="77777777" w:rsidR="003E7D80" w:rsidRPr="00AA4A22" w:rsidRDefault="003E7D80" w:rsidP="00C552AB">
      <w:pPr>
        <w:pStyle w:val="Neotevilenodstavek"/>
        <w:spacing w:before="0" w:after="0" w:line="240" w:lineRule="auto"/>
        <w:rPr>
          <w:iCs/>
          <w:sz w:val="20"/>
          <w:szCs w:val="20"/>
        </w:rPr>
      </w:pPr>
      <w:r w:rsidRPr="00AA4A22">
        <w:rPr>
          <w:iCs/>
          <w:sz w:val="20"/>
          <w:szCs w:val="20"/>
        </w:rPr>
        <w:t xml:space="preserve">                                                                                                            </w:t>
      </w:r>
    </w:p>
    <w:p w14:paraId="3BD69540" w14:textId="77777777" w:rsidR="003E7D80" w:rsidRPr="00AA4A22" w:rsidRDefault="003E7D80" w:rsidP="00C552AB">
      <w:pPr>
        <w:spacing w:line="240" w:lineRule="auto"/>
        <w:jc w:val="both"/>
        <w:rPr>
          <w:rFonts w:cs="Arial"/>
          <w:iCs/>
          <w:szCs w:val="20"/>
          <w:lang w:eastAsia="sl-SI"/>
        </w:rPr>
      </w:pPr>
      <w:r w:rsidRPr="00AA4A22">
        <w:rPr>
          <w:rFonts w:cs="Arial"/>
          <w:iCs/>
          <w:szCs w:val="20"/>
          <w:lang w:eastAsia="sl-SI"/>
        </w:rPr>
        <w:t>Predlog zakona je vsebinsko identičen predlogu zakona, ki ga je prejšnja vlada predložila v zakonodajni postopek novembra 2021.</w:t>
      </w:r>
    </w:p>
    <w:p w14:paraId="32289131" w14:textId="77777777" w:rsidR="003E7D80" w:rsidRPr="00AA4A22" w:rsidRDefault="003E7D80" w:rsidP="00C552AB">
      <w:pPr>
        <w:spacing w:line="240" w:lineRule="auto"/>
        <w:jc w:val="both"/>
        <w:rPr>
          <w:rFonts w:cs="Arial"/>
          <w:iCs/>
          <w:szCs w:val="20"/>
          <w:lang w:eastAsia="sl-SI"/>
        </w:rPr>
      </w:pPr>
    </w:p>
    <w:p w14:paraId="5956CF94" w14:textId="77777777" w:rsidR="003E7D80" w:rsidRPr="00AA4A22" w:rsidRDefault="003E7D80" w:rsidP="00C552AB">
      <w:pPr>
        <w:spacing w:line="240" w:lineRule="auto"/>
        <w:jc w:val="both"/>
        <w:rPr>
          <w:rFonts w:cs="Arial"/>
          <w:iCs/>
          <w:szCs w:val="20"/>
        </w:rPr>
      </w:pPr>
      <w:r w:rsidRPr="00AA4A22">
        <w:rPr>
          <w:rFonts w:cs="Arial"/>
          <w:iCs/>
          <w:szCs w:val="20"/>
          <w:lang w:eastAsia="sl-SI"/>
        </w:rPr>
        <w:t xml:space="preserve">Vlada ugotavlja, da nekatere predlagane spremembe, ki naj bi zagotovile lažje izpolnjevanje davčnih obveznosti, zagotavljanje pravne varnosti in varstvo pravic zavezancev, temu cilju ne sledijo. </w:t>
      </w:r>
      <w:r w:rsidRPr="00AA4A22">
        <w:rPr>
          <w:rFonts w:cs="Arial"/>
          <w:iCs/>
          <w:szCs w:val="20"/>
        </w:rPr>
        <w:t xml:space="preserve">Nekatere predlagane rešitve tudi niso dovolj jasne, zato bi povzročile neenotno izvajanje in poslabšale pravno varnost zavezancev za davek. </w:t>
      </w:r>
    </w:p>
    <w:p w14:paraId="7266453E" w14:textId="77777777" w:rsidR="003E7D80" w:rsidRPr="00AA4A22" w:rsidRDefault="003E7D80" w:rsidP="00C552AB">
      <w:pPr>
        <w:spacing w:line="240" w:lineRule="auto"/>
        <w:jc w:val="both"/>
        <w:rPr>
          <w:rFonts w:cs="Arial"/>
          <w:szCs w:val="20"/>
        </w:rPr>
      </w:pPr>
    </w:p>
    <w:p w14:paraId="587B4B9D" w14:textId="4C568835" w:rsidR="003E7D80" w:rsidRDefault="003E7D80" w:rsidP="00C552AB">
      <w:pPr>
        <w:spacing w:line="240" w:lineRule="auto"/>
        <w:jc w:val="both"/>
        <w:rPr>
          <w:rFonts w:cs="Arial"/>
          <w:iCs/>
          <w:szCs w:val="20"/>
          <w:lang w:eastAsia="sl-SI"/>
        </w:rPr>
      </w:pPr>
      <w:r w:rsidRPr="00AA4A22">
        <w:rPr>
          <w:rFonts w:cs="Arial"/>
          <w:iCs/>
          <w:szCs w:val="20"/>
          <w:lang w:eastAsia="sl-SI"/>
        </w:rPr>
        <w:t>Potrebne izboljšave za zagotovitev pravne varnosti in lažjega izpolnjevanja davčnih obveznosti bodo naslovljene na sistematičen in celovit način, kot je predvideno v Programu za delo koalicije 2022–2026.</w:t>
      </w:r>
    </w:p>
    <w:p w14:paraId="2EB42CBA" w14:textId="77777777" w:rsidR="00342797" w:rsidRPr="00AA4A22" w:rsidRDefault="00342797" w:rsidP="00C552AB">
      <w:pPr>
        <w:spacing w:line="240" w:lineRule="auto"/>
        <w:jc w:val="both"/>
        <w:rPr>
          <w:rFonts w:cs="Arial"/>
          <w:szCs w:val="20"/>
        </w:rPr>
      </w:pPr>
    </w:p>
    <w:p w14:paraId="31310D85" w14:textId="51249C62" w:rsidR="003E7D80" w:rsidRDefault="003E7D80" w:rsidP="00C552AB">
      <w:pPr>
        <w:pStyle w:val="Telobesedila-zamik3"/>
        <w:spacing w:after="0" w:line="240" w:lineRule="auto"/>
        <w:ind w:left="0"/>
        <w:jc w:val="both"/>
        <w:rPr>
          <w:rFonts w:ascii="Arial" w:hAnsi="Arial" w:cs="Arial"/>
          <w:sz w:val="20"/>
          <w:szCs w:val="20"/>
        </w:rPr>
      </w:pPr>
      <w:r w:rsidRPr="00AA4A22">
        <w:rPr>
          <w:rFonts w:ascii="Arial" w:hAnsi="Arial" w:cs="Arial"/>
          <w:sz w:val="20"/>
          <w:szCs w:val="20"/>
        </w:rPr>
        <w:t>Vir: Ministrstvo za finance</w:t>
      </w:r>
    </w:p>
    <w:p w14:paraId="04903A04" w14:textId="2C0E59D6" w:rsidR="00342797" w:rsidRDefault="00342797" w:rsidP="00C552AB">
      <w:pPr>
        <w:pStyle w:val="Telobesedila-zamik3"/>
        <w:spacing w:after="0" w:line="240" w:lineRule="auto"/>
        <w:ind w:left="0"/>
        <w:jc w:val="both"/>
        <w:rPr>
          <w:rFonts w:ascii="Arial" w:hAnsi="Arial" w:cs="Arial"/>
          <w:sz w:val="20"/>
          <w:szCs w:val="20"/>
        </w:rPr>
      </w:pPr>
    </w:p>
    <w:p w14:paraId="3D992AED" w14:textId="584E59EA" w:rsidR="00342797" w:rsidRDefault="00342797" w:rsidP="00C552AB">
      <w:pPr>
        <w:pStyle w:val="Telobesedila-zamik3"/>
        <w:spacing w:after="0" w:line="240" w:lineRule="auto"/>
        <w:ind w:left="0"/>
        <w:jc w:val="both"/>
        <w:rPr>
          <w:rFonts w:ascii="Arial" w:hAnsi="Arial" w:cs="Arial"/>
          <w:sz w:val="20"/>
          <w:szCs w:val="20"/>
        </w:rPr>
      </w:pPr>
    </w:p>
    <w:p w14:paraId="50DC4803" w14:textId="77777777" w:rsidR="00607696" w:rsidRPr="00AA4A22" w:rsidRDefault="00607696" w:rsidP="00C552AB">
      <w:pPr>
        <w:pStyle w:val="Telobesedila-zamik3"/>
        <w:spacing w:after="0" w:line="240" w:lineRule="auto"/>
        <w:ind w:left="0"/>
        <w:jc w:val="both"/>
        <w:rPr>
          <w:rFonts w:ascii="Arial" w:hAnsi="Arial" w:cs="Arial"/>
          <w:sz w:val="20"/>
          <w:szCs w:val="20"/>
        </w:rPr>
      </w:pPr>
    </w:p>
    <w:p w14:paraId="5A963910" w14:textId="77777777" w:rsidR="00E70F25" w:rsidRPr="00AA4A22" w:rsidRDefault="00E70F25" w:rsidP="00C552AB">
      <w:pPr>
        <w:overflowPunct w:val="0"/>
        <w:autoSpaceDE w:val="0"/>
        <w:autoSpaceDN w:val="0"/>
        <w:adjustRightInd w:val="0"/>
        <w:spacing w:line="240" w:lineRule="auto"/>
        <w:jc w:val="both"/>
        <w:textAlignment w:val="baseline"/>
        <w:rPr>
          <w:rFonts w:cs="Arial"/>
          <w:b/>
          <w:bCs/>
          <w:szCs w:val="20"/>
        </w:rPr>
      </w:pPr>
      <w:r w:rsidRPr="00AA4A22">
        <w:rPr>
          <w:rFonts w:cs="Arial"/>
          <w:b/>
          <w:bCs/>
          <w:iCs/>
          <w:szCs w:val="20"/>
        </w:rPr>
        <w:lastRenderedPageBreak/>
        <w:t>Mnenje vlade o p</w:t>
      </w:r>
      <w:r w:rsidRPr="00AA4A22">
        <w:rPr>
          <w:rFonts w:cs="Arial"/>
          <w:b/>
          <w:bCs/>
          <w:szCs w:val="20"/>
        </w:rPr>
        <w:t>redlogu dopolnitve Zakona o fiskalnem pravilu</w:t>
      </w:r>
    </w:p>
    <w:p w14:paraId="5017F819" w14:textId="77777777" w:rsidR="00E70F25" w:rsidRPr="00AA4A22" w:rsidRDefault="00E70F25" w:rsidP="00C552AB">
      <w:pPr>
        <w:overflowPunct w:val="0"/>
        <w:autoSpaceDE w:val="0"/>
        <w:autoSpaceDN w:val="0"/>
        <w:adjustRightInd w:val="0"/>
        <w:spacing w:line="240" w:lineRule="auto"/>
        <w:jc w:val="both"/>
        <w:textAlignment w:val="baseline"/>
        <w:rPr>
          <w:rFonts w:cs="Arial"/>
          <w:b/>
          <w:bCs/>
          <w:iCs/>
          <w:szCs w:val="20"/>
        </w:rPr>
      </w:pPr>
    </w:p>
    <w:p w14:paraId="4295B664" w14:textId="77777777" w:rsidR="00E70F25" w:rsidRPr="00342797" w:rsidRDefault="00E70F25" w:rsidP="00C552AB">
      <w:pPr>
        <w:overflowPunct w:val="0"/>
        <w:autoSpaceDE w:val="0"/>
        <w:autoSpaceDN w:val="0"/>
        <w:adjustRightInd w:val="0"/>
        <w:spacing w:line="240" w:lineRule="auto"/>
        <w:jc w:val="both"/>
        <w:textAlignment w:val="baseline"/>
        <w:rPr>
          <w:rFonts w:cs="Arial"/>
          <w:szCs w:val="20"/>
        </w:rPr>
      </w:pPr>
      <w:r w:rsidRPr="00342797">
        <w:rPr>
          <w:rFonts w:cs="Arial"/>
          <w:iCs/>
          <w:szCs w:val="20"/>
        </w:rPr>
        <w:t>Vlada je danes sprejela mnenje o p</w:t>
      </w:r>
      <w:r w:rsidRPr="00342797">
        <w:rPr>
          <w:rFonts w:cs="Arial"/>
          <w:szCs w:val="20"/>
        </w:rPr>
        <w:t xml:space="preserve">redlogu dopolnitve Zakona o fiskalnem pravilu, ki ga je državnemu zboru predložila skupina poslank in poslancev s prvopodpisanim Danijelom Krivcem. </w:t>
      </w:r>
      <w:r w:rsidRPr="00342797">
        <w:rPr>
          <w:rFonts w:cs="Arial"/>
          <w:iCs/>
          <w:szCs w:val="20"/>
        </w:rPr>
        <w:t>Vlada predlog podpira.</w:t>
      </w:r>
    </w:p>
    <w:p w14:paraId="0482F5F8" w14:textId="77777777" w:rsidR="00E70F25" w:rsidRPr="00AA4A22" w:rsidRDefault="00E70F25" w:rsidP="00C552AB">
      <w:pPr>
        <w:overflowPunct w:val="0"/>
        <w:autoSpaceDE w:val="0"/>
        <w:autoSpaceDN w:val="0"/>
        <w:adjustRightInd w:val="0"/>
        <w:spacing w:line="240" w:lineRule="auto"/>
        <w:jc w:val="both"/>
        <w:textAlignment w:val="baseline"/>
        <w:rPr>
          <w:rFonts w:cs="Arial"/>
          <w:szCs w:val="20"/>
        </w:rPr>
      </w:pPr>
    </w:p>
    <w:p w14:paraId="2F22E431" w14:textId="3810AB2D" w:rsidR="00E70F25" w:rsidRDefault="00E70F25" w:rsidP="00C552AB">
      <w:pPr>
        <w:overflowPunct w:val="0"/>
        <w:autoSpaceDE w:val="0"/>
        <w:autoSpaceDN w:val="0"/>
        <w:adjustRightInd w:val="0"/>
        <w:spacing w:line="240" w:lineRule="auto"/>
        <w:jc w:val="both"/>
        <w:textAlignment w:val="baseline"/>
        <w:rPr>
          <w:rFonts w:cs="Arial"/>
          <w:iCs/>
          <w:szCs w:val="20"/>
        </w:rPr>
      </w:pPr>
      <w:r w:rsidRPr="00AA4A22">
        <w:rPr>
          <w:rFonts w:cs="Arial"/>
          <w:iCs/>
          <w:szCs w:val="20"/>
        </w:rPr>
        <w:t xml:space="preserve">Vlada ocenjuje, da predlog zakona obsega predloge dopolnitev, ki so potrebne za odpravo pravne praznine glede vprašanja obstoja Fiskalnega sveta v obdobju po prenehanju mandata članov sveta v primeru nepravočasnega imenovanja novih članov sveta. </w:t>
      </w:r>
    </w:p>
    <w:p w14:paraId="7283B875" w14:textId="77777777" w:rsidR="00342797" w:rsidRPr="00AA4A22" w:rsidRDefault="00342797" w:rsidP="00C552AB">
      <w:pPr>
        <w:overflowPunct w:val="0"/>
        <w:autoSpaceDE w:val="0"/>
        <w:autoSpaceDN w:val="0"/>
        <w:adjustRightInd w:val="0"/>
        <w:spacing w:line="240" w:lineRule="auto"/>
        <w:jc w:val="both"/>
        <w:textAlignment w:val="baseline"/>
        <w:rPr>
          <w:rFonts w:cs="Arial"/>
          <w:szCs w:val="20"/>
        </w:rPr>
      </w:pPr>
    </w:p>
    <w:p w14:paraId="27535F75" w14:textId="42485BE9" w:rsidR="00E70F25" w:rsidRDefault="00E70F25" w:rsidP="00C552AB">
      <w:pPr>
        <w:pStyle w:val="Telobesedila-zamik3"/>
        <w:spacing w:after="0" w:line="240" w:lineRule="auto"/>
        <w:ind w:left="0"/>
        <w:jc w:val="both"/>
        <w:rPr>
          <w:rFonts w:ascii="Arial" w:hAnsi="Arial" w:cs="Arial"/>
          <w:sz w:val="20"/>
          <w:szCs w:val="20"/>
        </w:rPr>
      </w:pPr>
      <w:r w:rsidRPr="00AA4A22">
        <w:rPr>
          <w:rFonts w:ascii="Arial" w:hAnsi="Arial" w:cs="Arial"/>
          <w:sz w:val="20"/>
          <w:szCs w:val="20"/>
        </w:rPr>
        <w:t>Vir: Ministrstvo za finance</w:t>
      </w:r>
    </w:p>
    <w:p w14:paraId="6CFAD9C6" w14:textId="6E8182DA" w:rsidR="00342797" w:rsidRDefault="00342797" w:rsidP="00C552AB">
      <w:pPr>
        <w:pStyle w:val="Telobesedila-zamik3"/>
        <w:spacing w:after="0" w:line="240" w:lineRule="auto"/>
        <w:ind w:left="0"/>
        <w:jc w:val="both"/>
        <w:rPr>
          <w:rFonts w:ascii="Arial" w:hAnsi="Arial" w:cs="Arial"/>
          <w:sz w:val="20"/>
          <w:szCs w:val="20"/>
        </w:rPr>
      </w:pPr>
    </w:p>
    <w:p w14:paraId="7985E432" w14:textId="77777777" w:rsidR="00342797" w:rsidRPr="00AA4A22" w:rsidRDefault="00342797" w:rsidP="00C552AB">
      <w:pPr>
        <w:pStyle w:val="Telobesedila-zamik3"/>
        <w:spacing w:after="0" w:line="240" w:lineRule="auto"/>
        <w:ind w:left="0"/>
        <w:jc w:val="both"/>
        <w:rPr>
          <w:rFonts w:ascii="Arial" w:hAnsi="Arial" w:cs="Arial"/>
          <w:sz w:val="20"/>
          <w:szCs w:val="20"/>
        </w:rPr>
      </w:pPr>
    </w:p>
    <w:p w14:paraId="287313AB" w14:textId="77777777" w:rsidR="00E70F25" w:rsidRPr="00AA4A22" w:rsidRDefault="00E70F25" w:rsidP="00C552AB">
      <w:pPr>
        <w:pStyle w:val="Neotevilenodstavek"/>
        <w:spacing w:before="0" w:after="0" w:line="240" w:lineRule="auto"/>
        <w:rPr>
          <w:b/>
          <w:bCs/>
          <w:iCs/>
          <w:sz w:val="20"/>
          <w:szCs w:val="20"/>
        </w:rPr>
      </w:pPr>
      <w:r w:rsidRPr="00AA4A22">
        <w:rPr>
          <w:b/>
          <w:bCs/>
          <w:iCs/>
          <w:sz w:val="20"/>
          <w:szCs w:val="20"/>
        </w:rPr>
        <w:t>Mnenje vlade o predlogu dopolnitev Zakona o dohodnini</w:t>
      </w:r>
    </w:p>
    <w:p w14:paraId="61C6625F" w14:textId="77777777" w:rsidR="00E70F25" w:rsidRPr="00AA4A22" w:rsidRDefault="00E70F25" w:rsidP="00C552AB">
      <w:pPr>
        <w:pStyle w:val="Neotevilenodstavek"/>
        <w:spacing w:before="0" w:after="0" w:line="240" w:lineRule="auto"/>
        <w:rPr>
          <w:b/>
          <w:bCs/>
          <w:iCs/>
          <w:sz w:val="20"/>
          <w:szCs w:val="20"/>
        </w:rPr>
      </w:pPr>
    </w:p>
    <w:p w14:paraId="12B8D09C" w14:textId="77777777" w:rsidR="00E70F25" w:rsidRPr="00342797" w:rsidRDefault="00E70F25" w:rsidP="00C552AB">
      <w:pPr>
        <w:pStyle w:val="Neotevilenodstavek"/>
        <w:spacing w:before="0" w:after="0" w:line="240" w:lineRule="auto"/>
        <w:rPr>
          <w:iCs/>
          <w:sz w:val="20"/>
          <w:szCs w:val="20"/>
        </w:rPr>
      </w:pPr>
      <w:r w:rsidRPr="00342797">
        <w:rPr>
          <w:iCs/>
          <w:sz w:val="20"/>
          <w:szCs w:val="20"/>
        </w:rPr>
        <w:t>Vlada je danes sprejela mnenje o predlogu dopolnitev Zakona o dohodnini</w:t>
      </w:r>
      <w:r w:rsidRPr="00342797">
        <w:rPr>
          <w:sz w:val="20"/>
          <w:szCs w:val="20"/>
        </w:rPr>
        <w:t>, ki ga je državnemu zboru predložila skupina poslank in poslancev s prvopodpisano Jelko Godec. V</w:t>
      </w:r>
      <w:r w:rsidRPr="00342797">
        <w:rPr>
          <w:iCs/>
          <w:sz w:val="20"/>
          <w:szCs w:val="20"/>
        </w:rPr>
        <w:t xml:space="preserve">lada predloga ne podpira in meni, da ni primeren za nadaljnjo obravnavo. </w:t>
      </w:r>
    </w:p>
    <w:p w14:paraId="5727B6A7" w14:textId="77777777" w:rsidR="00E70F25" w:rsidRPr="00AA4A22" w:rsidRDefault="00E70F25" w:rsidP="00C552AB">
      <w:pPr>
        <w:pStyle w:val="Neotevilenodstavek"/>
        <w:spacing w:before="0" w:after="0" w:line="240" w:lineRule="auto"/>
        <w:rPr>
          <w:iCs/>
          <w:sz w:val="20"/>
          <w:szCs w:val="20"/>
        </w:rPr>
      </w:pPr>
    </w:p>
    <w:p w14:paraId="29971789" w14:textId="20904DDF" w:rsidR="00E70F25" w:rsidRDefault="00E70F25" w:rsidP="00C552AB">
      <w:pPr>
        <w:pStyle w:val="Neotevilenodstavek"/>
        <w:spacing w:before="0" w:after="0" w:line="240" w:lineRule="auto"/>
        <w:rPr>
          <w:iCs/>
          <w:sz w:val="20"/>
          <w:szCs w:val="20"/>
        </w:rPr>
      </w:pPr>
      <w:r w:rsidRPr="00AA4A22">
        <w:rPr>
          <w:iCs/>
          <w:sz w:val="20"/>
          <w:szCs w:val="20"/>
        </w:rPr>
        <w:t>Problematiko bomo naslovili na sistematičen in celovit način, kot je predvideno v Programu za delo koalicije 2022–2026, pri čemer bomo uporabili tudi davčne ukrepe, v kolikor se bo to za podporo predmetnim politikam izkazalo za potrebno in primerno.</w:t>
      </w:r>
    </w:p>
    <w:p w14:paraId="5B0839A7" w14:textId="77777777" w:rsidR="00342797" w:rsidRPr="00AA4A22" w:rsidRDefault="00342797" w:rsidP="00C552AB">
      <w:pPr>
        <w:pStyle w:val="Neotevilenodstavek"/>
        <w:spacing w:before="0" w:after="0" w:line="240" w:lineRule="auto"/>
        <w:rPr>
          <w:sz w:val="20"/>
          <w:szCs w:val="20"/>
        </w:rPr>
      </w:pPr>
    </w:p>
    <w:p w14:paraId="29EE5425" w14:textId="6598AD1C" w:rsidR="00E70F25" w:rsidRDefault="00E70F25" w:rsidP="00C552AB">
      <w:pPr>
        <w:pStyle w:val="Telobesedila-zamik3"/>
        <w:spacing w:after="0" w:line="240" w:lineRule="auto"/>
        <w:ind w:left="0"/>
        <w:jc w:val="both"/>
        <w:rPr>
          <w:rFonts w:ascii="Arial" w:hAnsi="Arial" w:cs="Arial"/>
          <w:sz w:val="20"/>
          <w:szCs w:val="20"/>
        </w:rPr>
      </w:pPr>
      <w:r w:rsidRPr="00AA4A22">
        <w:rPr>
          <w:rFonts w:ascii="Arial" w:hAnsi="Arial" w:cs="Arial"/>
          <w:sz w:val="20"/>
          <w:szCs w:val="20"/>
        </w:rPr>
        <w:t>Vir: Ministrstvo za finance</w:t>
      </w:r>
    </w:p>
    <w:p w14:paraId="2D35E52A" w14:textId="07A53582" w:rsidR="00342797" w:rsidRDefault="00342797" w:rsidP="00C552AB">
      <w:pPr>
        <w:pStyle w:val="Telobesedila-zamik3"/>
        <w:spacing w:after="0" w:line="240" w:lineRule="auto"/>
        <w:ind w:left="0"/>
        <w:jc w:val="both"/>
        <w:rPr>
          <w:rFonts w:ascii="Arial" w:hAnsi="Arial" w:cs="Arial"/>
          <w:sz w:val="20"/>
          <w:szCs w:val="20"/>
        </w:rPr>
      </w:pPr>
    </w:p>
    <w:p w14:paraId="68026702" w14:textId="77777777" w:rsidR="00342797" w:rsidRPr="00AA4A22" w:rsidRDefault="00342797" w:rsidP="00C552AB">
      <w:pPr>
        <w:pStyle w:val="Telobesedila-zamik3"/>
        <w:spacing w:after="0" w:line="240" w:lineRule="auto"/>
        <w:ind w:left="0"/>
        <w:jc w:val="both"/>
        <w:rPr>
          <w:rFonts w:ascii="Arial" w:hAnsi="Arial" w:cs="Arial"/>
          <w:sz w:val="20"/>
          <w:szCs w:val="20"/>
        </w:rPr>
      </w:pPr>
    </w:p>
    <w:p w14:paraId="64374E75" w14:textId="3F36AD11" w:rsidR="00E70F25" w:rsidRDefault="00E70F25" w:rsidP="00C552AB">
      <w:pPr>
        <w:pStyle w:val="Neotevilenodstavek"/>
        <w:spacing w:before="0" w:after="0" w:line="240" w:lineRule="auto"/>
        <w:rPr>
          <w:b/>
          <w:bCs/>
          <w:iCs/>
          <w:sz w:val="20"/>
          <w:szCs w:val="20"/>
        </w:rPr>
      </w:pPr>
      <w:r w:rsidRPr="00AA4A22">
        <w:rPr>
          <w:b/>
          <w:bCs/>
          <w:iCs/>
          <w:sz w:val="20"/>
          <w:szCs w:val="20"/>
        </w:rPr>
        <w:t>Vlada sprejela mnenje k predlogu Zakona o spremembah in dopolnitvah Zakona o lekarniški dejavnosti</w:t>
      </w:r>
    </w:p>
    <w:p w14:paraId="2F9A29E3" w14:textId="77777777" w:rsidR="00342797" w:rsidRPr="00AA4A22" w:rsidRDefault="00342797" w:rsidP="00C552AB">
      <w:pPr>
        <w:pStyle w:val="Neotevilenodstavek"/>
        <w:spacing w:before="0" w:after="0" w:line="240" w:lineRule="auto"/>
        <w:rPr>
          <w:b/>
          <w:bCs/>
          <w:iCs/>
          <w:sz w:val="20"/>
          <w:szCs w:val="20"/>
        </w:rPr>
      </w:pPr>
    </w:p>
    <w:p w14:paraId="38C9CFA5" w14:textId="4845B298" w:rsidR="00E70F25" w:rsidRPr="00342797" w:rsidRDefault="00E70F25" w:rsidP="00C552AB">
      <w:pPr>
        <w:spacing w:line="240" w:lineRule="auto"/>
        <w:jc w:val="both"/>
        <w:rPr>
          <w:rFonts w:cs="Arial"/>
          <w:iCs/>
          <w:szCs w:val="20"/>
          <w:lang w:eastAsia="sl-SI"/>
        </w:rPr>
      </w:pPr>
      <w:r w:rsidRPr="00342797">
        <w:rPr>
          <w:rFonts w:cs="Arial"/>
          <w:iCs/>
          <w:szCs w:val="20"/>
          <w:lang w:eastAsia="sl-SI"/>
        </w:rPr>
        <w:t>Vlada je od Državnega zbora Republike Slovenije (DZ) v mnenje prejela Predlog zakona o spremembah in dopolnitvah Zakona o lekarniški dejavnosti (ZLD), ki ga je DZ predložila skupina poslank in poslancev s prvopodpisanim Danijelom Krivcem.</w:t>
      </w:r>
    </w:p>
    <w:p w14:paraId="312FD16C" w14:textId="77777777" w:rsidR="00E70F25" w:rsidRPr="00342797" w:rsidRDefault="00E70F25" w:rsidP="00C552AB">
      <w:pPr>
        <w:spacing w:line="240" w:lineRule="auto"/>
        <w:jc w:val="both"/>
        <w:rPr>
          <w:rFonts w:cs="Arial"/>
          <w:iCs/>
          <w:szCs w:val="20"/>
          <w:lang w:val="x-none" w:eastAsia="sl-SI"/>
        </w:rPr>
      </w:pPr>
    </w:p>
    <w:p w14:paraId="1281E5F8" w14:textId="34E155D9" w:rsidR="00E70F25" w:rsidRDefault="00E70F25" w:rsidP="00C552AB">
      <w:pPr>
        <w:pStyle w:val="Neotevilenodstavek"/>
        <w:spacing w:before="0" w:after="0" w:line="240" w:lineRule="auto"/>
        <w:rPr>
          <w:iCs/>
          <w:sz w:val="20"/>
          <w:szCs w:val="20"/>
        </w:rPr>
      </w:pPr>
      <w:r w:rsidRPr="00AA4A22">
        <w:rPr>
          <w:iCs/>
          <w:sz w:val="20"/>
          <w:szCs w:val="20"/>
        </w:rPr>
        <w:t xml:space="preserve">Ustavno sodišče Republike Slovenije (ustavno sodišče) je v odločbi z dne 5. 11. 2020 zakonodajalcu naložilo uskladitev 121. člena ZLD z določbami Ustave Republike Slovenije (Ustava) v roku enega leta. </w:t>
      </w:r>
    </w:p>
    <w:p w14:paraId="43A73D80" w14:textId="77777777" w:rsidR="00342797" w:rsidRPr="00AA4A22" w:rsidRDefault="00342797" w:rsidP="00C552AB">
      <w:pPr>
        <w:pStyle w:val="Neotevilenodstavek"/>
        <w:spacing w:before="0" w:after="0" w:line="240" w:lineRule="auto"/>
        <w:rPr>
          <w:iCs/>
          <w:sz w:val="20"/>
          <w:szCs w:val="20"/>
        </w:rPr>
      </w:pPr>
    </w:p>
    <w:p w14:paraId="1C600462" w14:textId="01EF1EE9" w:rsidR="00E70F25" w:rsidRDefault="00E70F25" w:rsidP="00C552AB">
      <w:pPr>
        <w:pStyle w:val="Neotevilenodstavek"/>
        <w:spacing w:before="0" w:after="0" w:line="240" w:lineRule="auto"/>
        <w:rPr>
          <w:iCs/>
          <w:sz w:val="20"/>
          <w:szCs w:val="20"/>
        </w:rPr>
      </w:pPr>
      <w:r w:rsidRPr="00AA4A22">
        <w:rPr>
          <w:iCs/>
          <w:sz w:val="20"/>
          <w:szCs w:val="20"/>
        </w:rPr>
        <w:t xml:space="preserve">Predlagana novela določa splošna pravila za prenos večinskega deleža v kapitalski družbi, imetnici koncesije za izvajanje lekarniške dejavnosti (možnost prenosa in pogoji zanj, vlogo </w:t>
      </w:r>
      <w:proofErr w:type="spellStart"/>
      <w:r w:rsidRPr="00AA4A22">
        <w:rPr>
          <w:iCs/>
          <w:sz w:val="20"/>
          <w:szCs w:val="20"/>
        </w:rPr>
        <w:t>koncedenta</w:t>
      </w:r>
      <w:proofErr w:type="spellEnd"/>
      <w:r w:rsidRPr="00AA4A22">
        <w:rPr>
          <w:iCs/>
          <w:sz w:val="20"/>
          <w:szCs w:val="20"/>
        </w:rPr>
        <w:t xml:space="preserve"> in postopke, opredeljuje vsebino odločbe </w:t>
      </w:r>
      <w:proofErr w:type="spellStart"/>
      <w:r w:rsidRPr="00AA4A22">
        <w:rPr>
          <w:iCs/>
          <w:sz w:val="20"/>
          <w:szCs w:val="20"/>
        </w:rPr>
        <w:t>koncedenta</w:t>
      </w:r>
      <w:proofErr w:type="spellEnd"/>
      <w:r w:rsidRPr="00AA4A22">
        <w:rPr>
          <w:iCs/>
          <w:sz w:val="20"/>
          <w:szCs w:val="20"/>
        </w:rPr>
        <w:t xml:space="preserve"> in pogodbe v primeru prenosa deleža). Prenos deleža se omogoča, vendar pod določenimi pogoji in s sodelovanjem </w:t>
      </w:r>
      <w:proofErr w:type="spellStart"/>
      <w:r w:rsidRPr="00AA4A22">
        <w:rPr>
          <w:iCs/>
          <w:sz w:val="20"/>
          <w:szCs w:val="20"/>
        </w:rPr>
        <w:t>koncedenta</w:t>
      </w:r>
      <w:proofErr w:type="spellEnd"/>
      <w:r w:rsidRPr="00AA4A22">
        <w:rPr>
          <w:iCs/>
          <w:sz w:val="20"/>
          <w:szCs w:val="20"/>
        </w:rPr>
        <w:t>. Poleg tega se izrecno ureja prvi prenos deleža v družbi s koncesijo za izvajanje lekarniške dejavnosti, ki nima izrecno določenega trajanja koncesijskega razmerja (gre le za družbe s koncesijo, nastale po statusno-pravnem preoblikovanju zasebnega zdravstvenega delavca v gospodarsko družbo).</w:t>
      </w:r>
    </w:p>
    <w:p w14:paraId="4D818817" w14:textId="77777777" w:rsidR="00342797" w:rsidRPr="00AA4A22" w:rsidRDefault="00342797" w:rsidP="00C552AB">
      <w:pPr>
        <w:pStyle w:val="Neotevilenodstavek"/>
        <w:spacing w:before="0" w:after="0" w:line="240" w:lineRule="auto"/>
        <w:rPr>
          <w:iCs/>
          <w:sz w:val="20"/>
          <w:szCs w:val="20"/>
        </w:rPr>
      </w:pPr>
    </w:p>
    <w:p w14:paraId="2A94DA4D" w14:textId="7D4EC414" w:rsidR="00E70F25" w:rsidRDefault="00E70F25" w:rsidP="00C552AB">
      <w:pPr>
        <w:pStyle w:val="Neotevilenodstavek"/>
        <w:spacing w:before="0" w:after="0" w:line="240" w:lineRule="auto"/>
        <w:rPr>
          <w:iCs/>
          <w:sz w:val="20"/>
          <w:szCs w:val="20"/>
        </w:rPr>
      </w:pPr>
      <w:r w:rsidRPr="00AA4A22">
        <w:rPr>
          <w:iCs/>
          <w:sz w:val="20"/>
          <w:szCs w:val="20"/>
        </w:rPr>
        <w:t xml:space="preserve">Vlada ugotavlja, da bi bila s predlaganimi spremembami in dopolnitvami ZLD v skladu z odločbo ustavnega sodišča le delno odpravljena protiustavna pravna praznina, kajti predlog zakona neprimerno in nejasno ureja vprašanje, ki ga je izpostavilo ustavno sodišče, in sicer, kaj se zgodi s tistimi koncesijami, ki so bile v skladu z ZLD brez časovne omejitve podeljene zasebnikom, ki se na podlagi sedmega odstavka 121. člena ZLD preoblikujejo v gospodarsko družbo, ki je pravna oseba. Obenem je treba v predlogu zakona v sedmem in desetem odstavku redakcijsko popraviti tudi sklice na ustrezne člene zakona. </w:t>
      </w:r>
    </w:p>
    <w:p w14:paraId="51C52F6C" w14:textId="77777777" w:rsidR="00342797" w:rsidRPr="00AA4A22" w:rsidRDefault="00342797" w:rsidP="00C552AB">
      <w:pPr>
        <w:pStyle w:val="Neotevilenodstavek"/>
        <w:spacing w:before="0" w:after="0" w:line="240" w:lineRule="auto"/>
        <w:rPr>
          <w:iCs/>
          <w:sz w:val="20"/>
          <w:szCs w:val="20"/>
        </w:rPr>
      </w:pPr>
    </w:p>
    <w:p w14:paraId="2B878661" w14:textId="77777777" w:rsidR="00E70F25" w:rsidRPr="00AA4A22" w:rsidRDefault="00E70F25" w:rsidP="00C552AB">
      <w:pPr>
        <w:pStyle w:val="Neotevilenodstavek"/>
        <w:spacing w:before="0" w:after="0" w:line="240" w:lineRule="auto"/>
        <w:rPr>
          <w:sz w:val="20"/>
          <w:szCs w:val="20"/>
          <w:lang w:eastAsia="en-US"/>
        </w:rPr>
      </w:pPr>
      <w:r w:rsidRPr="00AA4A22">
        <w:rPr>
          <w:iCs/>
          <w:sz w:val="20"/>
          <w:szCs w:val="20"/>
        </w:rPr>
        <w:t xml:space="preserve">Glede na navedeno Vlada ne podpira predloga zakona, ki ga je Državnemu zboru predložila skupina poslancev s prvopodpisanim Danijelom Krivcem, saj meni, da je treba celovito in bolj jasno urediti vprašanja, ki jih je izpostavilo ustavno sodišče ter predlog zakona tudi redakcijsko in </w:t>
      </w:r>
      <w:proofErr w:type="spellStart"/>
      <w:r w:rsidRPr="00AA4A22">
        <w:rPr>
          <w:iCs/>
          <w:sz w:val="20"/>
          <w:szCs w:val="20"/>
        </w:rPr>
        <w:t>nomotehnično</w:t>
      </w:r>
      <w:proofErr w:type="spellEnd"/>
      <w:r w:rsidRPr="00AA4A22">
        <w:rPr>
          <w:iCs/>
          <w:sz w:val="20"/>
          <w:szCs w:val="20"/>
        </w:rPr>
        <w:t xml:space="preserve"> urediti.</w:t>
      </w:r>
    </w:p>
    <w:p w14:paraId="093AF8E1" w14:textId="77777777" w:rsidR="00E70F25" w:rsidRPr="00AA4A22" w:rsidRDefault="00E70F25" w:rsidP="00C552AB">
      <w:pPr>
        <w:spacing w:line="240" w:lineRule="auto"/>
        <w:jc w:val="both"/>
        <w:rPr>
          <w:rFonts w:cs="Arial"/>
          <w:szCs w:val="20"/>
        </w:rPr>
      </w:pPr>
    </w:p>
    <w:p w14:paraId="366A87B6" w14:textId="0662EF88" w:rsidR="00E70F25" w:rsidRPr="00AA4A22" w:rsidRDefault="00E70F25" w:rsidP="00C552AB">
      <w:pPr>
        <w:spacing w:line="240" w:lineRule="auto"/>
        <w:jc w:val="both"/>
        <w:rPr>
          <w:rFonts w:cs="Arial"/>
          <w:szCs w:val="20"/>
        </w:rPr>
      </w:pPr>
      <w:r w:rsidRPr="00AA4A22">
        <w:rPr>
          <w:rFonts w:cs="Arial"/>
          <w:szCs w:val="20"/>
        </w:rPr>
        <w:t>Vir: Ministrstvo za zdravje</w:t>
      </w:r>
    </w:p>
    <w:p w14:paraId="394A4874" w14:textId="14B91B54" w:rsidR="00E70F25" w:rsidRDefault="00E70F25" w:rsidP="00C552AB">
      <w:pPr>
        <w:pStyle w:val="Neotevilenodstavek"/>
        <w:spacing w:before="0" w:after="0" w:line="240" w:lineRule="auto"/>
        <w:rPr>
          <w:b/>
          <w:bCs/>
          <w:iCs/>
          <w:sz w:val="20"/>
          <w:szCs w:val="20"/>
        </w:rPr>
      </w:pPr>
      <w:r w:rsidRPr="00AA4A22">
        <w:rPr>
          <w:b/>
          <w:bCs/>
          <w:iCs/>
          <w:sz w:val="20"/>
          <w:szCs w:val="20"/>
        </w:rPr>
        <w:lastRenderedPageBreak/>
        <w:t>Vlada sprejela mnenje k predlogu Zakona o spremembah in dopolnitvah Zakona o lekarniški dejavnosti</w:t>
      </w:r>
    </w:p>
    <w:p w14:paraId="1C5A17DF" w14:textId="77777777" w:rsidR="00342797" w:rsidRPr="00AA4A22" w:rsidRDefault="00342797" w:rsidP="00C552AB">
      <w:pPr>
        <w:pStyle w:val="Neotevilenodstavek"/>
        <w:spacing w:before="0" w:after="0" w:line="240" w:lineRule="auto"/>
        <w:rPr>
          <w:b/>
          <w:bCs/>
          <w:iCs/>
          <w:sz w:val="20"/>
          <w:szCs w:val="20"/>
        </w:rPr>
      </w:pPr>
    </w:p>
    <w:p w14:paraId="71CA56DD" w14:textId="77777777" w:rsidR="00E70F25" w:rsidRPr="00342797" w:rsidRDefault="00E70F25" w:rsidP="00C552AB">
      <w:pPr>
        <w:spacing w:line="240" w:lineRule="auto"/>
        <w:jc w:val="both"/>
        <w:rPr>
          <w:rFonts w:cs="Arial"/>
          <w:iCs/>
          <w:szCs w:val="20"/>
          <w:lang w:eastAsia="sl-SI"/>
        </w:rPr>
      </w:pPr>
      <w:r w:rsidRPr="00342797">
        <w:rPr>
          <w:rFonts w:cs="Arial"/>
          <w:iCs/>
          <w:szCs w:val="20"/>
          <w:lang w:eastAsia="sl-SI"/>
        </w:rPr>
        <w:t>Predsednica Državnega zbora Republike Slovenije (DZ) je dne 17. 6. 2022  v mnenje Vladi Republike Slovenije (Vlada) posredovala Predlog zakona o spremembah in dopolnitvah Zakona o nalezljivih boleznih (ZNB) - skrajšani postopek, ki ga je DZ predložila skupina poslank in poslancev (prvopodpisana Janja Sluga).</w:t>
      </w:r>
    </w:p>
    <w:p w14:paraId="7A735C7C" w14:textId="77777777" w:rsidR="00E70F25" w:rsidRPr="00AA4A22" w:rsidRDefault="00E70F25" w:rsidP="00C552AB">
      <w:pPr>
        <w:spacing w:line="240" w:lineRule="auto"/>
        <w:jc w:val="both"/>
        <w:rPr>
          <w:rFonts w:cs="Arial"/>
          <w:iCs/>
          <w:szCs w:val="20"/>
          <w:lang w:val="x-none" w:eastAsia="sl-SI"/>
        </w:rPr>
      </w:pPr>
    </w:p>
    <w:p w14:paraId="36AFF928" w14:textId="77777777" w:rsidR="00E70F25" w:rsidRPr="00AA4A22" w:rsidRDefault="00E70F25" w:rsidP="00C552AB">
      <w:pPr>
        <w:spacing w:line="240" w:lineRule="auto"/>
        <w:jc w:val="both"/>
        <w:rPr>
          <w:rFonts w:cs="Arial"/>
          <w:iCs/>
          <w:szCs w:val="20"/>
          <w:lang w:eastAsia="sl-SI"/>
        </w:rPr>
      </w:pPr>
      <w:r w:rsidRPr="00AA4A22">
        <w:rPr>
          <w:rFonts w:cs="Arial"/>
          <w:iCs/>
          <w:szCs w:val="20"/>
          <w:lang w:eastAsia="sl-SI"/>
        </w:rPr>
        <w:t>Ustavno sodišče Republike Slovenije (Ustavno sodišče) je z odločbo z dne 13. 5. 2021 ugotovilo, da sta 2. in 3. točka prvega odstavka 39. člena ZNB, ki določata, da vlada, ko z drugimi ukrepi, določenimi s tem zakonom, ni mogoče preprečiti, da se v Republiko Slovenijo zanesejo in v njej razširijo določene nalezljive bolezni, lahko prepove oziroma omeji gibanje prebivalstva na okuženih ali neposredno ogroženih območjih, prepove zbiranje ljudi po šolah, kinodvoranah, javnih lokalih in drugih javnih mestih, dokler ne preneha nevarnost širjenja nalezljive bolezni, v neskladju z Ustavo Republike Slovenije (Ustava), in da mora DZ neskladje odpraviti v roku dveh mesecev od objave odločbe. Z odločbo z dne 17. 6. 2021 je Ustavno sodišče ugotovilo neskladnost z Ustavo nekaterih vladnih odlokov, v delu, v katerem so prepovedovali shode oziroma jih omejevali na do deset udeležencev. Z odločbo z dne 7. 10. 2021 pa je Ustavno sodišče ugotovilo, da je v neskladju z Ustavo tudi 4. točka prvega odstavka 39. člena ZNB, in DZ naložilo, daj ugotovljeno neskladje odpravi v roku dveh mesecev od objave odločbe.</w:t>
      </w:r>
    </w:p>
    <w:p w14:paraId="17F653F7" w14:textId="77777777" w:rsidR="00E70F25" w:rsidRPr="00AA4A22" w:rsidRDefault="00E70F25" w:rsidP="00C552AB">
      <w:pPr>
        <w:spacing w:line="240" w:lineRule="auto"/>
        <w:jc w:val="both"/>
        <w:rPr>
          <w:rFonts w:cs="Arial"/>
          <w:iCs/>
          <w:szCs w:val="20"/>
          <w:lang w:eastAsia="sl-SI"/>
        </w:rPr>
      </w:pPr>
    </w:p>
    <w:p w14:paraId="5FFFFBCD" w14:textId="421F7A65" w:rsidR="00E70F25" w:rsidRDefault="00E70F25" w:rsidP="00C552AB">
      <w:pPr>
        <w:spacing w:line="240" w:lineRule="auto"/>
        <w:jc w:val="both"/>
        <w:rPr>
          <w:rFonts w:cs="Arial"/>
          <w:szCs w:val="20"/>
        </w:rPr>
      </w:pPr>
      <w:r w:rsidRPr="00AA4A22">
        <w:rPr>
          <w:rFonts w:cs="Arial"/>
          <w:szCs w:val="20"/>
        </w:rPr>
        <w:t xml:space="preserve">Predlog zakona vzpostavlja pravno podlago za ukrepanje države, v njenem imenu Vlade, v primeru pojava znanih in novih nalezljivih bolezni ter hkrati vzpostavlja varovala, s katerimi se preprečuje prekomeren poseg v ustavno varovane človekove pravice in temeljne svoboščine. </w:t>
      </w:r>
    </w:p>
    <w:p w14:paraId="4CA75533" w14:textId="77777777" w:rsidR="00C552AB" w:rsidRPr="00AA4A22" w:rsidRDefault="00C552AB" w:rsidP="00C552AB">
      <w:pPr>
        <w:spacing w:line="240" w:lineRule="auto"/>
        <w:jc w:val="both"/>
        <w:rPr>
          <w:rFonts w:cs="Arial"/>
          <w:szCs w:val="20"/>
        </w:rPr>
      </w:pPr>
    </w:p>
    <w:p w14:paraId="7A6BD5D7" w14:textId="77777777" w:rsidR="00E70F25" w:rsidRPr="00AA4A22" w:rsidRDefault="00E70F25" w:rsidP="00C552AB">
      <w:pPr>
        <w:spacing w:line="240" w:lineRule="auto"/>
        <w:jc w:val="both"/>
        <w:rPr>
          <w:rFonts w:cs="Arial"/>
          <w:szCs w:val="20"/>
        </w:rPr>
      </w:pPr>
      <w:r w:rsidRPr="00AA4A22">
        <w:rPr>
          <w:rFonts w:cs="Arial"/>
          <w:szCs w:val="20"/>
        </w:rPr>
        <w:t>Predlog zakona opredeljuje situacije, v katerih je dopustno, da vlada na predlog ministra, pristojnega za zdravje, z uredbo odredi naslednje ukrepe:</w:t>
      </w:r>
    </w:p>
    <w:p w14:paraId="15F7884D" w14:textId="77777777" w:rsidR="00E70F25" w:rsidRPr="00AA4A22" w:rsidRDefault="00E70F25" w:rsidP="00ED29D7">
      <w:pPr>
        <w:numPr>
          <w:ilvl w:val="0"/>
          <w:numId w:val="7"/>
        </w:numPr>
        <w:suppressAutoHyphens/>
        <w:spacing w:line="240" w:lineRule="auto"/>
        <w:jc w:val="both"/>
        <w:rPr>
          <w:rFonts w:cs="Arial"/>
          <w:szCs w:val="20"/>
        </w:rPr>
      </w:pPr>
      <w:r w:rsidRPr="00AA4A22">
        <w:rPr>
          <w:rFonts w:cs="Arial"/>
          <w:szCs w:val="20"/>
        </w:rPr>
        <w:t>pogojevanje gibanja in zbiranja oseb ter prometa blaga ali izvajanja storitev (z upoštevanjem higiensko varnostnih in drugih zaščitnih ukrepov, s posredovanjem osebnih podatkov odgovorni osebi javnega ali zasebnega prava, s predložitvijo ustreznih dokazil o imunosti ali neokuženosti ali drugih ustreznih dokazil),</w:t>
      </w:r>
    </w:p>
    <w:p w14:paraId="5434BABA" w14:textId="77777777" w:rsidR="00E70F25" w:rsidRPr="00AA4A22" w:rsidRDefault="00E70F25" w:rsidP="00ED29D7">
      <w:pPr>
        <w:numPr>
          <w:ilvl w:val="0"/>
          <w:numId w:val="7"/>
        </w:numPr>
        <w:suppressAutoHyphens/>
        <w:spacing w:line="240" w:lineRule="auto"/>
        <w:jc w:val="both"/>
        <w:rPr>
          <w:rFonts w:cs="Arial"/>
          <w:szCs w:val="20"/>
        </w:rPr>
      </w:pPr>
      <w:r w:rsidRPr="00AA4A22">
        <w:rPr>
          <w:rFonts w:cs="Arial"/>
          <w:szCs w:val="20"/>
        </w:rPr>
        <w:t>omejitev in prepoved prihoda iz držav, v katerih obstaja možnost okužbe z nalezljivo boleznijo,</w:t>
      </w:r>
    </w:p>
    <w:p w14:paraId="05EC59B9" w14:textId="77777777" w:rsidR="00E70F25" w:rsidRPr="00AA4A22" w:rsidRDefault="00E70F25" w:rsidP="00ED29D7">
      <w:pPr>
        <w:numPr>
          <w:ilvl w:val="0"/>
          <w:numId w:val="7"/>
        </w:numPr>
        <w:suppressAutoHyphens/>
        <w:spacing w:line="240" w:lineRule="auto"/>
        <w:jc w:val="both"/>
        <w:rPr>
          <w:rFonts w:cs="Arial"/>
          <w:szCs w:val="20"/>
        </w:rPr>
      </w:pPr>
      <w:r w:rsidRPr="00AA4A22">
        <w:rPr>
          <w:rFonts w:cs="Arial"/>
          <w:szCs w:val="20"/>
        </w:rPr>
        <w:t>omejitev gibanja na določeno območje ali prepoved dostopa na določeno mesto;</w:t>
      </w:r>
    </w:p>
    <w:p w14:paraId="573AD41D" w14:textId="77777777" w:rsidR="00E70F25" w:rsidRPr="00AA4A22" w:rsidRDefault="00E70F25" w:rsidP="00ED29D7">
      <w:pPr>
        <w:numPr>
          <w:ilvl w:val="0"/>
          <w:numId w:val="7"/>
        </w:numPr>
        <w:suppressAutoHyphens/>
        <w:spacing w:line="240" w:lineRule="auto"/>
        <w:jc w:val="both"/>
        <w:rPr>
          <w:rFonts w:cs="Arial"/>
          <w:szCs w:val="20"/>
        </w:rPr>
      </w:pPr>
      <w:r w:rsidRPr="00AA4A22">
        <w:rPr>
          <w:rFonts w:cs="Arial"/>
          <w:szCs w:val="20"/>
        </w:rPr>
        <w:t>omejitev ali prepoved zbiranja oseb na določenih javnih krajih,</w:t>
      </w:r>
    </w:p>
    <w:p w14:paraId="06E84870" w14:textId="77777777" w:rsidR="00E70F25" w:rsidRPr="00AA4A22" w:rsidRDefault="00E70F25" w:rsidP="00ED29D7">
      <w:pPr>
        <w:numPr>
          <w:ilvl w:val="0"/>
          <w:numId w:val="7"/>
        </w:numPr>
        <w:suppressAutoHyphens/>
        <w:spacing w:line="240" w:lineRule="auto"/>
        <w:jc w:val="both"/>
        <w:rPr>
          <w:rFonts w:cs="Arial"/>
          <w:szCs w:val="20"/>
        </w:rPr>
      </w:pPr>
      <w:r w:rsidRPr="00AA4A22">
        <w:rPr>
          <w:rFonts w:cs="Arial"/>
          <w:szCs w:val="20"/>
        </w:rPr>
        <w:t>omejitev ali prepoved prometa z blagom, izvajanja storitev ali izvajanja delovnih procesov,</w:t>
      </w:r>
    </w:p>
    <w:p w14:paraId="182F9362" w14:textId="77777777" w:rsidR="00E70F25" w:rsidRPr="00AA4A22" w:rsidRDefault="00E70F25" w:rsidP="00ED29D7">
      <w:pPr>
        <w:numPr>
          <w:ilvl w:val="0"/>
          <w:numId w:val="7"/>
        </w:numPr>
        <w:suppressAutoHyphens/>
        <w:spacing w:line="240" w:lineRule="auto"/>
        <w:jc w:val="both"/>
        <w:rPr>
          <w:rFonts w:cs="Arial"/>
          <w:szCs w:val="20"/>
        </w:rPr>
      </w:pPr>
      <w:r w:rsidRPr="00AA4A22">
        <w:rPr>
          <w:rFonts w:cs="Arial"/>
          <w:szCs w:val="20"/>
        </w:rPr>
        <w:t>omejitev ali prepoved pouka oziroma izvajanja vzgojno-izobraževalnega oziroma izobraževalnega programa v prostorih zavodov s področja vzgoje in izobraževanja ter univerzah in samostojnih visokošolskih zavodih,</w:t>
      </w:r>
    </w:p>
    <w:p w14:paraId="7435CDE5" w14:textId="77777777" w:rsidR="00E70F25" w:rsidRPr="00AA4A22" w:rsidRDefault="00E70F25" w:rsidP="00ED29D7">
      <w:pPr>
        <w:numPr>
          <w:ilvl w:val="0"/>
          <w:numId w:val="7"/>
        </w:numPr>
        <w:suppressAutoHyphens/>
        <w:spacing w:line="240" w:lineRule="auto"/>
        <w:jc w:val="both"/>
        <w:rPr>
          <w:rFonts w:cs="Arial"/>
          <w:szCs w:val="20"/>
        </w:rPr>
      </w:pPr>
      <w:r w:rsidRPr="00AA4A22">
        <w:rPr>
          <w:rFonts w:cs="Arial"/>
          <w:szCs w:val="20"/>
        </w:rPr>
        <w:t>omejitev javnih shodov zaradi izražanja mnenj in stališč o vprašanjih javnega ali skupnega pomena ter zbiranja zaradi kolektivnega uresničevanja verske svobode, pri čemer določa njihovo postopno odrejanje glede na težo posega v človekove pravice in temeljne svoboščine.</w:t>
      </w:r>
    </w:p>
    <w:p w14:paraId="4F28CC57" w14:textId="77777777" w:rsidR="00E70F25" w:rsidRPr="00AA4A22" w:rsidRDefault="00E70F25" w:rsidP="00C552AB">
      <w:pPr>
        <w:spacing w:line="240" w:lineRule="auto"/>
        <w:jc w:val="both"/>
        <w:rPr>
          <w:rFonts w:cs="Arial"/>
          <w:szCs w:val="20"/>
        </w:rPr>
      </w:pPr>
    </w:p>
    <w:p w14:paraId="47CCA834" w14:textId="71AE55ED" w:rsidR="00E70F25" w:rsidRDefault="00E70F25" w:rsidP="00C552AB">
      <w:pPr>
        <w:spacing w:line="240" w:lineRule="auto"/>
        <w:jc w:val="both"/>
        <w:rPr>
          <w:rFonts w:cs="Arial"/>
          <w:szCs w:val="20"/>
        </w:rPr>
      </w:pPr>
      <w:r w:rsidRPr="00AA4A22">
        <w:rPr>
          <w:rFonts w:cs="Arial"/>
          <w:szCs w:val="20"/>
        </w:rPr>
        <w:t>Predlog zakona opredeljuje pogoje in postopek za uvedbo ter podaljšanje ukrepov in maksimalno trajanje uvedenih ukrepov. Predvideva tudi intenzivnejši in strožji parlamentarni nadzor nad podaljševanjem po vsebini istega ukrepa.</w:t>
      </w:r>
    </w:p>
    <w:p w14:paraId="48234C33" w14:textId="77777777" w:rsidR="00C552AB" w:rsidRPr="00AA4A22" w:rsidRDefault="00C552AB" w:rsidP="00C552AB">
      <w:pPr>
        <w:spacing w:line="240" w:lineRule="auto"/>
        <w:jc w:val="both"/>
        <w:rPr>
          <w:rFonts w:cs="Arial"/>
          <w:szCs w:val="20"/>
        </w:rPr>
      </w:pPr>
    </w:p>
    <w:p w14:paraId="115DA6BD" w14:textId="77777777" w:rsidR="00E70F25" w:rsidRPr="00AA4A22" w:rsidRDefault="00E70F25" w:rsidP="00C552AB">
      <w:pPr>
        <w:spacing w:line="240" w:lineRule="auto"/>
        <w:jc w:val="both"/>
        <w:rPr>
          <w:rFonts w:cs="Arial"/>
          <w:szCs w:val="20"/>
        </w:rPr>
      </w:pPr>
      <w:r w:rsidRPr="00AA4A22">
        <w:rPr>
          <w:rFonts w:cs="Arial"/>
          <w:iCs/>
          <w:szCs w:val="20"/>
          <w:lang w:eastAsia="sl-SI"/>
        </w:rPr>
        <w:t xml:space="preserve">Vlada podpira cilj predloga zakona, to je čimprej odpraviti neskladje 39. člena ZNB z Ustavo republike Slovenije, vendar pa je treba predlog zakona v zakonodajnem postopku z amandmaji izboljšati, da bodo ustrezno naslovljena vprašanja skladnosti predloga zakona z upoštevnimi odločbami Ustavnega sodišča, </w:t>
      </w:r>
      <w:proofErr w:type="spellStart"/>
      <w:r w:rsidRPr="00AA4A22">
        <w:rPr>
          <w:rFonts w:cs="Arial"/>
          <w:iCs/>
          <w:szCs w:val="20"/>
          <w:lang w:eastAsia="sl-SI"/>
        </w:rPr>
        <w:t>pravnosistemska</w:t>
      </w:r>
      <w:proofErr w:type="spellEnd"/>
      <w:r w:rsidRPr="00AA4A22">
        <w:rPr>
          <w:rFonts w:cs="Arial"/>
          <w:iCs/>
          <w:szCs w:val="20"/>
          <w:lang w:eastAsia="sl-SI"/>
        </w:rPr>
        <w:t xml:space="preserve"> vprašanja in </w:t>
      </w:r>
      <w:proofErr w:type="spellStart"/>
      <w:r w:rsidRPr="00AA4A22">
        <w:rPr>
          <w:rFonts w:cs="Arial"/>
          <w:iCs/>
          <w:szCs w:val="20"/>
          <w:lang w:eastAsia="sl-SI"/>
        </w:rPr>
        <w:t>zakonodajnotehnična</w:t>
      </w:r>
      <w:proofErr w:type="spellEnd"/>
      <w:r w:rsidRPr="00AA4A22">
        <w:rPr>
          <w:rFonts w:cs="Arial"/>
          <w:iCs/>
          <w:szCs w:val="20"/>
          <w:lang w:eastAsia="sl-SI"/>
        </w:rPr>
        <w:t xml:space="preserve"> vprašanja, na katera je v svojem mnenju k predlogu zakona opozorila tudi Zakonodajno-pravna služba DZ.</w:t>
      </w:r>
    </w:p>
    <w:p w14:paraId="50D25DF3" w14:textId="77777777" w:rsidR="00E70F25" w:rsidRPr="00AA4A22" w:rsidRDefault="00E70F25" w:rsidP="00C552AB">
      <w:pPr>
        <w:spacing w:line="240" w:lineRule="auto"/>
        <w:jc w:val="both"/>
        <w:rPr>
          <w:rFonts w:cs="Arial"/>
          <w:szCs w:val="20"/>
        </w:rPr>
      </w:pPr>
    </w:p>
    <w:p w14:paraId="7A66368F" w14:textId="0D2F17F9" w:rsidR="00E70F25" w:rsidRDefault="00E70F25" w:rsidP="00C552AB">
      <w:pPr>
        <w:spacing w:line="240" w:lineRule="auto"/>
        <w:jc w:val="both"/>
        <w:rPr>
          <w:rFonts w:cs="Arial"/>
          <w:szCs w:val="20"/>
        </w:rPr>
      </w:pPr>
      <w:r w:rsidRPr="00AA4A22">
        <w:rPr>
          <w:rFonts w:cs="Arial"/>
          <w:szCs w:val="20"/>
        </w:rPr>
        <w:t>Vir: Ministrstvo za zdravje</w:t>
      </w:r>
    </w:p>
    <w:p w14:paraId="62B75DF5" w14:textId="2F9C6A2E" w:rsidR="00C552AB" w:rsidRDefault="00C552AB" w:rsidP="00C552AB">
      <w:pPr>
        <w:spacing w:line="240" w:lineRule="auto"/>
        <w:jc w:val="both"/>
        <w:rPr>
          <w:rFonts w:cs="Arial"/>
          <w:szCs w:val="20"/>
        </w:rPr>
      </w:pPr>
    </w:p>
    <w:p w14:paraId="1EA228F3" w14:textId="2DC38B69" w:rsidR="00C552AB" w:rsidRDefault="00C552AB" w:rsidP="00C552AB">
      <w:pPr>
        <w:spacing w:line="240" w:lineRule="auto"/>
        <w:jc w:val="both"/>
        <w:rPr>
          <w:rFonts w:cs="Arial"/>
          <w:szCs w:val="20"/>
        </w:rPr>
      </w:pPr>
    </w:p>
    <w:p w14:paraId="41C7F956" w14:textId="77777777" w:rsidR="00607696" w:rsidRPr="00AA4A22" w:rsidRDefault="00607696" w:rsidP="00C552AB">
      <w:pPr>
        <w:spacing w:line="240" w:lineRule="auto"/>
        <w:jc w:val="both"/>
        <w:rPr>
          <w:rFonts w:cs="Arial"/>
          <w:szCs w:val="20"/>
        </w:rPr>
      </w:pPr>
    </w:p>
    <w:p w14:paraId="662D8F09" w14:textId="2FB528F1" w:rsidR="00E70F25" w:rsidRDefault="00E70F25" w:rsidP="00C552AB">
      <w:pPr>
        <w:pStyle w:val="Neotevilenodstavek"/>
        <w:spacing w:before="0" w:after="0" w:line="240" w:lineRule="auto"/>
        <w:rPr>
          <w:b/>
          <w:bCs/>
          <w:iCs/>
          <w:sz w:val="20"/>
          <w:szCs w:val="20"/>
        </w:rPr>
      </w:pPr>
      <w:r w:rsidRPr="00AA4A22">
        <w:rPr>
          <w:b/>
          <w:bCs/>
          <w:iCs/>
          <w:sz w:val="20"/>
          <w:szCs w:val="20"/>
        </w:rPr>
        <w:lastRenderedPageBreak/>
        <w:t>Vlada sprejela mnenje k predlogu Zakona o obveznem testiranju funkcionarjev na prepovedane droge – prva obravnava</w:t>
      </w:r>
    </w:p>
    <w:p w14:paraId="53F07114" w14:textId="77777777" w:rsidR="00607696" w:rsidRPr="00AA4A22" w:rsidRDefault="00607696" w:rsidP="00C552AB">
      <w:pPr>
        <w:pStyle w:val="Neotevilenodstavek"/>
        <w:spacing w:before="0" w:after="0" w:line="240" w:lineRule="auto"/>
        <w:rPr>
          <w:b/>
          <w:bCs/>
          <w:iCs/>
          <w:sz w:val="20"/>
          <w:szCs w:val="20"/>
        </w:rPr>
      </w:pPr>
    </w:p>
    <w:p w14:paraId="7CD53265" w14:textId="77777777" w:rsidR="00E70F25" w:rsidRPr="00C552AB" w:rsidRDefault="00E70F25" w:rsidP="00C552AB">
      <w:pPr>
        <w:pStyle w:val="Neotevilenodstavek"/>
        <w:spacing w:before="0" w:after="0" w:line="240" w:lineRule="auto"/>
        <w:rPr>
          <w:iCs/>
          <w:sz w:val="20"/>
          <w:szCs w:val="20"/>
        </w:rPr>
      </w:pPr>
      <w:r w:rsidRPr="00C552AB">
        <w:rPr>
          <w:iCs/>
          <w:sz w:val="20"/>
          <w:szCs w:val="20"/>
        </w:rPr>
        <w:t>Predsednica Državnega zbora Republike Slovenije (DZ) je v mnenje Vladi Republike Slovenije (Vlada) posredovala Predlog zakona o obveznem testiranju funkcionarjev na prepovedane droge (ZOTFPP) – prva obravnava, ki ga je DZ predložila skupina poslank in poslancev (prvopodpisana Jelka Godec).</w:t>
      </w:r>
    </w:p>
    <w:p w14:paraId="19FB3CA3" w14:textId="77777777" w:rsidR="00E70F25" w:rsidRPr="00AA4A22" w:rsidRDefault="00E70F25" w:rsidP="00C552AB">
      <w:pPr>
        <w:spacing w:line="240" w:lineRule="auto"/>
        <w:jc w:val="both"/>
        <w:rPr>
          <w:rFonts w:cs="Arial"/>
          <w:iCs/>
          <w:szCs w:val="20"/>
          <w:lang w:val="x-none" w:eastAsia="sl-SI"/>
        </w:rPr>
      </w:pPr>
    </w:p>
    <w:p w14:paraId="5651FB13" w14:textId="77777777" w:rsidR="00E70F25" w:rsidRPr="00AA4A22" w:rsidRDefault="00E70F25" w:rsidP="00C552AB">
      <w:pPr>
        <w:spacing w:line="240" w:lineRule="auto"/>
        <w:jc w:val="both"/>
        <w:rPr>
          <w:rFonts w:cs="Arial"/>
          <w:iCs/>
          <w:szCs w:val="20"/>
          <w:lang w:eastAsia="sl-SI"/>
        </w:rPr>
      </w:pPr>
      <w:r w:rsidRPr="00AA4A22">
        <w:rPr>
          <w:rFonts w:cs="Arial"/>
          <w:iCs/>
          <w:szCs w:val="20"/>
          <w:lang w:eastAsia="sl-SI"/>
        </w:rPr>
        <w:t xml:space="preserve">S predlogom ZOTFPP se določa obveznost testiranja funkcionarjev na prisotnost prepovedanih drog v organizmu, organizacija in postopek testiranja ter objava poročila o ugotovitvah testiranja. Predlagatelji utemeljujejo predlog zakona s tem, da je njegovo sprejetje neizogibno zaradi odgovorne politike oziroma odgovornosti funkcionarjev pri opravljanju njihovih funkcij in preglednosti njihovega delovanja. Pričakovano ravnanje poslancev, predsednika republike, predsednika Vlade, ministrov in državnih sekretarjev je, da opravljajo naloge vestno, nepristransko in kakovostno. Razkritje podatkov na prisotnost prepovedanih drog v organizmu funkcionarja bi moralo biti v javnem interesu. </w:t>
      </w:r>
      <w:proofErr w:type="spellStart"/>
      <w:r w:rsidRPr="00AA4A22">
        <w:rPr>
          <w:rFonts w:cs="Arial"/>
          <w:iCs/>
          <w:szCs w:val="20"/>
          <w:lang w:eastAsia="sl-SI"/>
        </w:rPr>
        <w:t>Primerjalnopravno</w:t>
      </w:r>
      <w:proofErr w:type="spellEnd"/>
      <w:r w:rsidRPr="00AA4A22">
        <w:rPr>
          <w:rFonts w:cs="Arial"/>
          <w:iCs/>
          <w:szCs w:val="20"/>
          <w:lang w:eastAsia="sl-SI"/>
        </w:rPr>
        <w:t xml:space="preserve"> gledano je Zakon o testiranju na prepovedane droge po naključni izbiri sprejela Avstralija (leta 2007). V drugih državah so se določene politične stranke oziroma njihovi funkcionarji prostovoljno odločili za testiranje na prisotnost prepovedanih drog.</w:t>
      </w:r>
    </w:p>
    <w:p w14:paraId="2219FB25" w14:textId="77777777" w:rsidR="00E70F25" w:rsidRPr="00AA4A22" w:rsidRDefault="00E70F25" w:rsidP="00C552AB">
      <w:pPr>
        <w:spacing w:line="240" w:lineRule="auto"/>
        <w:jc w:val="both"/>
        <w:rPr>
          <w:rFonts w:cs="Arial"/>
          <w:iCs/>
          <w:szCs w:val="20"/>
          <w:lang w:val="x-none" w:eastAsia="sl-SI"/>
        </w:rPr>
      </w:pPr>
    </w:p>
    <w:p w14:paraId="59C47BDA" w14:textId="77777777" w:rsidR="00E70F25" w:rsidRPr="00AA4A22" w:rsidRDefault="00E70F25" w:rsidP="00C552AB">
      <w:pPr>
        <w:spacing w:line="240" w:lineRule="auto"/>
        <w:jc w:val="both"/>
        <w:rPr>
          <w:rFonts w:cs="Arial"/>
          <w:bCs/>
          <w:color w:val="000000"/>
          <w:szCs w:val="20"/>
          <w:lang w:val="x-none"/>
        </w:rPr>
      </w:pPr>
      <w:r w:rsidRPr="00AA4A22">
        <w:rPr>
          <w:rFonts w:cs="Arial"/>
          <w:iCs/>
          <w:szCs w:val="20"/>
          <w:lang w:val="x-none" w:eastAsia="sl-SI"/>
        </w:rPr>
        <w:t>Vlada ne podpira predloga ZOTFPP, saj pretirano posega v zasebnost posameznika, in bi bila lahko takšna ureditev pri presoji ustavnosti sporna, zlasti, ob odsotnosti prostovoljne privolitve funkcionarja k testiranju, in iz nadaljnjega razloga, da ne rešuje celovite problematike vseh psihoaktivnih snovi, ki lahko vplivajo na vestno, nepristransko in kakovostno opravljanje nalog funkcionarjev.</w:t>
      </w:r>
    </w:p>
    <w:p w14:paraId="61D049FD" w14:textId="77777777" w:rsidR="00E70F25" w:rsidRPr="00AA4A22" w:rsidRDefault="00E70F25" w:rsidP="00C552AB">
      <w:pPr>
        <w:pStyle w:val="Neotevilenodstavek"/>
        <w:spacing w:before="0" w:after="0" w:line="240" w:lineRule="auto"/>
        <w:rPr>
          <w:b/>
          <w:bCs/>
          <w:iCs/>
          <w:sz w:val="20"/>
          <w:szCs w:val="20"/>
        </w:rPr>
      </w:pPr>
    </w:p>
    <w:p w14:paraId="4DFB690B" w14:textId="4E09BBA2" w:rsidR="00E70F25" w:rsidRDefault="00E70F25" w:rsidP="00C552AB">
      <w:pPr>
        <w:spacing w:line="240" w:lineRule="auto"/>
        <w:jc w:val="both"/>
        <w:rPr>
          <w:rFonts w:cs="Arial"/>
          <w:szCs w:val="20"/>
        </w:rPr>
      </w:pPr>
      <w:r w:rsidRPr="00AA4A22">
        <w:rPr>
          <w:rFonts w:cs="Arial"/>
          <w:szCs w:val="20"/>
        </w:rPr>
        <w:t>Vir: Ministrstvo za zdravje</w:t>
      </w:r>
    </w:p>
    <w:p w14:paraId="66700905" w14:textId="7316F67B" w:rsidR="00C552AB" w:rsidRDefault="00C552AB" w:rsidP="00C552AB">
      <w:pPr>
        <w:spacing w:line="240" w:lineRule="auto"/>
        <w:jc w:val="both"/>
        <w:rPr>
          <w:rFonts w:cs="Arial"/>
          <w:szCs w:val="20"/>
        </w:rPr>
      </w:pPr>
    </w:p>
    <w:p w14:paraId="52FABB94" w14:textId="77777777" w:rsidR="00C552AB" w:rsidRPr="00AA4A22" w:rsidRDefault="00C552AB" w:rsidP="00C552AB">
      <w:pPr>
        <w:spacing w:line="240" w:lineRule="auto"/>
        <w:jc w:val="both"/>
        <w:rPr>
          <w:rFonts w:cs="Arial"/>
          <w:szCs w:val="20"/>
        </w:rPr>
      </w:pPr>
    </w:p>
    <w:p w14:paraId="62A17A71" w14:textId="40648081" w:rsidR="00E70F25" w:rsidRPr="00AA4A22" w:rsidRDefault="00E70F25" w:rsidP="00C552AB">
      <w:pPr>
        <w:spacing w:line="240" w:lineRule="auto"/>
        <w:jc w:val="both"/>
        <w:rPr>
          <w:rFonts w:cs="Arial"/>
          <w:b/>
          <w:szCs w:val="20"/>
        </w:rPr>
      </w:pPr>
      <w:r w:rsidRPr="00AA4A22">
        <w:rPr>
          <w:rFonts w:cs="Arial"/>
          <w:b/>
          <w:szCs w:val="20"/>
        </w:rPr>
        <w:t xml:space="preserve">Vlada je sprejela mnenje o predlogu Zakona o preprečevanju omejevanja konkurence </w:t>
      </w:r>
    </w:p>
    <w:p w14:paraId="2248529A" w14:textId="77777777" w:rsidR="00C552AB" w:rsidRDefault="00C552AB" w:rsidP="00C552AB">
      <w:pPr>
        <w:autoSpaceDE w:val="0"/>
        <w:autoSpaceDN w:val="0"/>
        <w:adjustRightInd w:val="0"/>
        <w:spacing w:line="240" w:lineRule="auto"/>
        <w:ind w:right="181"/>
        <w:jc w:val="both"/>
        <w:rPr>
          <w:rFonts w:cs="Arial"/>
          <w:b/>
          <w:szCs w:val="20"/>
        </w:rPr>
      </w:pPr>
    </w:p>
    <w:p w14:paraId="131A79FF" w14:textId="00E7318C" w:rsidR="00E70F25" w:rsidRPr="00AA4A22" w:rsidRDefault="00E70F25" w:rsidP="00C552AB">
      <w:pPr>
        <w:autoSpaceDE w:val="0"/>
        <w:autoSpaceDN w:val="0"/>
        <w:adjustRightInd w:val="0"/>
        <w:spacing w:line="240" w:lineRule="auto"/>
        <w:ind w:right="181"/>
        <w:jc w:val="both"/>
        <w:rPr>
          <w:rFonts w:cs="Arial"/>
          <w:iCs/>
          <w:szCs w:val="20"/>
        </w:rPr>
      </w:pPr>
      <w:r w:rsidRPr="00AA4A22">
        <w:rPr>
          <w:rFonts w:cs="Arial"/>
          <w:iCs/>
          <w:szCs w:val="20"/>
        </w:rPr>
        <w:t>Vlada je sprejela mnenje o Predlogu zakona o preprečevanju omejevanja konkurence (ZPOmK-3), ki ga je v okviru prve obravnave v Državnem zboru predložila skupina poslank in poslancev.</w:t>
      </w:r>
    </w:p>
    <w:p w14:paraId="47E100E7" w14:textId="77777777" w:rsidR="00C552AB" w:rsidRDefault="00C552AB" w:rsidP="00C552AB">
      <w:pPr>
        <w:autoSpaceDE w:val="0"/>
        <w:autoSpaceDN w:val="0"/>
        <w:adjustRightInd w:val="0"/>
        <w:spacing w:line="240" w:lineRule="auto"/>
        <w:ind w:right="181"/>
        <w:jc w:val="both"/>
        <w:rPr>
          <w:rFonts w:cs="Arial"/>
          <w:iCs/>
          <w:szCs w:val="20"/>
        </w:rPr>
      </w:pPr>
    </w:p>
    <w:p w14:paraId="5F921460" w14:textId="4B95AB7F" w:rsidR="00E70F25" w:rsidRPr="00AA4A22" w:rsidRDefault="00E70F25" w:rsidP="00C552AB">
      <w:pPr>
        <w:autoSpaceDE w:val="0"/>
        <w:autoSpaceDN w:val="0"/>
        <w:adjustRightInd w:val="0"/>
        <w:spacing w:line="240" w:lineRule="auto"/>
        <w:ind w:right="181"/>
        <w:jc w:val="both"/>
        <w:rPr>
          <w:rFonts w:cs="Arial"/>
          <w:iCs/>
          <w:szCs w:val="20"/>
        </w:rPr>
      </w:pPr>
      <w:r w:rsidRPr="00AA4A22">
        <w:rPr>
          <w:rFonts w:cs="Arial"/>
          <w:iCs/>
          <w:szCs w:val="20"/>
        </w:rPr>
        <w:t>Predlog zakona prenaša v slovenski pravni red Direktivo 2019/1 Evropskega parlamenta in Sveta z dne 11. decembra 2018 o krepitvi vloge organov držav članic, pristojnih za konkurenco, in sicer z namenom bolj učinkovitega uveljavljanja pravil konkurence ter zagotavljanja pravilnega delovanja notranjega trga. Predlog zakona uvaja tudi administrativno sankcioniranje podjetij, na podlagi katerega bo agencija, ki je pristojna za izvrševanje nadzora nad izvajanjem predloga zakona ter 101. ali 102. člena Pogodbe o delovanju Evropske unije izrekla administrativno sankcijo v upravnem postopku. S samim izboljšanjem postopka sankcioniranja se bo zagotovila tudi večja konkurenca med podjetji, kar ima koristi ne samo za podjetja, ampak tudi za potrošnike.</w:t>
      </w:r>
    </w:p>
    <w:p w14:paraId="11767947" w14:textId="77777777" w:rsidR="00C552AB" w:rsidRDefault="00C552AB" w:rsidP="00C552AB">
      <w:pPr>
        <w:autoSpaceDE w:val="0"/>
        <w:autoSpaceDN w:val="0"/>
        <w:adjustRightInd w:val="0"/>
        <w:spacing w:line="240" w:lineRule="auto"/>
        <w:ind w:right="181"/>
        <w:jc w:val="both"/>
        <w:rPr>
          <w:rFonts w:cs="Arial"/>
          <w:szCs w:val="20"/>
        </w:rPr>
      </w:pPr>
    </w:p>
    <w:p w14:paraId="4F8725D7" w14:textId="50495B96" w:rsidR="00E70F25" w:rsidRPr="00AA4A22" w:rsidRDefault="00E70F25" w:rsidP="00C552AB">
      <w:pPr>
        <w:autoSpaceDE w:val="0"/>
        <w:autoSpaceDN w:val="0"/>
        <w:adjustRightInd w:val="0"/>
        <w:spacing w:line="240" w:lineRule="auto"/>
        <w:ind w:right="181"/>
        <w:jc w:val="both"/>
        <w:rPr>
          <w:rFonts w:cs="Arial"/>
          <w:szCs w:val="20"/>
        </w:rPr>
      </w:pPr>
      <w:r w:rsidRPr="00AA4A22">
        <w:rPr>
          <w:rFonts w:cs="Arial"/>
          <w:szCs w:val="20"/>
        </w:rPr>
        <w:t xml:space="preserve">Zaradi vsega navedenega je </w:t>
      </w:r>
      <w:r w:rsidR="00607696">
        <w:rPr>
          <w:rFonts w:cs="Arial"/>
          <w:szCs w:val="20"/>
        </w:rPr>
        <w:t>vlada</w:t>
      </w:r>
      <w:r w:rsidRPr="00AA4A22">
        <w:rPr>
          <w:rFonts w:cs="Arial"/>
          <w:szCs w:val="20"/>
        </w:rPr>
        <w:t xml:space="preserve"> mnenja, da je predlog zakona nujen.</w:t>
      </w:r>
    </w:p>
    <w:p w14:paraId="5C09D96E" w14:textId="77777777" w:rsidR="00C552AB" w:rsidRDefault="00C552AB" w:rsidP="00C552AB">
      <w:pPr>
        <w:autoSpaceDE w:val="0"/>
        <w:autoSpaceDN w:val="0"/>
        <w:adjustRightInd w:val="0"/>
        <w:spacing w:line="240" w:lineRule="auto"/>
        <w:ind w:right="181"/>
        <w:jc w:val="both"/>
        <w:rPr>
          <w:rFonts w:cs="Arial"/>
          <w:szCs w:val="20"/>
        </w:rPr>
      </w:pPr>
    </w:p>
    <w:p w14:paraId="7C52B44B" w14:textId="09174049" w:rsidR="00E70F25" w:rsidRPr="00AA4A22" w:rsidRDefault="00E70F25" w:rsidP="00C552AB">
      <w:pPr>
        <w:autoSpaceDE w:val="0"/>
        <w:autoSpaceDN w:val="0"/>
        <w:adjustRightInd w:val="0"/>
        <w:spacing w:line="240" w:lineRule="auto"/>
        <w:ind w:right="181"/>
        <w:jc w:val="both"/>
        <w:rPr>
          <w:rFonts w:cs="Arial"/>
          <w:szCs w:val="20"/>
        </w:rPr>
      </w:pPr>
      <w:r w:rsidRPr="00AA4A22">
        <w:rPr>
          <w:rFonts w:cs="Arial"/>
          <w:szCs w:val="20"/>
        </w:rPr>
        <w:t>Vir: Ministrstvo za gospodarski razvoj in tehnologijo</w:t>
      </w:r>
    </w:p>
    <w:p w14:paraId="45FB529F" w14:textId="559D767A" w:rsidR="00D92576" w:rsidRPr="00AA4A22" w:rsidRDefault="00D92576" w:rsidP="00C552AB">
      <w:pPr>
        <w:autoSpaceDE w:val="0"/>
        <w:autoSpaceDN w:val="0"/>
        <w:adjustRightInd w:val="0"/>
        <w:spacing w:line="240" w:lineRule="auto"/>
        <w:ind w:left="142" w:right="181"/>
        <w:jc w:val="both"/>
        <w:rPr>
          <w:rFonts w:cs="Arial"/>
          <w:szCs w:val="20"/>
        </w:rPr>
      </w:pPr>
    </w:p>
    <w:p w14:paraId="28D6EC06" w14:textId="772BEFCA" w:rsidR="00C552AB" w:rsidRPr="00AA4A22" w:rsidRDefault="00C552AB" w:rsidP="00C552AB">
      <w:pPr>
        <w:autoSpaceDE w:val="0"/>
        <w:autoSpaceDN w:val="0"/>
        <w:adjustRightInd w:val="0"/>
        <w:spacing w:line="240" w:lineRule="auto"/>
        <w:jc w:val="both"/>
        <w:rPr>
          <w:rFonts w:cs="Arial"/>
          <w:b/>
          <w:bCs/>
          <w:color w:val="000000"/>
          <w:szCs w:val="20"/>
        </w:rPr>
      </w:pPr>
    </w:p>
    <w:p w14:paraId="3CE17288" w14:textId="6AA2BAFD" w:rsidR="0031764E" w:rsidRPr="00AA4A22" w:rsidRDefault="0031764E"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Vlada energetsko draginjo blaži tudi s prilagoditvijo davčne obravnave povračila stroškov prevoza na delo</w:t>
      </w:r>
    </w:p>
    <w:p w14:paraId="2FF3B01C" w14:textId="77777777" w:rsidR="0031764E" w:rsidRPr="00AA4A22" w:rsidRDefault="0031764E" w:rsidP="00C552AB">
      <w:pPr>
        <w:autoSpaceDE w:val="0"/>
        <w:autoSpaceDN w:val="0"/>
        <w:adjustRightInd w:val="0"/>
        <w:spacing w:line="240" w:lineRule="auto"/>
        <w:jc w:val="both"/>
        <w:rPr>
          <w:rFonts w:cs="Arial"/>
          <w:b/>
          <w:bCs/>
          <w:color w:val="000000"/>
          <w:szCs w:val="20"/>
        </w:rPr>
      </w:pPr>
    </w:p>
    <w:p w14:paraId="32B800CF" w14:textId="77777777" w:rsidR="0031764E" w:rsidRPr="00AA4A22" w:rsidRDefault="0031764E" w:rsidP="00C552AB">
      <w:pPr>
        <w:autoSpaceDE w:val="0"/>
        <w:autoSpaceDN w:val="0"/>
        <w:adjustRightInd w:val="0"/>
        <w:spacing w:line="240" w:lineRule="auto"/>
        <w:jc w:val="both"/>
        <w:rPr>
          <w:rFonts w:cs="Arial"/>
          <w:color w:val="000000"/>
          <w:szCs w:val="20"/>
        </w:rPr>
      </w:pPr>
      <w:r w:rsidRPr="00AA4A22">
        <w:rPr>
          <w:rFonts w:cs="Arial"/>
          <w:color w:val="000000"/>
          <w:szCs w:val="20"/>
        </w:rPr>
        <w:t>Vlada je danes izdala spremembe Uredbe o davčni obravnavi povračil stroškov in drugih dohodkov iz delovnega razmerja. Gre za enega od ukrepov, s katerimi blažimo energetsko draginjo. Višino zneska, do katerega se povračilo stroškov prevoza ne všteva v davčno osnovo, smo namreč prilagodili pričakovanemu trendu rasti cen goriva.</w:t>
      </w:r>
    </w:p>
    <w:p w14:paraId="5803C87C" w14:textId="77777777" w:rsidR="0031764E" w:rsidRPr="00AA4A22" w:rsidRDefault="0031764E" w:rsidP="00C552AB">
      <w:pPr>
        <w:autoSpaceDE w:val="0"/>
        <w:autoSpaceDN w:val="0"/>
        <w:adjustRightInd w:val="0"/>
        <w:spacing w:line="240" w:lineRule="auto"/>
        <w:jc w:val="both"/>
        <w:rPr>
          <w:rFonts w:cs="Arial"/>
          <w:color w:val="000000"/>
          <w:szCs w:val="20"/>
        </w:rPr>
      </w:pPr>
    </w:p>
    <w:p w14:paraId="242F1B3C" w14:textId="77777777" w:rsidR="0031764E" w:rsidRPr="00AA4A22" w:rsidRDefault="0031764E" w:rsidP="00C552AB">
      <w:pPr>
        <w:autoSpaceDE w:val="0"/>
        <w:autoSpaceDN w:val="0"/>
        <w:adjustRightInd w:val="0"/>
        <w:spacing w:line="240" w:lineRule="auto"/>
        <w:jc w:val="both"/>
        <w:rPr>
          <w:rFonts w:cs="Arial"/>
          <w:color w:val="000000"/>
          <w:szCs w:val="20"/>
        </w:rPr>
      </w:pPr>
      <w:r w:rsidRPr="00AA4A22">
        <w:rPr>
          <w:rFonts w:cs="Arial"/>
          <w:color w:val="000000"/>
          <w:szCs w:val="20"/>
        </w:rPr>
        <w:lastRenderedPageBreak/>
        <w:t xml:space="preserve">Višino zneska, do katerega se povračilo stroškov prevoza na delo in z dela ne všteva v davčno osnovo, zvišujemo z 0,18 evra za kilometer prevožene poti na 0,21 evra za kilometer prevožene poti. </w:t>
      </w:r>
    </w:p>
    <w:p w14:paraId="3E348CA3" w14:textId="77777777" w:rsidR="0031764E" w:rsidRPr="00AA4A22" w:rsidRDefault="0031764E" w:rsidP="00C552AB">
      <w:pPr>
        <w:autoSpaceDE w:val="0"/>
        <w:autoSpaceDN w:val="0"/>
        <w:adjustRightInd w:val="0"/>
        <w:spacing w:line="240" w:lineRule="auto"/>
        <w:jc w:val="both"/>
        <w:rPr>
          <w:rFonts w:cs="Arial"/>
          <w:color w:val="000000"/>
          <w:szCs w:val="20"/>
        </w:rPr>
      </w:pPr>
    </w:p>
    <w:p w14:paraId="010419C4" w14:textId="77777777" w:rsidR="0031764E" w:rsidRPr="00AA4A22" w:rsidRDefault="0031764E"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Višino zneska, do katerega se povračilo stroškov prevoza na službenem potovanju ne všteva v davčno osnovo, pa zvišujemo z 0,37 evra za kilometer prevožene poti na 0,43 evra za kilometer prevožene poti. </w:t>
      </w:r>
    </w:p>
    <w:p w14:paraId="155D31CC" w14:textId="77777777" w:rsidR="0031764E" w:rsidRPr="00AA4A22" w:rsidRDefault="0031764E" w:rsidP="00C552AB">
      <w:pPr>
        <w:autoSpaceDE w:val="0"/>
        <w:autoSpaceDN w:val="0"/>
        <w:adjustRightInd w:val="0"/>
        <w:spacing w:line="240" w:lineRule="auto"/>
        <w:jc w:val="both"/>
        <w:rPr>
          <w:rFonts w:cs="Arial"/>
          <w:color w:val="000000"/>
          <w:szCs w:val="20"/>
        </w:rPr>
      </w:pPr>
    </w:p>
    <w:p w14:paraId="334C1E6D" w14:textId="77777777" w:rsidR="0031764E" w:rsidRPr="00AA4A22" w:rsidRDefault="0031764E"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Spremembe se bodo začele uporabljati za povračila stroškov prevoza na delo in z dela oziroma povračila stroškov prevoza na službenem potovanju za mesec julij 2022. </w:t>
      </w:r>
    </w:p>
    <w:p w14:paraId="0A380D3C" w14:textId="77777777" w:rsidR="0031764E" w:rsidRPr="00AA4A22" w:rsidRDefault="0031764E" w:rsidP="00C552AB">
      <w:pPr>
        <w:autoSpaceDE w:val="0"/>
        <w:autoSpaceDN w:val="0"/>
        <w:adjustRightInd w:val="0"/>
        <w:spacing w:line="240" w:lineRule="auto"/>
        <w:jc w:val="both"/>
        <w:rPr>
          <w:rFonts w:cs="Arial"/>
          <w:color w:val="000000"/>
          <w:szCs w:val="20"/>
        </w:rPr>
      </w:pPr>
    </w:p>
    <w:p w14:paraId="23607986" w14:textId="77777777" w:rsidR="0031764E" w:rsidRPr="00AA4A22" w:rsidRDefault="0031764E"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Sprememba uredbe predstavlja nujen, komplementaren in začasen ukrep v povezavi z nedavno ponovno vzpostavitvijo reguliranja cen pogonskih goriv zunaj avtocestnega križa. Nastale zaostrene razmere narekujejo urgentnost ukrepanja (tudi) na področju davčne obravnave povračila stroškov prevoza na delo, saj se, glede na že izražene trende rasti cen goriv, vsaj v kratkoročnem obdobju nakazujeta tako okrepljena </w:t>
      </w:r>
      <w:proofErr w:type="spellStart"/>
      <w:r w:rsidRPr="00AA4A22">
        <w:rPr>
          <w:rFonts w:cs="Arial"/>
          <w:color w:val="000000"/>
          <w:szCs w:val="20"/>
        </w:rPr>
        <w:t>nihajnost</w:t>
      </w:r>
      <w:proofErr w:type="spellEnd"/>
      <w:r w:rsidRPr="00AA4A22">
        <w:rPr>
          <w:rFonts w:cs="Arial"/>
          <w:color w:val="000000"/>
          <w:szCs w:val="20"/>
        </w:rPr>
        <w:t xml:space="preserve"> kot tudi nadaljnja rast cen pogonskih goriv.</w:t>
      </w:r>
    </w:p>
    <w:p w14:paraId="4722C6C9" w14:textId="77777777" w:rsidR="0031764E" w:rsidRPr="00AA4A22" w:rsidRDefault="0031764E" w:rsidP="00C552AB">
      <w:pPr>
        <w:autoSpaceDE w:val="0"/>
        <w:autoSpaceDN w:val="0"/>
        <w:adjustRightInd w:val="0"/>
        <w:spacing w:line="240" w:lineRule="auto"/>
        <w:jc w:val="both"/>
        <w:rPr>
          <w:rFonts w:cs="Arial"/>
          <w:color w:val="000000"/>
          <w:szCs w:val="20"/>
        </w:rPr>
      </w:pPr>
    </w:p>
    <w:p w14:paraId="1C30D896" w14:textId="77777777" w:rsidR="0031764E" w:rsidRPr="00AA4A22" w:rsidRDefault="0031764E" w:rsidP="00C552AB">
      <w:pPr>
        <w:autoSpaceDE w:val="0"/>
        <w:autoSpaceDN w:val="0"/>
        <w:adjustRightInd w:val="0"/>
        <w:spacing w:line="240" w:lineRule="auto"/>
        <w:jc w:val="both"/>
        <w:rPr>
          <w:rFonts w:cs="Arial"/>
          <w:color w:val="000000"/>
          <w:szCs w:val="20"/>
        </w:rPr>
      </w:pPr>
      <w:r w:rsidRPr="00AA4A22">
        <w:rPr>
          <w:rFonts w:cs="Arial"/>
          <w:color w:val="000000"/>
          <w:szCs w:val="20"/>
        </w:rPr>
        <w:t>Kot omenjeno, je zaradi urgentnosti ukrepanja, nejasnosti glede prihodnjih gibanj in trenutno še nedelujočega Ekonomsko-socialnega sveta rešitev začasne narave. Rešitve glede nadaljnje ureditve tega področja bomo iskali v dialogu s socialnimi partnerji.</w:t>
      </w:r>
    </w:p>
    <w:p w14:paraId="18F1C045" w14:textId="77777777" w:rsidR="0031764E" w:rsidRPr="00AA4A22" w:rsidRDefault="0031764E" w:rsidP="00C552AB">
      <w:pPr>
        <w:autoSpaceDE w:val="0"/>
        <w:autoSpaceDN w:val="0"/>
        <w:adjustRightInd w:val="0"/>
        <w:spacing w:line="240" w:lineRule="auto"/>
        <w:jc w:val="both"/>
        <w:rPr>
          <w:rFonts w:cs="Arial"/>
          <w:color w:val="000000"/>
          <w:szCs w:val="20"/>
        </w:rPr>
      </w:pPr>
    </w:p>
    <w:p w14:paraId="0D69DF60" w14:textId="77777777" w:rsidR="0031764E" w:rsidRPr="00AA4A22" w:rsidRDefault="0031764E"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finance</w:t>
      </w:r>
    </w:p>
    <w:p w14:paraId="18FC2086" w14:textId="77777777" w:rsidR="0031602F" w:rsidRPr="00AA4A22"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785434C4" w14:textId="77777777" w:rsidR="0031602F" w:rsidRPr="00AA4A22" w:rsidRDefault="0031602F" w:rsidP="00C552AB">
      <w:pPr>
        <w:autoSpaceDE w:val="0"/>
        <w:autoSpaceDN w:val="0"/>
        <w:adjustRightInd w:val="0"/>
        <w:spacing w:line="240" w:lineRule="auto"/>
        <w:jc w:val="both"/>
        <w:rPr>
          <w:rFonts w:cs="Arial"/>
          <w:b/>
          <w:bCs/>
          <w:color w:val="000000"/>
          <w:szCs w:val="20"/>
        </w:rPr>
      </w:pPr>
    </w:p>
    <w:p w14:paraId="57E28B58" w14:textId="34CC49B1" w:rsidR="00A86060" w:rsidRDefault="00A86060" w:rsidP="00C552AB">
      <w:pPr>
        <w:pStyle w:val="Neotevilenodstavek"/>
        <w:spacing w:before="0" w:after="0" w:line="240" w:lineRule="auto"/>
        <w:rPr>
          <w:b/>
          <w:bCs/>
          <w:iCs/>
          <w:sz w:val="20"/>
          <w:szCs w:val="20"/>
        </w:rPr>
      </w:pPr>
      <w:r w:rsidRPr="00AA4A22">
        <w:rPr>
          <w:b/>
          <w:bCs/>
          <w:iCs/>
          <w:sz w:val="20"/>
          <w:szCs w:val="20"/>
        </w:rPr>
        <w:t>Vlada se je seznanila s poslovanjem bolnišnic v letu 2021 in oceno poslovanja bolnišnic v obdobju 1-5 2022</w:t>
      </w:r>
    </w:p>
    <w:p w14:paraId="1C33CE10" w14:textId="77777777" w:rsidR="00C552AB" w:rsidRPr="00AA4A22" w:rsidRDefault="00C552AB" w:rsidP="00C552AB">
      <w:pPr>
        <w:pStyle w:val="Neotevilenodstavek"/>
        <w:spacing w:before="0" w:after="0" w:line="240" w:lineRule="auto"/>
        <w:rPr>
          <w:b/>
          <w:bCs/>
          <w:iCs/>
          <w:sz w:val="20"/>
          <w:szCs w:val="20"/>
        </w:rPr>
      </w:pPr>
    </w:p>
    <w:p w14:paraId="29088E5B" w14:textId="77777777" w:rsidR="00A86060" w:rsidRPr="00C552AB" w:rsidRDefault="00A86060" w:rsidP="00C552AB">
      <w:pPr>
        <w:spacing w:line="240" w:lineRule="auto"/>
        <w:jc w:val="both"/>
        <w:rPr>
          <w:rFonts w:cs="Arial"/>
          <w:iCs/>
          <w:szCs w:val="20"/>
          <w:lang w:eastAsia="sl-SI"/>
        </w:rPr>
      </w:pPr>
      <w:r w:rsidRPr="00C552AB">
        <w:rPr>
          <w:rFonts w:cs="Arial"/>
          <w:iCs/>
          <w:szCs w:val="20"/>
          <w:lang w:eastAsia="sl-SI"/>
        </w:rPr>
        <w:t>V letu 2021 je med 26 bolnišnicami 18 bolnišnic, vključno s psihiatričnimi bolnišnicami, poslovalo pozitivno, osem bolnišnic pa negativno. Skupni poslovni izid je bil enajst milijonov evrov presežka prihodkov nad odhodki.</w:t>
      </w:r>
    </w:p>
    <w:p w14:paraId="4849F54D" w14:textId="77777777" w:rsidR="00A86060" w:rsidRPr="00AA4A22" w:rsidRDefault="00A86060" w:rsidP="00C552AB">
      <w:pPr>
        <w:spacing w:line="240" w:lineRule="auto"/>
        <w:jc w:val="both"/>
        <w:rPr>
          <w:rFonts w:cs="Arial"/>
          <w:iCs/>
          <w:szCs w:val="20"/>
          <w:lang w:val="x-none" w:eastAsia="sl-SI"/>
        </w:rPr>
      </w:pPr>
    </w:p>
    <w:p w14:paraId="5854664F" w14:textId="77777777" w:rsidR="00A86060" w:rsidRPr="00AA4A22" w:rsidRDefault="00A86060" w:rsidP="00C552AB">
      <w:pPr>
        <w:spacing w:line="240" w:lineRule="auto"/>
        <w:jc w:val="both"/>
        <w:rPr>
          <w:rFonts w:cs="Arial"/>
          <w:iCs/>
          <w:szCs w:val="20"/>
          <w:lang w:val="x-none" w:eastAsia="sl-SI"/>
        </w:rPr>
      </w:pPr>
      <w:r w:rsidRPr="00AA4A22">
        <w:rPr>
          <w:rFonts w:cs="Arial"/>
          <w:iCs/>
          <w:szCs w:val="20"/>
          <w:lang w:val="x-none" w:eastAsia="sl-SI"/>
        </w:rPr>
        <w:t>Bolnišnice, ki so zdravile COVID paciente, so po interventni zakonodaji za leto 2021 prejele iz proračuna 52,1 milijonov evrov za nerealiziran program, ker so morale zagotavljati proste kapacitete zaradi covid</w:t>
      </w:r>
      <w:r w:rsidRPr="00AA4A22">
        <w:rPr>
          <w:rFonts w:cs="Arial"/>
          <w:iCs/>
          <w:szCs w:val="20"/>
          <w:lang w:eastAsia="sl-SI"/>
        </w:rPr>
        <w:t>a</w:t>
      </w:r>
      <w:r w:rsidRPr="00AA4A22">
        <w:rPr>
          <w:rFonts w:cs="Arial"/>
          <w:iCs/>
          <w:szCs w:val="20"/>
          <w:lang w:val="x-none" w:eastAsia="sl-SI"/>
        </w:rPr>
        <w:t xml:space="preserve"> in niso mogle delati polnega programa (80% vrednosti nerealiziranega programa, opravljene covid storitve so bile odštete).</w:t>
      </w:r>
      <w:r w:rsidRPr="00AA4A22">
        <w:rPr>
          <w:rFonts w:cs="Arial"/>
          <w:iCs/>
          <w:szCs w:val="20"/>
          <w:lang w:eastAsia="sl-SI"/>
        </w:rPr>
        <w:t xml:space="preserve"> </w:t>
      </w:r>
      <w:r w:rsidRPr="00AA4A22">
        <w:rPr>
          <w:rFonts w:cs="Arial"/>
          <w:iCs/>
          <w:szCs w:val="20"/>
          <w:lang w:val="x-none" w:eastAsia="sl-SI"/>
        </w:rPr>
        <w:t xml:space="preserve">Ta sredstva so izvajalci vključili v poslovni izid leta 2021, finančni tok pa je bil realiziran marca letošnjega leta. </w:t>
      </w:r>
    </w:p>
    <w:p w14:paraId="38E5CEA6" w14:textId="77777777" w:rsidR="00A86060" w:rsidRPr="00AA4A22" w:rsidRDefault="00A86060" w:rsidP="00C552AB">
      <w:pPr>
        <w:spacing w:line="240" w:lineRule="auto"/>
        <w:jc w:val="both"/>
        <w:rPr>
          <w:rFonts w:cs="Arial"/>
          <w:iCs/>
          <w:szCs w:val="20"/>
          <w:lang w:val="x-none" w:eastAsia="sl-SI"/>
        </w:rPr>
      </w:pPr>
    </w:p>
    <w:p w14:paraId="633589FF" w14:textId="77777777" w:rsidR="00A86060" w:rsidRPr="00AA4A22" w:rsidRDefault="00A86060" w:rsidP="00C552AB">
      <w:pPr>
        <w:spacing w:line="240" w:lineRule="auto"/>
        <w:jc w:val="both"/>
        <w:rPr>
          <w:rFonts w:cs="Arial"/>
          <w:iCs/>
          <w:szCs w:val="20"/>
          <w:lang w:val="x-none" w:eastAsia="sl-SI"/>
        </w:rPr>
      </w:pPr>
      <w:r w:rsidRPr="00AA4A22">
        <w:rPr>
          <w:rFonts w:cs="Arial"/>
          <w:iCs/>
          <w:szCs w:val="20"/>
          <w:lang w:val="x-none" w:eastAsia="sl-SI"/>
        </w:rPr>
        <w:t>Dodatno so iz proračuna R</w:t>
      </w:r>
      <w:r w:rsidRPr="00AA4A22">
        <w:rPr>
          <w:rFonts w:cs="Arial"/>
          <w:iCs/>
          <w:szCs w:val="20"/>
          <w:lang w:eastAsia="sl-SI"/>
        </w:rPr>
        <w:t>epublike Slovenije</w:t>
      </w:r>
      <w:r w:rsidRPr="00AA4A22">
        <w:rPr>
          <w:rFonts w:cs="Arial"/>
          <w:iCs/>
          <w:szCs w:val="20"/>
          <w:lang w:val="x-none" w:eastAsia="sl-SI"/>
        </w:rPr>
        <w:t xml:space="preserve"> izvajalci dobili še vse dodatke, ki so bili določeni z interventno protikoron</w:t>
      </w:r>
      <w:r w:rsidRPr="00AA4A22">
        <w:rPr>
          <w:rFonts w:cs="Arial"/>
          <w:iCs/>
          <w:szCs w:val="20"/>
          <w:lang w:eastAsia="sl-SI"/>
        </w:rPr>
        <w:t>sko</w:t>
      </w:r>
      <w:r w:rsidRPr="00AA4A22">
        <w:rPr>
          <w:rFonts w:cs="Arial"/>
          <w:iCs/>
          <w:szCs w:val="20"/>
          <w:lang w:val="x-none" w:eastAsia="sl-SI"/>
        </w:rPr>
        <w:t xml:space="preserve"> zakonodajo (dodatek po Kolektivni pogodbi za javni sektor, dodatek za delo s covid pacienti, dodatek za plačno skupino J (podporne službe), dodatek za študente). V letu 2021 je bila skupna vsota izplačil iz tega naslova v bolnišnicah 234,6 milijonov evrov.</w:t>
      </w:r>
    </w:p>
    <w:p w14:paraId="17FBF7B9" w14:textId="77777777" w:rsidR="00A86060" w:rsidRPr="00AA4A22" w:rsidRDefault="00A86060" w:rsidP="00C552AB">
      <w:pPr>
        <w:spacing w:line="240" w:lineRule="auto"/>
        <w:jc w:val="both"/>
        <w:rPr>
          <w:rFonts w:cs="Arial"/>
          <w:iCs/>
          <w:szCs w:val="20"/>
          <w:lang w:val="x-none" w:eastAsia="sl-SI"/>
        </w:rPr>
      </w:pPr>
    </w:p>
    <w:p w14:paraId="385B1FE4" w14:textId="77777777" w:rsidR="00A86060" w:rsidRPr="00AA4A22" w:rsidRDefault="00A86060" w:rsidP="00C552AB">
      <w:pPr>
        <w:spacing w:line="240" w:lineRule="auto"/>
        <w:jc w:val="both"/>
        <w:rPr>
          <w:rFonts w:cs="Arial"/>
          <w:iCs/>
          <w:szCs w:val="20"/>
          <w:lang w:val="x-none" w:eastAsia="sl-SI"/>
        </w:rPr>
      </w:pPr>
      <w:r w:rsidRPr="00AA4A22">
        <w:rPr>
          <w:rFonts w:cs="Arial"/>
          <w:iCs/>
          <w:szCs w:val="20"/>
          <w:lang w:val="x-none" w:eastAsia="sl-SI"/>
        </w:rPr>
        <w:t>Prvi podatki o poslovanju bolnišnic za leto 2022 kažejo bistveno poslabšano sliko, in sicer je ocena poslovanja 1-5 pozitivna le pri sedmih bolnišnicah, pri 19 pa je negativn</w:t>
      </w:r>
      <w:r w:rsidRPr="00AA4A22">
        <w:rPr>
          <w:rFonts w:cs="Arial"/>
          <w:iCs/>
          <w:szCs w:val="20"/>
          <w:lang w:eastAsia="sl-SI"/>
        </w:rPr>
        <w:t>a</w:t>
      </w:r>
      <w:r w:rsidRPr="00AA4A22">
        <w:rPr>
          <w:rFonts w:cs="Arial"/>
          <w:iCs/>
          <w:szCs w:val="20"/>
          <w:lang w:val="x-none" w:eastAsia="sl-SI"/>
        </w:rPr>
        <w:t xml:space="preserve">. Ocena poslovanja 1-5 je negativna tudi pri štirih od petih psihiatričnih bolnišnic. Trenutno je </w:t>
      </w:r>
      <w:r w:rsidRPr="00AA4A22">
        <w:rPr>
          <w:rFonts w:cs="Arial"/>
          <w:iCs/>
          <w:szCs w:val="20"/>
          <w:lang w:eastAsia="sl-SI"/>
        </w:rPr>
        <w:t xml:space="preserve">skupna </w:t>
      </w:r>
      <w:r w:rsidRPr="00AA4A22">
        <w:rPr>
          <w:rFonts w:cs="Arial"/>
          <w:iCs/>
          <w:szCs w:val="20"/>
          <w:lang w:val="x-none" w:eastAsia="sl-SI"/>
        </w:rPr>
        <w:t>ocena 41,5 milijonov evrov izgube v letu 2022. Navedeno je terjalo takojšnje ukrepanje, in sicer s</w:t>
      </w:r>
      <w:r w:rsidRPr="00AA4A22">
        <w:rPr>
          <w:rFonts w:cs="Arial"/>
          <w:iCs/>
          <w:szCs w:val="20"/>
          <w:lang w:eastAsia="sl-SI"/>
        </w:rPr>
        <w:t>o bili</w:t>
      </w:r>
      <w:r w:rsidRPr="00AA4A22">
        <w:rPr>
          <w:rFonts w:cs="Arial"/>
          <w:iCs/>
          <w:szCs w:val="20"/>
          <w:lang w:val="x-none" w:eastAsia="sl-SI"/>
        </w:rPr>
        <w:t xml:space="preserve"> v bolnišnicah, kjer je najbolj urgentno finančno stanje, zamenja</w:t>
      </w:r>
      <w:r w:rsidRPr="00AA4A22">
        <w:rPr>
          <w:rFonts w:cs="Arial"/>
          <w:iCs/>
          <w:szCs w:val="20"/>
          <w:lang w:eastAsia="sl-SI"/>
        </w:rPr>
        <w:t>n</w:t>
      </w:r>
      <w:r w:rsidRPr="00AA4A22">
        <w:rPr>
          <w:rFonts w:cs="Arial"/>
          <w:iCs/>
          <w:szCs w:val="20"/>
          <w:lang w:val="x-none" w:eastAsia="sl-SI"/>
        </w:rPr>
        <w:t>i svet</w:t>
      </w:r>
      <w:r w:rsidRPr="00AA4A22">
        <w:rPr>
          <w:rFonts w:cs="Arial"/>
          <w:iCs/>
          <w:szCs w:val="20"/>
          <w:lang w:eastAsia="sl-SI"/>
        </w:rPr>
        <w:t>i</w:t>
      </w:r>
      <w:r w:rsidRPr="00AA4A22">
        <w:rPr>
          <w:rFonts w:cs="Arial"/>
          <w:iCs/>
          <w:szCs w:val="20"/>
          <w:lang w:val="x-none" w:eastAsia="sl-SI"/>
        </w:rPr>
        <w:t xml:space="preserve"> zavod</w:t>
      </w:r>
      <w:r w:rsidRPr="00AA4A22">
        <w:rPr>
          <w:rFonts w:cs="Arial"/>
          <w:iCs/>
          <w:szCs w:val="20"/>
          <w:lang w:eastAsia="sl-SI"/>
        </w:rPr>
        <w:t>ov</w:t>
      </w:r>
      <w:r w:rsidRPr="00AA4A22">
        <w:rPr>
          <w:rFonts w:cs="Arial"/>
          <w:iCs/>
          <w:szCs w:val="20"/>
          <w:lang w:val="x-none" w:eastAsia="sl-SI"/>
        </w:rPr>
        <w:t xml:space="preserve"> in imenova</w:t>
      </w:r>
      <w:r w:rsidRPr="00AA4A22">
        <w:rPr>
          <w:rFonts w:cs="Arial"/>
          <w:iCs/>
          <w:szCs w:val="20"/>
          <w:lang w:eastAsia="sl-SI"/>
        </w:rPr>
        <w:t>n</w:t>
      </w:r>
      <w:r w:rsidRPr="00AA4A22">
        <w:rPr>
          <w:rFonts w:cs="Arial"/>
          <w:iCs/>
          <w:szCs w:val="20"/>
          <w:lang w:val="x-none" w:eastAsia="sl-SI"/>
        </w:rPr>
        <w:t>i predstavnik</w:t>
      </w:r>
      <w:r w:rsidRPr="00AA4A22">
        <w:rPr>
          <w:rFonts w:cs="Arial"/>
          <w:iCs/>
          <w:szCs w:val="20"/>
          <w:lang w:eastAsia="sl-SI"/>
        </w:rPr>
        <w:t>i</w:t>
      </w:r>
      <w:r w:rsidRPr="00AA4A22">
        <w:rPr>
          <w:rFonts w:cs="Arial"/>
          <w:iCs/>
          <w:szCs w:val="20"/>
          <w:lang w:val="x-none" w:eastAsia="sl-SI"/>
        </w:rPr>
        <w:t>, ki bo</w:t>
      </w:r>
      <w:r w:rsidRPr="00AA4A22">
        <w:rPr>
          <w:rFonts w:cs="Arial"/>
          <w:iCs/>
          <w:szCs w:val="20"/>
          <w:lang w:eastAsia="sl-SI"/>
        </w:rPr>
        <w:t>d</w:t>
      </w:r>
      <w:r w:rsidRPr="00AA4A22">
        <w:rPr>
          <w:rFonts w:cs="Arial"/>
          <w:iCs/>
          <w:szCs w:val="20"/>
          <w:lang w:val="x-none" w:eastAsia="sl-SI"/>
        </w:rPr>
        <w:t>o imeli glavno nalogo določiti in spremljati aktivnosti za stabilizacijo poslovanja.</w:t>
      </w:r>
    </w:p>
    <w:p w14:paraId="77F5E741" w14:textId="2985B537" w:rsidR="00A86060" w:rsidRPr="00AA4A22" w:rsidRDefault="00A86060" w:rsidP="00C552AB">
      <w:pPr>
        <w:autoSpaceDE w:val="0"/>
        <w:autoSpaceDN w:val="0"/>
        <w:adjustRightInd w:val="0"/>
        <w:spacing w:line="240" w:lineRule="auto"/>
        <w:jc w:val="both"/>
        <w:rPr>
          <w:rFonts w:cs="Arial"/>
          <w:b/>
          <w:bCs/>
          <w:color w:val="000000"/>
          <w:szCs w:val="20"/>
        </w:rPr>
      </w:pPr>
    </w:p>
    <w:p w14:paraId="0985C557" w14:textId="0C47D0B4" w:rsidR="00A86060" w:rsidRPr="00C552AB" w:rsidRDefault="00A86060" w:rsidP="00C552AB">
      <w:pPr>
        <w:autoSpaceDE w:val="0"/>
        <w:autoSpaceDN w:val="0"/>
        <w:adjustRightInd w:val="0"/>
        <w:spacing w:line="240" w:lineRule="auto"/>
        <w:jc w:val="both"/>
        <w:rPr>
          <w:rFonts w:cs="Arial"/>
          <w:color w:val="000000"/>
          <w:szCs w:val="20"/>
        </w:rPr>
      </w:pPr>
      <w:r w:rsidRPr="00C552AB">
        <w:rPr>
          <w:rFonts w:cs="Arial"/>
          <w:color w:val="000000"/>
          <w:szCs w:val="20"/>
        </w:rPr>
        <w:t>Vir: Ministrstvo za zdravje</w:t>
      </w:r>
    </w:p>
    <w:p w14:paraId="667C29C9" w14:textId="0A750F96" w:rsidR="00A86060" w:rsidRDefault="00A86060" w:rsidP="00C552AB">
      <w:pPr>
        <w:autoSpaceDE w:val="0"/>
        <w:autoSpaceDN w:val="0"/>
        <w:adjustRightInd w:val="0"/>
        <w:spacing w:line="240" w:lineRule="auto"/>
        <w:jc w:val="both"/>
        <w:rPr>
          <w:rFonts w:cs="Arial"/>
          <w:b/>
          <w:bCs/>
          <w:color w:val="000000"/>
          <w:szCs w:val="20"/>
        </w:rPr>
      </w:pPr>
    </w:p>
    <w:p w14:paraId="47E3A3D1" w14:textId="77777777" w:rsidR="00C552AB" w:rsidRPr="00AA4A22" w:rsidRDefault="00C552AB" w:rsidP="00C552AB">
      <w:pPr>
        <w:autoSpaceDE w:val="0"/>
        <w:autoSpaceDN w:val="0"/>
        <w:adjustRightInd w:val="0"/>
        <w:spacing w:line="240" w:lineRule="auto"/>
        <w:jc w:val="both"/>
        <w:rPr>
          <w:rFonts w:cs="Arial"/>
          <w:b/>
          <w:bCs/>
          <w:color w:val="000000"/>
          <w:szCs w:val="20"/>
        </w:rPr>
      </w:pPr>
    </w:p>
    <w:p w14:paraId="0132B105" w14:textId="77777777" w:rsidR="002A0FB7" w:rsidRPr="00AA4A22" w:rsidRDefault="002A0FB7" w:rsidP="00C552AB">
      <w:pPr>
        <w:spacing w:line="240" w:lineRule="auto"/>
        <w:jc w:val="both"/>
        <w:rPr>
          <w:rFonts w:eastAsia="Calibri" w:cs="Arial"/>
          <w:szCs w:val="20"/>
        </w:rPr>
      </w:pPr>
      <w:r w:rsidRPr="00AA4A22">
        <w:rPr>
          <w:rFonts w:cs="Arial"/>
          <w:b/>
          <w:bCs/>
          <w:color w:val="000000"/>
          <w:szCs w:val="20"/>
          <w:lang w:eastAsia="sl-SI"/>
        </w:rPr>
        <w:t xml:space="preserve">Vlada izdala </w:t>
      </w:r>
      <w:r w:rsidRPr="00AA4A22">
        <w:rPr>
          <w:rFonts w:cs="Arial"/>
          <w:b/>
          <w:iCs/>
          <w:szCs w:val="20"/>
        </w:rPr>
        <w:t>Uredbo o dopolnitvi Uredbe o spremembi in dopolnitvi Uredbe o načinu določanja in obračunavanja prispevkov za zagotavljanje podpor proizvodnji električne energije v soproizvodnji z visokim izkoristkom in iz obnovljivih virov energije</w:t>
      </w:r>
    </w:p>
    <w:p w14:paraId="10BDBAD3" w14:textId="77777777" w:rsidR="002A0FB7" w:rsidRPr="00AA4A22" w:rsidRDefault="002A0FB7" w:rsidP="00C552AB">
      <w:pPr>
        <w:spacing w:line="240" w:lineRule="auto"/>
        <w:jc w:val="both"/>
        <w:rPr>
          <w:rFonts w:eastAsia="Calibri" w:cs="Arial"/>
          <w:szCs w:val="20"/>
        </w:rPr>
      </w:pPr>
    </w:p>
    <w:p w14:paraId="59B4F85C" w14:textId="77777777" w:rsidR="002A0FB7" w:rsidRPr="00AA4A22" w:rsidRDefault="002A0FB7" w:rsidP="00C552AB">
      <w:pPr>
        <w:spacing w:line="240" w:lineRule="auto"/>
        <w:contextualSpacing/>
        <w:jc w:val="both"/>
        <w:rPr>
          <w:rFonts w:eastAsia="Calibri" w:cs="Arial"/>
          <w:szCs w:val="20"/>
        </w:rPr>
      </w:pPr>
      <w:r w:rsidRPr="00AA4A22">
        <w:rPr>
          <w:rFonts w:eastAsia="Calibri" w:cs="Arial"/>
          <w:szCs w:val="20"/>
        </w:rPr>
        <w:t xml:space="preserve">Zaradi zagotavljanja enakih pogojev vsem kupcem, tako tistim, ki gorivo kupujejo na bencinskih servisih izven avtocestnega križa kot tistim, ki gorivo kupujejo na bencinskih servisih na </w:t>
      </w:r>
      <w:r w:rsidRPr="00AA4A22">
        <w:rPr>
          <w:rFonts w:eastAsia="Calibri" w:cs="Arial"/>
          <w:szCs w:val="20"/>
        </w:rPr>
        <w:lastRenderedPageBreak/>
        <w:t>avtocestnem križu, je potrebno prispevek za zagotavljanje podpor proizvodnji električne energije v soproizvodnji z visokim izkoristkom in iz obnovljivih virov energije, ki se plačuje za dizelsko gorivo, začasno ukiniti tudi za dizelsko gorivo, ki se prodaja na bencinskih servisih na avtocestnem križu.</w:t>
      </w:r>
    </w:p>
    <w:p w14:paraId="0EA8C03F" w14:textId="77777777" w:rsidR="002A0FB7" w:rsidRPr="00AA4A22" w:rsidRDefault="002A0FB7" w:rsidP="00C552AB">
      <w:pPr>
        <w:spacing w:line="240" w:lineRule="auto"/>
        <w:contextualSpacing/>
        <w:jc w:val="both"/>
        <w:rPr>
          <w:rFonts w:eastAsia="Calibri" w:cs="Arial"/>
          <w:szCs w:val="20"/>
        </w:rPr>
      </w:pPr>
    </w:p>
    <w:p w14:paraId="7AE3F25F" w14:textId="77777777" w:rsidR="002A0FB7" w:rsidRPr="00AA4A22" w:rsidRDefault="002A0FB7" w:rsidP="00C552AB">
      <w:pPr>
        <w:spacing w:line="240" w:lineRule="auto"/>
        <w:contextualSpacing/>
        <w:jc w:val="both"/>
        <w:rPr>
          <w:rFonts w:eastAsia="Calibri" w:cs="Arial"/>
          <w:szCs w:val="20"/>
        </w:rPr>
      </w:pPr>
      <w:r w:rsidRPr="00AA4A22">
        <w:rPr>
          <w:rFonts w:eastAsia="Calibri" w:cs="Arial"/>
          <w:szCs w:val="20"/>
        </w:rPr>
        <w:t>Uredba o dopolnitvi Uredbe o načinu določanja in obračunavanja prispevkov za zagotavljanje podpor proizvodnji električne energije v soproizvodnji z visokim izkoristkom in iz obnovljivih virov energije (Uradni list RS, št. 84/22 z dne 16. 6. 2022) je prispevek za zagotavljanje podpor proizvodnji električne energije v soproizvodnji z visokim izkoristkom in iz obnovljivih virov energije začasno ukinila le na bencinskih servisih izven avtocestnega križa.</w:t>
      </w:r>
    </w:p>
    <w:p w14:paraId="15D61D47" w14:textId="77777777" w:rsidR="002A0FB7" w:rsidRPr="00AA4A22" w:rsidRDefault="002A0FB7" w:rsidP="00C552AB">
      <w:pPr>
        <w:overflowPunct w:val="0"/>
        <w:autoSpaceDE w:val="0"/>
        <w:autoSpaceDN w:val="0"/>
        <w:adjustRightInd w:val="0"/>
        <w:spacing w:line="240" w:lineRule="auto"/>
        <w:contextualSpacing/>
        <w:jc w:val="both"/>
        <w:textAlignment w:val="baseline"/>
        <w:rPr>
          <w:rFonts w:eastAsia="Calibri" w:cs="Arial"/>
          <w:szCs w:val="20"/>
        </w:rPr>
      </w:pPr>
    </w:p>
    <w:p w14:paraId="522DDC86" w14:textId="42E8A2FE" w:rsidR="002A0FB7" w:rsidRPr="00AA4A22" w:rsidRDefault="002A0FB7" w:rsidP="00C552AB">
      <w:pPr>
        <w:overflowPunct w:val="0"/>
        <w:autoSpaceDE w:val="0"/>
        <w:autoSpaceDN w:val="0"/>
        <w:adjustRightInd w:val="0"/>
        <w:spacing w:line="240" w:lineRule="auto"/>
        <w:contextualSpacing/>
        <w:jc w:val="both"/>
        <w:textAlignment w:val="baseline"/>
        <w:rPr>
          <w:rFonts w:cs="Arial"/>
          <w:iCs/>
          <w:szCs w:val="20"/>
        </w:rPr>
      </w:pPr>
      <w:r w:rsidRPr="00AA4A22">
        <w:rPr>
          <w:rFonts w:eastAsia="Calibri" w:cs="Arial"/>
          <w:szCs w:val="20"/>
        </w:rPr>
        <w:t xml:space="preserve">Ob tem je </w:t>
      </w:r>
      <w:r w:rsidR="00C552AB">
        <w:rPr>
          <w:rFonts w:cs="Arial"/>
          <w:iCs/>
          <w:szCs w:val="20"/>
        </w:rPr>
        <w:t>vlada</w:t>
      </w:r>
      <w:r w:rsidRPr="00AA4A22">
        <w:rPr>
          <w:rFonts w:cs="Arial"/>
          <w:iCs/>
          <w:szCs w:val="20"/>
        </w:rPr>
        <w:t xml:space="preserve"> naložila ministrstvu, pristojnemu za energijo, da mesečno preverja upravičenost ukrepa, ki ga določa uredba iz prejšnjega odstavka.</w:t>
      </w:r>
    </w:p>
    <w:p w14:paraId="383FDACF" w14:textId="77777777" w:rsidR="002A0FB7" w:rsidRPr="00AA4A22" w:rsidRDefault="002A0FB7" w:rsidP="00C552AB">
      <w:pPr>
        <w:spacing w:line="240" w:lineRule="auto"/>
        <w:jc w:val="both"/>
        <w:rPr>
          <w:rFonts w:cs="Arial"/>
          <w:szCs w:val="20"/>
          <w:lang w:eastAsia="sl-SI"/>
        </w:rPr>
      </w:pPr>
    </w:p>
    <w:p w14:paraId="1831FADB" w14:textId="5C8D1E53" w:rsidR="00A86060" w:rsidRPr="00C552AB" w:rsidRDefault="002A0FB7" w:rsidP="00C552AB">
      <w:pPr>
        <w:autoSpaceDE w:val="0"/>
        <w:autoSpaceDN w:val="0"/>
        <w:adjustRightInd w:val="0"/>
        <w:spacing w:line="240" w:lineRule="auto"/>
        <w:jc w:val="both"/>
        <w:rPr>
          <w:rFonts w:cs="Arial"/>
          <w:color w:val="000000"/>
          <w:szCs w:val="20"/>
        </w:rPr>
      </w:pPr>
      <w:r w:rsidRPr="00C552AB">
        <w:rPr>
          <w:rFonts w:cs="Arial"/>
          <w:color w:val="000000"/>
          <w:szCs w:val="20"/>
        </w:rPr>
        <w:t>Vir: Ministrstvo za infrastrukturo</w:t>
      </w:r>
    </w:p>
    <w:p w14:paraId="2CD1492B" w14:textId="031056DB" w:rsidR="002A0FB7" w:rsidRDefault="002A0FB7" w:rsidP="00C552AB">
      <w:pPr>
        <w:autoSpaceDE w:val="0"/>
        <w:autoSpaceDN w:val="0"/>
        <w:adjustRightInd w:val="0"/>
        <w:spacing w:line="240" w:lineRule="auto"/>
        <w:jc w:val="both"/>
        <w:rPr>
          <w:rFonts w:cs="Arial"/>
          <w:b/>
          <w:bCs/>
          <w:color w:val="000000"/>
          <w:szCs w:val="20"/>
        </w:rPr>
      </w:pPr>
    </w:p>
    <w:p w14:paraId="24E0BF71" w14:textId="77777777" w:rsidR="00C552AB" w:rsidRPr="00AA4A22" w:rsidRDefault="00C552AB" w:rsidP="00C552AB">
      <w:pPr>
        <w:autoSpaceDE w:val="0"/>
        <w:autoSpaceDN w:val="0"/>
        <w:adjustRightInd w:val="0"/>
        <w:spacing w:line="240" w:lineRule="auto"/>
        <w:jc w:val="both"/>
        <w:rPr>
          <w:rFonts w:cs="Arial"/>
          <w:b/>
          <w:bCs/>
          <w:color w:val="000000"/>
          <w:szCs w:val="20"/>
        </w:rPr>
      </w:pPr>
    </w:p>
    <w:p w14:paraId="6E44DFC3" w14:textId="77777777" w:rsidR="002A0FB7" w:rsidRPr="00C552AB" w:rsidRDefault="002A0FB7" w:rsidP="00C552AB">
      <w:pPr>
        <w:spacing w:line="240" w:lineRule="auto"/>
        <w:jc w:val="both"/>
        <w:rPr>
          <w:rFonts w:eastAsia="Calibri" w:cs="Arial"/>
          <w:b/>
          <w:bCs/>
          <w:szCs w:val="20"/>
        </w:rPr>
      </w:pPr>
      <w:r w:rsidRPr="00C552AB">
        <w:rPr>
          <w:rFonts w:cs="Arial"/>
          <w:b/>
          <w:bCs/>
          <w:color w:val="000000"/>
          <w:szCs w:val="20"/>
          <w:lang w:eastAsia="sl-SI"/>
        </w:rPr>
        <w:t xml:space="preserve">Vlada izdala </w:t>
      </w:r>
      <w:r w:rsidRPr="00C552AB">
        <w:rPr>
          <w:rFonts w:cs="Arial"/>
          <w:b/>
          <w:bCs/>
          <w:iCs/>
          <w:szCs w:val="20"/>
        </w:rPr>
        <w:t>Uredbo o spremembah Uredbe o zagotavljanju prihrankov energije</w:t>
      </w:r>
    </w:p>
    <w:p w14:paraId="63493AFE" w14:textId="77777777" w:rsidR="002A0FB7" w:rsidRPr="00AA4A22" w:rsidRDefault="002A0FB7" w:rsidP="00C552AB">
      <w:pPr>
        <w:spacing w:line="240" w:lineRule="auto"/>
        <w:jc w:val="both"/>
        <w:rPr>
          <w:rFonts w:eastAsia="Calibri" w:cs="Arial"/>
          <w:b/>
          <w:szCs w:val="20"/>
        </w:rPr>
      </w:pPr>
    </w:p>
    <w:p w14:paraId="0B69058F" w14:textId="77777777" w:rsidR="002A0FB7" w:rsidRPr="00AA4A22" w:rsidRDefault="002A0FB7" w:rsidP="00C552AB">
      <w:pPr>
        <w:spacing w:line="240" w:lineRule="auto"/>
        <w:jc w:val="both"/>
        <w:rPr>
          <w:rFonts w:cs="Arial"/>
          <w:szCs w:val="20"/>
        </w:rPr>
      </w:pPr>
      <w:r w:rsidRPr="00AA4A22">
        <w:rPr>
          <w:rFonts w:cs="Arial"/>
          <w:szCs w:val="20"/>
        </w:rPr>
        <w:t>Zaradi zagotavljanja enakih pogojev vsem kupcem, tako tistim, ki gorivo kupujejo na bencinskih servisih izven avtocestnega križa kot tistim, ki gorivo kupujejo na bencinskih servisih na avtocestnem križu, je potrebno prispevek za energetsko učinkovitost, ki se plačuje za dizelsko gorivo, začasno ukiniti tudi za dizelsko gorivo, ki se prodaja na bencinskih servisih na avtocestnem križu.</w:t>
      </w:r>
    </w:p>
    <w:p w14:paraId="5706E5E9" w14:textId="77777777" w:rsidR="002A0FB7" w:rsidRPr="00AA4A22" w:rsidRDefault="002A0FB7" w:rsidP="00C552AB">
      <w:pPr>
        <w:spacing w:line="240" w:lineRule="auto"/>
        <w:contextualSpacing/>
        <w:jc w:val="both"/>
        <w:rPr>
          <w:rFonts w:cs="Arial"/>
          <w:szCs w:val="20"/>
        </w:rPr>
      </w:pPr>
    </w:p>
    <w:p w14:paraId="3EAF06DE" w14:textId="77777777" w:rsidR="002A0FB7" w:rsidRPr="00AA4A22" w:rsidRDefault="002A0FB7" w:rsidP="00C552AB">
      <w:pPr>
        <w:spacing w:line="240" w:lineRule="auto"/>
        <w:contextualSpacing/>
        <w:jc w:val="both"/>
        <w:rPr>
          <w:rFonts w:cs="Arial"/>
          <w:szCs w:val="20"/>
        </w:rPr>
      </w:pPr>
      <w:r w:rsidRPr="00AA4A22">
        <w:rPr>
          <w:rFonts w:cs="Arial"/>
          <w:szCs w:val="20"/>
        </w:rPr>
        <w:t>Uredba o dopolnitvi Uredbe o zagotavljanju prihrankov energije (Uradni list RS, št. 84/22 z dne 16. 6. 2022) je prispevek za energetsko učinkovitost začasno ukinila le na bencinskih servisih izven avtocestnega križa.</w:t>
      </w:r>
    </w:p>
    <w:p w14:paraId="3BC3CDDE" w14:textId="77777777" w:rsidR="002A0FB7" w:rsidRPr="00AA4A22" w:rsidRDefault="002A0FB7" w:rsidP="00C552AB">
      <w:pPr>
        <w:overflowPunct w:val="0"/>
        <w:autoSpaceDE w:val="0"/>
        <w:autoSpaceDN w:val="0"/>
        <w:adjustRightInd w:val="0"/>
        <w:spacing w:line="240" w:lineRule="auto"/>
        <w:contextualSpacing/>
        <w:jc w:val="both"/>
        <w:textAlignment w:val="baseline"/>
        <w:rPr>
          <w:rFonts w:eastAsia="Calibri" w:cs="Arial"/>
          <w:szCs w:val="20"/>
        </w:rPr>
      </w:pPr>
    </w:p>
    <w:p w14:paraId="61BD9610" w14:textId="436C4DB0" w:rsidR="002A0FB7" w:rsidRDefault="002A0FB7" w:rsidP="00C552AB">
      <w:pPr>
        <w:overflowPunct w:val="0"/>
        <w:autoSpaceDE w:val="0"/>
        <w:autoSpaceDN w:val="0"/>
        <w:adjustRightInd w:val="0"/>
        <w:spacing w:line="240" w:lineRule="auto"/>
        <w:contextualSpacing/>
        <w:jc w:val="both"/>
        <w:textAlignment w:val="baseline"/>
        <w:rPr>
          <w:rFonts w:cs="Arial"/>
          <w:iCs/>
          <w:szCs w:val="20"/>
        </w:rPr>
      </w:pPr>
      <w:r w:rsidRPr="00AA4A22">
        <w:rPr>
          <w:rFonts w:eastAsia="Calibri" w:cs="Arial"/>
          <w:szCs w:val="20"/>
        </w:rPr>
        <w:t xml:space="preserve">Ob tem je </w:t>
      </w:r>
      <w:r w:rsidR="00C552AB">
        <w:rPr>
          <w:rFonts w:cs="Arial"/>
          <w:iCs/>
          <w:szCs w:val="20"/>
        </w:rPr>
        <w:t>vlada</w:t>
      </w:r>
      <w:r w:rsidRPr="00AA4A22">
        <w:rPr>
          <w:rFonts w:cs="Arial"/>
          <w:iCs/>
          <w:szCs w:val="20"/>
        </w:rPr>
        <w:t xml:space="preserve"> naložila ministrstvu, pristojnemu za energijo, da mesečno preverja upravičenost ukrepa, ki ga določa uredba iz prejšnjega odstavka.</w:t>
      </w:r>
    </w:p>
    <w:p w14:paraId="2CED267D" w14:textId="77777777" w:rsidR="00C552AB" w:rsidRPr="00AA4A22" w:rsidRDefault="00C552AB" w:rsidP="00C552AB">
      <w:pPr>
        <w:overflowPunct w:val="0"/>
        <w:autoSpaceDE w:val="0"/>
        <w:autoSpaceDN w:val="0"/>
        <w:adjustRightInd w:val="0"/>
        <w:spacing w:line="240" w:lineRule="auto"/>
        <w:contextualSpacing/>
        <w:jc w:val="both"/>
        <w:textAlignment w:val="baseline"/>
        <w:rPr>
          <w:rFonts w:cs="Arial"/>
          <w:iCs/>
          <w:szCs w:val="20"/>
        </w:rPr>
      </w:pPr>
    </w:p>
    <w:p w14:paraId="75C7D9A4" w14:textId="1B7C1FBA" w:rsidR="00CF17AB" w:rsidRDefault="00CF17AB" w:rsidP="00CF17AB">
      <w:pPr>
        <w:autoSpaceDE w:val="0"/>
        <w:autoSpaceDN w:val="0"/>
        <w:adjustRightInd w:val="0"/>
        <w:spacing w:after="120" w:line="240" w:lineRule="auto"/>
        <w:jc w:val="both"/>
        <w:rPr>
          <w:rFonts w:cs="Arial"/>
          <w:color w:val="000000"/>
          <w:szCs w:val="20"/>
          <w:lang w:eastAsia="sl-SI"/>
        </w:rPr>
      </w:pPr>
      <w:r>
        <w:rPr>
          <w:rFonts w:cs="Arial"/>
          <w:color w:val="000000"/>
          <w:szCs w:val="20"/>
          <w:lang w:eastAsia="sl-SI"/>
        </w:rPr>
        <w:t xml:space="preserve">Kljub začasnemu znižanju </w:t>
      </w:r>
      <w:proofErr w:type="spellStart"/>
      <w:r>
        <w:rPr>
          <w:rFonts w:cs="Arial"/>
          <w:color w:val="000000"/>
          <w:szCs w:val="20"/>
          <w:lang w:eastAsia="sl-SI"/>
        </w:rPr>
        <w:t>okoljskih</w:t>
      </w:r>
      <w:proofErr w:type="spellEnd"/>
      <w:r>
        <w:rPr>
          <w:rFonts w:cs="Arial"/>
          <w:color w:val="000000"/>
          <w:szCs w:val="20"/>
          <w:lang w:eastAsia="sl-SI"/>
        </w:rPr>
        <w:t xml:space="preserve"> dajatev</w:t>
      </w:r>
      <w:r>
        <w:rPr>
          <w:rFonts w:cs="Arial"/>
          <w:color w:val="000000"/>
          <w:szCs w:val="20"/>
          <w:lang w:eastAsia="sl-SI"/>
        </w:rPr>
        <w:t>, ki jih uvajata obe uredbi,</w:t>
      </w:r>
      <w:r>
        <w:rPr>
          <w:rFonts w:cs="Arial"/>
          <w:color w:val="000000"/>
          <w:szCs w:val="20"/>
          <w:lang w:eastAsia="sl-SI"/>
        </w:rPr>
        <w:t xml:space="preserve"> načrtovani </w:t>
      </w:r>
      <w:proofErr w:type="spellStart"/>
      <w:r>
        <w:rPr>
          <w:rFonts w:cs="Arial"/>
          <w:color w:val="000000"/>
          <w:szCs w:val="20"/>
          <w:lang w:eastAsia="sl-SI"/>
        </w:rPr>
        <w:t>okoljski</w:t>
      </w:r>
      <w:proofErr w:type="spellEnd"/>
      <w:r>
        <w:rPr>
          <w:rFonts w:cs="Arial"/>
          <w:color w:val="000000"/>
          <w:szCs w:val="20"/>
          <w:lang w:eastAsia="sl-SI"/>
        </w:rPr>
        <w:t xml:space="preserve"> programi ne bodo ogroženi.</w:t>
      </w:r>
    </w:p>
    <w:p w14:paraId="0EF57260" w14:textId="74C9FBA1" w:rsidR="00CF17AB" w:rsidRDefault="00CF17AB" w:rsidP="00CF17AB">
      <w:pPr>
        <w:autoSpaceDE w:val="0"/>
        <w:autoSpaceDN w:val="0"/>
        <w:adjustRightInd w:val="0"/>
        <w:spacing w:after="120" w:line="240" w:lineRule="auto"/>
        <w:jc w:val="both"/>
        <w:rPr>
          <w:rFonts w:cs="Arial"/>
          <w:color w:val="000000"/>
          <w:szCs w:val="20"/>
          <w:lang w:eastAsia="sl-SI"/>
        </w:rPr>
      </w:pPr>
      <w:r>
        <w:rPr>
          <w:rFonts w:cs="Arial"/>
          <w:color w:val="000000"/>
          <w:szCs w:val="20"/>
          <w:lang w:eastAsia="sl-SI"/>
        </w:rPr>
        <w:t>Oba ukrepa</w:t>
      </w:r>
      <w:r>
        <w:rPr>
          <w:rFonts w:cs="Arial"/>
          <w:color w:val="000000"/>
          <w:szCs w:val="20"/>
          <w:lang w:eastAsia="sl-SI"/>
        </w:rPr>
        <w:t xml:space="preserve"> s</w:t>
      </w:r>
      <w:r>
        <w:rPr>
          <w:rFonts w:cs="Arial"/>
          <w:color w:val="000000"/>
          <w:szCs w:val="20"/>
          <w:lang w:eastAsia="sl-SI"/>
        </w:rPr>
        <w:t>ta</w:t>
      </w:r>
      <w:r>
        <w:rPr>
          <w:rFonts w:cs="Arial"/>
          <w:color w:val="000000"/>
          <w:szCs w:val="20"/>
          <w:lang w:eastAsia="sl-SI"/>
        </w:rPr>
        <w:t xml:space="preserve"> kratkoročn</w:t>
      </w:r>
      <w:r>
        <w:rPr>
          <w:rFonts w:cs="Arial"/>
          <w:color w:val="000000"/>
          <w:szCs w:val="20"/>
          <w:lang w:eastAsia="sl-SI"/>
        </w:rPr>
        <w:t>e</w:t>
      </w:r>
      <w:r>
        <w:rPr>
          <w:rFonts w:cs="Arial"/>
          <w:color w:val="000000"/>
          <w:szCs w:val="20"/>
          <w:lang w:eastAsia="sl-SI"/>
        </w:rPr>
        <w:t xml:space="preserve"> in začasne narave.</w:t>
      </w:r>
    </w:p>
    <w:p w14:paraId="793181D9" w14:textId="09F767B2" w:rsidR="00CF17AB" w:rsidRDefault="00CF17AB" w:rsidP="00CF17AB">
      <w:pPr>
        <w:autoSpaceDE w:val="0"/>
        <w:autoSpaceDN w:val="0"/>
        <w:adjustRightInd w:val="0"/>
        <w:spacing w:after="120" w:line="240" w:lineRule="auto"/>
        <w:jc w:val="both"/>
        <w:rPr>
          <w:rFonts w:cs="Arial"/>
          <w:color w:val="000000"/>
          <w:szCs w:val="20"/>
          <w:lang w:eastAsia="sl-SI"/>
        </w:rPr>
      </w:pPr>
      <w:r>
        <w:rPr>
          <w:rFonts w:cs="Arial"/>
          <w:color w:val="000000"/>
          <w:szCs w:val="20"/>
          <w:lang w:eastAsia="sl-SI"/>
        </w:rPr>
        <w:t>Ob tem velja poudariti, da bo v</w:t>
      </w:r>
      <w:r>
        <w:rPr>
          <w:rFonts w:cs="Arial"/>
          <w:color w:val="000000"/>
          <w:szCs w:val="20"/>
          <w:lang w:eastAsia="sl-SI"/>
        </w:rPr>
        <w:t>lada iskala čim bolj optimalne ukrepe za reševanje problematike visokih cen goriv.</w:t>
      </w:r>
    </w:p>
    <w:p w14:paraId="51E4E5D0" w14:textId="16D2EC7A" w:rsidR="00CF17AB" w:rsidRDefault="00CF17AB" w:rsidP="00C552AB">
      <w:pPr>
        <w:autoSpaceDE w:val="0"/>
        <w:autoSpaceDN w:val="0"/>
        <w:adjustRightInd w:val="0"/>
        <w:spacing w:line="240" w:lineRule="auto"/>
        <w:jc w:val="both"/>
        <w:rPr>
          <w:rFonts w:cs="Arial"/>
          <w:color w:val="000000"/>
          <w:szCs w:val="20"/>
        </w:rPr>
      </w:pPr>
      <w:r>
        <w:rPr>
          <w:rFonts w:cs="Arial"/>
          <w:color w:val="000000"/>
          <w:szCs w:val="20"/>
        </w:rPr>
        <w:t>Uredbi začneta veljati z jutrišnjim dnem.</w:t>
      </w:r>
    </w:p>
    <w:p w14:paraId="232A5E6B" w14:textId="77777777" w:rsidR="00CF17AB" w:rsidRPr="00C552AB" w:rsidRDefault="00CF17AB" w:rsidP="00C552AB">
      <w:pPr>
        <w:autoSpaceDE w:val="0"/>
        <w:autoSpaceDN w:val="0"/>
        <w:adjustRightInd w:val="0"/>
        <w:spacing w:line="240" w:lineRule="auto"/>
        <w:jc w:val="both"/>
        <w:rPr>
          <w:rFonts w:cs="Arial"/>
          <w:color w:val="000000"/>
          <w:szCs w:val="20"/>
        </w:rPr>
      </w:pPr>
    </w:p>
    <w:p w14:paraId="496DAE72" w14:textId="77777777" w:rsidR="00CF17AB" w:rsidRDefault="00CF17AB" w:rsidP="00CF17AB">
      <w:pPr>
        <w:autoSpaceDE w:val="0"/>
        <w:autoSpaceDN w:val="0"/>
        <w:adjustRightInd w:val="0"/>
        <w:spacing w:line="240" w:lineRule="auto"/>
        <w:jc w:val="both"/>
        <w:rPr>
          <w:rFonts w:cs="Arial"/>
          <w:color w:val="000000"/>
          <w:szCs w:val="20"/>
        </w:rPr>
      </w:pPr>
      <w:r w:rsidRPr="00C552AB">
        <w:rPr>
          <w:rFonts w:cs="Arial"/>
          <w:color w:val="000000"/>
          <w:szCs w:val="20"/>
        </w:rPr>
        <w:t>Vir: Ministrstvo za infrastrukturo</w:t>
      </w:r>
    </w:p>
    <w:p w14:paraId="0FCA1F69" w14:textId="77777777" w:rsidR="00CF17AB" w:rsidRDefault="00CF17AB" w:rsidP="00CF17AB">
      <w:pPr>
        <w:autoSpaceDE w:val="0"/>
        <w:autoSpaceDN w:val="0"/>
        <w:adjustRightInd w:val="0"/>
        <w:spacing w:line="240" w:lineRule="auto"/>
        <w:jc w:val="both"/>
        <w:rPr>
          <w:rFonts w:cs="Arial"/>
          <w:color w:val="000000"/>
          <w:szCs w:val="20"/>
        </w:rPr>
      </w:pPr>
    </w:p>
    <w:p w14:paraId="5AEB800D" w14:textId="77777777" w:rsidR="00C552AB" w:rsidRPr="00C552AB" w:rsidRDefault="00C552AB" w:rsidP="00C552AB">
      <w:pPr>
        <w:spacing w:line="240" w:lineRule="auto"/>
        <w:contextualSpacing/>
        <w:jc w:val="both"/>
        <w:rPr>
          <w:rFonts w:eastAsia="Calibri" w:cs="Arial"/>
          <w:szCs w:val="20"/>
        </w:rPr>
      </w:pPr>
    </w:p>
    <w:p w14:paraId="02A1729B" w14:textId="77777777" w:rsidR="00D92576" w:rsidRPr="00AA4A22" w:rsidRDefault="00D92576" w:rsidP="00C552AB">
      <w:pPr>
        <w:spacing w:line="240" w:lineRule="auto"/>
        <w:jc w:val="both"/>
        <w:rPr>
          <w:rFonts w:eastAsiaTheme="minorHAnsi" w:cs="Arial"/>
          <w:b/>
          <w:bCs/>
          <w:szCs w:val="20"/>
        </w:rPr>
      </w:pPr>
      <w:r w:rsidRPr="00AA4A22">
        <w:rPr>
          <w:rFonts w:eastAsiaTheme="minorHAnsi" w:cs="Arial"/>
          <w:b/>
          <w:bCs/>
          <w:szCs w:val="20"/>
        </w:rPr>
        <w:t>Vlada izdala Uredbo o sodelovanju državnega tožilstva in policije</w:t>
      </w:r>
    </w:p>
    <w:p w14:paraId="62BEDBA5" w14:textId="77777777" w:rsidR="00C552AB" w:rsidRDefault="00C552AB" w:rsidP="00C552AB">
      <w:pPr>
        <w:spacing w:line="240" w:lineRule="auto"/>
        <w:jc w:val="both"/>
        <w:rPr>
          <w:rFonts w:eastAsia="Calibri" w:cs="Arial"/>
          <w:szCs w:val="20"/>
        </w:rPr>
      </w:pPr>
    </w:p>
    <w:p w14:paraId="06B64761" w14:textId="4EFD3E94" w:rsidR="00D92576" w:rsidRPr="00AA4A22" w:rsidRDefault="00D92576" w:rsidP="00C552AB">
      <w:pPr>
        <w:spacing w:line="240" w:lineRule="auto"/>
        <w:jc w:val="both"/>
        <w:rPr>
          <w:rFonts w:eastAsia="Calibri" w:cs="Arial"/>
          <w:szCs w:val="20"/>
        </w:rPr>
      </w:pPr>
      <w:r w:rsidRPr="00AA4A22">
        <w:rPr>
          <w:rFonts w:eastAsia="Calibri" w:cs="Arial"/>
          <w:szCs w:val="20"/>
        </w:rPr>
        <w:t>Vlada je na današnji seji  izdala Uredbo o spremembah in dopolnitvi Uredbe o sodelovanju državnega tožilstva, policije in drugih pristojnih državnih organov in institucij pri odkrivanju in pregonu storilcev kaznivih dejanj ter delovanju specializiranih in skupnih preiskovalnih skupin.</w:t>
      </w:r>
    </w:p>
    <w:p w14:paraId="19DD0805" w14:textId="77777777" w:rsidR="00D92576" w:rsidRPr="00AA4A22" w:rsidRDefault="00D92576" w:rsidP="00C552AB">
      <w:pPr>
        <w:spacing w:line="240" w:lineRule="auto"/>
        <w:jc w:val="both"/>
        <w:rPr>
          <w:rFonts w:eastAsia="Calibri" w:cs="Arial"/>
          <w:szCs w:val="20"/>
        </w:rPr>
      </w:pPr>
    </w:p>
    <w:p w14:paraId="4F895FA1" w14:textId="77777777" w:rsidR="00D92576" w:rsidRPr="00AA4A22" w:rsidRDefault="00D92576" w:rsidP="00C552AB">
      <w:pPr>
        <w:spacing w:line="240" w:lineRule="auto"/>
        <w:jc w:val="both"/>
        <w:rPr>
          <w:rFonts w:eastAsia="Calibri" w:cs="Arial"/>
          <w:szCs w:val="20"/>
        </w:rPr>
      </w:pPr>
      <w:r w:rsidRPr="00AA4A22">
        <w:rPr>
          <w:rFonts w:eastAsia="Calibri" w:cs="Arial"/>
          <w:szCs w:val="20"/>
        </w:rPr>
        <w:t xml:space="preserve">Uredba ureja način sodelovanja med Policijo (organom odkrivanja kaznivih dejanj) in tožilstvom  (organom pregona). S predlogom sprememb bo državni tožilec ponovno lahko ustno usmerjal policijo v predkazenskem postopku. </w:t>
      </w:r>
    </w:p>
    <w:p w14:paraId="64267A71" w14:textId="77777777" w:rsidR="00D92576" w:rsidRPr="00AA4A22" w:rsidRDefault="00D92576" w:rsidP="00C552AB">
      <w:pPr>
        <w:spacing w:line="240" w:lineRule="auto"/>
        <w:jc w:val="both"/>
        <w:rPr>
          <w:rFonts w:eastAsia="Calibri" w:cs="Arial"/>
          <w:szCs w:val="20"/>
        </w:rPr>
      </w:pPr>
    </w:p>
    <w:p w14:paraId="33342635" w14:textId="77777777" w:rsidR="00D92576" w:rsidRPr="00AA4A22" w:rsidRDefault="00D92576" w:rsidP="00C552AB">
      <w:pPr>
        <w:spacing w:line="240" w:lineRule="auto"/>
        <w:jc w:val="both"/>
        <w:rPr>
          <w:rFonts w:eastAsia="Calibri" w:cs="Arial"/>
          <w:szCs w:val="20"/>
        </w:rPr>
      </w:pPr>
      <w:r w:rsidRPr="00AA4A22">
        <w:rPr>
          <w:rFonts w:eastAsia="Calibri" w:cs="Arial"/>
          <w:szCs w:val="20"/>
        </w:rPr>
        <w:t>Navodila in predloge za zbiranje obvestil in dokazov v predkazenskem postopku državni tožilec podaja zaradi ugotavljanja dejstev, ki so pomembna za odločitev glede kazenskega pregona. Navodila so za policista obvezujoča, pri njihovem izvrševanju pa je policist strokovno avtonomen v okviru pravil kriminalistične taktike, tehnike in metodike ter vezan na zakon in Ustavo.</w:t>
      </w:r>
    </w:p>
    <w:p w14:paraId="72AA7AF8" w14:textId="77777777" w:rsidR="00D92576" w:rsidRPr="00AA4A22" w:rsidRDefault="00D92576" w:rsidP="00C552AB">
      <w:pPr>
        <w:spacing w:line="240" w:lineRule="auto"/>
        <w:jc w:val="both"/>
        <w:rPr>
          <w:rFonts w:eastAsia="Calibri" w:cs="Arial"/>
          <w:szCs w:val="20"/>
        </w:rPr>
      </w:pPr>
    </w:p>
    <w:p w14:paraId="113C7362" w14:textId="77777777" w:rsidR="00D92576" w:rsidRPr="00AA4A22" w:rsidRDefault="00D92576" w:rsidP="00C552AB">
      <w:pPr>
        <w:pStyle w:val="Brezrazmikov"/>
        <w:jc w:val="both"/>
        <w:rPr>
          <w:rFonts w:ascii="Arial" w:hAnsi="Arial" w:cs="Arial"/>
          <w:sz w:val="20"/>
          <w:szCs w:val="20"/>
        </w:rPr>
      </w:pPr>
      <w:r w:rsidRPr="00AA4A22">
        <w:rPr>
          <w:rFonts w:ascii="Arial" w:hAnsi="Arial" w:cs="Arial"/>
          <w:sz w:val="20"/>
          <w:szCs w:val="20"/>
        </w:rPr>
        <w:t xml:space="preserve">Uvedba pisnih usmeritev leta 2021 je bila v nasprotju z naravo tožilskega dela in usmerjanja, ki pogosto zahteva hitro reagiranje, poleg tega pa je bila takšna ureditev neskladna z Zakonom o </w:t>
      </w:r>
      <w:r w:rsidRPr="00AA4A22">
        <w:rPr>
          <w:rFonts w:ascii="Arial" w:hAnsi="Arial" w:cs="Arial"/>
          <w:sz w:val="20"/>
          <w:szCs w:val="20"/>
        </w:rPr>
        <w:lastRenderedPageBreak/>
        <w:t>kazenskem postopku, saj ta ne zahteva pisnih usmeritev (drugi odstavek 161. člena ZKP dopušča vse načine komuniciranja med državnim tožilcem in policijo).</w:t>
      </w:r>
    </w:p>
    <w:p w14:paraId="572330AB" w14:textId="77777777" w:rsidR="00D92576" w:rsidRPr="00AA4A22" w:rsidRDefault="00D92576" w:rsidP="00C552AB">
      <w:pPr>
        <w:spacing w:line="240" w:lineRule="auto"/>
        <w:jc w:val="both"/>
        <w:rPr>
          <w:rFonts w:eastAsia="Calibri" w:cs="Arial"/>
          <w:szCs w:val="20"/>
        </w:rPr>
      </w:pPr>
    </w:p>
    <w:p w14:paraId="7C0F078E" w14:textId="35E44238" w:rsidR="00D92576" w:rsidRPr="00AA4A22" w:rsidRDefault="00D92576" w:rsidP="00C552AB">
      <w:pPr>
        <w:spacing w:line="240" w:lineRule="auto"/>
        <w:jc w:val="both"/>
        <w:rPr>
          <w:rFonts w:cs="Arial"/>
          <w:bCs/>
          <w:szCs w:val="20"/>
        </w:rPr>
      </w:pPr>
      <w:r w:rsidRPr="00AA4A22">
        <w:rPr>
          <w:rFonts w:cs="Arial"/>
          <w:bCs/>
          <w:szCs w:val="20"/>
        </w:rPr>
        <w:t>Vir: Ministrstvo za pravosodje</w:t>
      </w:r>
    </w:p>
    <w:p w14:paraId="5490EB18" w14:textId="77777777" w:rsidR="002A0FB7" w:rsidRPr="00AA4A22" w:rsidRDefault="002A0FB7" w:rsidP="00C552AB">
      <w:pPr>
        <w:spacing w:line="240" w:lineRule="auto"/>
        <w:jc w:val="both"/>
        <w:rPr>
          <w:rFonts w:eastAsia="Calibri" w:cs="Arial"/>
          <w:szCs w:val="20"/>
        </w:rPr>
      </w:pPr>
    </w:p>
    <w:p w14:paraId="2DC21373" w14:textId="77777777" w:rsidR="00625FCD" w:rsidRDefault="00625FCD" w:rsidP="00C552AB">
      <w:pPr>
        <w:autoSpaceDE w:val="0"/>
        <w:autoSpaceDN w:val="0"/>
        <w:adjustRightInd w:val="0"/>
        <w:spacing w:line="240" w:lineRule="auto"/>
        <w:jc w:val="both"/>
        <w:rPr>
          <w:rFonts w:cs="Arial"/>
          <w:b/>
          <w:bCs/>
          <w:color w:val="000000"/>
          <w:szCs w:val="20"/>
        </w:rPr>
      </w:pPr>
    </w:p>
    <w:p w14:paraId="09045F8A" w14:textId="55580B9B" w:rsidR="00421C31" w:rsidRPr="00AA4A22" w:rsidRDefault="00421C31"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Vlada imenovala </w:t>
      </w:r>
      <w:proofErr w:type="spellStart"/>
      <w:r w:rsidRPr="00AA4A22">
        <w:rPr>
          <w:rFonts w:cs="Arial"/>
          <w:b/>
          <w:bCs/>
          <w:color w:val="000000"/>
          <w:szCs w:val="20"/>
        </w:rPr>
        <w:t>v.d</w:t>
      </w:r>
      <w:proofErr w:type="spellEnd"/>
      <w:r w:rsidRPr="00AA4A22">
        <w:rPr>
          <w:rFonts w:cs="Arial"/>
          <w:b/>
          <w:bCs/>
          <w:color w:val="000000"/>
          <w:szCs w:val="20"/>
        </w:rPr>
        <w:t>. generalno direktorico Direktorata za socialne zadeve</w:t>
      </w:r>
    </w:p>
    <w:p w14:paraId="07D1EAAE" w14:textId="77777777" w:rsidR="00421C31" w:rsidRPr="00AA4A22" w:rsidRDefault="00421C31" w:rsidP="00C552AB">
      <w:pPr>
        <w:autoSpaceDE w:val="0"/>
        <w:autoSpaceDN w:val="0"/>
        <w:adjustRightInd w:val="0"/>
        <w:spacing w:line="240" w:lineRule="auto"/>
        <w:jc w:val="both"/>
        <w:rPr>
          <w:rFonts w:cs="Arial"/>
          <w:b/>
          <w:bCs/>
          <w:color w:val="000000"/>
          <w:szCs w:val="20"/>
        </w:rPr>
      </w:pPr>
    </w:p>
    <w:p w14:paraId="1B24DBDF" w14:textId="7B96E346" w:rsidR="00421C31" w:rsidRPr="00AA4A22" w:rsidRDefault="00421C31" w:rsidP="00C552AB">
      <w:pPr>
        <w:autoSpaceDE w:val="0"/>
        <w:autoSpaceDN w:val="0"/>
        <w:adjustRightInd w:val="0"/>
        <w:spacing w:line="240" w:lineRule="auto"/>
        <w:jc w:val="both"/>
        <w:rPr>
          <w:rFonts w:cs="Arial"/>
          <w:color w:val="000000"/>
          <w:szCs w:val="20"/>
        </w:rPr>
      </w:pPr>
      <w:r w:rsidRPr="00AA4A22">
        <w:rPr>
          <w:rFonts w:cs="Arial"/>
          <w:color w:val="000000"/>
          <w:szCs w:val="20"/>
        </w:rPr>
        <w:t>Vlada je s položaja generalne direktorice Direktorata za socialne zadeve v Ministrstvu za delo, družino, socialne zadeve in enake možnosti  razrešila mag. Valentino Vehovar in za vršilko dolžnosti generalne direktorice direktorata imenovala mag. Barbaro Goričan, in sicer od 24. junija  2022 do imenovanja generalnega direktorja po opravljenem natečajnem postopku, vendar največ za šest mesecev, do 23. decembra 2022.</w:t>
      </w:r>
    </w:p>
    <w:p w14:paraId="7013B880" w14:textId="77777777" w:rsidR="00421C31" w:rsidRPr="00AA4A22" w:rsidRDefault="00421C31" w:rsidP="00C552AB">
      <w:pPr>
        <w:autoSpaceDE w:val="0"/>
        <w:autoSpaceDN w:val="0"/>
        <w:adjustRightInd w:val="0"/>
        <w:spacing w:line="240" w:lineRule="auto"/>
        <w:jc w:val="both"/>
        <w:rPr>
          <w:rFonts w:cs="Arial"/>
          <w:color w:val="000000"/>
          <w:szCs w:val="20"/>
        </w:rPr>
      </w:pPr>
    </w:p>
    <w:p w14:paraId="6B7FAEC0" w14:textId="3F99F312" w:rsidR="0031602F" w:rsidRPr="00AA4A22" w:rsidRDefault="00421C31"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delo, družino, socialne zadeve in enake možnosti</w:t>
      </w:r>
    </w:p>
    <w:p w14:paraId="1C5FDCDC" w14:textId="77777777" w:rsidR="0031602F" w:rsidRPr="00AA4A22"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7E66E917" w14:textId="77777777" w:rsidR="00625FCD" w:rsidRDefault="00625FCD" w:rsidP="00C552AB">
      <w:pPr>
        <w:autoSpaceDE w:val="0"/>
        <w:autoSpaceDN w:val="0"/>
        <w:adjustRightInd w:val="0"/>
        <w:spacing w:line="240" w:lineRule="auto"/>
        <w:jc w:val="both"/>
        <w:rPr>
          <w:rFonts w:cs="Arial"/>
          <w:b/>
          <w:bCs/>
          <w:color w:val="000000"/>
          <w:szCs w:val="20"/>
        </w:rPr>
      </w:pPr>
    </w:p>
    <w:p w14:paraId="1147FC17" w14:textId="2841C673" w:rsidR="00421C31" w:rsidRPr="00AA4A22" w:rsidRDefault="00421C31"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Vlada imenovala </w:t>
      </w:r>
      <w:proofErr w:type="spellStart"/>
      <w:r w:rsidRPr="00AA4A22">
        <w:rPr>
          <w:rFonts w:cs="Arial"/>
          <w:b/>
          <w:bCs/>
          <w:color w:val="000000"/>
          <w:szCs w:val="20"/>
        </w:rPr>
        <w:t>v.d</w:t>
      </w:r>
      <w:proofErr w:type="spellEnd"/>
      <w:r w:rsidRPr="00AA4A22">
        <w:rPr>
          <w:rFonts w:cs="Arial"/>
          <w:b/>
          <w:bCs/>
          <w:color w:val="000000"/>
          <w:szCs w:val="20"/>
        </w:rPr>
        <w:t xml:space="preserve">. generalno direktorico Direktorata za družino </w:t>
      </w:r>
    </w:p>
    <w:p w14:paraId="119EC8D6" w14:textId="77777777" w:rsidR="00421C31" w:rsidRPr="00AA4A22" w:rsidRDefault="00421C31" w:rsidP="00C552AB">
      <w:pPr>
        <w:autoSpaceDE w:val="0"/>
        <w:autoSpaceDN w:val="0"/>
        <w:adjustRightInd w:val="0"/>
        <w:spacing w:line="240" w:lineRule="auto"/>
        <w:jc w:val="both"/>
        <w:rPr>
          <w:rFonts w:cs="Arial"/>
          <w:color w:val="000000"/>
          <w:szCs w:val="20"/>
        </w:rPr>
      </w:pPr>
    </w:p>
    <w:p w14:paraId="138B825A" w14:textId="23D22AA5" w:rsidR="00421C31" w:rsidRPr="00AA4A22" w:rsidRDefault="00421C31"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Vlada je s položaja generalnega direktorja Direktorata za družino v Ministrstvu za delo, družino, socialne zadeve in enake možnosti razrešila Dušana Mikuža in za vršilko dolžnosti generalne direktorice direktorata imenovala Špelo </w:t>
      </w:r>
      <w:proofErr w:type="spellStart"/>
      <w:r w:rsidRPr="00AA4A22">
        <w:rPr>
          <w:rFonts w:cs="Arial"/>
          <w:color w:val="000000"/>
          <w:szCs w:val="20"/>
        </w:rPr>
        <w:t>Isop</w:t>
      </w:r>
      <w:proofErr w:type="spellEnd"/>
      <w:r w:rsidRPr="00AA4A22">
        <w:rPr>
          <w:rFonts w:cs="Arial"/>
          <w:color w:val="000000"/>
          <w:szCs w:val="20"/>
        </w:rPr>
        <w:t>, in sicer od 24. junija 2022 do imenovanja generalnega direktorja po opravljenem natečajnem postopku, vendar največ za šest mesecev, do 23. decembra 2022.</w:t>
      </w:r>
    </w:p>
    <w:p w14:paraId="6A146A8B" w14:textId="77777777" w:rsidR="00421C31" w:rsidRPr="00AA4A22" w:rsidRDefault="00421C31" w:rsidP="00C552AB">
      <w:pPr>
        <w:autoSpaceDE w:val="0"/>
        <w:autoSpaceDN w:val="0"/>
        <w:adjustRightInd w:val="0"/>
        <w:spacing w:line="240" w:lineRule="auto"/>
        <w:jc w:val="both"/>
        <w:rPr>
          <w:rFonts w:cs="Arial"/>
          <w:color w:val="000000"/>
          <w:szCs w:val="20"/>
        </w:rPr>
      </w:pPr>
    </w:p>
    <w:p w14:paraId="2249C338" w14:textId="2C484B03" w:rsidR="0031602F" w:rsidRPr="00AA4A22" w:rsidRDefault="00421C31"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delo, družino, socialne zadeve in enake možnosti</w:t>
      </w:r>
    </w:p>
    <w:p w14:paraId="02D30AD9" w14:textId="69C570B9" w:rsidR="00C52820" w:rsidRPr="00AA4A22"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1CB6D5E9" w14:textId="77777777" w:rsidR="00625FCD" w:rsidRDefault="00625FCD" w:rsidP="00C552AB">
      <w:pPr>
        <w:autoSpaceDE w:val="0"/>
        <w:autoSpaceDN w:val="0"/>
        <w:adjustRightInd w:val="0"/>
        <w:spacing w:line="240" w:lineRule="auto"/>
        <w:jc w:val="both"/>
        <w:rPr>
          <w:rFonts w:cs="Arial"/>
          <w:b/>
          <w:bCs/>
          <w:color w:val="000000"/>
          <w:szCs w:val="20"/>
        </w:rPr>
      </w:pPr>
    </w:p>
    <w:p w14:paraId="2F73388A" w14:textId="6DE59CA2" w:rsidR="0031602F" w:rsidRPr="00AA4A22" w:rsidRDefault="00C52820"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I</w:t>
      </w:r>
      <w:r w:rsidR="0031602F" w:rsidRPr="00AA4A22">
        <w:rPr>
          <w:rFonts w:cs="Arial"/>
          <w:b/>
          <w:bCs/>
          <w:color w:val="000000"/>
          <w:szCs w:val="20"/>
        </w:rPr>
        <w:t>menovanj</w:t>
      </w:r>
      <w:r w:rsidRPr="00AA4A22">
        <w:rPr>
          <w:rFonts w:cs="Arial"/>
          <w:b/>
          <w:bCs/>
          <w:color w:val="000000"/>
          <w:szCs w:val="20"/>
        </w:rPr>
        <w:t>e</w:t>
      </w:r>
      <w:r w:rsidR="0031602F" w:rsidRPr="00AA4A22">
        <w:rPr>
          <w:rFonts w:cs="Arial"/>
          <w:b/>
          <w:bCs/>
          <w:color w:val="000000"/>
          <w:szCs w:val="20"/>
        </w:rPr>
        <w:t xml:space="preserve"> vršilca dolžnosti direktorja Uprave Republike Slovenije za vojaško dediščino</w:t>
      </w:r>
    </w:p>
    <w:p w14:paraId="3934B63B" w14:textId="77777777" w:rsidR="00C52820" w:rsidRPr="00AA4A22" w:rsidRDefault="00C52820" w:rsidP="00C552AB">
      <w:pPr>
        <w:autoSpaceDE w:val="0"/>
        <w:autoSpaceDN w:val="0"/>
        <w:adjustRightInd w:val="0"/>
        <w:spacing w:line="240" w:lineRule="auto"/>
        <w:jc w:val="both"/>
        <w:rPr>
          <w:rFonts w:cs="Arial"/>
          <w:b/>
          <w:bCs/>
          <w:color w:val="000000"/>
          <w:szCs w:val="20"/>
        </w:rPr>
      </w:pPr>
    </w:p>
    <w:p w14:paraId="363FC7C8" w14:textId="2D390438" w:rsidR="00C52820" w:rsidRPr="00AA4A22" w:rsidRDefault="00C52820" w:rsidP="00C552AB">
      <w:pPr>
        <w:autoSpaceDE w:val="0"/>
        <w:autoSpaceDN w:val="0"/>
        <w:adjustRightInd w:val="0"/>
        <w:spacing w:line="240" w:lineRule="auto"/>
        <w:jc w:val="both"/>
        <w:rPr>
          <w:rFonts w:cs="Arial"/>
          <w:color w:val="000000"/>
          <w:szCs w:val="20"/>
        </w:rPr>
      </w:pPr>
      <w:r w:rsidRPr="00AA4A22">
        <w:rPr>
          <w:rFonts w:cs="Arial"/>
          <w:color w:val="000000"/>
          <w:szCs w:val="20"/>
        </w:rPr>
        <w:t>Vlada je na seji izdala odločbo o imenovanju Boštjana Poklukarja za vršilca dolžnosti direktorja Uprave Republike Slovenije za vojaško dediščino na Ministrstvu za obrambo z dnem 24. junija 2022, in sicer do imenovanja direktorja po opravljenem natečajnem postopku za največ šest mesecev, to je najdlje do 23. decembra 2022.</w:t>
      </w:r>
    </w:p>
    <w:p w14:paraId="47E00F09" w14:textId="77777777" w:rsidR="00C52820" w:rsidRPr="00AA4A22" w:rsidRDefault="00C52820" w:rsidP="00C552AB">
      <w:pPr>
        <w:autoSpaceDE w:val="0"/>
        <w:autoSpaceDN w:val="0"/>
        <w:adjustRightInd w:val="0"/>
        <w:spacing w:line="240" w:lineRule="auto"/>
        <w:jc w:val="both"/>
        <w:rPr>
          <w:rFonts w:cs="Arial"/>
          <w:color w:val="000000"/>
          <w:szCs w:val="20"/>
        </w:rPr>
      </w:pPr>
    </w:p>
    <w:p w14:paraId="79AD9BC4" w14:textId="69E71536" w:rsidR="00C52820" w:rsidRPr="00AA4A22" w:rsidRDefault="00C52820"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Zakon o javnih uslužbencih (ZJU) v drugem odstavku 82. člena določa, da generalne sekretarje in generalne direktorje na ministrstvih, direktorje organov v sestavi ministrstev in direktorje vladnih služb imenuje vlada na predlog ministra oziroma funkcionarja, ki mu je direktor vladne službe odgovoren. V devetem odstavku 83. člena ZJU je določeno, da lahko v času od sprožitve natečajnega postopka do imenovanja uradnika na položaj iz drugega odstavka 82. člena ZJU brez javnega natečaja in največ šest mesecev opravlja naloge na tem položaju vršilec dolžnosti. Za vršilca dolžnosti je brez javnega natečaja lahko imenovana oseba, ki izpolnjuje predpisane pogoje. </w:t>
      </w:r>
    </w:p>
    <w:p w14:paraId="143DA3B2" w14:textId="77777777" w:rsidR="00C52820" w:rsidRPr="00AA4A22" w:rsidRDefault="00C52820" w:rsidP="00C552AB">
      <w:pPr>
        <w:autoSpaceDE w:val="0"/>
        <w:autoSpaceDN w:val="0"/>
        <w:adjustRightInd w:val="0"/>
        <w:spacing w:line="240" w:lineRule="auto"/>
        <w:jc w:val="both"/>
        <w:rPr>
          <w:rFonts w:cs="Arial"/>
          <w:color w:val="000000"/>
          <w:szCs w:val="20"/>
        </w:rPr>
      </w:pPr>
    </w:p>
    <w:p w14:paraId="1BBD8FF3" w14:textId="77777777" w:rsidR="00C52820" w:rsidRPr="00AA4A22" w:rsidRDefault="00C52820"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Boštjan Poklukar, trenutno zaposlen v Upravi RS za zaščito in reševanje na Ministrstvu za obrambo, izpolnjuje vse predpisane pogoje za opravljanje položaja. Ima dobre vodstvene, organizacijske in komunikacijske sposobnosti, ki jih je pridobil z dolgoletnim delom v obrambno-varnostnem resorju. Opravljal je več zahtevnih nalog v Slovenski vojski, v Službi za protokol na Ministrstvu za obrambo, kot tiskovni predstavnik Uprave RS za zaščito in reševanje za področje migracij po pooblastilu generalnega direktorja ter kot vodja Centra za obveščanje v Kranju. V vladi Marjana Šarca je leta 2018 prevzel funkcijo ministra za notranje zadeve. </w:t>
      </w:r>
    </w:p>
    <w:p w14:paraId="7F0AC3A3" w14:textId="77777777" w:rsidR="00C52820" w:rsidRPr="00AA4A22" w:rsidRDefault="00C52820" w:rsidP="00C552AB">
      <w:pPr>
        <w:autoSpaceDE w:val="0"/>
        <w:autoSpaceDN w:val="0"/>
        <w:adjustRightInd w:val="0"/>
        <w:spacing w:line="240" w:lineRule="auto"/>
        <w:jc w:val="both"/>
        <w:rPr>
          <w:rFonts w:cs="Arial"/>
          <w:color w:val="000000"/>
          <w:szCs w:val="20"/>
        </w:rPr>
      </w:pPr>
    </w:p>
    <w:p w14:paraId="52481E2A" w14:textId="1D48783E" w:rsidR="00C52820" w:rsidRPr="00AA4A22" w:rsidRDefault="00C52820" w:rsidP="00C552AB">
      <w:pPr>
        <w:autoSpaceDE w:val="0"/>
        <w:autoSpaceDN w:val="0"/>
        <w:adjustRightInd w:val="0"/>
        <w:spacing w:line="240" w:lineRule="auto"/>
        <w:jc w:val="both"/>
        <w:rPr>
          <w:rFonts w:cs="Arial"/>
          <w:color w:val="000000"/>
          <w:szCs w:val="20"/>
        </w:rPr>
      </w:pPr>
      <w:r w:rsidRPr="00AA4A22">
        <w:rPr>
          <w:rFonts w:cs="Arial"/>
          <w:color w:val="000000"/>
          <w:szCs w:val="20"/>
        </w:rPr>
        <w:t>Vlada Republike Slovenije je hkrati izdala odločbo o razrešitvi dosedanjega direktorja Roka Janeza Šteblaja s položaja direktorja Uprave Republike Slovenije za vojaško dediščino na Ministrstvu za obrambo s 23. junijem 2022. Zakon o javnih uslužbencih v petem odstavku 83. člena tega zakona določa, da funkcionar ali organ, pristojen za imenovanje, lahko na predlog funkcionarja, pristojnega za predlaganje imenovanja, v enem letu od nastopa funkcije razreši med drugimi tudi predstojnika organa v sestavi ministrstva, in sicer ne glede na razloge iz drugega odstavka tega člena.</w:t>
      </w:r>
    </w:p>
    <w:p w14:paraId="33BA16A3" w14:textId="77777777" w:rsidR="00C52820" w:rsidRPr="00AA4A22" w:rsidRDefault="00C52820" w:rsidP="00C552AB">
      <w:pPr>
        <w:autoSpaceDE w:val="0"/>
        <w:autoSpaceDN w:val="0"/>
        <w:adjustRightInd w:val="0"/>
        <w:spacing w:line="240" w:lineRule="auto"/>
        <w:jc w:val="both"/>
        <w:rPr>
          <w:rFonts w:cs="Arial"/>
          <w:color w:val="000000"/>
          <w:szCs w:val="20"/>
        </w:rPr>
      </w:pPr>
    </w:p>
    <w:p w14:paraId="7D5E057B" w14:textId="05033BD7" w:rsidR="00C52820" w:rsidRPr="00AA4A22" w:rsidRDefault="00C52820" w:rsidP="00C552AB">
      <w:pPr>
        <w:autoSpaceDE w:val="0"/>
        <w:autoSpaceDN w:val="0"/>
        <w:adjustRightInd w:val="0"/>
        <w:spacing w:line="240" w:lineRule="auto"/>
        <w:jc w:val="both"/>
        <w:rPr>
          <w:rFonts w:cs="Arial"/>
          <w:color w:val="000000"/>
          <w:szCs w:val="20"/>
        </w:rPr>
      </w:pPr>
      <w:r w:rsidRPr="00AA4A22">
        <w:rPr>
          <w:rFonts w:cs="Arial"/>
          <w:color w:val="000000"/>
          <w:szCs w:val="20"/>
        </w:rPr>
        <w:lastRenderedPageBreak/>
        <w:t>Vir: Ministrstvo za obrambo</w:t>
      </w:r>
    </w:p>
    <w:p w14:paraId="3406327D" w14:textId="77777777" w:rsidR="00C52820" w:rsidRPr="00AA4A22" w:rsidRDefault="00C52820" w:rsidP="00C552AB">
      <w:pPr>
        <w:autoSpaceDE w:val="0"/>
        <w:autoSpaceDN w:val="0"/>
        <w:adjustRightInd w:val="0"/>
        <w:spacing w:line="240" w:lineRule="auto"/>
        <w:jc w:val="both"/>
        <w:rPr>
          <w:rFonts w:cs="Arial"/>
          <w:b/>
          <w:bCs/>
          <w:color w:val="000000"/>
          <w:szCs w:val="20"/>
        </w:rPr>
      </w:pPr>
    </w:p>
    <w:p w14:paraId="5A6CBD11" w14:textId="77777777" w:rsidR="00625FCD" w:rsidRDefault="00625FCD" w:rsidP="00C552AB">
      <w:pPr>
        <w:autoSpaceDE w:val="0"/>
        <w:autoSpaceDN w:val="0"/>
        <w:adjustRightInd w:val="0"/>
        <w:spacing w:line="240" w:lineRule="auto"/>
        <w:jc w:val="both"/>
        <w:rPr>
          <w:rFonts w:cs="Arial"/>
          <w:b/>
          <w:bCs/>
          <w:color w:val="000000"/>
          <w:szCs w:val="20"/>
        </w:rPr>
      </w:pPr>
    </w:p>
    <w:p w14:paraId="53E27C54" w14:textId="29C3DFC8" w:rsidR="00254AA4" w:rsidRPr="00AA4A22" w:rsidRDefault="00254AA4"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Vlada imenovala v. d. glavne inšpektorice Inšpektorata RS za notranje zadeve</w:t>
      </w:r>
    </w:p>
    <w:p w14:paraId="32C88592" w14:textId="77777777" w:rsidR="00254AA4" w:rsidRPr="00AA4A22" w:rsidRDefault="00254AA4" w:rsidP="00C552AB">
      <w:pPr>
        <w:autoSpaceDE w:val="0"/>
        <w:autoSpaceDN w:val="0"/>
        <w:adjustRightInd w:val="0"/>
        <w:spacing w:line="240" w:lineRule="auto"/>
        <w:jc w:val="both"/>
        <w:rPr>
          <w:rFonts w:cs="Arial"/>
          <w:b/>
          <w:bCs/>
          <w:color w:val="000000"/>
          <w:szCs w:val="20"/>
        </w:rPr>
      </w:pPr>
    </w:p>
    <w:p w14:paraId="51B910D3" w14:textId="189E24F9" w:rsidR="00254AA4" w:rsidRPr="00AA4A22" w:rsidRDefault="00254AA4"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Vlada je Marka </w:t>
      </w:r>
      <w:proofErr w:type="spellStart"/>
      <w:r w:rsidRPr="00AA4A22">
        <w:rPr>
          <w:rFonts w:cs="Arial"/>
          <w:color w:val="000000"/>
          <w:szCs w:val="20"/>
        </w:rPr>
        <w:t>Kandolfa</w:t>
      </w:r>
      <w:proofErr w:type="spellEnd"/>
      <w:r w:rsidRPr="00AA4A22">
        <w:rPr>
          <w:rFonts w:cs="Arial"/>
          <w:color w:val="000000"/>
          <w:szCs w:val="20"/>
        </w:rPr>
        <w:t xml:space="preserve"> s 23. junijem 2022 razrešila s položaja glavnega inšpektorja v Inšpektoratu Republike Slovenije za notranje zadeve. </w:t>
      </w:r>
    </w:p>
    <w:p w14:paraId="43C73FE0" w14:textId="77777777" w:rsidR="00254AA4" w:rsidRPr="00AA4A22" w:rsidRDefault="00254AA4" w:rsidP="00C552AB">
      <w:pPr>
        <w:autoSpaceDE w:val="0"/>
        <w:autoSpaceDN w:val="0"/>
        <w:adjustRightInd w:val="0"/>
        <w:spacing w:line="240" w:lineRule="auto"/>
        <w:jc w:val="both"/>
        <w:rPr>
          <w:rFonts w:cs="Arial"/>
          <w:color w:val="000000"/>
          <w:szCs w:val="20"/>
        </w:rPr>
      </w:pPr>
    </w:p>
    <w:p w14:paraId="4DEA4A51" w14:textId="77777777" w:rsidR="00254AA4" w:rsidRPr="00AA4A22" w:rsidRDefault="00254AA4" w:rsidP="00C552AB">
      <w:pPr>
        <w:autoSpaceDE w:val="0"/>
        <w:autoSpaceDN w:val="0"/>
        <w:adjustRightInd w:val="0"/>
        <w:spacing w:line="240" w:lineRule="auto"/>
        <w:jc w:val="both"/>
        <w:rPr>
          <w:rFonts w:cs="Arial"/>
          <w:color w:val="000000"/>
          <w:szCs w:val="20"/>
        </w:rPr>
      </w:pPr>
      <w:r w:rsidRPr="00AA4A22">
        <w:rPr>
          <w:rFonts w:cs="Arial"/>
          <w:color w:val="000000"/>
          <w:szCs w:val="20"/>
        </w:rPr>
        <w:t>Vlada je Vesno Gutman s 24. junijem 2022 imenovala za vršilko dolžnosti glavne inšpektorice v Inšpektoratu Republike Slovenije za notranje zadeve, in sicer do imenovanja glavne inšpektorice oziroma glavnega inšpektorja po opravljenem natečajnem postopku, vendar največ za šest mesecev, to je najdlje do 23. decembra 2022. Vesna Gutman je inšpektorica v Inšpektoratu Republike Slovenije za notranje zadeve.</w:t>
      </w:r>
    </w:p>
    <w:p w14:paraId="3031EC61" w14:textId="77777777" w:rsidR="00254AA4" w:rsidRPr="00AA4A22" w:rsidRDefault="00254AA4" w:rsidP="00C552AB">
      <w:pPr>
        <w:autoSpaceDE w:val="0"/>
        <w:autoSpaceDN w:val="0"/>
        <w:adjustRightInd w:val="0"/>
        <w:spacing w:line="240" w:lineRule="auto"/>
        <w:jc w:val="both"/>
        <w:rPr>
          <w:rFonts w:cs="Arial"/>
          <w:color w:val="000000"/>
          <w:szCs w:val="20"/>
        </w:rPr>
      </w:pPr>
    </w:p>
    <w:p w14:paraId="7BD6850C" w14:textId="06460EBF" w:rsidR="0031602F" w:rsidRPr="00AA4A22" w:rsidRDefault="00254AA4"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notranje zadeve</w:t>
      </w:r>
    </w:p>
    <w:p w14:paraId="547F0C35" w14:textId="77777777" w:rsidR="00254AA4" w:rsidRPr="00AA4A22" w:rsidRDefault="00254AA4" w:rsidP="00C552AB">
      <w:pPr>
        <w:autoSpaceDE w:val="0"/>
        <w:autoSpaceDN w:val="0"/>
        <w:adjustRightInd w:val="0"/>
        <w:spacing w:line="240" w:lineRule="auto"/>
        <w:jc w:val="both"/>
        <w:rPr>
          <w:rFonts w:cs="Arial"/>
          <w:b/>
          <w:bCs/>
          <w:color w:val="000000"/>
          <w:szCs w:val="20"/>
        </w:rPr>
      </w:pPr>
    </w:p>
    <w:p w14:paraId="347A8F34" w14:textId="77777777" w:rsidR="00625FCD" w:rsidRDefault="00625FCD" w:rsidP="00C552AB">
      <w:pPr>
        <w:autoSpaceDE w:val="0"/>
        <w:autoSpaceDN w:val="0"/>
        <w:adjustRightInd w:val="0"/>
        <w:spacing w:line="240" w:lineRule="auto"/>
        <w:jc w:val="both"/>
        <w:rPr>
          <w:rFonts w:cs="Arial"/>
          <w:b/>
          <w:bCs/>
          <w:color w:val="000000"/>
          <w:szCs w:val="20"/>
        </w:rPr>
      </w:pPr>
    </w:p>
    <w:p w14:paraId="305319F6" w14:textId="5B49ACE4" w:rsidR="003235DB" w:rsidRPr="00AA4A22" w:rsidRDefault="003235DB"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Soglasje k imenovanju direktorja Geodetskega inštituta Slovenije</w:t>
      </w:r>
    </w:p>
    <w:p w14:paraId="7F17CD67" w14:textId="77777777" w:rsidR="003235DB" w:rsidRPr="00AA4A22" w:rsidRDefault="003235DB" w:rsidP="00C552AB">
      <w:pPr>
        <w:autoSpaceDE w:val="0"/>
        <w:autoSpaceDN w:val="0"/>
        <w:adjustRightInd w:val="0"/>
        <w:spacing w:line="240" w:lineRule="auto"/>
        <w:jc w:val="both"/>
        <w:rPr>
          <w:rFonts w:cs="Arial"/>
          <w:b/>
          <w:bCs/>
          <w:color w:val="000000"/>
          <w:szCs w:val="20"/>
        </w:rPr>
      </w:pPr>
    </w:p>
    <w:p w14:paraId="4F2FDCDB" w14:textId="7BD27AA9" w:rsidR="003235DB" w:rsidRPr="00AA4A22" w:rsidRDefault="003235DB"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Vlada je dala soglasje k ponovnemu imenovanju Milana Brajnika za direktorja Geodetskega inštituta (GIS) Slovenije za mandatno dobo štirih  let, in sicer od 1. julija  2022 do 30. junija 2026, z možnostjo ponovnega imenovanja. Milan Brajnik, univerzitetni diplomirani inženir geodezije, je tudi trenutno direktor GIS. </w:t>
      </w:r>
    </w:p>
    <w:p w14:paraId="7A38A1E2" w14:textId="77777777" w:rsidR="003235DB" w:rsidRPr="00AA4A22" w:rsidRDefault="003235DB" w:rsidP="00C552AB">
      <w:pPr>
        <w:autoSpaceDE w:val="0"/>
        <w:autoSpaceDN w:val="0"/>
        <w:adjustRightInd w:val="0"/>
        <w:spacing w:line="240" w:lineRule="auto"/>
        <w:jc w:val="both"/>
        <w:rPr>
          <w:rFonts w:cs="Arial"/>
          <w:color w:val="000000"/>
          <w:szCs w:val="20"/>
        </w:rPr>
      </w:pPr>
    </w:p>
    <w:p w14:paraId="6FBB1AA3" w14:textId="69A7639E" w:rsidR="0031602F" w:rsidRPr="00AA4A22" w:rsidRDefault="003235DB"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okolje in prostor</w:t>
      </w:r>
    </w:p>
    <w:p w14:paraId="77F9D406" w14:textId="77777777" w:rsidR="0031602F" w:rsidRPr="00AA4A22"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327F1CBF" w14:textId="77777777" w:rsidR="00625FCD" w:rsidRDefault="00625FCD" w:rsidP="00C552AB">
      <w:pPr>
        <w:autoSpaceDE w:val="0"/>
        <w:autoSpaceDN w:val="0"/>
        <w:adjustRightInd w:val="0"/>
        <w:spacing w:line="240" w:lineRule="auto"/>
        <w:jc w:val="both"/>
        <w:rPr>
          <w:rFonts w:cs="Arial"/>
          <w:b/>
          <w:bCs/>
          <w:color w:val="000000"/>
          <w:szCs w:val="20"/>
        </w:rPr>
      </w:pPr>
    </w:p>
    <w:p w14:paraId="66F12280" w14:textId="10128B85" w:rsidR="00700188" w:rsidRPr="00AA4A22" w:rsidRDefault="00700188"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Vlada razrešila mag. Skočirja z mesta člana sveta Javne agencije SPIRIT Slovenija</w:t>
      </w:r>
    </w:p>
    <w:p w14:paraId="4BC56AF5" w14:textId="77777777" w:rsidR="00700188" w:rsidRPr="00AA4A22" w:rsidRDefault="00700188" w:rsidP="00C552AB">
      <w:pPr>
        <w:autoSpaceDE w:val="0"/>
        <w:autoSpaceDN w:val="0"/>
        <w:adjustRightInd w:val="0"/>
        <w:spacing w:line="240" w:lineRule="auto"/>
        <w:jc w:val="both"/>
        <w:rPr>
          <w:rFonts w:cs="Arial"/>
          <w:b/>
          <w:bCs/>
          <w:color w:val="000000"/>
          <w:szCs w:val="20"/>
        </w:rPr>
      </w:pPr>
    </w:p>
    <w:p w14:paraId="6FA50667" w14:textId="77777777" w:rsidR="00700188" w:rsidRPr="00AA4A22" w:rsidRDefault="00700188" w:rsidP="00C552AB">
      <w:pPr>
        <w:autoSpaceDE w:val="0"/>
        <w:autoSpaceDN w:val="0"/>
        <w:adjustRightInd w:val="0"/>
        <w:spacing w:line="240" w:lineRule="auto"/>
        <w:jc w:val="both"/>
        <w:rPr>
          <w:rFonts w:cs="Arial"/>
          <w:color w:val="000000"/>
          <w:szCs w:val="20"/>
        </w:rPr>
      </w:pPr>
      <w:r w:rsidRPr="00AA4A22">
        <w:rPr>
          <w:rFonts w:cs="Arial"/>
          <w:color w:val="000000"/>
          <w:szCs w:val="20"/>
        </w:rPr>
        <w:t>Zakon o javnih agencijah določa, da ustanovitelj javne agencije, torej Vlada Republike Slovenije, ki za Republiko Slovenijo izvršuje ustanoviteljske pravice in obveznosti, imenuje in razrešuje člane oziroma članice sveta javne agencije.</w:t>
      </w:r>
    </w:p>
    <w:p w14:paraId="28F38F9C" w14:textId="77777777" w:rsidR="00700188" w:rsidRPr="00AA4A22" w:rsidRDefault="00700188" w:rsidP="00C552AB">
      <w:pPr>
        <w:autoSpaceDE w:val="0"/>
        <w:autoSpaceDN w:val="0"/>
        <w:adjustRightInd w:val="0"/>
        <w:spacing w:line="240" w:lineRule="auto"/>
        <w:jc w:val="both"/>
        <w:rPr>
          <w:rFonts w:cs="Arial"/>
          <w:color w:val="000000"/>
          <w:szCs w:val="20"/>
        </w:rPr>
      </w:pPr>
    </w:p>
    <w:p w14:paraId="22D9269F" w14:textId="77777777" w:rsidR="00700188" w:rsidRPr="00AA4A22" w:rsidRDefault="00700188" w:rsidP="00C552AB">
      <w:pPr>
        <w:autoSpaceDE w:val="0"/>
        <w:autoSpaceDN w:val="0"/>
        <w:adjustRightInd w:val="0"/>
        <w:spacing w:line="240" w:lineRule="auto"/>
        <w:jc w:val="both"/>
        <w:rPr>
          <w:rFonts w:cs="Arial"/>
          <w:color w:val="000000"/>
          <w:szCs w:val="20"/>
        </w:rPr>
      </w:pPr>
      <w:r w:rsidRPr="00AA4A22">
        <w:rPr>
          <w:rFonts w:cs="Arial"/>
          <w:color w:val="000000"/>
          <w:szCs w:val="20"/>
        </w:rPr>
        <w:t>Na osnovi odstopne izjave mag. Mateja Skočirja, dosedanjega člana sveta Javne agencije Republike Slovenije za spodbujanje podjetništva, internacionalizacije, tujih investicij in tehnologije je Vlada Republike Slovenije izdala odločbo o njegovi razrešitvi.</w:t>
      </w:r>
    </w:p>
    <w:p w14:paraId="7FAB5828" w14:textId="77777777" w:rsidR="00700188" w:rsidRPr="00AA4A22" w:rsidRDefault="00700188" w:rsidP="00C552AB">
      <w:pPr>
        <w:autoSpaceDE w:val="0"/>
        <w:autoSpaceDN w:val="0"/>
        <w:adjustRightInd w:val="0"/>
        <w:spacing w:line="240" w:lineRule="auto"/>
        <w:jc w:val="both"/>
        <w:rPr>
          <w:rFonts w:cs="Arial"/>
          <w:color w:val="000000"/>
          <w:szCs w:val="20"/>
        </w:rPr>
      </w:pPr>
    </w:p>
    <w:p w14:paraId="6B61F1C9" w14:textId="77777777" w:rsidR="00700188" w:rsidRPr="00AA4A22" w:rsidRDefault="00700188"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gospodarski razvoj in tehnologijo</w:t>
      </w:r>
    </w:p>
    <w:p w14:paraId="2785A495" w14:textId="77777777" w:rsidR="00700188" w:rsidRPr="00AA4A22" w:rsidRDefault="00700188" w:rsidP="00C552AB">
      <w:pPr>
        <w:autoSpaceDE w:val="0"/>
        <w:autoSpaceDN w:val="0"/>
        <w:adjustRightInd w:val="0"/>
        <w:spacing w:line="240" w:lineRule="auto"/>
        <w:jc w:val="both"/>
        <w:rPr>
          <w:rFonts w:cs="Arial"/>
          <w:b/>
          <w:bCs/>
          <w:color w:val="000000"/>
          <w:szCs w:val="20"/>
        </w:rPr>
      </w:pPr>
    </w:p>
    <w:p w14:paraId="0275D52B" w14:textId="77777777" w:rsidR="00625FCD" w:rsidRDefault="00625FCD" w:rsidP="00C552AB">
      <w:pPr>
        <w:autoSpaceDE w:val="0"/>
        <w:autoSpaceDN w:val="0"/>
        <w:adjustRightInd w:val="0"/>
        <w:spacing w:line="240" w:lineRule="auto"/>
        <w:jc w:val="both"/>
        <w:rPr>
          <w:rFonts w:cs="Arial"/>
          <w:b/>
          <w:bCs/>
          <w:color w:val="000000"/>
          <w:szCs w:val="20"/>
        </w:rPr>
      </w:pPr>
    </w:p>
    <w:p w14:paraId="4D07A5A5" w14:textId="517EA467" w:rsidR="00700188" w:rsidRPr="00AA4A22" w:rsidRDefault="00700188"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Vlada imenovala člane Nadzornega sveta Javnega sklada Republike Slovenije za podjetništvo</w:t>
      </w:r>
    </w:p>
    <w:p w14:paraId="396A89A7" w14:textId="77777777" w:rsidR="00700188" w:rsidRPr="00AA4A22" w:rsidRDefault="00700188" w:rsidP="00C552AB">
      <w:pPr>
        <w:autoSpaceDE w:val="0"/>
        <w:autoSpaceDN w:val="0"/>
        <w:adjustRightInd w:val="0"/>
        <w:spacing w:line="240" w:lineRule="auto"/>
        <w:jc w:val="both"/>
        <w:rPr>
          <w:rFonts w:cs="Arial"/>
          <w:color w:val="000000"/>
          <w:szCs w:val="20"/>
        </w:rPr>
      </w:pPr>
    </w:p>
    <w:p w14:paraId="472F95EC" w14:textId="7D7F8C9D" w:rsidR="00700188" w:rsidRPr="00AA4A22" w:rsidRDefault="00700188" w:rsidP="00C552AB">
      <w:pPr>
        <w:autoSpaceDE w:val="0"/>
        <w:autoSpaceDN w:val="0"/>
        <w:adjustRightInd w:val="0"/>
        <w:spacing w:line="240" w:lineRule="auto"/>
        <w:jc w:val="both"/>
        <w:rPr>
          <w:rFonts w:cs="Arial"/>
          <w:color w:val="000000"/>
          <w:szCs w:val="20"/>
        </w:rPr>
      </w:pPr>
      <w:r w:rsidRPr="00AA4A22">
        <w:rPr>
          <w:rFonts w:cs="Arial"/>
          <w:color w:val="000000"/>
          <w:szCs w:val="20"/>
        </w:rPr>
        <w:t>Vlada kot ustanovitelj javnega sklada imenuje in razrešuje člane oziroma članice nadzornega sveta javnega sklada, in sicer na predlog ministra, pristojnega za gospodarstvo.</w:t>
      </w:r>
    </w:p>
    <w:p w14:paraId="079758CD" w14:textId="77777777" w:rsidR="00700188" w:rsidRPr="00AA4A22" w:rsidRDefault="00700188" w:rsidP="00C552AB">
      <w:pPr>
        <w:autoSpaceDE w:val="0"/>
        <w:autoSpaceDN w:val="0"/>
        <w:adjustRightInd w:val="0"/>
        <w:spacing w:line="240" w:lineRule="auto"/>
        <w:jc w:val="both"/>
        <w:rPr>
          <w:rFonts w:cs="Arial"/>
          <w:color w:val="000000"/>
          <w:szCs w:val="20"/>
        </w:rPr>
      </w:pPr>
    </w:p>
    <w:p w14:paraId="543670AF" w14:textId="77777777" w:rsidR="00700188" w:rsidRPr="00AA4A22" w:rsidRDefault="00700188" w:rsidP="00C552AB">
      <w:pPr>
        <w:autoSpaceDE w:val="0"/>
        <w:autoSpaceDN w:val="0"/>
        <w:adjustRightInd w:val="0"/>
        <w:spacing w:line="240" w:lineRule="auto"/>
        <w:jc w:val="both"/>
        <w:rPr>
          <w:rFonts w:cs="Arial"/>
          <w:color w:val="000000"/>
          <w:szCs w:val="20"/>
        </w:rPr>
      </w:pPr>
      <w:r w:rsidRPr="00AA4A22">
        <w:rPr>
          <w:rFonts w:cs="Arial"/>
          <w:color w:val="000000"/>
          <w:szCs w:val="20"/>
        </w:rPr>
        <w:t>Ker dne 2. julija 2022 štirim članom Nadzornega sveta Javnega sklada Republike Slovenije za podjetništvo poteče mandat, je Vlada imenovala nove štiri člane Nadzornega sveta Javnega sklada Republike Slovenije za podjetništvo. Gre za naslednje kandidate:</w:t>
      </w:r>
    </w:p>
    <w:p w14:paraId="478DDCF7" w14:textId="20D418D6" w:rsidR="00700188" w:rsidRPr="00AA4A22" w:rsidRDefault="00700188" w:rsidP="00ED29D7">
      <w:pPr>
        <w:pStyle w:val="Odstavekseznama"/>
        <w:numPr>
          <w:ilvl w:val="0"/>
          <w:numId w:val="8"/>
        </w:numPr>
        <w:autoSpaceDE w:val="0"/>
        <w:autoSpaceDN w:val="0"/>
        <w:adjustRightInd w:val="0"/>
        <w:spacing w:line="240" w:lineRule="auto"/>
        <w:jc w:val="both"/>
        <w:rPr>
          <w:rFonts w:cs="Arial"/>
          <w:color w:val="000000"/>
          <w:szCs w:val="20"/>
        </w:rPr>
      </w:pPr>
      <w:r w:rsidRPr="00AA4A22">
        <w:rPr>
          <w:rFonts w:cs="Arial"/>
          <w:color w:val="000000"/>
          <w:szCs w:val="20"/>
        </w:rPr>
        <w:t xml:space="preserve">mag. Aleša </w:t>
      </w:r>
      <w:proofErr w:type="spellStart"/>
      <w:r w:rsidRPr="00AA4A22">
        <w:rPr>
          <w:rFonts w:cs="Arial"/>
          <w:color w:val="000000"/>
          <w:szCs w:val="20"/>
        </w:rPr>
        <w:t>Cantaruttija</w:t>
      </w:r>
      <w:proofErr w:type="spellEnd"/>
      <w:r w:rsidRPr="00AA4A22">
        <w:rPr>
          <w:rFonts w:cs="Arial"/>
          <w:color w:val="000000"/>
          <w:szCs w:val="20"/>
        </w:rPr>
        <w:t>, kot predstavnika Gospodarske zbornice Slovenije,</w:t>
      </w:r>
    </w:p>
    <w:p w14:paraId="2862BF15" w14:textId="06D749B0" w:rsidR="00700188" w:rsidRPr="00AA4A22" w:rsidRDefault="00700188" w:rsidP="00ED29D7">
      <w:pPr>
        <w:pStyle w:val="Odstavekseznama"/>
        <w:numPr>
          <w:ilvl w:val="0"/>
          <w:numId w:val="8"/>
        </w:numPr>
        <w:autoSpaceDE w:val="0"/>
        <w:autoSpaceDN w:val="0"/>
        <w:adjustRightInd w:val="0"/>
        <w:spacing w:line="240" w:lineRule="auto"/>
        <w:jc w:val="both"/>
        <w:rPr>
          <w:rFonts w:cs="Arial"/>
          <w:color w:val="000000"/>
          <w:szCs w:val="20"/>
        </w:rPr>
      </w:pPr>
      <w:r w:rsidRPr="00AA4A22">
        <w:rPr>
          <w:rFonts w:cs="Arial"/>
          <w:color w:val="000000"/>
          <w:szCs w:val="20"/>
        </w:rPr>
        <w:t>Branka Meha, kot predstavnika Obrtno-podjetniške zbornice Slovenije,</w:t>
      </w:r>
    </w:p>
    <w:p w14:paraId="6F4949D0" w14:textId="3A898475" w:rsidR="00700188" w:rsidRPr="00AA4A22" w:rsidRDefault="00700188" w:rsidP="00ED29D7">
      <w:pPr>
        <w:pStyle w:val="Odstavekseznama"/>
        <w:numPr>
          <w:ilvl w:val="0"/>
          <w:numId w:val="8"/>
        </w:numPr>
        <w:autoSpaceDE w:val="0"/>
        <w:autoSpaceDN w:val="0"/>
        <w:adjustRightInd w:val="0"/>
        <w:spacing w:line="240" w:lineRule="auto"/>
        <w:jc w:val="both"/>
        <w:rPr>
          <w:rFonts w:cs="Arial"/>
          <w:color w:val="000000"/>
          <w:szCs w:val="20"/>
        </w:rPr>
      </w:pPr>
      <w:r w:rsidRPr="00AA4A22">
        <w:rPr>
          <w:rFonts w:cs="Arial"/>
          <w:color w:val="000000"/>
          <w:szCs w:val="20"/>
        </w:rPr>
        <w:t>Alenko Pahor Žvanut, kot predstavnico Službe Vlade Republike Slovenije za razvoj in evropsko kohezijsko politiko in</w:t>
      </w:r>
    </w:p>
    <w:p w14:paraId="69A1B1D0" w14:textId="6BB12BAB" w:rsidR="00700188" w:rsidRPr="00AA4A22" w:rsidRDefault="00700188" w:rsidP="00ED29D7">
      <w:pPr>
        <w:pStyle w:val="Odstavekseznama"/>
        <w:numPr>
          <w:ilvl w:val="0"/>
          <w:numId w:val="8"/>
        </w:numPr>
        <w:autoSpaceDE w:val="0"/>
        <w:autoSpaceDN w:val="0"/>
        <w:adjustRightInd w:val="0"/>
        <w:spacing w:line="240" w:lineRule="auto"/>
        <w:jc w:val="both"/>
        <w:rPr>
          <w:rFonts w:cs="Arial"/>
          <w:color w:val="000000"/>
          <w:szCs w:val="20"/>
        </w:rPr>
      </w:pPr>
      <w:r w:rsidRPr="00AA4A22">
        <w:rPr>
          <w:rFonts w:cs="Arial"/>
          <w:color w:val="000000"/>
          <w:szCs w:val="20"/>
        </w:rPr>
        <w:t>Moniko Grom, kot predstavnico Ministrstva za finance.</w:t>
      </w:r>
    </w:p>
    <w:p w14:paraId="7B2F5F23" w14:textId="77777777" w:rsidR="00700188" w:rsidRPr="00AA4A22" w:rsidRDefault="00700188" w:rsidP="00C552AB">
      <w:pPr>
        <w:autoSpaceDE w:val="0"/>
        <w:autoSpaceDN w:val="0"/>
        <w:adjustRightInd w:val="0"/>
        <w:spacing w:line="240" w:lineRule="auto"/>
        <w:jc w:val="both"/>
        <w:rPr>
          <w:rFonts w:cs="Arial"/>
          <w:color w:val="000000"/>
          <w:szCs w:val="20"/>
        </w:rPr>
      </w:pPr>
    </w:p>
    <w:p w14:paraId="6361B51A" w14:textId="77777777" w:rsidR="00700188" w:rsidRPr="00AA4A22" w:rsidRDefault="00700188" w:rsidP="00C552AB">
      <w:pPr>
        <w:autoSpaceDE w:val="0"/>
        <w:autoSpaceDN w:val="0"/>
        <w:adjustRightInd w:val="0"/>
        <w:spacing w:line="240" w:lineRule="auto"/>
        <w:jc w:val="both"/>
        <w:rPr>
          <w:rFonts w:cs="Arial"/>
          <w:color w:val="000000"/>
          <w:szCs w:val="20"/>
        </w:rPr>
      </w:pPr>
      <w:r w:rsidRPr="00AA4A22">
        <w:rPr>
          <w:rFonts w:cs="Arial"/>
          <w:color w:val="000000"/>
          <w:szCs w:val="20"/>
        </w:rPr>
        <w:t>Člani sveta svoj štiriletni mandat nastopijo 3. julija 2022.</w:t>
      </w:r>
    </w:p>
    <w:p w14:paraId="366D9C29" w14:textId="77777777" w:rsidR="00700188" w:rsidRPr="00AA4A22" w:rsidRDefault="00700188" w:rsidP="00C552AB">
      <w:pPr>
        <w:autoSpaceDE w:val="0"/>
        <w:autoSpaceDN w:val="0"/>
        <w:adjustRightInd w:val="0"/>
        <w:spacing w:line="240" w:lineRule="auto"/>
        <w:jc w:val="both"/>
        <w:rPr>
          <w:rFonts w:cs="Arial"/>
          <w:color w:val="000000"/>
          <w:szCs w:val="20"/>
        </w:rPr>
      </w:pPr>
    </w:p>
    <w:p w14:paraId="492A9C0F" w14:textId="4B4D0A84" w:rsidR="0031602F" w:rsidRPr="00AA4A22" w:rsidRDefault="00700188"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gospodarski razvoj in tehnologijo</w:t>
      </w:r>
    </w:p>
    <w:p w14:paraId="65995074" w14:textId="77777777" w:rsidR="00700188" w:rsidRPr="00AA4A22" w:rsidRDefault="00700188" w:rsidP="00C552AB">
      <w:pPr>
        <w:autoSpaceDE w:val="0"/>
        <w:autoSpaceDN w:val="0"/>
        <w:adjustRightInd w:val="0"/>
        <w:spacing w:line="240" w:lineRule="auto"/>
        <w:jc w:val="both"/>
        <w:rPr>
          <w:rFonts w:cs="Arial"/>
          <w:b/>
          <w:bCs/>
          <w:color w:val="000000"/>
          <w:szCs w:val="20"/>
        </w:rPr>
      </w:pPr>
    </w:p>
    <w:p w14:paraId="67154269" w14:textId="77777777" w:rsidR="00625FCD" w:rsidRDefault="00625FCD" w:rsidP="00C552AB">
      <w:pPr>
        <w:autoSpaceDE w:val="0"/>
        <w:autoSpaceDN w:val="0"/>
        <w:adjustRightInd w:val="0"/>
        <w:spacing w:line="240" w:lineRule="auto"/>
        <w:jc w:val="both"/>
        <w:rPr>
          <w:rFonts w:cs="Arial"/>
          <w:b/>
          <w:bCs/>
          <w:color w:val="000000"/>
          <w:szCs w:val="20"/>
        </w:rPr>
      </w:pPr>
    </w:p>
    <w:p w14:paraId="374C40E5" w14:textId="77777777" w:rsidR="006F1D30" w:rsidRPr="00AA4A22" w:rsidRDefault="006F1D30" w:rsidP="00C552AB">
      <w:pPr>
        <w:tabs>
          <w:tab w:val="left" w:pos="5468"/>
        </w:tabs>
        <w:spacing w:line="240" w:lineRule="auto"/>
        <w:jc w:val="both"/>
        <w:rPr>
          <w:rFonts w:cs="Arial"/>
          <w:b/>
          <w:szCs w:val="20"/>
        </w:rPr>
      </w:pPr>
      <w:r w:rsidRPr="00AA4A22">
        <w:rPr>
          <w:rFonts w:cs="Arial"/>
          <w:b/>
          <w:color w:val="000000"/>
          <w:szCs w:val="20"/>
        </w:rPr>
        <w:lastRenderedPageBreak/>
        <w:t>Vlada je pooblastila notranjo ministrico za pogajanja o spremembah</w:t>
      </w:r>
      <w:r w:rsidRPr="00AA4A22">
        <w:rPr>
          <w:rFonts w:cs="Arial"/>
          <w:szCs w:val="20"/>
        </w:rPr>
        <w:t xml:space="preserve"> </w:t>
      </w:r>
      <w:r w:rsidRPr="00AA4A22">
        <w:rPr>
          <w:rFonts w:cs="Arial"/>
          <w:b/>
          <w:color w:val="000000"/>
          <w:szCs w:val="20"/>
        </w:rPr>
        <w:t>Kolektivne pogodbe za policiste</w:t>
      </w:r>
    </w:p>
    <w:p w14:paraId="03626291" w14:textId="77777777" w:rsidR="006F1D30" w:rsidRPr="00AA4A22" w:rsidRDefault="006F1D30" w:rsidP="00C552AB">
      <w:pPr>
        <w:tabs>
          <w:tab w:val="left" w:pos="5468"/>
        </w:tabs>
        <w:spacing w:line="240" w:lineRule="auto"/>
        <w:jc w:val="both"/>
        <w:rPr>
          <w:rFonts w:cs="Arial"/>
          <w:b/>
          <w:szCs w:val="20"/>
        </w:rPr>
      </w:pPr>
    </w:p>
    <w:p w14:paraId="706C1230" w14:textId="35A19E98" w:rsidR="006F1D30" w:rsidRPr="00AA4A22" w:rsidRDefault="006F1D30" w:rsidP="00C552AB">
      <w:pPr>
        <w:autoSpaceDE w:val="0"/>
        <w:autoSpaceDN w:val="0"/>
        <w:adjustRightInd w:val="0"/>
        <w:spacing w:line="240" w:lineRule="auto"/>
        <w:jc w:val="both"/>
        <w:rPr>
          <w:rFonts w:cs="Arial"/>
          <w:szCs w:val="20"/>
        </w:rPr>
      </w:pPr>
      <w:r w:rsidRPr="00AA4A22">
        <w:rPr>
          <w:rFonts w:cs="Arial"/>
          <w:szCs w:val="20"/>
        </w:rPr>
        <w:t xml:space="preserve">Vlada pooblašča ministrico za notranje zadeve mag. Tatjano Bobnar za pogajanja o spremembah in dopolnitvah Kolektivne pogodbe za policiste v delu, ki se nanaša na delo sindikalnih zaupnikov, ki opravljajo delo v organih sindikata. Ministrica lahko zaradi pomoči pri pripravi in izvedbi pogajanj v pogajanja vključi tudi javne uslužbence Ministrstva za notranje zadeve z organoma v sestavi in druge javne uslužbence. </w:t>
      </w:r>
    </w:p>
    <w:p w14:paraId="7D02C082" w14:textId="77777777" w:rsidR="006F1D30" w:rsidRPr="00AA4A22" w:rsidRDefault="006F1D30" w:rsidP="00C552AB">
      <w:pPr>
        <w:autoSpaceDE w:val="0"/>
        <w:autoSpaceDN w:val="0"/>
        <w:adjustRightInd w:val="0"/>
        <w:spacing w:line="240" w:lineRule="auto"/>
        <w:jc w:val="both"/>
        <w:rPr>
          <w:rFonts w:cs="Arial"/>
          <w:szCs w:val="20"/>
        </w:rPr>
      </w:pPr>
    </w:p>
    <w:p w14:paraId="6DA02BD7" w14:textId="77777777" w:rsidR="006F1D30" w:rsidRPr="00AA4A22" w:rsidRDefault="006F1D30" w:rsidP="00C552AB">
      <w:pPr>
        <w:autoSpaceDE w:val="0"/>
        <w:autoSpaceDN w:val="0"/>
        <w:adjustRightInd w:val="0"/>
        <w:spacing w:line="240" w:lineRule="auto"/>
        <w:jc w:val="both"/>
        <w:rPr>
          <w:rFonts w:cs="Arial"/>
          <w:szCs w:val="20"/>
        </w:rPr>
      </w:pPr>
      <w:r w:rsidRPr="00AA4A22">
        <w:rPr>
          <w:rFonts w:cs="Arial"/>
          <w:szCs w:val="20"/>
        </w:rPr>
        <w:t xml:space="preserve">Področje dela sindikalnih zaupnikov v Policiji je v Kolektivni pogodbi za policiste v </w:t>
      </w:r>
      <w:proofErr w:type="spellStart"/>
      <w:r w:rsidRPr="00AA4A22">
        <w:rPr>
          <w:rFonts w:cs="Arial"/>
          <w:szCs w:val="20"/>
        </w:rPr>
        <w:t>III.a</w:t>
      </w:r>
      <w:proofErr w:type="spellEnd"/>
      <w:r w:rsidRPr="00AA4A22">
        <w:rPr>
          <w:rFonts w:cs="Arial"/>
          <w:szCs w:val="20"/>
        </w:rPr>
        <w:t xml:space="preserve"> poglavju pomanjkljivo oziroma nejasno urejeno. Glede izvajanja določb kolektivne pogodbe, ki se nanašajo na delo sindikalnih zaupnikov, sta policijska sindikata letos vložila kolektivne delovne spore. V Ministrstvu za notranje zadeve smo naklonjeni mirnemu reševanju sporov, zato menimo, da bi bilo treba morebitna nesoglasja in nejasnosti z reprezentativnima sindikatoma razrešiti v okviru pogajanj.</w:t>
      </w:r>
    </w:p>
    <w:p w14:paraId="34BED79C" w14:textId="77777777" w:rsidR="006F1D30" w:rsidRPr="00AA4A22" w:rsidRDefault="006F1D30" w:rsidP="00C552AB">
      <w:pPr>
        <w:autoSpaceDE w:val="0"/>
        <w:autoSpaceDN w:val="0"/>
        <w:adjustRightInd w:val="0"/>
        <w:spacing w:line="240" w:lineRule="auto"/>
        <w:jc w:val="both"/>
        <w:rPr>
          <w:rFonts w:cs="Arial"/>
          <w:szCs w:val="20"/>
        </w:rPr>
      </w:pPr>
    </w:p>
    <w:p w14:paraId="186242EE" w14:textId="77777777" w:rsidR="006F1D30" w:rsidRPr="00AA4A22" w:rsidRDefault="006F1D30" w:rsidP="00C552AB">
      <w:pPr>
        <w:autoSpaceDE w:val="0"/>
        <w:autoSpaceDN w:val="0"/>
        <w:adjustRightInd w:val="0"/>
        <w:spacing w:line="240" w:lineRule="auto"/>
        <w:jc w:val="both"/>
        <w:rPr>
          <w:rFonts w:cs="Arial"/>
          <w:szCs w:val="20"/>
        </w:rPr>
      </w:pPr>
      <w:r w:rsidRPr="00AA4A22">
        <w:rPr>
          <w:rFonts w:cs="Arial"/>
          <w:szCs w:val="20"/>
        </w:rPr>
        <w:t xml:space="preserve">Izhodišče za pogajanja je, da se v Policiji status sindikalnih zaupnikov, ki opravljajo delo v organih sindikata, uredi tako, da delo sindikata ne bo ovirano ali onemogočeno oziroma da bo lahko socialni dialog potekal nemoteno. Če bo s sindikatoma dosežen dogovor o sklenitvi aneksa h Kolektivni pogodbi za policiste, bo Ministrstvo za notranje zadeve vlado seznanilo z dogovorjenim in predlagalo sklenitev aneksa. </w:t>
      </w:r>
    </w:p>
    <w:p w14:paraId="0CAE7457" w14:textId="77777777" w:rsidR="006F1D30" w:rsidRPr="00AA4A22" w:rsidRDefault="006F1D30" w:rsidP="00C552AB">
      <w:pPr>
        <w:autoSpaceDE w:val="0"/>
        <w:autoSpaceDN w:val="0"/>
        <w:adjustRightInd w:val="0"/>
        <w:spacing w:line="240" w:lineRule="auto"/>
        <w:jc w:val="both"/>
        <w:rPr>
          <w:rFonts w:cs="Arial"/>
          <w:szCs w:val="20"/>
        </w:rPr>
      </w:pPr>
    </w:p>
    <w:p w14:paraId="1BB1D2D9" w14:textId="144E0F01" w:rsidR="006F1D30" w:rsidRDefault="006F1D30" w:rsidP="00C552AB">
      <w:pPr>
        <w:autoSpaceDE w:val="0"/>
        <w:autoSpaceDN w:val="0"/>
        <w:adjustRightInd w:val="0"/>
        <w:spacing w:line="240" w:lineRule="auto"/>
        <w:jc w:val="both"/>
        <w:rPr>
          <w:rFonts w:cs="Arial"/>
          <w:szCs w:val="20"/>
        </w:rPr>
      </w:pPr>
      <w:r w:rsidRPr="00AA4A22">
        <w:rPr>
          <w:rFonts w:cs="Arial"/>
          <w:szCs w:val="20"/>
        </w:rPr>
        <w:t>Vlada je s sklepom št. 10100-1/2022/3 z dne 13. 1. 2022 pooblastila nekdanjega ministra za notranje zadeve Aleša Hojsa za pogajanja z reprezentativnimi sindikati v Policiji o spremembah in dopolnitvah Kolektivne pogodbe za policiste oziroma za pogajanja o sklenitvi nove kolektivne pogodbe. Glede na to, da je Alešu Hojsu funkcija ministra prenehala, preneha veljati tudi ta sklep vlade.</w:t>
      </w:r>
    </w:p>
    <w:p w14:paraId="11A24E6A" w14:textId="1AA70310" w:rsidR="00625FCD" w:rsidRDefault="00625FCD" w:rsidP="00C552AB">
      <w:pPr>
        <w:autoSpaceDE w:val="0"/>
        <w:autoSpaceDN w:val="0"/>
        <w:adjustRightInd w:val="0"/>
        <w:spacing w:line="240" w:lineRule="auto"/>
        <w:jc w:val="both"/>
        <w:rPr>
          <w:rFonts w:cs="Arial"/>
          <w:szCs w:val="20"/>
        </w:rPr>
      </w:pPr>
    </w:p>
    <w:p w14:paraId="142D4C64" w14:textId="100CF3C8" w:rsidR="00625FCD" w:rsidRDefault="00625FCD" w:rsidP="00C552AB">
      <w:pPr>
        <w:autoSpaceDE w:val="0"/>
        <w:autoSpaceDN w:val="0"/>
        <w:adjustRightInd w:val="0"/>
        <w:spacing w:line="240" w:lineRule="auto"/>
        <w:jc w:val="both"/>
        <w:rPr>
          <w:rFonts w:cs="Arial"/>
          <w:szCs w:val="20"/>
        </w:rPr>
      </w:pPr>
      <w:r>
        <w:rPr>
          <w:rFonts w:cs="Arial"/>
          <w:szCs w:val="20"/>
        </w:rPr>
        <w:t>Vir: Ministrstvo za notranje zadeve</w:t>
      </w:r>
    </w:p>
    <w:p w14:paraId="5BF0EE09" w14:textId="77777777" w:rsidR="00625FCD" w:rsidRPr="00AA4A22" w:rsidRDefault="00625FCD" w:rsidP="00C552AB">
      <w:pPr>
        <w:autoSpaceDE w:val="0"/>
        <w:autoSpaceDN w:val="0"/>
        <w:adjustRightInd w:val="0"/>
        <w:spacing w:line="240" w:lineRule="auto"/>
        <w:jc w:val="both"/>
        <w:rPr>
          <w:rFonts w:cs="Arial"/>
          <w:szCs w:val="20"/>
        </w:rPr>
      </w:pPr>
    </w:p>
    <w:p w14:paraId="68D42B1B" w14:textId="77777777" w:rsidR="00D476BB" w:rsidRPr="00AA4A22" w:rsidRDefault="00D476BB" w:rsidP="00C552AB">
      <w:pPr>
        <w:autoSpaceDE w:val="0"/>
        <w:autoSpaceDN w:val="0"/>
        <w:adjustRightInd w:val="0"/>
        <w:spacing w:line="240" w:lineRule="auto"/>
        <w:jc w:val="both"/>
        <w:rPr>
          <w:rFonts w:cs="Arial"/>
          <w:b/>
          <w:bCs/>
          <w:color w:val="000000"/>
          <w:szCs w:val="20"/>
        </w:rPr>
      </w:pPr>
    </w:p>
    <w:p w14:paraId="21B69A19" w14:textId="23103BF0" w:rsidR="000E226E" w:rsidRPr="00AA4A22" w:rsidRDefault="000E226E"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Sprememba sklepa o imenovanju vladne pogajalske skupine za pogajanja in usklajevanja z reprezentativnimi sindikati javnega sektorja</w:t>
      </w:r>
    </w:p>
    <w:p w14:paraId="75426E38" w14:textId="77777777" w:rsidR="000E226E" w:rsidRPr="00AA4A22" w:rsidRDefault="000E226E" w:rsidP="00C552AB">
      <w:pPr>
        <w:autoSpaceDE w:val="0"/>
        <w:autoSpaceDN w:val="0"/>
        <w:adjustRightInd w:val="0"/>
        <w:spacing w:line="240" w:lineRule="auto"/>
        <w:jc w:val="both"/>
        <w:rPr>
          <w:rFonts w:cs="Arial"/>
          <w:b/>
          <w:bCs/>
          <w:color w:val="000000"/>
          <w:szCs w:val="20"/>
        </w:rPr>
      </w:pPr>
    </w:p>
    <w:p w14:paraId="4E5F701F" w14:textId="3D29A2C2" w:rsidR="000E226E" w:rsidRPr="00AA4A22" w:rsidRDefault="000E226E" w:rsidP="00C552AB">
      <w:pPr>
        <w:autoSpaceDE w:val="0"/>
        <w:autoSpaceDN w:val="0"/>
        <w:adjustRightInd w:val="0"/>
        <w:spacing w:line="240" w:lineRule="auto"/>
        <w:jc w:val="both"/>
        <w:rPr>
          <w:rFonts w:cs="Arial"/>
          <w:color w:val="000000"/>
          <w:szCs w:val="20"/>
        </w:rPr>
      </w:pPr>
      <w:r w:rsidRPr="00AA4A22">
        <w:rPr>
          <w:rFonts w:cs="Arial"/>
          <w:color w:val="000000"/>
          <w:szCs w:val="20"/>
        </w:rPr>
        <w:t>Vlada je sprejela Sklep o spremembi Sklepa o imenovanju vladne pogajalske skupine za pogajanja in usklajevanja z reprezentativnimi sindikati javnega sektorja. V vladno pogajalsko skupino se za člane imenujejo še:</w:t>
      </w:r>
    </w:p>
    <w:p w14:paraId="3E5D346C" w14:textId="4C750CC0" w:rsidR="000E226E" w:rsidRPr="00625FCD" w:rsidRDefault="000E226E" w:rsidP="00ED29D7">
      <w:pPr>
        <w:pStyle w:val="Odstavekseznama"/>
        <w:numPr>
          <w:ilvl w:val="0"/>
          <w:numId w:val="9"/>
        </w:numPr>
        <w:autoSpaceDE w:val="0"/>
        <w:autoSpaceDN w:val="0"/>
        <w:adjustRightInd w:val="0"/>
        <w:spacing w:line="240" w:lineRule="auto"/>
        <w:jc w:val="both"/>
        <w:rPr>
          <w:rFonts w:cs="Arial"/>
          <w:color w:val="000000"/>
          <w:szCs w:val="20"/>
        </w:rPr>
      </w:pPr>
      <w:r w:rsidRPr="00625FCD">
        <w:rPr>
          <w:rFonts w:cs="Arial"/>
          <w:color w:val="000000"/>
          <w:szCs w:val="20"/>
        </w:rPr>
        <w:t>mag. Magdalena Škerl, Združenje mestnih občin Slovenije, članica</w:t>
      </w:r>
    </w:p>
    <w:p w14:paraId="18B0E0F0" w14:textId="5330CAE5" w:rsidR="000E226E" w:rsidRPr="00625FCD" w:rsidRDefault="000E226E" w:rsidP="00ED29D7">
      <w:pPr>
        <w:pStyle w:val="Odstavekseznama"/>
        <w:numPr>
          <w:ilvl w:val="0"/>
          <w:numId w:val="9"/>
        </w:numPr>
        <w:autoSpaceDE w:val="0"/>
        <w:autoSpaceDN w:val="0"/>
        <w:adjustRightInd w:val="0"/>
        <w:spacing w:line="240" w:lineRule="auto"/>
        <w:jc w:val="both"/>
        <w:rPr>
          <w:rFonts w:cs="Arial"/>
          <w:color w:val="000000"/>
          <w:szCs w:val="20"/>
        </w:rPr>
      </w:pPr>
      <w:r w:rsidRPr="00625FCD">
        <w:rPr>
          <w:rFonts w:cs="Arial"/>
          <w:color w:val="000000"/>
          <w:szCs w:val="20"/>
        </w:rPr>
        <w:t>Mateja Krvina, Združenje občin Slovenije, članica in</w:t>
      </w:r>
    </w:p>
    <w:p w14:paraId="54B21886" w14:textId="221880C5" w:rsidR="000E226E" w:rsidRPr="00625FCD" w:rsidRDefault="000E226E" w:rsidP="00ED29D7">
      <w:pPr>
        <w:pStyle w:val="Odstavekseznama"/>
        <w:numPr>
          <w:ilvl w:val="0"/>
          <w:numId w:val="9"/>
        </w:numPr>
        <w:autoSpaceDE w:val="0"/>
        <w:autoSpaceDN w:val="0"/>
        <w:adjustRightInd w:val="0"/>
        <w:spacing w:line="240" w:lineRule="auto"/>
        <w:jc w:val="both"/>
        <w:rPr>
          <w:rFonts w:cs="Arial"/>
          <w:color w:val="000000"/>
          <w:szCs w:val="20"/>
        </w:rPr>
      </w:pPr>
      <w:r w:rsidRPr="00625FCD">
        <w:rPr>
          <w:rFonts w:cs="Arial"/>
          <w:color w:val="000000"/>
          <w:szCs w:val="20"/>
        </w:rPr>
        <w:t>Majda Peterlin, Skupnost občin Slovenije, članica.</w:t>
      </w:r>
    </w:p>
    <w:p w14:paraId="4F63B581" w14:textId="77777777" w:rsidR="000E226E" w:rsidRPr="00AA4A22" w:rsidRDefault="000E226E" w:rsidP="00C552AB">
      <w:pPr>
        <w:autoSpaceDE w:val="0"/>
        <w:autoSpaceDN w:val="0"/>
        <w:adjustRightInd w:val="0"/>
        <w:spacing w:line="240" w:lineRule="auto"/>
        <w:jc w:val="both"/>
        <w:rPr>
          <w:rFonts w:cs="Arial"/>
          <w:color w:val="000000"/>
          <w:szCs w:val="20"/>
        </w:rPr>
      </w:pPr>
    </w:p>
    <w:p w14:paraId="580DDCEF" w14:textId="3F36F420" w:rsidR="0031602F" w:rsidRPr="00AA4A22" w:rsidRDefault="000E226E"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javno upravo</w:t>
      </w:r>
    </w:p>
    <w:p w14:paraId="26E1A19B" w14:textId="7340D22D" w:rsidR="0031602F" w:rsidRDefault="0031602F"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18CBFE70" w14:textId="77777777" w:rsidR="00625FCD" w:rsidRPr="00AA4A22" w:rsidRDefault="00625FCD" w:rsidP="00C552AB">
      <w:pPr>
        <w:autoSpaceDE w:val="0"/>
        <w:autoSpaceDN w:val="0"/>
        <w:adjustRightInd w:val="0"/>
        <w:spacing w:line="240" w:lineRule="auto"/>
        <w:jc w:val="both"/>
        <w:rPr>
          <w:rFonts w:cs="Arial"/>
          <w:b/>
          <w:bCs/>
          <w:color w:val="000000"/>
          <w:szCs w:val="20"/>
        </w:rPr>
      </w:pPr>
    </w:p>
    <w:p w14:paraId="3901768C" w14:textId="3248830E" w:rsidR="0031602F" w:rsidRPr="00AA4A22" w:rsidRDefault="00822179"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R</w:t>
      </w:r>
      <w:r w:rsidR="0031602F" w:rsidRPr="00AA4A22">
        <w:rPr>
          <w:rFonts w:cs="Arial"/>
          <w:b/>
          <w:bCs/>
          <w:color w:val="000000"/>
          <w:szCs w:val="20"/>
        </w:rPr>
        <w:t>azrešitve in imenovanja članov ter namestnikov članov v Ekonomsko-socialni svet</w:t>
      </w:r>
    </w:p>
    <w:p w14:paraId="19F0C8DC" w14:textId="77777777" w:rsidR="00822179" w:rsidRPr="00AA4A22" w:rsidRDefault="00822179" w:rsidP="00C552AB">
      <w:pPr>
        <w:autoSpaceDE w:val="0"/>
        <w:autoSpaceDN w:val="0"/>
        <w:adjustRightInd w:val="0"/>
        <w:spacing w:line="240" w:lineRule="auto"/>
        <w:jc w:val="both"/>
        <w:rPr>
          <w:rFonts w:cs="Arial"/>
          <w:color w:val="000000"/>
          <w:szCs w:val="20"/>
        </w:rPr>
      </w:pPr>
    </w:p>
    <w:p w14:paraId="45566190" w14:textId="22D8838F" w:rsidR="00822179" w:rsidRPr="00AA4A22" w:rsidRDefault="00822179" w:rsidP="00C552AB">
      <w:pPr>
        <w:autoSpaceDE w:val="0"/>
        <w:autoSpaceDN w:val="0"/>
        <w:adjustRightInd w:val="0"/>
        <w:spacing w:line="240" w:lineRule="auto"/>
        <w:jc w:val="both"/>
        <w:rPr>
          <w:rFonts w:cs="Arial"/>
          <w:color w:val="000000"/>
          <w:szCs w:val="20"/>
        </w:rPr>
      </w:pPr>
      <w:r w:rsidRPr="00AA4A22">
        <w:rPr>
          <w:rFonts w:cs="Arial"/>
          <w:color w:val="000000"/>
          <w:szCs w:val="20"/>
        </w:rPr>
        <w:t>Vlada je na današnji seji sprejela sklep, da se v Ekonomsko-socialnem svetu razrešijo:</w:t>
      </w:r>
    </w:p>
    <w:p w14:paraId="1DE9A04A" w14:textId="351D8693" w:rsidR="00822179" w:rsidRPr="00625FCD" w:rsidRDefault="00822179" w:rsidP="00ED29D7">
      <w:pPr>
        <w:pStyle w:val="Odstavekseznama"/>
        <w:numPr>
          <w:ilvl w:val="0"/>
          <w:numId w:val="10"/>
        </w:numPr>
        <w:autoSpaceDE w:val="0"/>
        <w:autoSpaceDN w:val="0"/>
        <w:adjustRightInd w:val="0"/>
        <w:spacing w:line="240" w:lineRule="auto"/>
        <w:jc w:val="both"/>
        <w:rPr>
          <w:rFonts w:cs="Arial"/>
          <w:color w:val="000000"/>
          <w:szCs w:val="20"/>
        </w:rPr>
      </w:pPr>
      <w:r w:rsidRPr="00625FCD">
        <w:rPr>
          <w:rFonts w:cs="Arial"/>
          <w:color w:val="000000"/>
          <w:szCs w:val="20"/>
        </w:rPr>
        <w:t>Janez Cigler Kralj – član,</w:t>
      </w:r>
    </w:p>
    <w:p w14:paraId="26B6FB98" w14:textId="0A58F374" w:rsidR="00822179" w:rsidRPr="00625FCD" w:rsidRDefault="00822179" w:rsidP="00ED29D7">
      <w:pPr>
        <w:pStyle w:val="Odstavekseznama"/>
        <w:numPr>
          <w:ilvl w:val="0"/>
          <w:numId w:val="10"/>
        </w:numPr>
        <w:autoSpaceDE w:val="0"/>
        <w:autoSpaceDN w:val="0"/>
        <w:adjustRightInd w:val="0"/>
        <w:spacing w:line="240" w:lineRule="auto"/>
        <w:jc w:val="both"/>
        <w:rPr>
          <w:rFonts w:cs="Arial"/>
          <w:color w:val="000000"/>
          <w:szCs w:val="20"/>
        </w:rPr>
      </w:pPr>
      <w:r w:rsidRPr="00625FCD">
        <w:rPr>
          <w:rFonts w:cs="Arial"/>
          <w:color w:val="000000"/>
          <w:szCs w:val="20"/>
        </w:rPr>
        <w:t>mag. Cveto Uršič – namestnik člana,</w:t>
      </w:r>
    </w:p>
    <w:p w14:paraId="54DEBF59" w14:textId="5B8A3E07" w:rsidR="00822179" w:rsidRPr="00625FCD" w:rsidRDefault="00822179" w:rsidP="00ED29D7">
      <w:pPr>
        <w:pStyle w:val="Odstavekseznama"/>
        <w:numPr>
          <w:ilvl w:val="0"/>
          <w:numId w:val="10"/>
        </w:numPr>
        <w:autoSpaceDE w:val="0"/>
        <w:autoSpaceDN w:val="0"/>
        <w:adjustRightInd w:val="0"/>
        <w:spacing w:line="240" w:lineRule="auto"/>
        <w:jc w:val="both"/>
        <w:rPr>
          <w:rFonts w:cs="Arial"/>
          <w:color w:val="000000"/>
          <w:szCs w:val="20"/>
        </w:rPr>
      </w:pPr>
      <w:r w:rsidRPr="00625FCD">
        <w:rPr>
          <w:rFonts w:cs="Arial"/>
          <w:color w:val="000000"/>
          <w:szCs w:val="20"/>
        </w:rPr>
        <w:t>mag. Andrej Šircelj – član,</w:t>
      </w:r>
    </w:p>
    <w:p w14:paraId="005F9DF7" w14:textId="7EA69B3E" w:rsidR="00822179" w:rsidRPr="00625FCD" w:rsidRDefault="00822179" w:rsidP="00ED29D7">
      <w:pPr>
        <w:pStyle w:val="Odstavekseznama"/>
        <w:numPr>
          <w:ilvl w:val="0"/>
          <w:numId w:val="10"/>
        </w:numPr>
        <w:autoSpaceDE w:val="0"/>
        <w:autoSpaceDN w:val="0"/>
        <w:adjustRightInd w:val="0"/>
        <w:spacing w:line="240" w:lineRule="auto"/>
        <w:jc w:val="both"/>
        <w:rPr>
          <w:rFonts w:cs="Arial"/>
          <w:color w:val="000000"/>
          <w:szCs w:val="20"/>
        </w:rPr>
      </w:pPr>
      <w:r w:rsidRPr="00625FCD">
        <w:rPr>
          <w:rFonts w:cs="Arial"/>
          <w:color w:val="000000"/>
          <w:szCs w:val="20"/>
        </w:rPr>
        <w:t>mag. Kristina Šteblaj – namestnica člana,</w:t>
      </w:r>
    </w:p>
    <w:p w14:paraId="6F3BBE08" w14:textId="4414F39C" w:rsidR="00822179" w:rsidRPr="00625FCD" w:rsidRDefault="00822179" w:rsidP="00ED29D7">
      <w:pPr>
        <w:pStyle w:val="Odstavekseznama"/>
        <w:numPr>
          <w:ilvl w:val="0"/>
          <w:numId w:val="10"/>
        </w:numPr>
        <w:autoSpaceDE w:val="0"/>
        <w:autoSpaceDN w:val="0"/>
        <w:adjustRightInd w:val="0"/>
        <w:spacing w:line="240" w:lineRule="auto"/>
        <w:jc w:val="both"/>
        <w:rPr>
          <w:rFonts w:cs="Arial"/>
          <w:color w:val="000000"/>
          <w:szCs w:val="20"/>
        </w:rPr>
      </w:pPr>
      <w:r w:rsidRPr="00625FCD">
        <w:rPr>
          <w:rFonts w:cs="Arial"/>
          <w:color w:val="000000"/>
          <w:szCs w:val="20"/>
        </w:rPr>
        <w:t>Zdravko Počivalšek – član,</w:t>
      </w:r>
    </w:p>
    <w:p w14:paraId="61F626AD" w14:textId="14F68B03" w:rsidR="00822179" w:rsidRPr="00625FCD" w:rsidRDefault="00822179" w:rsidP="00ED29D7">
      <w:pPr>
        <w:pStyle w:val="Odstavekseznama"/>
        <w:numPr>
          <w:ilvl w:val="0"/>
          <w:numId w:val="10"/>
        </w:numPr>
        <w:autoSpaceDE w:val="0"/>
        <w:autoSpaceDN w:val="0"/>
        <w:adjustRightInd w:val="0"/>
        <w:spacing w:line="240" w:lineRule="auto"/>
        <w:jc w:val="both"/>
        <w:rPr>
          <w:rFonts w:cs="Arial"/>
          <w:color w:val="000000"/>
          <w:szCs w:val="20"/>
        </w:rPr>
      </w:pPr>
      <w:r w:rsidRPr="00625FCD">
        <w:rPr>
          <w:rFonts w:cs="Arial"/>
          <w:color w:val="000000"/>
          <w:szCs w:val="20"/>
        </w:rPr>
        <w:t>Simon Zajc – namestnik člana,</w:t>
      </w:r>
    </w:p>
    <w:p w14:paraId="3B36A71F" w14:textId="7436D225" w:rsidR="00822179" w:rsidRPr="00625FCD" w:rsidRDefault="00822179" w:rsidP="00ED29D7">
      <w:pPr>
        <w:pStyle w:val="Odstavekseznama"/>
        <w:numPr>
          <w:ilvl w:val="0"/>
          <w:numId w:val="10"/>
        </w:numPr>
        <w:autoSpaceDE w:val="0"/>
        <w:autoSpaceDN w:val="0"/>
        <w:adjustRightInd w:val="0"/>
        <w:spacing w:line="240" w:lineRule="auto"/>
        <w:jc w:val="both"/>
        <w:rPr>
          <w:rFonts w:cs="Arial"/>
          <w:color w:val="000000"/>
          <w:szCs w:val="20"/>
        </w:rPr>
      </w:pPr>
      <w:r w:rsidRPr="00625FCD">
        <w:rPr>
          <w:rFonts w:cs="Arial"/>
          <w:color w:val="000000"/>
          <w:szCs w:val="20"/>
        </w:rPr>
        <w:t>Boštjan Koritnik – član,</w:t>
      </w:r>
    </w:p>
    <w:p w14:paraId="3AB615CC" w14:textId="34AD2D96" w:rsidR="00822179" w:rsidRPr="00625FCD" w:rsidRDefault="00822179" w:rsidP="00ED29D7">
      <w:pPr>
        <w:pStyle w:val="Odstavekseznama"/>
        <w:numPr>
          <w:ilvl w:val="0"/>
          <w:numId w:val="10"/>
        </w:numPr>
        <w:autoSpaceDE w:val="0"/>
        <w:autoSpaceDN w:val="0"/>
        <w:adjustRightInd w:val="0"/>
        <w:spacing w:line="240" w:lineRule="auto"/>
        <w:jc w:val="both"/>
        <w:rPr>
          <w:rFonts w:cs="Arial"/>
          <w:color w:val="000000"/>
          <w:szCs w:val="20"/>
        </w:rPr>
      </w:pPr>
      <w:r w:rsidRPr="00625FCD">
        <w:rPr>
          <w:rFonts w:cs="Arial"/>
          <w:color w:val="000000"/>
          <w:szCs w:val="20"/>
        </w:rPr>
        <w:t>Urška Ban – namestnica člana,</w:t>
      </w:r>
    </w:p>
    <w:p w14:paraId="23C44004" w14:textId="77777777" w:rsidR="00822179" w:rsidRPr="00625FCD" w:rsidRDefault="00822179" w:rsidP="00ED29D7">
      <w:pPr>
        <w:pStyle w:val="Odstavekseznama"/>
        <w:numPr>
          <w:ilvl w:val="0"/>
          <w:numId w:val="10"/>
        </w:numPr>
        <w:autoSpaceDE w:val="0"/>
        <w:autoSpaceDN w:val="0"/>
        <w:adjustRightInd w:val="0"/>
        <w:spacing w:line="240" w:lineRule="auto"/>
        <w:jc w:val="both"/>
        <w:rPr>
          <w:rFonts w:cs="Arial"/>
          <w:color w:val="000000"/>
          <w:szCs w:val="20"/>
        </w:rPr>
      </w:pPr>
      <w:r w:rsidRPr="00625FCD">
        <w:rPr>
          <w:rFonts w:cs="Arial"/>
          <w:color w:val="000000"/>
          <w:szCs w:val="20"/>
        </w:rPr>
        <w:t>dr. Simona Kustec – članica,</w:t>
      </w:r>
    </w:p>
    <w:p w14:paraId="1ACCB4EC" w14:textId="666AA18B" w:rsidR="00822179" w:rsidRPr="00625FCD" w:rsidRDefault="00822179" w:rsidP="00ED29D7">
      <w:pPr>
        <w:pStyle w:val="Odstavekseznama"/>
        <w:numPr>
          <w:ilvl w:val="0"/>
          <w:numId w:val="10"/>
        </w:numPr>
        <w:autoSpaceDE w:val="0"/>
        <w:autoSpaceDN w:val="0"/>
        <w:adjustRightInd w:val="0"/>
        <w:spacing w:line="240" w:lineRule="auto"/>
        <w:jc w:val="both"/>
        <w:rPr>
          <w:rFonts w:cs="Arial"/>
          <w:color w:val="000000"/>
          <w:szCs w:val="20"/>
        </w:rPr>
      </w:pPr>
      <w:r w:rsidRPr="00625FCD">
        <w:rPr>
          <w:rFonts w:cs="Arial"/>
          <w:color w:val="000000"/>
          <w:szCs w:val="20"/>
        </w:rPr>
        <w:t>dr. Mitja Slavinec – namestnik članice,</w:t>
      </w:r>
    </w:p>
    <w:p w14:paraId="3A45774F" w14:textId="0C137BC1" w:rsidR="00822179" w:rsidRPr="00625FCD" w:rsidRDefault="00822179" w:rsidP="00ED29D7">
      <w:pPr>
        <w:pStyle w:val="Odstavekseznama"/>
        <w:numPr>
          <w:ilvl w:val="0"/>
          <w:numId w:val="10"/>
        </w:numPr>
        <w:autoSpaceDE w:val="0"/>
        <w:autoSpaceDN w:val="0"/>
        <w:adjustRightInd w:val="0"/>
        <w:spacing w:line="240" w:lineRule="auto"/>
        <w:jc w:val="both"/>
        <w:rPr>
          <w:rFonts w:cs="Arial"/>
          <w:color w:val="000000"/>
          <w:szCs w:val="20"/>
        </w:rPr>
      </w:pPr>
      <w:r w:rsidRPr="00625FCD">
        <w:rPr>
          <w:rFonts w:cs="Arial"/>
          <w:color w:val="000000"/>
          <w:szCs w:val="20"/>
        </w:rPr>
        <w:t>Janez Poklukar – član,</w:t>
      </w:r>
    </w:p>
    <w:p w14:paraId="15FEE6AC" w14:textId="6A256226" w:rsidR="00822179" w:rsidRPr="00625FCD" w:rsidRDefault="00822179" w:rsidP="00ED29D7">
      <w:pPr>
        <w:pStyle w:val="Odstavekseznama"/>
        <w:numPr>
          <w:ilvl w:val="0"/>
          <w:numId w:val="10"/>
        </w:numPr>
        <w:autoSpaceDE w:val="0"/>
        <w:autoSpaceDN w:val="0"/>
        <w:adjustRightInd w:val="0"/>
        <w:spacing w:line="240" w:lineRule="auto"/>
        <w:jc w:val="both"/>
        <w:rPr>
          <w:rFonts w:cs="Arial"/>
          <w:color w:val="000000"/>
          <w:szCs w:val="20"/>
        </w:rPr>
      </w:pPr>
      <w:r w:rsidRPr="00625FCD">
        <w:rPr>
          <w:rFonts w:cs="Arial"/>
          <w:color w:val="000000"/>
          <w:szCs w:val="20"/>
        </w:rPr>
        <w:t>Alenka Forte  – namestnica člana,</w:t>
      </w:r>
    </w:p>
    <w:p w14:paraId="6EE40735" w14:textId="30B3C120" w:rsidR="00822179" w:rsidRPr="00625FCD" w:rsidRDefault="00822179" w:rsidP="00ED29D7">
      <w:pPr>
        <w:pStyle w:val="Odstavekseznama"/>
        <w:numPr>
          <w:ilvl w:val="0"/>
          <w:numId w:val="10"/>
        </w:numPr>
        <w:autoSpaceDE w:val="0"/>
        <w:autoSpaceDN w:val="0"/>
        <w:adjustRightInd w:val="0"/>
        <w:spacing w:line="240" w:lineRule="auto"/>
        <w:jc w:val="both"/>
        <w:rPr>
          <w:rFonts w:cs="Arial"/>
          <w:color w:val="000000"/>
          <w:szCs w:val="20"/>
        </w:rPr>
      </w:pPr>
      <w:r w:rsidRPr="00625FCD">
        <w:rPr>
          <w:rFonts w:cs="Arial"/>
          <w:color w:val="000000"/>
          <w:szCs w:val="20"/>
        </w:rPr>
        <w:lastRenderedPageBreak/>
        <w:t>dr. Alenka Kajzer – članica,</w:t>
      </w:r>
    </w:p>
    <w:p w14:paraId="3CF57B55" w14:textId="7DFE86A0" w:rsidR="00822179" w:rsidRPr="00625FCD" w:rsidRDefault="00822179" w:rsidP="00ED29D7">
      <w:pPr>
        <w:pStyle w:val="Odstavekseznama"/>
        <w:numPr>
          <w:ilvl w:val="0"/>
          <w:numId w:val="10"/>
        </w:numPr>
        <w:autoSpaceDE w:val="0"/>
        <w:autoSpaceDN w:val="0"/>
        <w:adjustRightInd w:val="0"/>
        <w:spacing w:line="240" w:lineRule="auto"/>
        <w:jc w:val="both"/>
        <w:rPr>
          <w:rFonts w:cs="Arial"/>
          <w:color w:val="000000"/>
          <w:szCs w:val="20"/>
        </w:rPr>
      </w:pPr>
      <w:r w:rsidRPr="00625FCD">
        <w:rPr>
          <w:rFonts w:cs="Arial"/>
          <w:color w:val="000000"/>
          <w:szCs w:val="20"/>
        </w:rPr>
        <w:t>Mitja Perko, sekretar – namestnik članice.</w:t>
      </w:r>
    </w:p>
    <w:p w14:paraId="3089481E" w14:textId="77777777" w:rsidR="00822179" w:rsidRPr="00AA4A22" w:rsidRDefault="00822179" w:rsidP="00C552AB">
      <w:pPr>
        <w:autoSpaceDE w:val="0"/>
        <w:autoSpaceDN w:val="0"/>
        <w:adjustRightInd w:val="0"/>
        <w:spacing w:line="240" w:lineRule="auto"/>
        <w:jc w:val="both"/>
        <w:rPr>
          <w:rFonts w:cs="Arial"/>
          <w:color w:val="000000"/>
          <w:szCs w:val="20"/>
        </w:rPr>
      </w:pPr>
    </w:p>
    <w:p w14:paraId="2F2A5ED8" w14:textId="16F2AB09" w:rsidR="00822179" w:rsidRPr="00AA4A22" w:rsidRDefault="00822179" w:rsidP="00C552AB">
      <w:pPr>
        <w:autoSpaceDE w:val="0"/>
        <w:autoSpaceDN w:val="0"/>
        <w:adjustRightInd w:val="0"/>
        <w:spacing w:line="240" w:lineRule="auto"/>
        <w:jc w:val="both"/>
        <w:rPr>
          <w:rFonts w:cs="Arial"/>
          <w:color w:val="000000"/>
          <w:szCs w:val="20"/>
        </w:rPr>
      </w:pPr>
      <w:r w:rsidRPr="00AA4A22">
        <w:rPr>
          <w:rFonts w:cs="Arial"/>
          <w:color w:val="000000"/>
          <w:szCs w:val="20"/>
        </w:rPr>
        <w:t>V Ekonomsko-socialni svet se imenujejo:</w:t>
      </w:r>
    </w:p>
    <w:p w14:paraId="07855EB0" w14:textId="75A10C7F" w:rsidR="00822179" w:rsidRPr="00625FCD" w:rsidRDefault="00822179" w:rsidP="00ED29D7">
      <w:pPr>
        <w:pStyle w:val="Odstavekseznama"/>
        <w:numPr>
          <w:ilvl w:val="0"/>
          <w:numId w:val="11"/>
        </w:numPr>
        <w:autoSpaceDE w:val="0"/>
        <w:autoSpaceDN w:val="0"/>
        <w:adjustRightInd w:val="0"/>
        <w:spacing w:line="240" w:lineRule="auto"/>
        <w:jc w:val="both"/>
        <w:rPr>
          <w:rFonts w:cs="Arial"/>
          <w:color w:val="000000"/>
          <w:szCs w:val="20"/>
        </w:rPr>
      </w:pPr>
      <w:r w:rsidRPr="00625FCD">
        <w:rPr>
          <w:rFonts w:cs="Arial"/>
          <w:color w:val="000000"/>
          <w:szCs w:val="20"/>
        </w:rPr>
        <w:t>Luka Mesec, minister za delo, družino, socialne zadeve in enake možnosti – član;</w:t>
      </w:r>
    </w:p>
    <w:p w14:paraId="228E2DBA" w14:textId="063B4126" w:rsidR="00822179" w:rsidRPr="00625FCD" w:rsidRDefault="00822179" w:rsidP="00ED29D7">
      <w:pPr>
        <w:pStyle w:val="Odstavekseznama"/>
        <w:numPr>
          <w:ilvl w:val="0"/>
          <w:numId w:val="11"/>
        </w:numPr>
        <w:autoSpaceDE w:val="0"/>
        <w:autoSpaceDN w:val="0"/>
        <w:adjustRightInd w:val="0"/>
        <w:spacing w:line="240" w:lineRule="auto"/>
        <w:jc w:val="both"/>
        <w:rPr>
          <w:rFonts w:cs="Arial"/>
          <w:color w:val="000000"/>
          <w:szCs w:val="20"/>
        </w:rPr>
      </w:pPr>
      <w:r w:rsidRPr="00625FCD">
        <w:rPr>
          <w:rFonts w:cs="Arial"/>
          <w:color w:val="000000"/>
          <w:szCs w:val="20"/>
        </w:rPr>
        <w:t>Dan Juvan, državni sekretar v Ministrstvu za delo, družino, socialne zadeve in enake možnosti –  namestnik člana;</w:t>
      </w:r>
    </w:p>
    <w:p w14:paraId="437CFD5B" w14:textId="37CDEA1B" w:rsidR="00822179" w:rsidRPr="00625FCD" w:rsidRDefault="00822179" w:rsidP="00ED29D7">
      <w:pPr>
        <w:pStyle w:val="Odstavekseznama"/>
        <w:numPr>
          <w:ilvl w:val="0"/>
          <w:numId w:val="11"/>
        </w:numPr>
        <w:autoSpaceDE w:val="0"/>
        <w:autoSpaceDN w:val="0"/>
        <w:adjustRightInd w:val="0"/>
        <w:spacing w:line="240" w:lineRule="auto"/>
        <w:jc w:val="both"/>
        <w:rPr>
          <w:rFonts w:cs="Arial"/>
          <w:color w:val="000000"/>
          <w:szCs w:val="20"/>
        </w:rPr>
      </w:pPr>
      <w:r w:rsidRPr="00625FCD">
        <w:rPr>
          <w:rFonts w:cs="Arial"/>
          <w:color w:val="000000"/>
          <w:szCs w:val="20"/>
        </w:rPr>
        <w:t>Klemen Boštjančič, minister za finance – član;</w:t>
      </w:r>
    </w:p>
    <w:p w14:paraId="2D105C29" w14:textId="4D4607DC" w:rsidR="00822179" w:rsidRPr="00625FCD" w:rsidRDefault="00822179" w:rsidP="00ED29D7">
      <w:pPr>
        <w:pStyle w:val="Odstavekseznama"/>
        <w:numPr>
          <w:ilvl w:val="0"/>
          <w:numId w:val="11"/>
        </w:numPr>
        <w:autoSpaceDE w:val="0"/>
        <w:autoSpaceDN w:val="0"/>
        <w:adjustRightInd w:val="0"/>
        <w:spacing w:line="240" w:lineRule="auto"/>
        <w:jc w:val="both"/>
        <w:rPr>
          <w:rFonts w:cs="Arial"/>
          <w:color w:val="000000"/>
          <w:szCs w:val="20"/>
        </w:rPr>
      </w:pPr>
      <w:r w:rsidRPr="00625FCD">
        <w:rPr>
          <w:rFonts w:cs="Arial"/>
          <w:color w:val="000000"/>
          <w:szCs w:val="20"/>
        </w:rPr>
        <w:t>Tilen Božič, državni sekretar v Ministrstvu za finance – namestnik člana;</w:t>
      </w:r>
    </w:p>
    <w:p w14:paraId="67AC4B09" w14:textId="562B6D2F" w:rsidR="00822179" w:rsidRPr="00625FCD" w:rsidRDefault="00822179" w:rsidP="00ED29D7">
      <w:pPr>
        <w:pStyle w:val="Odstavekseznama"/>
        <w:numPr>
          <w:ilvl w:val="0"/>
          <w:numId w:val="11"/>
        </w:numPr>
        <w:autoSpaceDE w:val="0"/>
        <w:autoSpaceDN w:val="0"/>
        <w:adjustRightInd w:val="0"/>
        <w:spacing w:line="240" w:lineRule="auto"/>
        <w:jc w:val="both"/>
        <w:rPr>
          <w:rFonts w:cs="Arial"/>
          <w:color w:val="000000"/>
          <w:szCs w:val="20"/>
        </w:rPr>
      </w:pPr>
      <w:r w:rsidRPr="00625FCD">
        <w:rPr>
          <w:rFonts w:cs="Arial"/>
          <w:color w:val="000000"/>
          <w:szCs w:val="20"/>
        </w:rPr>
        <w:t>Matjaž Han, minister za gospodarski razvoj in tehnologijo – član;</w:t>
      </w:r>
    </w:p>
    <w:p w14:paraId="57C796AC" w14:textId="7852B68D" w:rsidR="00822179" w:rsidRPr="00625FCD" w:rsidRDefault="00822179" w:rsidP="00ED29D7">
      <w:pPr>
        <w:pStyle w:val="Odstavekseznama"/>
        <w:numPr>
          <w:ilvl w:val="0"/>
          <w:numId w:val="11"/>
        </w:numPr>
        <w:autoSpaceDE w:val="0"/>
        <w:autoSpaceDN w:val="0"/>
        <w:adjustRightInd w:val="0"/>
        <w:spacing w:line="240" w:lineRule="auto"/>
        <w:jc w:val="both"/>
        <w:rPr>
          <w:rFonts w:cs="Arial"/>
          <w:color w:val="000000"/>
          <w:szCs w:val="20"/>
        </w:rPr>
      </w:pPr>
      <w:r w:rsidRPr="00625FCD">
        <w:rPr>
          <w:rFonts w:cs="Arial"/>
          <w:color w:val="000000"/>
          <w:szCs w:val="20"/>
        </w:rPr>
        <w:t>mag. Dejan Židan, državni sekretar v Ministrstvu za gospodarski razvoj in tehnologijo – namestnik člana;</w:t>
      </w:r>
    </w:p>
    <w:p w14:paraId="1EEC2EBC" w14:textId="16B41A06" w:rsidR="00822179" w:rsidRPr="00625FCD" w:rsidRDefault="00822179" w:rsidP="00ED29D7">
      <w:pPr>
        <w:pStyle w:val="Odstavekseznama"/>
        <w:numPr>
          <w:ilvl w:val="0"/>
          <w:numId w:val="11"/>
        </w:numPr>
        <w:autoSpaceDE w:val="0"/>
        <w:autoSpaceDN w:val="0"/>
        <w:adjustRightInd w:val="0"/>
        <w:spacing w:line="240" w:lineRule="auto"/>
        <w:jc w:val="both"/>
        <w:rPr>
          <w:rFonts w:cs="Arial"/>
          <w:color w:val="000000"/>
          <w:szCs w:val="20"/>
        </w:rPr>
      </w:pPr>
      <w:r w:rsidRPr="00625FCD">
        <w:rPr>
          <w:rFonts w:cs="Arial"/>
          <w:color w:val="000000"/>
          <w:szCs w:val="20"/>
        </w:rPr>
        <w:t xml:space="preserve">Sanja </w:t>
      </w:r>
      <w:proofErr w:type="spellStart"/>
      <w:r w:rsidRPr="00625FCD">
        <w:rPr>
          <w:rFonts w:cs="Arial"/>
          <w:color w:val="000000"/>
          <w:szCs w:val="20"/>
        </w:rPr>
        <w:t>Ajanović</w:t>
      </w:r>
      <w:proofErr w:type="spellEnd"/>
      <w:r w:rsidRPr="00625FCD">
        <w:rPr>
          <w:rFonts w:cs="Arial"/>
          <w:color w:val="000000"/>
          <w:szCs w:val="20"/>
        </w:rPr>
        <w:t xml:space="preserve"> Hojnik, ministrica za javno upravo – članica;</w:t>
      </w:r>
    </w:p>
    <w:p w14:paraId="65C9AB80" w14:textId="6B3F238C" w:rsidR="00822179" w:rsidRPr="00625FCD" w:rsidRDefault="00822179" w:rsidP="00ED29D7">
      <w:pPr>
        <w:pStyle w:val="Odstavekseznama"/>
        <w:numPr>
          <w:ilvl w:val="0"/>
          <w:numId w:val="11"/>
        </w:numPr>
        <w:autoSpaceDE w:val="0"/>
        <w:autoSpaceDN w:val="0"/>
        <w:adjustRightInd w:val="0"/>
        <w:spacing w:line="240" w:lineRule="auto"/>
        <w:jc w:val="both"/>
        <w:rPr>
          <w:rFonts w:cs="Arial"/>
          <w:color w:val="000000"/>
          <w:szCs w:val="20"/>
        </w:rPr>
      </w:pPr>
      <w:r w:rsidRPr="00625FCD">
        <w:rPr>
          <w:rFonts w:cs="Arial"/>
          <w:color w:val="000000"/>
          <w:szCs w:val="20"/>
        </w:rPr>
        <w:t>Urban Kodrič, državni sekretar v Ministrstvu za javno upravo – namestnik članice;</w:t>
      </w:r>
    </w:p>
    <w:p w14:paraId="04C5391A" w14:textId="6278736C" w:rsidR="00822179" w:rsidRPr="00625FCD" w:rsidRDefault="00822179" w:rsidP="00ED29D7">
      <w:pPr>
        <w:pStyle w:val="Odstavekseznama"/>
        <w:numPr>
          <w:ilvl w:val="0"/>
          <w:numId w:val="11"/>
        </w:numPr>
        <w:autoSpaceDE w:val="0"/>
        <w:autoSpaceDN w:val="0"/>
        <w:adjustRightInd w:val="0"/>
        <w:spacing w:line="240" w:lineRule="auto"/>
        <w:jc w:val="both"/>
        <w:rPr>
          <w:rFonts w:cs="Arial"/>
          <w:color w:val="000000"/>
          <w:szCs w:val="20"/>
        </w:rPr>
      </w:pPr>
      <w:r w:rsidRPr="00625FCD">
        <w:rPr>
          <w:rFonts w:cs="Arial"/>
          <w:color w:val="000000"/>
          <w:szCs w:val="20"/>
        </w:rPr>
        <w:t>dr. Igor Papič, minister za izobraževanje, znanost in šport – član;</w:t>
      </w:r>
    </w:p>
    <w:p w14:paraId="1D2C47A1" w14:textId="6FF294D5" w:rsidR="00822179" w:rsidRPr="00625FCD" w:rsidRDefault="00822179" w:rsidP="00ED29D7">
      <w:pPr>
        <w:pStyle w:val="Odstavekseznama"/>
        <w:numPr>
          <w:ilvl w:val="0"/>
          <w:numId w:val="11"/>
        </w:numPr>
        <w:autoSpaceDE w:val="0"/>
        <w:autoSpaceDN w:val="0"/>
        <w:adjustRightInd w:val="0"/>
        <w:spacing w:line="240" w:lineRule="auto"/>
        <w:jc w:val="both"/>
        <w:rPr>
          <w:rFonts w:cs="Arial"/>
          <w:color w:val="000000"/>
          <w:szCs w:val="20"/>
        </w:rPr>
      </w:pPr>
      <w:r w:rsidRPr="00625FCD">
        <w:rPr>
          <w:rFonts w:cs="Arial"/>
          <w:color w:val="000000"/>
          <w:szCs w:val="20"/>
        </w:rPr>
        <w:t>dr. Matjaž Krajnc, državni sekretar v Ministrstvu za izobraževanje, znanost in šport – namestnik člana;</w:t>
      </w:r>
    </w:p>
    <w:p w14:paraId="46C4B345" w14:textId="636F9AC4" w:rsidR="00822179" w:rsidRPr="00625FCD" w:rsidRDefault="00822179" w:rsidP="00ED29D7">
      <w:pPr>
        <w:pStyle w:val="Odstavekseznama"/>
        <w:numPr>
          <w:ilvl w:val="0"/>
          <w:numId w:val="11"/>
        </w:numPr>
        <w:autoSpaceDE w:val="0"/>
        <w:autoSpaceDN w:val="0"/>
        <w:adjustRightInd w:val="0"/>
        <w:spacing w:line="240" w:lineRule="auto"/>
        <w:jc w:val="both"/>
        <w:rPr>
          <w:rFonts w:cs="Arial"/>
          <w:color w:val="000000"/>
          <w:szCs w:val="20"/>
        </w:rPr>
      </w:pPr>
      <w:r w:rsidRPr="00625FCD">
        <w:rPr>
          <w:rFonts w:cs="Arial"/>
          <w:color w:val="000000"/>
          <w:szCs w:val="20"/>
        </w:rPr>
        <w:t xml:space="preserve">Danijel Bešič </w:t>
      </w:r>
      <w:proofErr w:type="spellStart"/>
      <w:r w:rsidRPr="00625FCD">
        <w:rPr>
          <w:rFonts w:cs="Arial"/>
          <w:color w:val="000000"/>
          <w:szCs w:val="20"/>
        </w:rPr>
        <w:t>Loredan</w:t>
      </w:r>
      <w:proofErr w:type="spellEnd"/>
      <w:r w:rsidRPr="00625FCD">
        <w:rPr>
          <w:rFonts w:cs="Arial"/>
          <w:color w:val="000000"/>
          <w:szCs w:val="20"/>
        </w:rPr>
        <w:t>, minister za zdravje – član;</w:t>
      </w:r>
    </w:p>
    <w:p w14:paraId="031E385C" w14:textId="3818F9D5" w:rsidR="00822179" w:rsidRPr="00625FCD" w:rsidRDefault="00822179" w:rsidP="00ED29D7">
      <w:pPr>
        <w:pStyle w:val="Odstavekseznama"/>
        <w:numPr>
          <w:ilvl w:val="0"/>
          <w:numId w:val="11"/>
        </w:numPr>
        <w:autoSpaceDE w:val="0"/>
        <w:autoSpaceDN w:val="0"/>
        <w:adjustRightInd w:val="0"/>
        <w:spacing w:line="240" w:lineRule="auto"/>
        <w:jc w:val="both"/>
        <w:rPr>
          <w:rFonts w:cs="Arial"/>
          <w:color w:val="000000"/>
          <w:szCs w:val="20"/>
        </w:rPr>
      </w:pPr>
      <w:r w:rsidRPr="00625FCD">
        <w:rPr>
          <w:rFonts w:cs="Arial"/>
          <w:color w:val="000000"/>
          <w:szCs w:val="20"/>
        </w:rPr>
        <w:t xml:space="preserve">mag. Tadej </w:t>
      </w:r>
      <w:proofErr w:type="spellStart"/>
      <w:r w:rsidRPr="00625FCD">
        <w:rPr>
          <w:rFonts w:cs="Arial"/>
          <w:color w:val="000000"/>
          <w:szCs w:val="20"/>
        </w:rPr>
        <w:t>Ostrc</w:t>
      </w:r>
      <w:proofErr w:type="spellEnd"/>
      <w:r w:rsidRPr="00625FCD">
        <w:rPr>
          <w:rFonts w:cs="Arial"/>
          <w:color w:val="000000"/>
          <w:szCs w:val="20"/>
        </w:rPr>
        <w:t>, državni sekretar v Ministrstvu za zdravje, namestnik člana;</w:t>
      </w:r>
    </w:p>
    <w:p w14:paraId="3964D02E" w14:textId="55B7C109" w:rsidR="00822179" w:rsidRPr="00625FCD" w:rsidRDefault="00822179" w:rsidP="00ED29D7">
      <w:pPr>
        <w:pStyle w:val="Odstavekseznama"/>
        <w:numPr>
          <w:ilvl w:val="0"/>
          <w:numId w:val="11"/>
        </w:numPr>
        <w:autoSpaceDE w:val="0"/>
        <w:autoSpaceDN w:val="0"/>
        <w:adjustRightInd w:val="0"/>
        <w:spacing w:line="240" w:lineRule="auto"/>
        <w:jc w:val="both"/>
        <w:rPr>
          <w:rFonts w:cs="Arial"/>
          <w:color w:val="000000"/>
          <w:szCs w:val="20"/>
        </w:rPr>
      </w:pPr>
      <w:r w:rsidRPr="00625FCD">
        <w:rPr>
          <w:rFonts w:cs="Arial"/>
          <w:color w:val="000000"/>
          <w:szCs w:val="20"/>
        </w:rPr>
        <w:t>dr. Aleksander Jevšek, minister brez resorja, pristojen za razvoj in evropsko kohezijsko politiko – član;</w:t>
      </w:r>
    </w:p>
    <w:p w14:paraId="6B933560" w14:textId="4A43D0BD" w:rsidR="00822179" w:rsidRPr="00625FCD" w:rsidRDefault="00822179" w:rsidP="00ED29D7">
      <w:pPr>
        <w:pStyle w:val="Odstavekseznama"/>
        <w:numPr>
          <w:ilvl w:val="0"/>
          <w:numId w:val="11"/>
        </w:numPr>
        <w:autoSpaceDE w:val="0"/>
        <w:autoSpaceDN w:val="0"/>
        <w:adjustRightInd w:val="0"/>
        <w:spacing w:line="240" w:lineRule="auto"/>
        <w:jc w:val="both"/>
        <w:rPr>
          <w:rFonts w:cs="Arial"/>
          <w:color w:val="000000"/>
          <w:szCs w:val="20"/>
        </w:rPr>
      </w:pPr>
      <w:r w:rsidRPr="00625FCD">
        <w:rPr>
          <w:rFonts w:cs="Arial"/>
          <w:color w:val="000000"/>
          <w:szCs w:val="20"/>
        </w:rPr>
        <w:t>Marko Koprivc, državni sekretar v Službi Vlade RS za razvoj in evropsko kohezijsko politiko – namestnik člana;</w:t>
      </w:r>
    </w:p>
    <w:p w14:paraId="09738B5B" w14:textId="21975B0B" w:rsidR="00822179" w:rsidRPr="00625FCD" w:rsidRDefault="00822179" w:rsidP="00ED29D7">
      <w:pPr>
        <w:pStyle w:val="Odstavekseznama"/>
        <w:numPr>
          <w:ilvl w:val="0"/>
          <w:numId w:val="11"/>
        </w:numPr>
        <w:autoSpaceDE w:val="0"/>
        <w:autoSpaceDN w:val="0"/>
        <w:adjustRightInd w:val="0"/>
        <w:spacing w:line="240" w:lineRule="auto"/>
        <w:jc w:val="both"/>
        <w:rPr>
          <w:rFonts w:cs="Arial"/>
          <w:color w:val="000000"/>
          <w:szCs w:val="20"/>
        </w:rPr>
      </w:pPr>
      <w:r w:rsidRPr="00625FCD">
        <w:rPr>
          <w:rFonts w:cs="Arial"/>
          <w:color w:val="000000"/>
          <w:szCs w:val="20"/>
        </w:rPr>
        <w:t>dr. Alenka Kajzer, namestnica direktorice Urada RS za makroekonomske analize in razvoj – članica;</w:t>
      </w:r>
    </w:p>
    <w:p w14:paraId="30B5CFB1" w14:textId="646BF90F" w:rsidR="00822179" w:rsidRPr="00625FCD" w:rsidRDefault="00822179" w:rsidP="00ED29D7">
      <w:pPr>
        <w:pStyle w:val="Odstavekseznama"/>
        <w:numPr>
          <w:ilvl w:val="0"/>
          <w:numId w:val="11"/>
        </w:numPr>
        <w:autoSpaceDE w:val="0"/>
        <w:autoSpaceDN w:val="0"/>
        <w:adjustRightInd w:val="0"/>
        <w:spacing w:line="240" w:lineRule="auto"/>
        <w:jc w:val="both"/>
        <w:rPr>
          <w:rFonts w:cs="Arial"/>
          <w:color w:val="000000"/>
          <w:szCs w:val="20"/>
        </w:rPr>
      </w:pPr>
      <w:r w:rsidRPr="00625FCD">
        <w:rPr>
          <w:rFonts w:cs="Arial"/>
          <w:color w:val="000000"/>
          <w:szCs w:val="20"/>
        </w:rPr>
        <w:t>Mitja Perko, sekretar v Uradu RS za makroekonomske analize in razvoj – namestnik članice.</w:t>
      </w:r>
    </w:p>
    <w:p w14:paraId="49ED8487" w14:textId="77777777" w:rsidR="00822179" w:rsidRPr="00AA4A22" w:rsidRDefault="00822179" w:rsidP="00C552AB">
      <w:pPr>
        <w:autoSpaceDE w:val="0"/>
        <w:autoSpaceDN w:val="0"/>
        <w:adjustRightInd w:val="0"/>
        <w:spacing w:line="240" w:lineRule="auto"/>
        <w:jc w:val="both"/>
        <w:rPr>
          <w:rFonts w:cs="Arial"/>
          <w:color w:val="000000"/>
          <w:szCs w:val="20"/>
        </w:rPr>
      </w:pPr>
    </w:p>
    <w:p w14:paraId="4337FF76" w14:textId="77777777" w:rsidR="00822179" w:rsidRPr="00AA4A22" w:rsidRDefault="00822179" w:rsidP="00C552AB">
      <w:pPr>
        <w:autoSpaceDE w:val="0"/>
        <w:autoSpaceDN w:val="0"/>
        <w:adjustRightInd w:val="0"/>
        <w:spacing w:line="240" w:lineRule="auto"/>
        <w:jc w:val="both"/>
        <w:rPr>
          <w:rFonts w:cs="Arial"/>
          <w:color w:val="000000"/>
          <w:szCs w:val="20"/>
        </w:rPr>
      </w:pPr>
      <w:r w:rsidRPr="00AA4A22">
        <w:rPr>
          <w:rFonts w:cs="Arial"/>
          <w:color w:val="000000"/>
          <w:szCs w:val="20"/>
        </w:rPr>
        <w:t>Na podlagi drugega odstavka 5. člena Pravil delovanja Ekonomsko socialnega sveta vsak od partnerjev v Ekonomsko-socialnem svetu imenuje svoje predstavnike v svet, s tem da ima vsak partner največ 8 članov, vsak član pa ima lahko namestnika. V prvem odstavku 5. člena Pravila določajo, da mora sestava predstavnikov vsakega od partnerjev zagotavljati zastopanje interesov vsakega partnerja, ki je udeležen v tripartitnem socialnem dogovarjanju, nadalje v tretjem odstavku 5. člena predstavnike vlade imenuje Vlada Republike Slovenije.</w:t>
      </w:r>
    </w:p>
    <w:p w14:paraId="5D0D3066" w14:textId="77777777" w:rsidR="00822179" w:rsidRPr="00AA4A22" w:rsidRDefault="00822179" w:rsidP="00C552AB">
      <w:pPr>
        <w:autoSpaceDE w:val="0"/>
        <w:autoSpaceDN w:val="0"/>
        <w:adjustRightInd w:val="0"/>
        <w:spacing w:line="240" w:lineRule="auto"/>
        <w:jc w:val="both"/>
        <w:rPr>
          <w:rFonts w:cs="Arial"/>
          <w:color w:val="000000"/>
          <w:szCs w:val="20"/>
        </w:rPr>
      </w:pPr>
    </w:p>
    <w:p w14:paraId="565023C3" w14:textId="4DAF66F2" w:rsidR="00822179" w:rsidRPr="00AA4A22" w:rsidRDefault="00822179" w:rsidP="00C552AB">
      <w:pPr>
        <w:autoSpaceDE w:val="0"/>
        <w:autoSpaceDN w:val="0"/>
        <w:adjustRightInd w:val="0"/>
        <w:spacing w:line="240" w:lineRule="auto"/>
        <w:jc w:val="both"/>
        <w:rPr>
          <w:rFonts w:cs="Arial"/>
          <w:color w:val="000000"/>
          <w:szCs w:val="20"/>
        </w:rPr>
      </w:pPr>
      <w:r w:rsidRPr="00AA4A22">
        <w:rPr>
          <w:rFonts w:cs="Arial"/>
          <w:color w:val="000000"/>
          <w:szCs w:val="20"/>
        </w:rPr>
        <w:t>Zaradi sprememb v sestavi Vlade Republike Slovenije oziroma njenih služb se razrešijo dosedanji člani in njihovi namestniki v Ekonomsko-socialnem svetu ter imenujejo novi člani in namestniki članov v Ekonomsko-socialnem svetu, kot izhaja iz predloga sklepa.</w:t>
      </w:r>
    </w:p>
    <w:p w14:paraId="46EEA694" w14:textId="77777777" w:rsidR="00822179" w:rsidRPr="00AA4A22" w:rsidRDefault="00822179" w:rsidP="00C552AB">
      <w:pPr>
        <w:autoSpaceDE w:val="0"/>
        <w:autoSpaceDN w:val="0"/>
        <w:adjustRightInd w:val="0"/>
        <w:spacing w:line="240" w:lineRule="auto"/>
        <w:jc w:val="both"/>
        <w:rPr>
          <w:rFonts w:cs="Arial"/>
          <w:color w:val="000000"/>
          <w:szCs w:val="20"/>
        </w:rPr>
      </w:pPr>
    </w:p>
    <w:p w14:paraId="0A374BEA" w14:textId="4C7948A4" w:rsidR="00822179" w:rsidRPr="00AA4A22" w:rsidRDefault="00822179" w:rsidP="00C552AB">
      <w:pPr>
        <w:autoSpaceDE w:val="0"/>
        <w:autoSpaceDN w:val="0"/>
        <w:adjustRightInd w:val="0"/>
        <w:spacing w:line="240" w:lineRule="auto"/>
        <w:jc w:val="both"/>
        <w:rPr>
          <w:rFonts w:cs="Arial"/>
          <w:color w:val="000000"/>
          <w:szCs w:val="20"/>
        </w:rPr>
      </w:pPr>
      <w:r w:rsidRPr="00AA4A22">
        <w:rPr>
          <w:rFonts w:cs="Arial"/>
          <w:color w:val="000000"/>
          <w:szCs w:val="20"/>
        </w:rPr>
        <w:t>Vir: Generalni sekretariat vlade</w:t>
      </w:r>
    </w:p>
    <w:p w14:paraId="1054F76A" w14:textId="77777777" w:rsidR="00625FCD" w:rsidRDefault="00625FCD" w:rsidP="00C552AB">
      <w:pPr>
        <w:autoSpaceDE w:val="0"/>
        <w:autoSpaceDN w:val="0"/>
        <w:adjustRightInd w:val="0"/>
        <w:spacing w:line="240" w:lineRule="auto"/>
        <w:jc w:val="both"/>
        <w:rPr>
          <w:rFonts w:cs="Arial"/>
          <w:b/>
          <w:bCs/>
          <w:color w:val="000000"/>
          <w:szCs w:val="20"/>
        </w:rPr>
      </w:pPr>
    </w:p>
    <w:p w14:paraId="0A30B4CC" w14:textId="77777777" w:rsidR="00625FCD" w:rsidRDefault="00625FCD" w:rsidP="00C552AB">
      <w:pPr>
        <w:autoSpaceDE w:val="0"/>
        <w:autoSpaceDN w:val="0"/>
        <w:adjustRightInd w:val="0"/>
        <w:spacing w:line="240" w:lineRule="auto"/>
        <w:jc w:val="both"/>
        <w:rPr>
          <w:rFonts w:cs="Arial"/>
          <w:b/>
          <w:bCs/>
          <w:color w:val="000000"/>
          <w:szCs w:val="20"/>
        </w:rPr>
      </w:pPr>
    </w:p>
    <w:p w14:paraId="2FBAC6FD" w14:textId="26A45A80" w:rsidR="009C07A7" w:rsidRPr="00AA4A22" w:rsidRDefault="009C07A7"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Imenovanje državne sekretarke v Ministrstvu za kmetijstvo, gozdarstvo in prehrano</w:t>
      </w:r>
    </w:p>
    <w:p w14:paraId="2B70979A" w14:textId="77777777" w:rsidR="009C07A7" w:rsidRPr="00AA4A22" w:rsidRDefault="009C07A7" w:rsidP="00C552AB">
      <w:pPr>
        <w:autoSpaceDE w:val="0"/>
        <w:autoSpaceDN w:val="0"/>
        <w:adjustRightInd w:val="0"/>
        <w:spacing w:line="240" w:lineRule="auto"/>
        <w:jc w:val="both"/>
        <w:rPr>
          <w:rFonts w:cs="Arial"/>
          <w:b/>
          <w:bCs/>
          <w:color w:val="000000"/>
          <w:szCs w:val="20"/>
        </w:rPr>
      </w:pPr>
    </w:p>
    <w:p w14:paraId="1974B18F" w14:textId="77777777" w:rsidR="009C07A7" w:rsidRPr="00AA4A22" w:rsidRDefault="009C07A7" w:rsidP="00C552AB">
      <w:pPr>
        <w:autoSpaceDE w:val="0"/>
        <w:autoSpaceDN w:val="0"/>
        <w:adjustRightInd w:val="0"/>
        <w:spacing w:line="240" w:lineRule="auto"/>
        <w:jc w:val="both"/>
        <w:rPr>
          <w:rFonts w:cs="Arial"/>
          <w:color w:val="000000"/>
          <w:szCs w:val="20"/>
        </w:rPr>
      </w:pPr>
      <w:r w:rsidRPr="00AA4A22">
        <w:rPr>
          <w:rFonts w:cs="Arial"/>
          <w:color w:val="000000"/>
          <w:szCs w:val="20"/>
        </w:rPr>
        <w:t>Vlada je izdala odločbo, s katero se Tatjana Buzeti s 1. julijem 2022 imenuje za državno sekretarko v Ministrstvu za kmetijstvo, gozdarstvo in prehrano.</w:t>
      </w:r>
    </w:p>
    <w:p w14:paraId="2CCC80C9" w14:textId="77777777" w:rsidR="009C07A7" w:rsidRPr="00AA4A22" w:rsidRDefault="009C07A7" w:rsidP="00C552AB">
      <w:pPr>
        <w:autoSpaceDE w:val="0"/>
        <w:autoSpaceDN w:val="0"/>
        <w:adjustRightInd w:val="0"/>
        <w:spacing w:line="240" w:lineRule="auto"/>
        <w:jc w:val="both"/>
        <w:rPr>
          <w:rFonts w:cs="Arial"/>
          <w:color w:val="000000"/>
          <w:szCs w:val="20"/>
        </w:rPr>
      </w:pPr>
    </w:p>
    <w:p w14:paraId="3C755D96" w14:textId="77777777" w:rsidR="009C07A7" w:rsidRPr="00AA4A22" w:rsidRDefault="009C07A7" w:rsidP="00C552AB">
      <w:pPr>
        <w:autoSpaceDE w:val="0"/>
        <w:autoSpaceDN w:val="0"/>
        <w:adjustRightInd w:val="0"/>
        <w:spacing w:line="240" w:lineRule="auto"/>
        <w:jc w:val="both"/>
        <w:rPr>
          <w:rFonts w:cs="Arial"/>
          <w:color w:val="000000"/>
          <w:szCs w:val="20"/>
        </w:rPr>
      </w:pPr>
      <w:r w:rsidRPr="00AA4A22">
        <w:rPr>
          <w:rFonts w:cs="Arial"/>
          <w:color w:val="000000"/>
          <w:szCs w:val="20"/>
        </w:rPr>
        <w:t>Tatjana Buzeti je diplomirala na področju biotehnologije in končala specializacijo s področja mednarodnega managementa. Ima bogate strokovne in mednarodne kompetence, na podlagi katerih ministrica za kmetijstvo, gozdarstvo in prehrano ocenjuje, da je kandidatka zelo primerna za zasedbo funkcije državne sekretarke.</w:t>
      </w:r>
    </w:p>
    <w:p w14:paraId="7D9410AA" w14:textId="77777777" w:rsidR="009C07A7" w:rsidRPr="00AA4A22" w:rsidRDefault="009C07A7" w:rsidP="00C552AB">
      <w:pPr>
        <w:autoSpaceDE w:val="0"/>
        <w:autoSpaceDN w:val="0"/>
        <w:adjustRightInd w:val="0"/>
        <w:spacing w:line="240" w:lineRule="auto"/>
        <w:jc w:val="both"/>
        <w:rPr>
          <w:rFonts w:cs="Arial"/>
          <w:color w:val="000000"/>
          <w:szCs w:val="20"/>
        </w:rPr>
      </w:pPr>
    </w:p>
    <w:p w14:paraId="326C7566" w14:textId="1945B0A0" w:rsidR="0031602F" w:rsidRPr="00AA4A22" w:rsidRDefault="009C07A7"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kmetijstvo, gozdarstvo in prehrano</w:t>
      </w:r>
    </w:p>
    <w:p w14:paraId="2195ADCA" w14:textId="77777777" w:rsidR="009C07A7" w:rsidRPr="00AA4A22" w:rsidRDefault="009C07A7" w:rsidP="00C552AB">
      <w:pPr>
        <w:autoSpaceDE w:val="0"/>
        <w:autoSpaceDN w:val="0"/>
        <w:adjustRightInd w:val="0"/>
        <w:spacing w:line="240" w:lineRule="auto"/>
        <w:jc w:val="both"/>
        <w:rPr>
          <w:rFonts w:cs="Arial"/>
          <w:b/>
          <w:bCs/>
          <w:color w:val="000000"/>
          <w:szCs w:val="20"/>
        </w:rPr>
      </w:pPr>
    </w:p>
    <w:p w14:paraId="2168533C" w14:textId="77777777" w:rsidR="00625FCD" w:rsidRDefault="00625FCD" w:rsidP="00C552AB">
      <w:pPr>
        <w:autoSpaceDE w:val="0"/>
        <w:autoSpaceDN w:val="0"/>
        <w:adjustRightInd w:val="0"/>
        <w:spacing w:line="240" w:lineRule="auto"/>
        <w:jc w:val="both"/>
        <w:rPr>
          <w:rFonts w:cs="Arial"/>
          <w:b/>
          <w:bCs/>
          <w:color w:val="000000"/>
          <w:szCs w:val="20"/>
        </w:rPr>
      </w:pPr>
    </w:p>
    <w:p w14:paraId="57C6AE5F" w14:textId="512F5F50" w:rsidR="004B5517" w:rsidRPr="00AA4A22" w:rsidRDefault="004B5517"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Imenovanje dr. Kaje Širok za državno sekretarko v Kabinetu predsednika vlade </w:t>
      </w:r>
    </w:p>
    <w:p w14:paraId="7C1C45C1" w14:textId="77777777" w:rsidR="004B5517" w:rsidRPr="00AA4A22" w:rsidRDefault="004B5517" w:rsidP="00C552AB">
      <w:pPr>
        <w:autoSpaceDE w:val="0"/>
        <w:autoSpaceDN w:val="0"/>
        <w:adjustRightInd w:val="0"/>
        <w:spacing w:line="240" w:lineRule="auto"/>
        <w:jc w:val="both"/>
        <w:rPr>
          <w:rFonts w:cs="Arial"/>
          <w:b/>
          <w:bCs/>
          <w:color w:val="000000"/>
          <w:szCs w:val="20"/>
        </w:rPr>
      </w:pPr>
    </w:p>
    <w:p w14:paraId="63ACF5BF" w14:textId="294B582B" w:rsidR="004B5517" w:rsidRPr="00AA4A22" w:rsidRDefault="004B5517" w:rsidP="00C552AB">
      <w:pPr>
        <w:autoSpaceDE w:val="0"/>
        <w:autoSpaceDN w:val="0"/>
        <w:adjustRightInd w:val="0"/>
        <w:spacing w:line="240" w:lineRule="auto"/>
        <w:jc w:val="both"/>
        <w:rPr>
          <w:rFonts w:cs="Arial"/>
          <w:color w:val="000000"/>
          <w:szCs w:val="20"/>
        </w:rPr>
      </w:pPr>
      <w:r w:rsidRPr="00AA4A22">
        <w:rPr>
          <w:rFonts w:cs="Arial"/>
          <w:color w:val="000000"/>
          <w:szCs w:val="20"/>
        </w:rPr>
        <w:t>Vlada je izdala odločbo o imenovanju dr. Kaje Širok za državno sekretarko v Kabinetu predsednika Vlade Republike Slovenije</w:t>
      </w:r>
      <w:r w:rsidR="00607696">
        <w:rPr>
          <w:rFonts w:cs="Arial"/>
          <w:color w:val="000000"/>
          <w:szCs w:val="20"/>
        </w:rPr>
        <w:t>,</w:t>
      </w:r>
      <w:r w:rsidRPr="00AA4A22">
        <w:rPr>
          <w:rFonts w:cs="Arial"/>
          <w:color w:val="000000"/>
          <w:szCs w:val="20"/>
        </w:rPr>
        <w:t xml:space="preserve"> in sicer s 24. junijem 2022. </w:t>
      </w:r>
    </w:p>
    <w:p w14:paraId="7D5C8B4E" w14:textId="77777777" w:rsidR="004B5517" w:rsidRPr="00AA4A22" w:rsidRDefault="004B5517" w:rsidP="00C552AB">
      <w:pPr>
        <w:autoSpaceDE w:val="0"/>
        <w:autoSpaceDN w:val="0"/>
        <w:adjustRightInd w:val="0"/>
        <w:spacing w:line="240" w:lineRule="auto"/>
        <w:jc w:val="both"/>
        <w:rPr>
          <w:rFonts w:cs="Arial"/>
          <w:color w:val="000000"/>
          <w:szCs w:val="20"/>
        </w:rPr>
      </w:pPr>
    </w:p>
    <w:p w14:paraId="151F03D3" w14:textId="13A9A5A3" w:rsidR="0031602F" w:rsidRPr="00AA4A22" w:rsidRDefault="004B5517" w:rsidP="00C552AB">
      <w:pPr>
        <w:autoSpaceDE w:val="0"/>
        <w:autoSpaceDN w:val="0"/>
        <w:adjustRightInd w:val="0"/>
        <w:spacing w:line="240" w:lineRule="auto"/>
        <w:jc w:val="both"/>
        <w:rPr>
          <w:rFonts w:cs="Arial"/>
          <w:color w:val="000000"/>
          <w:szCs w:val="20"/>
        </w:rPr>
      </w:pPr>
      <w:r w:rsidRPr="00AA4A22">
        <w:rPr>
          <w:rFonts w:cs="Arial"/>
          <w:color w:val="000000"/>
          <w:szCs w:val="20"/>
        </w:rPr>
        <w:t>Vir: Kabinet predsednika vlade</w:t>
      </w:r>
    </w:p>
    <w:p w14:paraId="47663776" w14:textId="460E11F6" w:rsidR="0031602F" w:rsidRPr="00AA4A22" w:rsidRDefault="0031602F" w:rsidP="00C552AB">
      <w:pPr>
        <w:autoSpaceDE w:val="0"/>
        <w:autoSpaceDN w:val="0"/>
        <w:adjustRightInd w:val="0"/>
        <w:spacing w:line="240" w:lineRule="auto"/>
        <w:jc w:val="both"/>
        <w:rPr>
          <w:rFonts w:cs="Arial"/>
          <w:b/>
          <w:bCs/>
          <w:color w:val="000000"/>
          <w:szCs w:val="20"/>
        </w:rPr>
      </w:pPr>
    </w:p>
    <w:p w14:paraId="6D26C572" w14:textId="77777777" w:rsidR="00625FCD" w:rsidRDefault="00625FCD" w:rsidP="00C552AB">
      <w:pPr>
        <w:autoSpaceDE w:val="0"/>
        <w:autoSpaceDN w:val="0"/>
        <w:adjustRightInd w:val="0"/>
        <w:spacing w:line="240" w:lineRule="auto"/>
        <w:jc w:val="both"/>
        <w:rPr>
          <w:rFonts w:cs="Arial"/>
          <w:b/>
          <w:bCs/>
          <w:color w:val="000000"/>
          <w:szCs w:val="20"/>
        </w:rPr>
      </w:pPr>
    </w:p>
    <w:p w14:paraId="01F8679C" w14:textId="4B509311" w:rsidR="003740D1" w:rsidRPr="00AA4A22" w:rsidRDefault="003740D1"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Vlada sprejela sklepe o razrešitvi in imenovanju predstavnikov ustanovitelja v svete javnih zdravstvenih zavodov </w:t>
      </w:r>
    </w:p>
    <w:p w14:paraId="31AB6B11" w14:textId="77777777" w:rsidR="003740D1" w:rsidRPr="00AA4A22" w:rsidRDefault="003740D1" w:rsidP="00C552AB">
      <w:pPr>
        <w:autoSpaceDE w:val="0"/>
        <w:autoSpaceDN w:val="0"/>
        <w:adjustRightInd w:val="0"/>
        <w:spacing w:line="240" w:lineRule="auto"/>
        <w:jc w:val="both"/>
        <w:rPr>
          <w:rFonts w:cs="Arial"/>
          <w:b/>
          <w:bCs/>
          <w:color w:val="000000"/>
          <w:szCs w:val="20"/>
        </w:rPr>
      </w:pPr>
    </w:p>
    <w:p w14:paraId="18374924" w14:textId="05B55569" w:rsidR="003740D1" w:rsidRPr="00AA4A22" w:rsidRDefault="003740D1"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Na današnji redni seji je </w:t>
      </w:r>
      <w:r w:rsidR="00625FCD">
        <w:rPr>
          <w:rFonts w:cs="Arial"/>
          <w:color w:val="000000"/>
          <w:szCs w:val="20"/>
        </w:rPr>
        <w:t>vlada</w:t>
      </w:r>
      <w:r w:rsidRPr="00AA4A22">
        <w:rPr>
          <w:rFonts w:cs="Arial"/>
          <w:color w:val="000000"/>
          <w:szCs w:val="20"/>
        </w:rPr>
        <w:t xml:space="preserve"> sprejela več sklepov o razrešitvi in imenovanju predstavnikov ustanovitelja v svete naslednjih javnih zdravstvenih zavodov. Vlada je na novo imenovala predstavnike:</w:t>
      </w:r>
    </w:p>
    <w:p w14:paraId="1BFDAC04" w14:textId="77777777" w:rsidR="003740D1" w:rsidRPr="00AA4A22" w:rsidRDefault="003740D1" w:rsidP="00C552AB">
      <w:pPr>
        <w:autoSpaceDE w:val="0"/>
        <w:autoSpaceDN w:val="0"/>
        <w:adjustRightInd w:val="0"/>
        <w:spacing w:line="240" w:lineRule="auto"/>
        <w:jc w:val="both"/>
        <w:rPr>
          <w:rFonts w:cs="Arial"/>
          <w:b/>
          <w:bCs/>
          <w:color w:val="000000"/>
          <w:szCs w:val="20"/>
        </w:rPr>
      </w:pPr>
      <w:r w:rsidRPr="00AA4A22">
        <w:rPr>
          <w:rFonts w:cs="Arial"/>
          <w:b/>
          <w:bCs/>
          <w:color w:val="000000"/>
          <w:szCs w:val="20"/>
        </w:rPr>
        <w:t xml:space="preserve"> </w:t>
      </w:r>
    </w:p>
    <w:p w14:paraId="034EEC45" w14:textId="189A4469" w:rsidR="003740D1" w:rsidRPr="00AA4A22" w:rsidRDefault="003740D1"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Javnega zdravstvenega zavoda Onkološkega inštituta Ljubljana: </w:t>
      </w:r>
    </w:p>
    <w:p w14:paraId="05CAB6A9" w14:textId="70F42C35" w:rsidR="003740D1" w:rsidRPr="00AA4A22" w:rsidRDefault="003740D1" w:rsidP="00ED29D7">
      <w:pPr>
        <w:pStyle w:val="Odstavekseznama"/>
        <w:numPr>
          <w:ilvl w:val="0"/>
          <w:numId w:val="12"/>
        </w:numPr>
        <w:autoSpaceDE w:val="0"/>
        <w:autoSpaceDN w:val="0"/>
        <w:adjustRightInd w:val="0"/>
        <w:spacing w:line="240" w:lineRule="auto"/>
        <w:jc w:val="both"/>
        <w:rPr>
          <w:rFonts w:cs="Arial"/>
          <w:color w:val="000000"/>
          <w:szCs w:val="20"/>
        </w:rPr>
      </w:pPr>
      <w:r w:rsidRPr="00AA4A22">
        <w:rPr>
          <w:rFonts w:cs="Arial"/>
          <w:color w:val="000000"/>
          <w:szCs w:val="20"/>
        </w:rPr>
        <w:t xml:space="preserve">Aleš </w:t>
      </w:r>
      <w:proofErr w:type="spellStart"/>
      <w:r w:rsidRPr="00AA4A22">
        <w:rPr>
          <w:rFonts w:cs="Arial"/>
          <w:color w:val="000000"/>
          <w:szCs w:val="20"/>
        </w:rPr>
        <w:t>Šabeder</w:t>
      </w:r>
      <w:proofErr w:type="spellEnd"/>
      <w:r w:rsidRPr="00AA4A22">
        <w:rPr>
          <w:rFonts w:cs="Arial"/>
          <w:color w:val="000000"/>
          <w:szCs w:val="20"/>
        </w:rPr>
        <w:t>;</w:t>
      </w:r>
    </w:p>
    <w:p w14:paraId="4CCE2F96" w14:textId="6A48BB82" w:rsidR="003740D1" w:rsidRPr="00AA4A22" w:rsidRDefault="003740D1" w:rsidP="00ED29D7">
      <w:pPr>
        <w:pStyle w:val="Odstavekseznama"/>
        <w:numPr>
          <w:ilvl w:val="0"/>
          <w:numId w:val="12"/>
        </w:numPr>
        <w:autoSpaceDE w:val="0"/>
        <w:autoSpaceDN w:val="0"/>
        <w:adjustRightInd w:val="0"/>
        <w:spacing w:line="240" w:lineRule="auto"/>
        <w:jc w:val="both"/>
        <w:rPr>
          <w:rFonts w:cs="Arial"/>
          <w:color w:val="000000"/>
          <w:szCs w:val="20"/>
        </w:rPr>
      </w:pPr>
      <w:r w:rsidRPr="00AA4A22">
        <w:rPr>
          <w:rFonts w:cs="Arial"/>
          <w:color w:val="000000"/>
          <w:szCs w:val="20"/>
        </w:rPr>
        <w:t>dr. Branko Gabrovec,</w:t>
      </w:r>
    </w:p>
    <w:p w14:paraId="1D047530" w14:textId="5335A709" w:rsidR="003740D1" w:rsidRPr="00AA4A22" w:rsidRDefault="003740D1" w:rsidP="00ED29D7">
      <w:pPr>
        <w:pStyle w:val="Odstavekseznama"/>
        <w:numPr>
          <w:ilvl w:val="0"/>
          <w:numId w:val="12"/>
        </w:numPr>
        <w:autoSpaceDE w:val="0"/>
        <w:autoSpaceDN w:val="0"/>
        <w:adjustRightInd w:val="0"/>
        <w:spacing w:line="240" w:lineRule="auto"/>
        <w:jc w:val="both"/>
        <w:rPr>
          <w:rFonts w:cs="Arial"/>
          <w:color w:val="000000"/>
          <w:szCs w:val="20"/>
        </w:rPr>
      </w:pPr>
      <w:r w:rsidRPr="00AA4A22">
        <w:rPr>
          <w:rFonts w:cs="Arial"/>
          <w:color w:val="000000"/>
          <w:szCs w:val="20"/>
        </w:rPr>
        <w:t>Eva Knez,</w:t>
      </w:r>
    </w:p>
    <w:p w14:paraId="4F10659D" w14:textId="015FD278" w:rsidR="003740D1" w:rsidRPr="00AA4A22" w:rsidRDefault="003740D1" w:rsidP="00ED29D7">
      <w:pPr>
        <w:pStyle w:val="Odstavekseznama"/>
        <w:numPr>
          <w:ilvl w:val="0"/>
          <w:numId w:val="12"/>
        </w:numPr>
        <w:autoSpaceDE w:val="0"/>
        <w:autoSpaceDN w:val="0"/>
        <w:adjustRightInd w:val="0"/>
        <w:spacing w:line="240" w:lineRule="auto"/>
        <w:jc w:val="both"/>
        <w:rPr>
          <w:rFonts w:cs="Arial"/>
          <w:color w:val="000000"/>
          <w:szCs w:val="20"/>
        </w:rPr>
      </w:pPr>
      <w:r w:rsidRPr="00AA4A22">
        <w:rPr>
          <w:rFonts w:cs="Arial"/>
          <w:color w:val="000000"/>
          <w:szCs w:val="20"/>
        </w:rPr>
        <w:t>Franjo Levstik,</w:t>
      </w:r>
    </w:p>
    <w:p w14:paraId="43171432" w14:textId="04C3B15A" w:rsidR="003740D1" w:rsidRPr="00AA4A22" w:rsidRDefault="003740D1" w:rsidP="00ED29D7">
      <w:pPr>
        <w:pStyle w:val="Odstavekseznama"/>
        <w:numPr>
          <w:ilvl w:val="0"/>
          <w:numId w:val="12"/>
        </w:numPr>
        <w:autoSpaceDE w:val="0"/>
        <w:autoSpaceDN w:val="0"/>
        <w:adjustRightInd w:val="0"/>
        <w:spacing w:line="240" w:lineRule="auto"/>
        <w:jc w:val="both"/>
        <w:rPr>
          <w:rFonts w:cs="Arial"/>
          <w:color w:val="000000"/>
          <w:szCs w:val="20"/>
        </w:rPr>
      </w:pPr>
      <w:r w:rsidRPr="00AA4A22">
        <w:rPr>
          <w:rFonts w:cs="Arial"/>
          <w:color w:val="000000"/>
          <w:szCs w:val="20"/>
        </w:rPr>
        <w:t xml:space="preserve">mag. Petra </w:t>
      </w:r>
      <w:proofErr w:type="spellStart"/>
      <w:r w:rsidRPr="00AA4A22">
        <w:rPr>
          <w:rFonts w:cs="Arial"/>
          <w:color w:val="000000"/>
          <w:szCs w:val="20"/>
        </w:rPr>
        <w:t>Mencigar</w:t>
      </w:r>
      <w:proofErr w:type="spellEnd"/>
      <w:r w:rsidRPr="00AA4A22">
        <w:rPr>
          <w:rFonts w:cs="Arial"/>
          <w:color w:val="000000"/>
          <w:szCs w:val="20"/>
        </w:rPr>
        <w:t xml:space="preserve"> Cvar,</w:t>
      </w:r>
    </w:p>
    <w:p w14:paraId="676EAC09" w14:textId="0D56E99C" w:rsidR="003740D1" w:rsidRPr="00AA4A22" w:rsidRDefault="003740D1" w:rsidP="00ED29D7">
      <w:pPr>
        <w:pStyle w:val="Odstavekseznama"/>
        <w:numPr>
          <w:ilvl w:val="0"/>
          <w:numId w:val="12"/>
        </w:numPr>
        <w:autoSpaceDE w:val="0"/>
        <w:autoSpaceDN w:val="0"/>
        <w:adjustRightInd w:val="0"/>
        <w:spacing w:line="240" w:lineRule="auto"/>
        <w:jc w:val="both"/>
        <w:rPr>
          <w:rFonts w:cs="Arial"/>
          <w:color w:val="000000"/>
          <w:szCs w:val="20"/>
        </w:rPr>
      </w:pPr>
      <w:r w:rsidRPr="00AA4A22">
        <w:rPr>
          <w:rFonts w:cs="Arial"/>
          <w:color w:val="000000"/>
          <w:szCs w:val="20"/>
        </w:rPr>
        <w:t>Mitja Podlesnik.</w:t>
      </w:r>
    </w:p>
    <w:p w14:paraId="1BCAC85D" w14:textId="77777777" w:rsidR="003740D1" w:rsidRPr="00AA4A22" w:rsidRDefault="003740D1" w:rsidP="00C552AB">
      <w:pPr>
        <w:autoSpaceDE w:val="0"/>
        <w:autoSpaceDN w:val="0"/>
        <w:adjustRightInd w:val="0"/>
        <w:spacing w:line="240" w:lineRule="auto"/>
        <w:jc w:val="both"/>
        <w:rPr>
          <w:rFonts w:cs="Arial"/>
          <w:color w:val="000000"/>
          <w:szCs w:val="20"/>
        </w:rPr>
      </w:pPr>
    </w:p>
    <w:p w14:paraId="27D51B03" w14:textId="48E60333" w:rsidR="003740D1" w:rsidRPr="00AA4A22" w:rsidRDefault="003740D1"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Javnega zdravstvenega zavoda </w:t>
      </w:r>
      <w:proofErr w:type="spellStart"/>
      <w:r w:rsidRPr="00AA4A22">
        <w:rPr>
          <w:rFonts w:cs="Arial"/>
          <w:color w:val="000000"/>
          <w:szCs w:val="20"/>
        </w:rPr>
        <w:t>zavoda</w:t>
      </w:r>
      <w:proofErr w:type="spellEnd"/>
      <w:r w:rsidRPr="00AA4A22">
        <w:rPr>
          <w:rFonts w:cs="Arial"/>
          <w:color w:val="000000"/>
          <w:szCs w:val="20"/>
        </w:rPr>
        <w:t xml:space="preserve"> Splošne bolnišnice Celje</w:t>
      </w:r>
    </w:p>
    <w:p w14:paraId="357A1B7B" w14:textId="7B9DAC8B" w:rsidR="003740D1" w:rsidRPr="00625FCD" w:rsidRDefault="003740D1" w:rsidP="00ED29D7">
      <w:pPr>
        <w:pStyle w:val="Odstavekseznama"/>
        <w:numPr>
          <w:ilvl w:val="0"/>
          <w:numId w:val="13"/>
        </w:numPr>
        <w:autoSpaceDE w:val="0"/>
        <w:autoSpaceDN w:val="0"/>
        <w:adjustRightInd w:val="0"/>
        <w:spacing w:line="240" w:lineRule="auto"/>
        <w:jc w:val="both"/>
        <w:rPr>
          <w:rFonts w:cs="Arial"/>
          <w:color w:val="000000"/>
          <w:szCs w:val="20"/>
        </w:rPr>
      </w:pPr>
      <w:r w:rsidRPr="00625FCD">
        <w:rPr>
          <w:rFonts w:cs="Arial"/>
          <w:color w:val="000000"/>
          <w:szCs w:val="20"/>
        </w:rPr>
        <w:t>Andrej Klasinc,</w:t>
      </w:r>
    </w:p>
    <w:p w14:paraId="287D0BE9" w14:textId="5CDAEB77" w:rsidR="003740D1" w:rsidRPr="00625FCD" w:rsidRDefault="003740D1" w:rsidP="00ED29D7">
      <w:pPr>
        <w:pStyle w:val="Odstavekseznama"/>
        <w:numPr>
          <w:ilvl w:val="0"/>
          <w:numId w:val="13"/>
        </w:numPr>
        <w:autoSpaceDE w:val="0"/>
        <w:autoSpaceDN w:val="0"/>
        <w:adjustRightInd w:val="0"/>
        <w:spacing w:line="240" w:lineRule="auto"/>
        <w:jc w:val="both"/>
        <w:rPr>
          <w:rFonts w:cs="Arial"/>
          <w:color w:val="000000"/>
          <w:szCs w:val="20"/>
        </w:rPr>
      </w:pPr>
      <w:r w:rsidRPr="00625FCD">
        <w:rPr>
          <w:rFonts w:cs="Arial"/>
          <w:color w:val="000000"/>
          <w:szCs w:val="20"/>
        </w:rPr>
        <w:t xml:space="preserve">mag. Sebastijan </w:t>
      </w:r>
      <w:proofErr w:type="spellStart"/>
      <w:r w:rsidRPr="00625FCD">
        <w:rPr>
          <w:rFonts w:cs="Arial"/>
          <w:color w:val="000000"/>
          <w:szCs w:val="20"/>
        </w:rPr>
        <w:t>Pungračič</w:t>
      </w:r>
      <w:proofErr w:type="spellEnd"/>
      <w:r w:rsidRPr="00625FCD">
        <w:rPr>
          <w:rFonts w:cs="Arial"/>
          <w:color w:val="000000"/>
          <w:szCs w:val="20"/>
        </w:rPr>
        <w:t>,</w:t>
      </w:r>
    </w:p>
    <w:p w14:paraId="603EB565" w14:textId="54B0D081" w:rsidR="003740D1" w:rsidRPr="00625FCD" w:rsidRDefault="003740D1" w:rsidP="00ED29D7">
      <w:pPr>
        <w:pStyle w:val="Odstavekseznama"/>
        <w:numPr>
          <w:ilvl w:val="0"/>
          <w:numId w:val="13"/>
        </w:numPr>
        <w:autoSpaceDE w:val="0"/>
        <w:autoSpaceDN w:val="0"/>
        <w:adjustRightInd w:val="0"/>
        <w:spacing w:line="240" w:lineRule="auto"/>
        <w:jc w:val="both"/>
        <w:rPr>
          <w:rFonts w:cs="Arial"/>
          <w:color w:val="000000"/>
          <w:szCs w:val="20"/>
        </w:rPr>
      </w:pPr>
      <w:r w:rsidRPr="00625FCD">
        <w:rPr>
          <w:rFonts w:cs="Arial"/>
          <w:color w:val="000000"/>
          <w:szCs w:val="20"/>
        </w:rPr>
        <w:t xml:space="preserve">Primož </w:t>
      </w:r>
      <w:proofErr w:type="spellStart"/>
      <w:r w:rsidRPr="00625FCD">
        <w:rPr>
          <w:rFonts w:cs="Arial"/>
          <w:color w:val="000000"/>
          <w:szCs w:val="20"/>
        </w:rPr>
        <w:t>Stošicki</w:t>
      </w:r>
      <w:proofErr w:type="spellEnd"/>
      <w:r w:rsidRPr="00625FCD">
        <w:rPr>
          <w:rFonts w:cs="Arial"/>
          <w:color w:val="000000"/>
          <w:szCs w:val="20"/>
        </w:rPr>
        <w:t>,</w:t>
      </w:r>
    </w:p>
    <w:p w14:paraId="60C1D608" w14:textId="12ECB778" w:rsidR="003740D1" w:rsidRPr="00625FCD" w:rsidRDefault="003740D1" w:rsidP="00ED29D7">
      <w:pPr>
        <w:pStyle w:val="Odstavekseznama"/>
        <w:numPr>
          <w:ilvl w:val="0"/>
          <w:numId w:val="13"/>
        </w:numPr>
        <w:autoSpaceDE w:val="0"/>
        <w:autoSpaceDN w:val="0"/>
        <w:adjustRightInd w:val="0"/>
        <w:spacing w:line="240" w:lineRule="auto"/>
        <w:jc w:val="both"/>
        <w:rPr>
          <w:rFonts w:cs="Arial"/>
          <w:color w:val="000000"/>
          <w:szCs w:val="20"/>
        </w:rPr>
      </w:pPr>
      <w:r w:rsidRPr="00625FCD">
        <w:rPr>
          <w:rFonts w:cs="Arial"/>
          <w:color w:val="000000"/>
          <w:szCs w:val="20"/>
        </w:rPr>
        <w:t>Mitja Pirman,</w:t>
      </w:r>
    </w:p>
    <w:p w14:paraId="073CD1CB" w14:textId="33C43DEC" w:rsidR="003740D1" w:rsidRPr="00625FCD" w:rsidRDefault="003740D1" w:rsidP="00ED29D7">
      <w:pPr>
        <w:pStyle w:val="Odstavekseznama"/>
        <w:numPr>
          <w:ilvl w:val="0"/>
          <w:numId w:val="13"/>
        </w:numPr>
        <w:autoSpaceDE w:val="0"/>
        <w:autoSpaceDN w:val="0"/>
        <w:adjustRightInd w:val="0"/>
        <w:spacing w:line="240" w:lineRule="auto"/>
        <w:jc w:val="both"/>
        <w:rPr>
          <w:rFonts w:cs="Arial"/>
          <w:color w:val="000000"/>
          <w:szCs w:val="20"/>
        </w:rPr>
      </w:pPr>
      <w:r w:rsidRPr="00625FCD">
        <w:rPr>
          <w:rFonts w:cs="Arial"/>
          <w:color w:val="000000"/>
          <w:szCs w:val="20"/>
        </w:rPr>
        <w:t>Ana Pleško.</w:t>
      </w:r>
    </w:p>
    <w:p w14:paraId="434906E7" w14:textId="77777777" w:rsidR="003740D1" w:rsidRPr="00AA4A22" w:rsidRDefault="003740D1" w:rsidP="00C552AB">
      <w:pPr>
        <w:autoSpaceDE w:val="0"/>
        <w:autoSpaceDN w:val="0"/>
        <w:adjustRightInd w:val="0"/>
        <w:spacing w:line="240" w:lineRule="auto"/>
        <w:jc w:val="both"/>
        <w:rPr>
          <w:rFonts w:cs="Arial"/>
          <w:color w:val="000000"/>
          <w:szCs w:val="20"/>
        </w:rPr>
      </w:pPr>
    </w:p>
    <w:p w14:paraId="3E34DC64" w14:textId="016AF698" w:rsidR="003740D1" w:rsidRPr="00AA4A22" w:rsidRDefault="003740D1" w:rsidP="00C552AB">
      <w:pPr>
        <w:autoSpaceDE w:val="0"/>
        <w:autoSpaceDN w:val="0"/>
        <w:adjustRightInd w:val="0"/>
        <w:spacing w:line="240" w:lineRule="auto"/>
        <w:jc w:val="both"/>
        <w:rPr>
          <w:rFonts w:cs="Arial"/>
          <w:color w:val="000000"/>
          <w:szCs w:val="20"/>
        </w:rPr>
      </w:pPr>
      <w:r w:rsidRPr="00AA4A22">
        <w:rPr>
          <w:rFonts w:cs="Arial"/>
          <w:color w:val="000000"/>
          <w:szCs w:val="20"/>
        </w:rPr>
        <w:t>Javnega zdravstvenega zavoda Univerzitetnega kliničnega centra Ljubljana</w:t>
      </w:r>
    </w:p>
    <w:p w14:paraId="0CF7C252" w14:textId="623EC7B9" w:rsidR="003740D1" w:rsidRPr="00625FCD" w:rsidRDefault="003740D1" w:rsidP="00ED29D7">
      <w:pPr>
        <w:pStyle w:val="Odstavekseznama"/>
        <w:numPr>
          <w:ilvl w:val="0"/>
          <w:numId w:val="14"/>
        </w:numPr>
        <w:autoSpaceDE w:val="0"/>
        <w:autoSpaceDN w:val="0"/>
        <w:adjustRightInd w:val="0"/>
        <w:spacing w:line="240" w:lineRule="auto"/>
        <w:jc w:val="both"/>
        <w:rPr>
          <w:rFonts w:cs="Arial"/>
          <w:color w:val="000000"/>
          <w:szCs w:val="20"/>
        </w:rPr>
      </w:pPr>
      <w:r w:rsidRPr="00625FCD">
        <w:rPr>
          <w:rFonts w:cs="Arial"/>
          <w:color w:val="000000"/>
          <w:szCs w:val="20"/>
        </w:rPr>
        <w:t>Tomaž Slana,</w:t>
      </w:r>
    </w:p>
    <w:p w14:paraId="17E67D09" w14:textId="1AE28E52" w:rsidR="003740D1" w:rsidRPr="00625FCD" w:rsidRDefault="003740D1" w:rsidP="00ED29D7">
      <w:pPr>
        <w:pStyle w:val="Odstavekseznama"/>
        <w:numPr>
          <w:ilvl w:val="0"/>
          <w:numId w:val="14"/>
        </w:numPr>
        <w:autoSpaceDE w:val="0"/>
        <w:autoSpaceDN w:val="0"/>
        <w:adjustRightInd w:val="0"/>
        <w:spacing w:line="240" w:lineRule="auto"/>
        <w:jc w:val="both"/>
        <w:rPr>
          <w:rFonts w:cs="Arial"/>
          <w:color w:val="000000"/>
          <w:szCs w:val="20"/>
        </w:rPr>
      </w:pPr>
      <w:r w:rsidRPr="00625FCD">
        <w:rPr>
          <w:rFonts w:cs="Arial"/>
          <w:color w:val="000000"/>
          <w:szCs w:val="20"/>
        </w:rPr>
        <w:t xml:space="preserve">mag. Irma </w:t>
      </w:r>
      <w:proofErr w:type="spellStart"/>
      <w:r w:rsidRPr="00625FCD">
        <w:rPr>
          <w:rFonts w:cs="Arial"/>
          <w:color w:val="000000"/>
          <w:szCs w:val="20"/>
        </w:rPr>
        <w:t>Gubanec</w:t>
      </w:r>
      <w:proofErr w:type="spellEnd"/>
      <w:r w:rsidRPr="00625FCD">
        <w:rPr>
          <w:rFonts w:cs="Arial"/>
          <w:color w:val="000000"/>
          <w:szCs w:val="20"/>
        </w:rPr>
        <w:t>,</w:t>
      </w:r>
    </w:p>
    <w:p w14:paraId="0057936C" w14:textId="3661195C" w:rsidR="003740D1" w:rsidRPr="00625FCD" w:rsidRDefault="003740D1" w:rsidP="00ED29D7">
      <w:pPr>
        <w:pStyle w:val="Odstavekseznama"/>
        <w:numPr>
          <w:ilvl w:val="0"/>
          <w:numId w:val="14"/>
        </w:numPr>
        <w:autoSpaceDE w:val="0"/>
        <w:autoSpaceDN w:val="0"/>
        <w:adjustRightInd w:val="0"/>
        <w:spacing w:line="240" w:lineRule="auto"/>
        <w:jc w:val="both"/>
        <w:rPr>
          <w:rFonts w:cs="Arial"/>
          <w:color w:val="000000"/>
          <w:szCs w:val="20"/>
        </w:rPr>
      </w:pPr>
      <w:r w:rsidRPr="00625FCD">
        <w:rPr>
          <w:rFonts w:cs="Arial"/>
          <w:color w:val="000000"/>
          <w:szCs w:val="20"/>
        </w:rPr>
        <w:t>dr. Milena Kramar Zupan,</w:t>
      </w:r>
    </w:p>
    <w:p w14:paraId="3ABF3ED9" w14:textId="476D7701" w:rsidR="003740D1" w:rsidRPr="00625FCD" w:rsidRDefault="003740D1" w:rsidP="00ED29D7">
      <w:pPr>
        <w:pStyle w:val="Odstavekseznama"/>
        <w:numPr>
          <w:ilvl w:val="0"/>
          <w:numId w:val="14"/>
        </w:numPr>
        <w:autoSpaceDE w:val="0"/>
        <w:autoSpaceDN w:val="0"/>
        <w:adjustRightInd w:val="0"/>
        <w:spacing w:line="240" w:lineRule="auto"/>
        <w:jc w:val="both"/>
        <w:rPr>
          <w:rFonts w:cs="Arial"/>
          <w:color w:val="000000"/>
          <w:szCs w:val="20"/>
        </w:rPr>
      </w:pPr>
      <w:r w:rsidRPr="00625FCD">
        <w:rPr>
          <w:rFonts w:cs="Arial"/>
          <w:color w:val="000000"/>
          <w:szCs w:val="20"/>
        </w:rPr>
        <w:t xml:space="preserve">mag. Igor </w:t>
      </w:r>
      <w:proofErr w:type="spellStart"/>
      <w:r w:rsidRPr="00625FCD">
        <w:rPr>
          <w:rFonts w:cs="Arial"/>
          <w:color w:val="000000"/>
          <w:szCs w:val="20"/>
        </w:rPr>
        <w:t>Alfirević</w:t>
      </w:r>
      <w:proofErr w:type="spellEnd"/>
      <w:r w:rsidRPr="00625FCD">
        <w:rPr>
          <w:rFonts w:cs="Arial"/>
          <w:color w:val="000000"/>
          <w:szCs w:val="20"/>
        </w:rPr>
        <w:t>,</w:t>
      </w:r>
    </w:p>
    <w:p w14:paraId="55DACF8B" w14:textId="2FCAE29F" w:rsidR="003740D1" w:rsidRPr="00625FCD" w:rsidRDefault="003740D1" w:rsidP="00ED29D7">
      <w:pPr>
        <w:pStyle w:val="Odstavekseznama"/>
        <w:numPr>
          <w:ilvl w:val="0"/>
          <w:numId w:val="14"/>
        </w:numPr>
        <w:autoSpaceDE w:val="0"/>
        <w:autoSpaceDN w:val="0"/>
        <w:adjustRightInd w:val="0"/>
        <w:spacing w:line="240" w:lineRule="auto"/>
        <w:jc w:val="both"/>
        <w:rPr>
          <w:rFonts w:cs="Arial"/>
          <w:color w:val="000000"/>
          <w:szCs w:val="20"/>
        </w:rPr>
      </w:pPr>
      <w:r w:rsidRPr="00625FCD">
        <w:rPr>
          <w:rFonts w:cs="Arial"/>
          <w:color w:val="000000"/>
          <w:szCs w:val="20"/>
        </w:rPr>
        <w:t>Petra Jereb,</w:t>
      </w:r>
    </w:p>
    <w:p w14:paraId="4658DF03" w14:textId="56FFE3D6" w:rsidR="003740D1" w:rsidRPr="00625FCD" w:rsidRDefault="003740D1" w:rsidP="00ED29D7">
      <w:pPr>
        <w:pStyle w:val="Odstavekseznama"/>
        <w:numPr>
          <w:ilvl w:val="0"/>
          <w:numId w:val="14"/>
        </w:numPr>
        <w:autoSpaceDE w:val="0"/>
        <w:autoSpaceDN w:val="0"/>
        <w:adjustRightInd w:val="0"/>
        <w:spacing w:line="240" w:lineRule="auto"/>
        <w:jc w:val="both"/>
        <w:rPr>
          <w:rFonts w:cs="Arial"/>
          <w:color w:val="000000"/>
          <w:szCs w:val="20"/>
        </w:rPr>
      </w:pPr>
      <w:r w:rsidRPr="00625FCD">
        <w:rPr>
          <w:rFonts w:cs="Arial"/>
          <w:color w:val="000000"/>
          <w:szCs w:val="20"/>
        </w:rPr>
        <w:t xml:space="preserve">Suzana </w:t>
      </w:r>
      <w:proofErr w:type="spellStart"/>
      <w:r w:rsidRPr="00625FCD">
        <w:rPr>
          <w:rFonts w:cs="Arial"/>
          <w:color w:val="000000"/>
          <w:szCs w:val="20"/>
        </w:rPr>
        <w:t>Bolčič</w:t>
      </w:r>
      <w:proofErr w:type="spellEnd"/>
      <w:r w:rsidRPr="00625FCD">
        <w:rPr>
          <w:rFonts w:cs="Arial"/>
          <w:color w:val="000000"/>
          <w:szCs w:val="20"/>
        </w:rPr>
        <w:t xml:space="preserve"> </w:t>
      </w:r>
      <w:proofErr w:type="spellStart"/>
      <w:r w:rsidRPr="00625FCD">
        <w:rPr>
          <w:rFonts w:cs="Arial"/>
          <w:color w:val="000000"/>
          <w:szCs w:val="20"/>
        </w:rPr>
        <w:t>Agostini</w:t>
      </w:r>
      <w:proofErr w:type="spellEnd"/>
      <w:r w:rsidRPr="00625FCD">
        <w:rPr>
          <w:rFonts w:cs="Arial"/>
          <w:color w:val="000000"/>
          <w:szCs w:val="20"/>
        </w:rPr>
        <w:t>.</w:t>
      </w:r>
    </w:p>
    <w:p w14:paraId="5A7055EC" w14:textId="77777777" w:rsidR="003740D1" w:rsidRPr="00AA4A22" w:rsidRDefault="003740D1" w:rsidP="00C552AB">
      <w:pPr>
        <w:autoSpaceDE w:val="0"/>
        <w:autoSpaceDN w:val="0"/>
        <w:adjustRightInd w:val="0"/>
        <w:spacing w:line="240" w:lineRule="auto"/>
        <w:jc w:val="both"/>
        <w:rPr>
          <w:rFonts w:cs="Arial"/>
          <w:color w:val="000000"/>
          <w:szCs w:val="20"/>
        </w:rPr>
      </w:pPr>
    </w:p>
    <w:p w14:paraId="01991C00" w14:textId="65D24793" w:rsidR="003740D1" w:rsidRPr="00AA4A22" w:rsidRDefault="003740D1" w:rsidP="00C552AB">
      <w:pPr>
        <w:autoSpaceDE w:val="0"/>
        <w:autoSpaceDN w:val="0"/>
        <w:adjustRightInd w:val="0"/>
        <w:spacing w:line="240" w:lineRule="auto"/>
        <w:jc w:val="both"/>
        <w:rPr>
          <w:rFonts w:cs="Arial"/>
          <w:color w:val="000000"/>
          <w:szCs w:val="20"/>
        </w:rPr>
      </w:pPr>
      <w:r w:rsidRPr="00AA4A22">
        <w:rPr>
          <w:rFonts w:cs="Arial"/>
          <w:color w:val="000000"/>
          <w:szCs w:val="20"/>
        </w:rPr>
        <w:t>Javnega zdravstvenega zavoda Univerzitetnega kliničnega centra Maribor</w:t>
      </w:r>
    </w:p>
    <w:p w14:paraId="69D3CB78" w14:textId="1023B82E" w:rsidR="003740D1" w:rsidRPr="00625FCD" w:rsidRDefault="003740D1" w:rsidP="00ED29D7">
      <w:pPr>
        <w:pStyle w:val="Odstavekseznama"/>
        <w:numPr>
          <w:ilvl w:val="0"/>
          <w:numId w:val="15"/>
        </w:numPr>
        <w:autoSpaceDE w:val="0"/>
        <w:autoSpaceDN w:val="0"/>
        <w:adjustRightInd w:val="0"/>
        <w:spacing w:line="240" w:lineRule="auto"/>
        <w:jc w:val="both"/>
        <w:rPr>
          <w:rFonts w:cs="Arial"/>
          <w:color w:val="000000"/>
          <w:szCs w:val="20"/>
        </w:rPr>
      </w:pPr>
      <w:r w:rsidRPr="00625FCD">
        <w:rPr>
          <w:rFonts w:cs="Arial"/>
          <w:color w:val="000000"/>
          <w:szCs w:val="20"/>
        </w:rPr>
        <w:t>Damjan Vrabl,</w:t>
      </w:r>
    </w:p>
    <w:p w14:paraId="7D319F85" w14:textId="355AF931" w:rsidR="003740D1" w:rsidRPr="00625FCD" w:rsidRDefault="003740D1" w:rsidP="00ED29D7">
      <w:pPr>
        <w:pStyle w:val="Odstavekseznama"/>
        <w:numPr>
          <w:ilvl w:val="0"/>
          <w:numId w:val="15"/>
        </w:numPr>
        <w:autoSpaceDE w:val="0"/>
        <w:autoSpaceDN w:val="0"/>
        <w:adjustRightInd w:val="0"/>
        <w:spacing w:line="240" w:lineRule="auto"/>
        <w:jc w:val="both"/>
        <w:rPr>
          <w:rFonts w:cs="Arial"/>
          <w:color w:val="000000"/>
          <w:szCs w:val="20"/>
        </w:rPr>
      </w:pPr>
      <w:r w:rsidRPr="00625FCD">
        <w:rPr>
          <w:rFonts w:cs="Arial"/>
          <w:color w:val="000000"/>
          <w:szCs w:val="20"/>
        </w:rPr>
        <w:t>Klemen Pleško,</w:t>
      </w:r>
    </w:p>
    <w:p w14:paraId="73C1B051" w14:textId="260F69B9" w:rsidR="003740D1" w:rsidRPr="00625FCD" w:rsidRDefault="003740D1" w:rsidP="00ED29D7">
      <w:pPr>
        <w:pStyle w:val="Odstavekseznama"/>
        <w:numPr>
          <w:ilvl w:val="0"/>
          <w:numId w:val="15"/>
        </w:numPr>
        <w:autoSpaceDE w:val="0"/>
        <w:autoSpaceDN w:val="0"/>
        <w:adjustRightInd w:val="0"/>
        <w:spacing w:line="240" w:lineRule="auto"/>
        <w:jc w:val="both"/>
        <w:rPr>
          <w:rFonts w:cs="Arial"/>
          <w:color w:val="000000"/>
          <w:szCs w:val="20"/>
        </w:rPr>
      </w:pPr>
      <w:r w:rsidRPr="00625FCD">
        <w:rPr>
          <w:rFonts w:cs="Arial"/>
          <w:color w:val="000000"/>
          <w:szCs w:val="20"/>
        </w:rPr>
        <w:t>dr. Mojca Gornjak,</w:t>
      </w:r>
    </w:p>
    <w:p w14:paraId="68960F21" w14:textId="3D5268A7" w:rsidR="003740D1" w:rsidRPr="00625FCD" w:rsidRDefault="003740D1" w:rsidP="00ED29D7">
      <w:pPr>
        <w:pStyle w:val="Odstavekseznama"/>
        <w:numPr>
          <w:ilvl w:val="0"/>
          <w:numId w:val="15"/>
        </w:numPr>
        <w:autoSpaceDE w:val="0"/>
        <w:autoSpaceDN w:val="0"/>
        <w:adjustRightInd w:val="0"/>
        <w:spacing w:line="240" w:lineRule="auto"/>
        <w:jc w:val="both"/>
        <w:rPr>
          <w:rFonts w:cs="Arial"/>
          <w:color w:val="000000"/>
          <w:szCs w:val="20"/>
        </w:rPr>
      </w:pPr>
      <w:r w:rsidRPr="00625FCD">
        <w:rPr>
          <w:rFonts w:cs="Arial"/>
          <w:color w:val="000000"/>
          <w:szCs w:val="20"/>
        </w:rPr>
        <w:t>dr. Branko Gabrovec,</w:t>
      </w:r>
    </w:p>
    <w:p w14:paraId="5FCF60FE" w14:textId="40AD9445" w:rsidR="003740D1" w:rsidRPr="00625FCD" w:rsidRDefault="003740D1" w:rsidP="00ED29D7">
      <w:pPr>
        <w:pStyle w:val="Odstavekseznama"/>
        <w:numPr>
          <w:ilvl w:val="0"/>
          <w:numId w:val="15"/>
        </w:numPr>
        <w:autoSpaceDE w:val="0"/>
        <w:autoSpaceDN w:val="0"/>
        <w:adjustRightInd w:val="0"/>
        <w:spacing w:line="240" w:lineRule="auto"/>
        <w:jc w:val="both"/>
        <w:rPr>
          <w:rFonts w:cs="Arial"/>
          <w:color w:val="000000"/>
          <w:szCs w:val="20"/>
        </w:rPr>
      </w:pPr>
      <w:r w:rsidRPr="00625FCD">
        <w:rPr>
          <w:rFonts w:cs="Arial"/>
          <w:color w:val="000000"/>
          <w:szCs w:val="20"/>
        </w:rPr>
        <w:t xml:space="preserve">Aleš </w:t>
      </w:r>
      <w:proofErr w:type="spellStart"/>
      <w:r w:rsidRPr="00625FCD">
        <w:rPr>
          <w:rFonts w:cs="Arial"/>
          <w:color w:val="000000"/>
          <w:szCs w:val="20"/>
        </w:rPr>
        <w:t>Šabeder</w:t>
      </w:r>
      <w:proofErr w:type="spellEnd"/>
      <w:r w:rsidRPr="00625FCD">
        <w:rPr>
          <w:rFonts w:cs="Arial"/>
          <w:color w:val="000000"/>
          <w:szCs w:val="20"/>
        </w:rPr>
        <w:t>,</w:t>
      </w:r>
    </w:p>
    <w:p w14:paraId="31C8E1B7" w14:textId="25B8C03B" w:rsidR="003740D1" w:rsidRPr="00625FCD" w:rsidRDefault="003740D1" w:rsidP="00ED29D7">
      <w:pPr>
        <w:pStyle w:val="Odstavekseznama"/>
        <w:numPr>
          <w:ilvl w:val="0"/>
          <w:numId w:val="15"/>
        </w:numPr>
        <w:autoSpaceDE w:val="0"/>
        <w:autoSpaceDN w:val="0"/>
        <w:adjustRightInd w:val="0"/>
        <w:spacing w:line="240" w:lineRule="auto"/>
        <w:jc w:val="both"/>
        <w:rPr>
          <w:rFonts w:cs="Arial"/>
          <w:color w:val="000000"/>
          <w:szCs w:val="20"/>
        </w:rPr>
      </w:pPr>
      <w:r w:rsidRPr="00625FCD">
        <w:rPr>
          <w:rFonts w:cs="Arial"/>
          <w:color w:val="000000"/>
          <w:szCs w:val="20"/>
        </w:rPr>
        <w:t xml:space="preserve">Marjan </w:t>
      </w:r>
      <w:proofErr w:type="spellStart"/>
      <w:r w:rsidRPr="00625FCD">
        <w:rPr>
          <w:rFonts w:cs="Arial"/>
          <w:color w:val="000000"/>
          <w:szCs w:val="20"/>
        </w:rPr>
        <w:t>Mačkošek</w:t>
      </w:r>
      <w:proofErr w:type="spellEnd"/>
      <w:r w:rsidRPr="00625FCD">
        <w:rPr>
          <w:rFonts w:cs="Arial"/>
          <w:color w:val="000000"/>
          <w:szCs w:val="20"/>
        </w:rPr>
        <w:t>.</w:t>
      </w:r>
    </w:p>
    <w:p w14:paraId="02880379" w14:textId="77777777" w:rsidR="003740D1" w:rsidRPr="00AA4A22" w:rsidRDefault="003740D1" w:rsidP="00C552AB">
      <w:pPr>
        <w:autoSpaceDE w:val="0"/>
        <w:autoSpaceDN w:val="0"/>
        <w:adjustRightInd w:val="0"/>
        <w:spacing w:line="240" w:lineRule="auto"/>
        <w:jc w:val="both"/>
        <w:rPr>
          <w:rFonts w:cs="Arial"/>
          <w:color w:val="000000"/>
          <w:szCs w:val="20"/>
        </w:rPr>
      </w:pPr>
    </w:p>
    <w:p w14:paraId="2DCD860B" w14:textId="3A358A66" w:rsidR="003740D1" w:rsidRPr="00AA4A22" w:rsidRDefault="003740D1" w:rsidP="00C552AB">
      <w:pPr>
        <w:autoSpaceDE w:val="0"/>
        <w:autoSpaceDN w:val="0"/>
        <w:adjustRightInd w:val="0"/>
        <w:spacing w:line="240" w:lineRule="auto"/>
        <w:jc w:val="both"/>
        <w:rPr>
          <w:rFonts w:cs="Arial"/>
          <w:color w:val="000000"/>
          <w:szCs w:val="20"/>
        </w:rPr>
      </w:pPr>
      <w:r w:rsidRPr="00AA4A22">
        <w:rPr>
          <w:rFonts w:cs="Arial"/>
          <w:color w:val="000000"/>
          <w:szCs w:val="20"/>
        </w:rPr>
        <w:t>Javnega zdravstvenega zavoda Univerzitetne klinike za pljučne bolezni in alergijo Golnik</w:t>
      </w:r>
    </w:p>
    <w:p w14:paraId="409C139C" w14:textId="2DA39210" w:rsidR="003740D1" w:rsidRPr="00625FCD" w:rsidRDefault="003740D1" w:rsidP="00ED29D7">
      <w:pPr>
        <w:pStyle w:val="Odstavekseznama"/>
        <w:numPr>
          <w:ilvl w:val="0"/>
          <w:numId w:val="16"/>
        </w:numPr>
        <w:autoSpaceDE w:val="0"/>
        <w:autoSpaceDN w:val="0"/>
        <w:adjustRightInd w:val="0"/>
        <w:spacing w:line="240" w:lineRule="auto"/>
        <w:jc w:val="both"/>
        <w:rPr>
          <w:rFonts w:cs="Arial"/>
          <w:color w:val="000000"/>
          <w:szCs w:val="20"/>
        </w:rPr>
      </w:pPr>
      <w:r w:rsidRPr="00625FCD">
        <w:rPr>
          <w:rFonts w:cs="Arial"/>
          <w:color w:val="000000"/>
          <w:szCs w:val="20"/>
        </w:rPr>
        <w:t>Tjaša Vidic,</w:t>
      </w:r>
    </w:p>
    <w:p w14:paraId="3EA929AE" w14:textId="74DD79F7" w:rsidR="003740D1" w:rsidRPr="00625FCD" w:rsidRDefault="003740D1" w:rsidP="00ED29D7">
      <w:pPr>
        <w:pStyle w:val="Odstavekseznama"/>
        <w:numPr>
          <w:ilvl w:val="0"/>
          <w:numId w:val="16"/>
        </w:numPr>
        <w:autoSpaceDE w:val="0"/>
        <w:autoSpaceDN w:val="0"/>
        <w:adjustRightInd w:val="0"/>
        <w:spacing w:line="240" w:lineRule="auto"/>
        <w:jc w:val="both"/>
        <w:rPr>
          <w:rFonts w:cs="Arial"/>
          <w:color w:val="000000"/>
          <w:szCs w:val="20"/>
        </w:rPr>
      </w:pPr>
      <w:r w:rsidRPr="00625FCD">
        <w:rPr>
          <w:rFonts w:cs="Arial"/>
          <w:color w:val="000000"/>
          <w:szCs w:val="20"/>
        </w:rPr>
        <w:t>Sebastjan Ašenberger,</w:t>
      </w:r>
    </w:p>
    <w:p w14:paraId="7AB0C229" w14:textId="58889DB2" w:rsidR="003740D1" w:rsidRPr="00625FCD" w:rsidRDefault="003740D1" w:rsidP="00ED29D7">
      <w:pPr>
        <w:pStyle w:val="Odstavekseznama"/>
        <w:numPr>
          <w:ilvl w:val="0"/>
          <w:numId w:val="16"/>
        </w:numPr>
        <w:autoSpaceDE w:val="0"/>
        <w:autoSpaceDN w:val="0"/>
        <w:adjustRightInd w:val="0"/>
        <w:spacing w:line="240" w:lineRule="auto"/>
        <w:jc w:val="both"/>
        <w:rPr>
          <w:rFonts w:cs="Arial"/>
          <w:color w:val="000000"/>
          <w:szCs w:val="20"/>
        </w:rPr>
      </w:pPr>
      <w:r w:rsidRPr="00625FCD">
        <w:rPr>
          <w:rFonts w:cs="Arial"/>
          <w:color w:val="000000"/>
          <w:szCs w:val="20"/>
        </w:rPr>
        <w:t>mag. Kristina Kuhanec Tratar,</w:t>
      </w:r>
    </w:p>
    <w:p w14:paraId="6A15A9CF" w14:textId="1AD998F4" w:rsidR="003740D1" w:rsidRPr="00625FCD" w:rsidRDefault="003740D1" w:rsidP="00ED29D7">
      <w:pPr>
        <w:pStyle w:val="Odstavekseznama"/>
        <w:numPr>
          <w:ilvl w:val="0"/>
          <w:numId w:val="16"/>
        </w:numPr>
        <w:autoSpaceDE w:val="0"/>
        <w:autoSpaceDN w:val="0"/>
        <w:adjustRightInd w:val="0"/>
        <w:spacing w:line="240" w:lineRule="auto"/>
        <w:jc w:val="both"/>
        <w:rPr>
          <w:rFonts w:cs="Arial"/>
          <w:color w:val="000000"/>
          <w:szCs w:val="20"/>
        </w:rPr>
      </w:pPr>
      <w:r w:rsidRPr="00625FCD">
        <w:rPr>
          <w:rFonts w:cs="Arial"/>
          <w:color w:val="000000"/>
          <w:szCs w:val="20"/>
        </w:rPr>
        <w:t>Dejan Šebenik.</w:t>
      </w:r>
    </w:p>
    <w:p w14:paraId="5C206169" w14:textId="77777777" w:rsidR="003740D1" w:rsidRPr="00AA4A22" w:rsidRDefault="003740D1" w:rsidP="00C552AB">
      <w:pPr>
        <w:autoSpaceDE w:val="0"/>
        <w:autoSpaceDN w:val="0"/>
        <w:adjustRightInd w:val="0"/>
        <w:spacing w:line="240" w:lineRule="auto"/>
        <w:jc w:val="both"/>
        <w:rPr>
          <w:rFonts w:cs="Arial"/>
          <w:color w:val="000000"/>
          <w:szCs w:val="20"/>
        </w:rPr>
      </w:pPr>
    </w:p>
    <w:p w14:paraId="4EAD7FDD" w14:textId="26A84E9C" w:rsidR="003740D1" w:rsidRPr="00AA4A22" w:rsidRDefault="003740D1" w:rsidP="00C552AB">
      <w:pPr>
        <w:autoSpaceDE w:val="0"/>
        <w:autoSpaceDN w:val="0"/>
        <w:adjustRightInd w:val="0"/>
        <w:spacing w:line="240" w:lineRule="auto"/>
        <w:jc w:val="both"/>
        <w:rPr>
          <w:rFonts w:cs="Arial"/>
          <w:color w:val="000000"/>
          <w:szCs w:val="20"/>
        </w:rPr>
      </w:pPr>
      <w:r w:rsidRPr="00AA4A22">
        <w:rPr>
          <w:rFonts w:cs="Arial"/>
          <w:color w:val="000000"/>
          <w:szCs w:val="20"/>
        </w:rPr>
        <w:t>Javnega zdravstvenega zavoda Splošne bolnišnice Slovenj Gradec</w:t>
      </w:r>
    </w:p>
    <w:p w14:paraId="710F2F47" w14:textId="7B9C00E2" w:rsidR="003740D1" w:rsidRPr="00625FCD" w:rsidRDefault="003740D1" w:rsidP="00ED29D7">
      <w:pPr>
        <w:pStyle w:val="Odstavekseznama"/>
        <w:numPr>
          <w:ilvl w:val="0"/>
          <w:numId w:val="17"/>
        </w:numPr>
        <w:autoSpaceDE w:val="0"/>
        <w:autoSpaceDN w:val="0"/>
        <w:adjustRightInd w:val="0"/>
        <w:spacing w:line="240" w:lineRule="auto"/>
        <w:jc w:val="both"/>
        <w:rPr>
          <w:rFonts w:cs="Arial"/>
          <w:color w:val="000000"/>
          <w:szCs w:val="20"/>
        </w:rPr>
      </w:pPr>
      <w:r w:rsidRPr="00625FCD">
        <w:rPr>
          <w:rFonts w:cs="Arial"/>
          <w:color w:val="000000"/>
          <w:szCs w:val="20"/>
        </w:rPr>
        <w:t>mag. Peter Bohinec,</w:t>
      </w:r>
    </w:p>
    <w:p w14:paraId="6E95A981" w14:textId="6D77A860" w:rsidR="003740D1" w:rsidRPr="00625FCD" w:rsidRDefault="003740D1" w:rsidP="00ED29D7">
      <w:pPr>
        <w:pStyle w:val="Odstavekseznama"/>
        <w:numPr>
          <w:ilvl w:val="0"/>
          <w:numId w:val="17"/>
        </w:numPr>
        <w:autoSpaceDE w:val="0"/>
        <w:autoSpaceDN w:val="0"/>
        <w:adjustRightInd w:val="0"/>
        <w:spacing w:line="240" w:lineRule="auto"/>
        <w:jc w:val="both"/>
        <w:rPr>
          <w:rFonts w:cs="Arial"/>
          <w:color w:val="000000"/>
          <w:szCs w:val="20"/>
        </w:rPr>
      </w:pPr>
      <w:r w:rsidRPr="00625FCD">
        <w:rPr>
          <w:rFonts w:cs="Arial"/>
          <w:color w:val="000000"/>
          <w:szCs w:val="20"/>
        </w:rPr>
        <w:t>Damjan Vrabl,</w:t>
      </w:r>
    </w:p>
    <w:p w14:paraId="7E94BDA9" w14:textId="4967E888" w:rsidR="003740D1" w:rsidRPr="00625FCD" w:rsidRDefault="003740D1" w:rsidP="00ED29D7">
      <w:pPr>
        <w:pStyle w:val="Odstavekseznama"/>
        <w:numPr>
          <w:ilvl w:val="0"/>
          <w:numId w:val="17"/>
        </w:numPr>
        <w:autoSpaceDE w:val="0"/>
        <w:autoSpaceDN w:val="0"/>
        <w:adjustRightInd w:val="0"/>
        <w:spacing w:line="240" w:lineRule="auto"/>
        <w:jc w:val="both"/>
        <w:rPr>
          <w:rFonts w:cs="Arial"/>
          <w:color w:val="000000"/>
          <w:szCs w:val="20"/>
        </w:rPr>
      </w:pPr>
      <w:r w:rsidRPr="00625FCD">
        <w:rPr>
          <w:rFonts w:cs="Arial"/>
          <w:color w:val="000000"/>
          <w:szCs w:val="20"/>
        </w:rPr>
        <w:t xml:space="preserve">Primož </w:t>
      </w:r>
      <w:proofErr w:type="spellStart"/>
      <w:r w:rsidRPr="00625FCD">
        <w:rPr>
          <w:rFonts w:cs="Arial"/>
          <w:color w:val="000000"/>
          <w:szCs w:val="20"/>
        </w:rPr>
        <w:t>Stošicki</w:t>
      </w:r>
      <w:proofErr w:type="spellEnd"/>
      <w:r w:rsidRPr="00625FCD">
        <w:rPr>
          <w:rFonts w:cs="Arial"/>
          <w:color w:val="000000"/>
          <w:szCs w:val="20"/>
        </w:rPr>
        <w:t>,</w:t>
      </w:r>
    </w:p>
    <w:p w14:paraId="2B3CE9B7" w14:textId="6928414B" w:rsidR="003740D1" w:rsidRPr="00625FCD" w:rsidRDefault="003740D1" w:rsidP="00ED29D7">
      <w:pPr>
        <w:pStyle w:val="Odstavekseznama"/>
        <w:numPr>
          <w:ilvl w:val="0"/>
          <w:numId w:val="17"/>
        </w:numPr>
        <w:autoSpaceDE w:val="0"/>
        <w:autoSpaceDN w:val="0"/>
        <w:adjustRightInd w:val="0"/>
        <w:spacing w:line="240" w:lineRule="auto"/>
        <w:jc w:val="both"/>
        <w:rPr>
          <w:rFonts w:cs="Arial"/>
          <w:color w:val="000000"/>
          <w:szCs w:val="20"/>
        </w:rPr>
      </w:pPr>
      <w:r w:rsidRPr="00625FCD">
        <w:rPr>
          <w:rFonts w:cs="Arial"/>
          <w:color w:val="000000"/>
          <w:szCs w:val="20"/>
        </w:rPr>
        <w:t>mag. Marjan Podgoršek,</w:t>
      </w:r>
    </w:p>
    <w:p w14:paraId="5ADEEBEB" w14:textId="2F3BC8CA" w:rsidR="003740D1" w:rsidRPr="00625FCD" w:rsidRDefault="003740D1" w:rsidP="00ED29D7">
      <w:pPr>
        <w:pStyle w:val="Odstavekseznama"/>
        <w:numPr>
          <w:ilvl w:val="0"/>
          <w:numId w:val="17"/>
        </w:numPr>
        <w:autoSpaceDE w:val="0"/>
        <w:autoSpaceDN w:val="0"/>
        <w:adjustRightInd w:val="0"/>
        <w:spacing w:line="240" w:lineRule="auto"/>
        <w:jc w:val="both"/>
        <w:rPr>
          <w:rFonts w:cs="Arial"/>
          <w:color w:val="000000"/>
          <w:szCs w:val="20"/>
        </w:rPr>
      </w:pPr>
      <w:r w:rsidRPr="00625FCD">
        <w:rPr>
          <w:rFonts w:cs="Arial"/>
          <w:color w:val="000000"/>
          <w:szCs w:val="20"/>
        </w:rPr>
        <w:t>Gorazd Korošec</w:t>
      </w:r>
    </w:p>
    <w:p w14:paraId="350D796D" w14:textId="77777777" w:rsidR="003740D1" w:rsidRPr="00AA4A22" w:rsidRDefault="003740D1" w:rsidP="00C552AB">
      <w:pPr>
        <w:autoSpaceDE w:val="0"/>
        <w:autoSpaceDN w:val="0"/>
        <w:adjustRightInd w:val="0"/>
        <w:spacing w:line="240" w:lineRule="auto"/>
        <w:jc w:val="both"/>
        <w:rPr>
          <w:rFonts w:cs="Arial"/>
          <w:color w:val="000000"/>
          <w:szCs w:val="20"/>
        </w:rPr>
      </w:pPr>
    </w:p>
    <w:p w14:paraId="2B5865D3" w14:textId="0FB132C8" w:rsidR="003740D1" w:rsidRPr="00AA4A22" w:rsidRDefault="003740D1" w:rsidP="00C552AB">
      <w:pPr>
        <w:autoSpaceDE w:val="0"/>
        <w:autoSpaceDN w:val="0"/>
        <w:adjustRightInd w:val="0"/>
        <w:spacing w:line="240" w:lineRule="auto"/>
        <w:jc w:val="both"/>
        <w:rPr>
          <w:rFonts w:cs="Arial"/>
          <w:color w:val="000000"/>
          <w:szCs w:val="20"/>
        </w:rPr>
      </w:pPr>
      <w:r w:rsidRPr="00AA4A22">
        <w:rPr>
          <w:rFonts w:cs="Arial"/>
          <w:color w:val="000000"/>
          <w:szCs w:val="20"/>
        </w:rPr>
        <w:t>Javnega zdravstvenega zavoda Splošne bolnišnice Murska Sobota</w:t>
      </w:r>
    </w:p>
    <w:p w14:paraId="79472598" w14:textId="4EF3787D" w:rsidR="003740D1" w:rsidRPr="00625FCD" w:rsidRDefault="003740D1" w:rsidP="00ED29D7">
      <w:pPr>
        <w:pStyle w:val="Odstavekseznama"/>
        <w:numPr>
          <w:ilvl w:val="0"/>
          <w:numId w:val="18"/>
        </w:numPr>
        <w:autoSpaceDE w:val="0"/>
        <w:autoSpaceDN w:val="0"/>
        <w:adjustRightInd w:val="0"/>
        <w:spacing w:line="240" w:lineRule="auto"/>
        <w:jc w:val="both"/>
        <w:rPr>
          <w:rFonts w:cs="Arial"/>
          <w:color w:val="000000"/>
          <w:szCs w:val="20"/>
        </w:rPr>
      </w:pPr>
      <w:r w:rsidRPr="00625FCD">
        <w:rPr>
          <w:rFonts w:cs="Arial"/>
          <w:color w:val="000000"/>
          <w:szCs w:val="20"/>
        </w:rPr>
        <w:t xml:space="preserve">dr. Timi </w:t>
      </w:r>
      <w:proofErr w:type="spellStart"/>
      <w:r w:rsidRPr="00625FCD">
        <w:rPr>
          <w:rFonts w:cs="Arial"/>
          <w:color w:val="000000"/>
          <w:szCs w:val="20"/>
        </w:rPr>
        <w:t>Gamboc</w:t>
      </w:r>
      <w:proofErr w:type="spellEnd"/>
      <w:r w:rsidRPr="00625FCD">
        <w:rPr>
          <w:rFonts w:cs="Arial"/>
          <w:color w:val="000000"/>
          <w:szCs w:val="20"/>
        </w:rPr>
        <w:t>,</w:t>
      </w:r>
    </w:p>
    <w:p w14:paraId="397A1F2C" w14:textId="449CDF25" w:rsidR="003740D1" w:rsidRPr="00625FCD" w:rsidRDefault="003740D1" w:rsidP="00ED29D7">
      <w:pPr>
        <w:pStyle w:val="Odstavekseznama"/>
        <w:numPr>
          <w:ilvl w:val="0"/>
          <w:numId w:val="18"/>
        </w:numPr>
        <w:autoSpaceDE w:val="0"/>
        <w:autoSpaceDN w:val="0"/>
        <w:adjustRightInd w:val="0"/>
        <w:spacing w:line="240" w:lineRule="auto"/>
        <w:jc w:val="both"/>
        <w:rPr>
          <w:rFonts w:cs="Arial"/>
          <w:color w:val="000000"/>
          <w:szCs w:val="20"/>
        </w:rPr>
      </w:pPr>
      <w:r w:rsidRPr="00625FCD">
        <w:rPr>
          <w:rFonts w:cs="Arial"/>
          <w:color w:val="000000"/>
          <w:szCs w:val="20"/>
        </w:rPr>
        <w:t>Franjo Levstik,</w:t>
      </w:r>
    </w:p>
    <w:p w14:paraId="1D0AA4A4" w14:textId="5F4B2EE8" w:rsidR="003740D1" w:rsidRPr="00625FCD" w:rsidRDefault="003740D1" w:rsidP="00ED29D7">
      <w:pPr>
        <w:pStyle w:val="Odstavekseznama"/>
        <w:numPr>
          <w:ilvl w:val="0"/>
          <w:numId w:val="18"/>
        </w:numPr>
        <w:autoSpaceDE w:val="0"/>
        <w:autoSpaceDN w:val="0"/>
        <w:adjustRightInd w:val="0"/>
        <w:spacing w:line="240" w:lineRule="auto"/>
        <w:jc w:val="both"/>
        <w:rPr>
          <w:rFonts w:cs="Arial"/>
          <w:color w:val="000000"/>
          <w:szCs w:val="20"/>
        </w:rPr>
      </w:pPr>
      <w:r w:rsidRPr="00625FCD">
        <w:rPr>
          <w:rFonts w:cs="Arial"/>
          <w:color w:val="000000"/>
          <w:szCs w:val="20"/>
        </w:rPr>
        <w:lastRenderedPageBreak/>
        <w:t>Andreja Zabret,</w:t>
      </w:r>
    </w:p>
    <w:p w14:paraId="3C5AF042" w14:textId="0D2A24A3" w:rsidR="003740D1" w:rsidRPr="00625FCD" w:rsidRDefault="003740D1" w:rsidP="00ED29D7">
      <w:pPr>
        <w:pStyle w:val="Odstavekseznama"/>
        <w:numPr>
          <w:ilvl w:val="0"/>
          <w:numId w:val="18"/>
        </w:numPr>
        <w:autoSpaceDE w:val="0"/>
        <w:autoSpaceDN w:val="0"/>
        <w:adjustRightInd w:val="0"/>
        <w:spacing w:line="240" w:lineRule="auto"/>
        <w:jc w:val="both"/>
        <w:rPr>
          <w:rFonts w:cs="Arial"/>
          <w:color w:val="000000"/>
          <w:szCs w:val="20"/>
        </w:rPr>
      </w:pPr>
      <w:r w:rsidRPr="00625FCD">
        <w:rPr>
          <w:rFonts w:cs="Arial"/>
          <w:color w:val="000000"/>
          <w:szCs w:val="20"/>
        </w:rPr>
        <w:t>Vanda Labović,</w:t>
      </w:r>
    </w:p>
    <w:p w14:paraId="07BFF52A" w14:textId="15892A52" w:rsidR="003740D1" w:rsidRPr="00625FCD" w:rsidRDefault="003740D1" w:rsidP="00ED29D7">
      <w:pPr>
        <w:pStyle w:val="Odstavekseznama"/>
        <w:numPr>
          <w:ilvl w:val="0"/>
          <w:numId w:val="18"/>
        </w:numPr>
        <w:autoSpaceDE w:val="0"/>
        <w:autoSpaceDN w:val="0"/>
        <w:adjustRightInd w:val="0"/>
        <w:spacing w:line="240" w:lineRule="auto"/>
        <w:jc w:val="both"/>
        <w:rPr>
          <w:rFonts w:cs="Arial"/>
          <w:color w:val="000000"/>
          <w:szCs w:val="20"/>
        </w:rPr>
      </w:pPr>
      <w:r w:rsidRPr="00625FCD">
        <w:rPr>
          <w:rFonts w:cs="Arial"/>
          <w:color w:val="000000"/>
          <w:szCs w:val="20"/>
        </w:rPr>
        <w:t>Mojca Kert.</w:t>
      </w:r>
    </w:p>
    <w:p w14:paraId="6A2CEFEC" w14:textId="77777777" w:rsidR="003740D1" w:rsidRPr="00AA4A22" w:rsidRDefault="003740D1" w:rsidP="00C552AB">
      <w:pPr>
        <w:autoSpaceDE w:val="0"/>
        <w:autoSpaceDN w:val="0"/>
        <w:adjustRightInd w:val="0"/>
        <w:spacing w:line="240" w:lineRule="auto"/>
        <w:jc w:val="both"/>
        <w:rPr>
          <w:rFonts w:cs="Arial"/>
          <w:color w:val="000000"/>
          <w:szCs w:val="20"/>
        </w:rPr>
      </w:pPr>
    </w:p>
    <w:p w14:paraId="0131DC8F" w14:textId="0DB9470E" w:rsidR="003740D1" w:rsidRPr="00AA4A22" w:rsidRDefault="003740D1" w:rsidP="00C552AB">
      <w:pPr>
        <w:autoSpaceDE w:val="0"/>
        <w:autoSpaceDN w:val="0"/>
        <w:adjustRightInd w:val="0"/>
        <w:spacing w:line="240" w:lineRule="auto"/>
        <w:jc w:val="both"/>
        <w:rPr>
          <w:rFonts w:cs="Arial"/>
          <w:color w:val="000000"/>
          <w:szCs w:val="20"/>
        </w:rPr>
      </w:pPr>
      <w:r w:rsidRPr="00AA4A22">
        <w:rPr>
          <w:rFonts w:cs="Arial"/>
          <w:color w:val="000000"/>
          <w:szCs w:val="20"/>
        </w:rPr>
        <w:t>Javnega zdravstvenega zavoda Psihiatrične bolnišnice Begunje</w:t>
      </w:r>
    </w:p>
    <w:p w14:paraId="70E6FF7C" w14:textId="67E56751" w:rsidR="003740D1" w:rsidRPr="00625FCD" w:rsidRDefault="003740D1" w:rsidP="00ED29D7">
      <w:pPr>
        <w:pStyle w:val="Odstavekseznama"/>
        <w:numPr>
          <w:ilvl w:val="0"/>
          <w:numId w:val="19"/>
        </w:numPr>
        <w:autoSpaceDE w:val="0"/>
        <w:autoSpaceDN w:val="0"/>
        <w:adjustRightInd w:val="0"/>
        <w:spacing w:line="240" w:lineRule="auto"/>
        <w:jc w:val="both"/>
        <w:rPr>
          <w:rFonts w:cs="Arial"/>
          <w:color w:val="000000"/>
          <w:szCs w:val="20"/>
        </w:rPr>
      </w:pPr>
      <w:r w:rsidRPr="00625FCD">
        <w:rPr>
          <w:rFonts w:cs="Arial"/>
          <w:color w:val="000000"/>
          <w:szCs w:val="20"/>
        </w:rPr>
        <w:t>dr. Branko Bregar,</w:t>
      </w:r>
    </w:p>
    <w:p w14:paraId="68E43853" w14:textId="4C411C41" w:rsidR="003740D1" w:rsidRPr="00625FCD" w:rsidRDefault="003740D1" w:rsidP="00ED29D7">
      <w:pPr>
        <w:pStyle w:val="Odstavekseznama"/>
        <w:numPr>
          <w:ilvl w:val="0"/>
          <w:numId w:val="19"/>
        </w:numPr>
        <w:autoSpaceDE w:val="0"/>
        <w:autoSpaceDN w:val="0"/>
        <w:adjustRightInd w:val="0"/>
        <w:spacing w:line="240" w:lineRule="auto"/>
        <w:jc w:val="both"/>
        <w:rPr>
          <w:rFonts w:cs="Arial"/>
          <w:color w:val="000000"/>
          <w:szCs w:val="20"/>
        </w:rPr>
      </w:pPr>
      <w:r w:rsidRPr="00625FCD">
        <w:rPr>
          <w:rFonts w:cs="Arial"/>
          <w:color w:val="000000"/>
          <w:szCs w:val="20"/>
        </w:rPr>
        <w:t>mag. Vesna Simič,</w:t>
      </w:r>
    </w:p>
    <w:p w14:paraId="1651AC56" w14:textId="5A838B43" w:rsidR="003740D1" w:rsidRPr="00625FCD" w:rsidRDefault="003740D1" w:rsidP="00ED29D7">
      <w:pPr>
        <w:pStyle w:val="Odstavekseznama"/>
        <w:numPr>
          <w:ilvl w:val="0"/>
          <w:numId w:val="19"/>
        </w:numPr>
        <w:autoSpaceDE w:val="0"/>
        <w:autoSpaceDN w:val="0"/>
        <w:adjustRightInd w:val="0"/>
        <w:spacing w:line="240" w:lineRule="auto"/>
        <w:jc w:val="both"/>
        <w:rPr>
          <w:rFonts w:cs="Arial"/>
          <w:color w:val="000000"/>
          <w:szCs w:val="20"/>
        </w:rPr>
      </w:pPr>
      <w:r w:rsidRPr="00625FCD">
        <w:rPr>
          <w:rFonts w:cs="Arial"/>
          <w:color w:val="000000"/>
          <w:szCs w:val="20"/>
        </w:rPr>
        <w:t>mag. Tomaž Krišelj,</w:t>
      </w:r>
    </w:p>
    <w:p w14:paraId="564D0D19" w14:textId="679EB346" w:rsidR="003740D1" w:rsidRPr="00625FCD" w:rsidRDefault="003740D1" w:rsidP="00ED29D7">
      <w:pPr>
        <w:pStyle w:val="Odstavekseznama"/>
        <w:numPr>
          <w:ilvl w:val="0"/>
          <w:numId w:val="19"/>
        </w:numPr>
        <w:autoSpaceDE w:val="0"/>
        <w:autoSpaceDN w:val="0"/>
        <w:adjustRightInd w:val="0"/>
        <w:spacing w:line="240" w:lineRule="auto"/>
        <w:jc w:val="both"/>
        <w:rPr>
          <w:rFonts w:cs="Arial"/>
          <w:color w:val="000000"/>
          <w:szCs w:val="20"/>
        </w:rPr>
      </w:pPr>
      <w:r w:rsidRPr="00625FCD">
        <w:rPr>
          <w:rFonts w:cs="Arial"/>
          <w:color w:val="000000"/>
          <w:szCs w:val="20"/>
        </w:rPr>
        <w:t>mag. Anja Kocjančič.</w:t>
      </w:r>
    </w:p>
    <w:p w14:paraId="64FC5837" w14:textId="77777777" w:rsidR="003740D1" w:rsidRPr="00AA4A22" w:rsidRDefault="003740D1" w:rsidP="00C552AB">
      <w:pPr>
        <w:autoSpaceDE w:val="0"/>
        <w:autoSpaceDN w:val="0"/>
        <w:adjustRightInd w:val="0"/>
        <w:spacing w:line="240" w:lineRule="auto"/>
        <w:jc w:val="both"/>
        <w:rPr>
          <w:rFonts w:cs="Arial"/>
          <w:color w:val="000000"/>
          <w:szCs w:val="20"/>
        </w:rPr>
      </w:pPr>
    </w:p>
    <w:p w14:paraId="529AD9FC" w14:textId="5FC1A2AD" w:rsidR="003740D1" w:rsidRPr="00AA4A22" w:rsidRDefault="003740D1" w:rsidP="00C552AB">
      <w:pPr>
        <w:autoSpaceDE w:val="0"/>
        <w:autoSpaceDN w:val="0"/>
        <w:adjustRightInd w:val="0"/>
        <w:spacing w:line="240" w:lineRule="auto"/>
        <w:jc w:val="both"/>
        <w:rPr>
          <w:rFonts w:cs="Arial"/>
          <w:color w:val="000000"/>
          <w:szCs w:val="20"/>
        </w:rPr>
      </w:pPr>
      <w:r w:rsidRPr="00AA4A22">
        <w:rPr>
          <w:rFonts w:cs="Arial"/>
          <w:color w:val="000000"/>
          <w:szCs w:val="20"/>
        </w:rPr>
        <w:t>Javnega zdravstvenega zavoda Bolnišnice za ginekologijo in porodništvo Kranj</w:t>
      </w:r>
    </w:p>
    <w:p w14:paraId="19A9863F" w14:textId="6EA19567" w:rsidR="003740D1" w:rsidRPr="00625FCD" w:rsidRDefault="003740D1" w:rsidP="00ED29D7">
      <w:pPr>
        <w:pStyle w:val="Odstavekseznama"/>
        <w:numPr>
          <w:ilvl w:val="0"/>
          <w:numId w:val="20"/>
        </w:numPr>
        <w:autoSpaceDE w:val="0"/>
        <w:autoSpaceDN w:val="0"/>
        <w:adjustRightInd w:val="0"/>
        <w:spacing w:line="240" w:lineRule="auto"/>
        <w:jc w:val="both"/>
        <w:rPr>
          <w:rFonts w:cs="Arial"/>
          <w:color w:val="000000"/>
          <w:szCs w:val="20"/>
        </w:rPr>
      </w:pPr>
      <w:r w:rsidRPr="00625FCD">
        <w:rPr>
          <w:rFonts w:cs="Arial"/>
          <w:color w:val="000000"/>
          <w:szCs w:val="20"/>
        </w:rPr>
        <w:t xml:space="preserve">Marijan </w:t>
      </w:r>
      <w:proofErr w:type="spellStart"/>
      <w:r w:rsidRPr="00625FCD">
        <w:rPr>
          <w:rFonts w:cs="Arial"/>
          <w:color w:val="000000"/>
          <w:szCs w:val="20"/>
        </w:rPr>
        <w:t>Penšek</w:t>
      </w:r>
      <w:proofErr w:type="spellEnd"/>
      <w:r w:rsidRPr="00625FCD">
        <w:rPr>
          <w:rFonts w:cs="Arial"/>
          <w:color w:val="000000"/>
          <w:szCs w:val="20"/>
        </w:rPr>
        <w:t>,</w:t>
      </w:r>
    </w:p>
    <w:p w14:paraId="178FCF5E" w14:textId="0C898904" w:rsidR="003740D1" w:rsidRPr="00625FCD" w:rsidRDefault="003740D1" w:rsidP="00ED29D7">
      <w:pPr>
        <w:pStyle w:val="Odstavekseznama"/>
        <w:numPr>
          <w:ilvl w:val="0"/>
          <w:numId w:val="20"/>
        </w:numPr>
        <w:autoSpaceDE w:val="0"/>
        <w:autoSpaceDN w:val="0"/>
        <w:adjustRightInd w:val="0"/>
        <w:spacing w:line="240" w:lineRule="auto"/>
        <w:jc w:val="both"/>
        <w:rPr>
          <w:rFonts w:cs="Arial"/>
          <w:color w:val="000000"/>
          <w:szCs w:val="20"/>
        </w:rPr>
      </w:pPr>
      <w:r w:rsidRPr="00625FCD">
        <w:rPr>
          <w:rFonts w:cs="Arial"/>
          <w:color w:val="000000"/>
          <w:szCs w:val="20"/>
        </w:rPr>
        <w:t xml:space="preserve">Mitja </w:t>
      </w:r>
      <w:proofErr w:type="spellStart"/>
      <w:r w:rsidRPr="00625FCD">
        <w:rPr>
          <w:rFonts w:cs="Arial"/>
          <w:color w:val="000000"/>
          <w:szCs w:val="20"/>
        </w:rPr>
        <w:t>Vrdelja</w:t>
      </w:r>
      <w:proofErr w:type="spellEnd"/>
      <w:r w:rsidRPr="00625FCD">
        <w:rPr>
          <w:rFonts w:cs="Arial"/>
          <w:color w:val="000000"/>
          <w:szCs w:val="20"/>
        </w:rPr>
        <w:t>,</w:t>
      </w:r>
    </w:p>
    <w:p w14:paraId="031310A2" w14:textId="3ADA5C46" w:rsidR="003740D1" w:rsidRPr="00625FCD" w:rsidRDefault="003740D1" w:rsidP="00ED29D7">
      <w:pPr>
        <w:pStyle w:val="Odstavekseznama"/>
        <w:numPr>
          <w:ilvl w:val="0"/>
          <w:numId w:val="20"/>
        </w:numPr>
        <w:autoSpaceDE w:val="0"/>
        <w:autoSpaceDN w:val="0"/>
        <w:adjustRightInd w:val="0"/>
        <w:spacing w:line="240" w:lineRule="auto"/>
        <w:jc w:val="both"/>
        <w:rPr>
          <w:rFonts w:cs="Arial"/>
          <w:color w:val="000000"/>
          <w:szCs w:val="20"/>
        </w:rPr>
      </w:pPr>
      <w:r w:rsidRPr="00625FCD">
        <w:rPr>
          <w:rFonts w:cs="Arial"/>
          <w:color w:val="000000"/>
          <w:szCs w:val="20"/>
        </w:rPr>
        <w:t>mag. Kristina Kuhanec Tratar,</w:t>
      </w:r>
    </w:p>
    <w:p w14:paraId="0D71D545" w14:textId="4A0D3AC5" w:rsidR="003740D1" w:rsidRPr="00625FCD" w:rsidRDefault="003740D1" w:rsidP="00ED29D7">
      <w:pPr>
        <w:pStyle w:val="Odstavekseznama"/>
        <w:numPr>
          <w:ilvl w:val="0"/>
          <w:numId w:val="20"/>
        </w:numPr>
        <w:autoSpaceDE w:val="0"/>
        <w:autoSpaceDN w:val="0"/>
        <w:adjustRightInd w:val="0"/>
        <w:spacing w:line="240" w:lineRule="auto"/>
        <w:jc w:val="both"/>
        <w:rPr>
          <w:rFonts w:cs="Arial"/>
          <w:color w:val="000000"/>
          <w:szCs w:val="20"/>
        </w:rPr>
      </w:pPr>
      <w:r w:rsidRPr="00625FCD">
        <w:rPr>
          <w:rFonts w:cs="Arial"/>
          <w:color w:val="000000"/>
          <w:szCs w:val="20"/>
        </w:rPr>
        <w:t xml:space="preserve">Primož </w:t>
      </w:r>
      <w:proofErr w:type="spellStart"/>
      <w:r w:rsidRPr="00625FCD">
        <w:rPr>
          <w:rFonts w:cs="Arial"/>
          <w:color w:val="000000"/>
          <w:szCs w:val="20"/>
        </w:rPr>
        <w:t>Stošicki</w:t>
      </w:r>
      <w:proofErr w:type="spellEnd"/>
      <w:r w:rsidRPr="00625FCD">
        <w:rPr>
          <w:rFonts w:cs="Arial"/>
          <w:color w:val="000000"/>
          <w:szCs w:val="20"/>
        </w:rPr>
        <w:t>.</w:t>
      </w:r>
    </w:p>
    <w:p w14:paraId="630F774E" w14:textId="77777777" w:rsidR="003740D1" w:rsidRPr="00AA4A22" w:rsidRDefault="003740D1" w:rsidP="00C552AB">
      <w:pPr>
        <w:autoSpaceDE w:val="0"/>
        <w:autoSpaceDN w:val="0"/>
        <w:adjustRightInd w:val="0"/>
        <w:spacing w:line="240" w:lineRule="auto"/>
        <w:jc w:val="both"/>
        <w:rPr>
          <w:rFonts w:cs="Arial"/>
          <w:color w:val="000000"/>
          <w:szCs w:val="20"/>
        </w:rPr>
      </w:pPr>
      <w:r w:rsidRPr="00AA4A22">
        <w:rPr>
          <w:rFonts w:cs="Arial"/>
          <w:color w:val="000000"/>
          <w:szCs w:val="20"/>
        </w:rPr>
        <w:t xml:space="preserve">   </w:t>
      </w:r>
    </w:p>
    <w:p w14:paraId="6360E7DD" w14:textId="77777777" w:rsidR="003740D1" w:rsidRPr="00AA4A22" w:rsidRDefault="003740D1" w:rsidP="00C552AB">
      <w:pPr>
        <w:autoSpaceDE w:val="0"/>
        <w:autoSpaceDN w:val="0"/>
        <w:adjustRightInd w:val="0"/>
        <w:spacing w:line="240" w:lineRule="auto"/>
        <w:jc w:val="both"/>
        <w:rPr>
          <w:rFonts w:cs="Arial"/>
          <w:color w:val="000000"/>
          <w:szCs w:val="20"/>
        </w:rPr>
      </w:pPr>
      <w:r w:rsidRPr="00AA4A22">
        <w:rPr>
          <w:rFonts w:cs="Arial"/>
          <w:color w:val="000000"/>
          <w:szCs w:val="20"/>
        </w:rPr>
        <w:t>Vir: Ministrstvo za zdravje</w:t>
      </w:r>
    </w:p>
    <w:p w14:paraId="7EAA615C" w14:textId="77777777" w:rsidR="00625FCD" w:rsidRDefault="00625FCD" w:rsidP="00C552AB">
      <w:pPr>
        <w:tabs>
          <w:tab w:val="left" w:pos="1701"/>
        </w:tabs>
        <w:autoSpaceDE w:val="0"/>
        <w:autoSpaceDN w:val="0"/>
        <w:adjustRightInd w:val="0"/>
        <w:spacing w:line="240" w:lineRule="auto"/>
        <w:jc w:val="both"/>
        <w:rPr>
          <w:rFonts w:cs="Arial"/>
          <w:b/>
          <w:bCs/>
          <w:szCs w:val="20"/>
          <w:lang w:eastAsia="sl-SI"/>
        </w:rPr>
      </w:pPr>
    </w:p>
    <w:p w14:paraId="0710DCCB" w14:textId="77777777" w:rsidR="00625FCD" w:rsidRDefault="00625FCD" w:rsidP="00C552AB">
      <w:pPr>
        <w:tabs>
          <w:tab w:val="left" w:pos="1701"/>
        </w:tabs>
        <w:autoSpaceDE w:val="0"/>
        <w:autoSpaceDN w:val="0"/>
        <w:adjustRightInd w:val="0"/>
        <w:spacing w:line="240" w:lineRule="auto"/>
        <w:jc w:val="both"/>
        <w:rPr>
          <w:rFonts w:cs="Arial"/>
          <w:b/>
          <w:bCs/>
          <w:szCs w:val="20"/>
          <w:lang w:eastAsia="sl-SI"/>
        </w:rPr>
      </w:pPr>
    </w:p>
    <w:p w14:paraId="531A2C9B" w14:textId="6965F264" w:rsidR="00A86060" w:rsidRPr="00AA4A22" w:rsidRDefault="00A86060" w:rsidP="00C552AB">
      <w:pPr>
        <w:tabs>
          <w:tab w:val="left" w:pos="1701"/>
        </w:tabs>
        <w:autoSpaceDE w:val="0"/>
        <w:autoSpaceDN w:val="0"/>
        <w:adjustRightInd w:val="0"/>
        <w:spacing w:line="240" w:lineRule="auto"/>
        <w:jc w:val="both"/>
        <w:rPr>
          <w:rFonts w:cs="Arial"/>
          <w:b/>
          <w:bCs/>
          <w:szCs w:val="20"/>
          <w:lang w:eastAsia="sl-SI"/>
        </w:rPr>
      </w:pPr>
      <w:r w:rsidRPr="00AA4A22">
        <w:rPr>
          <w:rFonts w:cs="Arial"/>
          <w:b/>
          <w:bCs/>
          <w:szCs w:val="20"/>
          <w:lang w:eastAsia="sl-SI"/>
        </w:rPr>
        <w:t>Razrešitev generalne direktorice Direktorata za predšolsko vzgojo in osnovno šolstvo</w:t>
      </w:r>
    </w:p>
    <w:p w14:paraId="2E2E1325" w14:textId="77777777" w:rsidR="00A86060" w:rsidRPr="00AA4A22" w:rsidRDefault="00A86060" w:rsidP="00C552AB">
      <w:pPr>
        <w:tabs>
          <w:tab w:val="left" w:pos="1701"/>
        </w:tabs>
        <w:autoSpaceDE w:val="0"/>
        <w:autoSpaceDN w:val="0"/>
        <w:adjustRightInd w:val="0"/>
        <w:spacing w:line="240" w:lineRule="auto"/>
        <w:jc w:val="both"/>
        <w:rPr>
          <w:rFonts w:cs="Arial"/>
          <w:b/>
          <w:bCs/>
          <w:szCs w:val="20"/>
          <w:lang w:eastAsia="sl-SI"/>
        </w:rPr>
      </w:pPr>
    </w:p>
    <w:p w14:paraId="38A14E4E" w14:textId="2CF311E4" w:rsidR="00A86060" w:rsidRPr="00AA4A22" w:rsidRDefault="00A86060" w:rsidP="00C552AB">
      <w:pPr>
        <w:tabs>
          <w:tab w:val="left" w:pos="1980"/>
        </w:tabs>
        <w:spacing w:line="240" w:lineRule="auto"/>
        <w:jc w:val="both"/>
        <w:rPr>
          <w:rFonts w:cs="Arial"/>
          <w:szCs w:val="20"/>
        </w:rPr>
      </w:pPr>
      <w:r w:rsidRPr="00AA4A22">
        <w:rPr>
          <w:rFonts w:cs="Arial"/>
          <w:szCs w:val="20"/>
        </w:rPr>
        <w:t xml:space="preserve">Vlada je izdala odločbo, s katero se dr. Andreja </w:t>
      </w:r>
      <w:proofErr w:type="spellStart"/>
      <w:r w:rsidRPr="00AA4A22">
        <w:rPr>
          <w:rFonts w:cs="Arial"/>
          <w:szCs w:val="20"/>
        </w:rPr>
        <w:t>Špernjak</w:t>
      </w:r>
      <w:proofErr w:type="spellEnd"/>
      <w:r w:rsidRPr="00AA4A22">
        <w:rPr>
          <w:rFonts w:cs="Arial"/>
          <w:szCs w:val="20"/>
        </w:rPr>
        <w:t xml:space="preserve">  razreši s položaja generalne direktorice Direktorata za predšolsko vzgojo in osnovno šolstvo Ministrstva za izobraževanje, znanost in šport, in sicer z dnem 23. junij 2022.</w:t>
      </w:r>
    </w:p>
    <w:p w14:paraId="7D823FBA" w14:textId="08D3CAB8" w:rsidR="00A86060" w:rsidRPr="00AA4A22" w:rsidRDefault="00A86060" w:rsidP="00C552AB">
      <w:pPr>
        <w:tabs>
          <w:tab w:val="left" w:pos="1980"/>
        </w:tabs>
        <w:spacing w:line="240" w:lineRule="auto"/>
        <w:jc w:val="both"/>
        <w:rPr>
          <w:rFonts w:cs="Arial"/>
          <w:szCs w:val="20"/>
        </w:rPr>
      </w:pPr>
    </w:p>
    <w:p w14:paraId="4014A9F8" w14:textId="59BA2F47" w:rsidR="00A86060" w:rsidRPr="00AA4A22" w:rsidRDefault="00A86060" w:rsidP="00C552AB">
      <w:pPr>
        <w:tabs>
          <w:tab w:val="left" w:pos="1980"/>
        </w:tabs>
        <w:spacing w:line="240" w:lineRule="auto"/>
        <w:jc w:val="both"/>
        <w:rPr>
          <w:rFonts w:cs="Arial"/>
          <w:szCs w:val="20"/>
        </w:rPr>
      </w:pPr>
      <w:r w:rsidRPr="00AA4A22">
        <w:rPr>
          <w:rFonts w:cs="Arial"/>
          <w:szCs w:val="20"/>
        </w:rPr>
        <w:t>Vir: Ministrstvo za izobraževanje, znanost in šport</w:t>
      </w:r>
    </w:p>
    <w:p w14:paraId="1F45D457" w14:textId="77777777" w:rsidR="00A86060" w:rsidRPr="00AA4A22" w:rsidRDefault="00A86060" w:rsidP="00C552AB">
      <w:pPr>
        <w:tabs>
          <w:tab w:val="left" w:pos="1701"/>
        </w:tabs>
        <w:autoSpaceDE w:val="0"/>
        <w:autoSpaceDN w:val="0"/>
        <w:adjustRightInd w:val="0"/>
        <w:spacing w:line="240" w:lineRule="auto"/>
        <w:jc w:val="both"/>
        <w:rPr>
          <w:rFonts w:cs="Arial"/>
          <w:b/>
          <w:bCs/>
          <w:szCs w:val="20"/>
          <w:lang w:eastAsia="sl-SI"/>
        </w:rPr>
      </w:pPr>
    </w:p>
    <w:p w14:paraId="17AC0525" w14:textId="77777777" w:rsidR="003740D1" w:rsidRPr="00AA4A22" w:rsidRDefault="003740D1" w:rsidP="00C552AB">
      <w:pPr>
        <w:autoSpaceDE w:val="0"/>
        <w:autoSpaceDN w:val="0"/>
        <w:adjustRightInd w:val="0"/>
        <w:spacing w:line="240" w:lineRule="auto"/>
        <w:jc w:val="both"/>
        <w:rPr>
          <w:rFonts w:cs="Arial"/>
          <w:b/>
          <w:bCs/>
          <w:color w:val="000000"/>
          <w:szCs w:val="20"/>
        </w:rPr>
      </w:pPr>
    </w:p>
    <w:p w14:paraId="3D4E1995" w14:textId="77777777" w:rsidR="003740D1" w:rsidRPr="00AA4A22" w:rsidRDefault="003740D1" w:rsidP="00C552AB">
      <w:pPr>
        <w:autoSpaceDE w:val="0"/>
        <w:autoSpaceDN w:val="0"/>
        <w:adjustRightInd w:val="0"/>
        <w:spacing w:line="240" w:lineRule="auto"/>
        <w:jc w:val="both"/>
        <w:rPr>
          <w:rFonts w:cs="Arial"/>
          <w:b/>
          <w:bCs/>
          <w:color w:val="000000"/>
          <w:szCs w:val="20"/>
        </w:rPr>
      </w:pPr>
    </w:p>
    <w:p w14:paraId="78384B5B" w14:textId="77777777" w:rsidR="003740D1" w:rsidRPr="00AA4A22" w:rsidRDefault="003740D1" w:rsidP="00C552AB">
      <w:pPr>
        <w:autoSpaceDE w:val="0"/>
        <w:autoSpaceDN w:val="0"/>
        <w:adjustRightInd w:val="0"/>
        <w:spacing w:line="240" w:lineRule="auto"/>
        <w:jc w:val="both"/>
        <w:rPr>
          <w:rFonts w:cs="Arial"/>
          <w:b/>
          <w:bCs/>
          <w:color w:val="000000"/>
          <w:szCs w:val="20"/>
        </w:rPr>
      </w:pPr>
    </w:p>
    <w:p w14:paraId="22AFE749" w14:textId="77777777" w:rsidR="003740D1" w:rsidRPr="00AA4A22" w:rsidRDefault="003740D1" w:rsidP="00C552AB">
      <w:pPr>
        <w:autoSpaceDE w:val="0"/>
        <w:autoSpaceDN w:val="0"/>
        <w:adjustRightInd w:val="0"/>
        <w:spacing w:line="240" w:lineRule="auto"/>
        <w:jc w:val="both"/>
        <w:rPr>
          <w:rFonts w:cs="Arial"/>
          <w:b/>
          <w:bCs/>
          <w:color w:val="000000"/>
          <w:szCs w:val="20"/>
        </w:rPr>
      </w:pPr>
    </w:p>
    <w:p w14:paraId="51488D7F" w14:textId="77777777" w:rsidR="003740D1" w:rsidRPr="00AA4A22" w:rsidRDefault="003740D1" w:rsidP="00C552AB">
      <w:pPr>
        <w:autoSpaceDE w:val="0"/>
        <w:autoSpaceDN w:val="0"/>
        <w:adjustRightInd w:val="0"/>
        <w:spacing w:line="240" w:lineRule="auto"/>
        <w:jc w:val="both"/>
        <w:rPr>
          <w:rFonts w:cs="Arial"/>
          <w:b/>
          <w:bCs/>
          <w:color w:val="000000"/>
          <w:szCs w:val="20"/>
        </w:rPr>
      </w:pPr>
    </w:p>
    <w:p w14:paraId="676920E5" w14:textId="77777777" w:rsidR="003740D1" w:rsidRPr="00AA4A22" w:rsidRDefault="003740D1" w:rsidP="00C552AB">
      <w:pPr>
        <w:autoSpaceDE w:val="0"/>
        <w:autoSpaceDN w:val="0"/>
        <w:adjustRightInd w:val="0"/>
        <w:spacing w:line="240" w:lineRule="auto"/>
        <w:jc w:val="both"/>
        <w:rPr>
          <w:rFonts w:cs="Arial"/>
          <w:b/>
          <w:bCs/>
          <w:color w:val="000000"/>
          <w:szCs w:val="20"/>
        </w:rPr>
      </w:pPr>
    </w:p>
    <w:p w14:paraId="51EA4605" w14:textId="471FD046" w:rsidR="0031602F" w:rsidRPr="00AA4A22" w:rsidRDefault="0031602F" w:rsidP="00C552AB">
      <w:pPr>
        <w:autoSpaceDE w:val="0"/>
        <w:autoSpaceDN w:val="0"/>
        <w:adjustRightInd w:val="0"/>
        <w:spacing w:line="240" w:lineRule="auto"/>
        <w:jc w:val="both"/>
        <w:rPr>
          <w:rFonts w:cs="Arial"/>
          <w:b/>
          <w:bCs/>
          <w:color w:val="000000"/>
          <w:szCs w:val="20"/>
        </w:rPr>
      </w:pPr>
    </w:p>
    <w:p w14:paraId="238D124C" w14:textId="77777777" w:rsidR="0031602F" w:rsidRPr="00AA4A22" w:rsidRDefault="0031602F" w:rsidP="00C552AB">
      <w:pPr>
        <w:autoSpaceDE w:val="0"/>
        <w:autoSpaceDN w:val="0"/>
        <w:adjustRightInd w:val="0"/>
        <w:spacing w:line="240" w:lineRule="auto"/>
        <w:jc w:val="both"/>
        <w:rPr>
          <w:rFonts w:cs="Arial"/>
          <w:b/>
          <w:bCs/>
          <w:color w:val="000000"/>
          <w:szCs w:val="20"/>
        </w:rPr>
      </w:pPr>
    </w:p>
    <w:p w14:paraId="7603B756" w14:textId="77777777" w:rsidR="0031602F" w:rsidRPr="00AA4A22" w:rsidRDefault="0031602F" w:rsidP="00C552AB">
      <w:pPr>
        <w:autoSpaceDE w:val="0"/>
        <w:autoSpaceDN w:val="0"/>
        <w:adjustRightInd w:val="0"/>
        <w:spacing w:line="240" w:lineRule="auto"/>
        <w:jc w:val="both"/>
        <w:rPr>
          <w:rFonts w:cs="Arial"/>
          <w:b/>
          <w:bCs/>
          <w:color w:val="000000"/>
          <w:szCs w:val="20"/>
        </w:rPr>
      </w:pPr>
    </w:p>
    <w:p w14:paraId="079D5442" w14:textId="77777777" w:rsidR="0031602F" w:rsidRPr="00AA4A22" w:rsidRDefault="0031602F" w:rsidP="00C552AB">
      <w:pPr>
        <w:autoSpaceDE w:val="0"/>
        <w:autoSpaceDN w:val="0"/>
        <w:adjustRightInd w:val="0"/>
        <w:spacing w:line="240" w:lineRule="auto"/>
        <w:jc w:val="both"/>
        <w:rPr>
          <w:rFonts w:cs="Arial"/>
          <w:b/>
          <w:bCs/>
          <w:color w:val="000000"/>
          <w:szCs w:val="20"/>
        </w:rPr>
      </w:pPr>
    </w:p>
    <w:p w14:paraId="39B61EC0" w14:textId="77777777" w:rsidR="0031602F" w:rsidRPr="00AA4A22" w:rsidRDefault="0031602F" w:rsidP="00C552AB">
      <w:pPr>
        <w:autoSpaceDE w:val="0"/>
        <w:autoSpaceDN w:val="0"/>
        <w:adjustRightInd w:val="0"/>
        <w:spacing w:line="240" w:lineRule="auto"/>
        <w:jc w:val="both"/>
        <w:rPr>
          <w:rFonts w:cs="Arial"/>
          <w:b/>
          <w:bCs/>
          <w:color w:val="000000"/>
          <w:szCs w:val="20"/>
        </w:rPr>
      </w:pPr>
    </w:p>
    <w:p w14:paraId="05C6A0FD" w14:textId="77777777" w:rsidR="0031602F" w:rsidRPr="00AA4A22" w:rsidRDefault="0031602F" w:rsidP="00C552AB">
      <w:pPr>
        <w:autoSpaceDE w:val="0"/>
        <w:autoSpaceDN w:val="0"/>
        <w:adjustRightInd w:val="0"/>
        <w:spacing w:line="240" w:lineRule="auto"/>
        <w:jc w:val="both"/>
        <w:rPr>
          <w:rFonts w:cs="Arial"/>
          <w:b/>
          <w:bCs/>
          <w:color w:val="000000"/>
          <w:szCs w:val="20"/>
        </w:rPr>
      </w:pPr>
    </w:p>
    <w:sectPr w:rsidR="0031602F" w:rsidRPr="00AA4A22"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B23D" w14:textId="77777777" w:rsidR="004A5076" w:rsidRDefault="004A5076">
      <w:r>
        <w:separator/>
      </w:r>
    </w:p>
  </w:endnote>
  <w:endnote w:type="continuationSeparator" w:id="0">
    <w:p w14:paraId="554F9529" w14:textId="77777777" w:rsidR="004A5076" w:rsidRDefault="004A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6F4F" w14:textId="77777777" w:rsidR="004A5076" w:rsidRDefault="004A5076">
      <w:r>
        <w:separator/>
      </w:r>
    </w:p>
  </w:footnote>
  <w:footnote w:type="continuationSeparator" w:id="0">
    <w:p w14:paraId="270BDB17" w14:textId="77777777" w:rsidR="004A5076" w:rsidRDefault="004A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FFE"/>
    <w:multiLevelType w:val="hybridMultilevel"/>
    <w:tmpl w:val="592C60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4E2873"/>
    <w:multiLevelType w:val="hybridMultilevel"/>
    <w:tmpl w:val="F8D6D57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CB6633"/>
    <w:multiLevelType w:val="hybridMultilevel"/>
    <w:tmpl w:val="F6CEF2C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66307A0"/>
    <w:multiLevelType w:val="hybridMultilevel"/>
    <w:tmpl w:val="86722AA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9E75886"/>
    <w:multiLevelType w:val="hybridMultilevel"/>
    <w:tmpl w:val="979E1C8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A42052E"/>
    <w:multiLevelType w:val="hybridMultilevel"/>
    <w:tmpl w:val="B75A945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FB604E8"/>
    <w:multiLevelType w:val="hybridMultilevel"/>
    <w:tmpl w:val="B82C1F3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331B73"/>
    <w:multiLevelType w:val="multilevel"/>
    <w:tmpl w:val="68BEE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B64646"/>
    <w:multiLevelType w:val="hybridMultilevel"/>
    <w:tmpl w:val="4FCA904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D533FE1"/>
    <w:multiLevelType w:val="hybridMultilevel"/>
    <w:tmpl w:val="60DEBE5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F56596E"/>
    <w:multiLevelType w:val="hybridMultilevel"/>
    <w:tmpl w:val="3E2201A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59362E5B"/>
    <w:multiLevelType w:val="hybridMultilevel"/>
    <w:tmpl w:val="9E909D48"/>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0C5215B"/>
    <w:multiLevelType w:val="hybridMultilevel"/>
    <w:tmpl w:val="AA0621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65680058"/>
    <w:multiLevelType w:val="hybridMultilevel"/>
    <w:tmpl w:val="A0521382"/>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8" w15:restartNumberingAfterBreak="0">
    <w:nsid w:val="6B2650B9"/>
    <w:multiLevelType w:val="hybridMultilevel"/>
    <w:tmpl w:val="1A84929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6D577A79"/>
    <w:multiLevelType w:val="hybridMultilevel"/>
    <w:tmpl w:val="D2745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00142327">
    <w:abstractNumId w:val="8"/>
  </w:num>
  <w:num w:numId="2" w16cid:durableId="228156607">
    <w:abstractNumId w:val="9"/>
  </w:num>
  <w:num w:numId="3" w16cid:durableId="1024021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1124802">
    <w:abstractNumId w:val="13"/>
  </w:num>
  <w:num w:numId="5" w16cid:durableId="1527060467">
    <w:abstractNumId w:val="19"/>
  </w:num>
  <w:num w:numId="6" w16cid:durableId="692461750">
    <w:abstractNumId w:val="0"/>
  </w:num>
  <w:num w:numId="7" w16cid:durableId="829906377">
    <w:abstractNumId w:val="10"/>
  </w:num>
  <w:num w:numId="8" w16cid:durableId="398015937">
    <w:abstractNumId w:val="15"/>
  </w:num>
  <w:num w:numId="9" w16cid:durableId="1799490035">
    <w:abstractNumId w:val="14"/>
  </w:num>
  <w:num w:numId="10" w16cid:durableId="2062367770">
    <w:abstractNumId w:val="18"/>
  </w:num>
  <w:num w:numId="11" w16cid:durableId="976567295">
    <w:abstractNumId w:val="17"/>
  </w:num>
  <w:num w:numId="12" w16cid:durableId="1360547816">
    <w:abstractNumId w:val="12"/>
  </w:num>
  <w:num w:numId="13" w16cid:durableId="142240371">
    <w:abstractNumId w:val="6"/>
  </w:num>
  <w:num w:numId="14" w16cid:durableId="1578906136">
    <w:abstractNumId w:val="1"/>
  </w:num>
  <w:num w:numId="15" w16cid:durableId="1206874802">
    <w:abstractNumId w:val="16"/>
  </w:num>
  <w:num w:numId="16" w16cid:durableId="554320178">
    <w:abstractNumId w:val="11"/>
  </w:num>
  <w:num w:numId="17" w16cid:durableId="195893760">
    <w:abstractNumId w:val="7"/>
  </w:num>
  <w:num w:numId="18" w16cid:durableId="2027947128">
    <w:abstractNumId w:val="4"/>
  </w:num>
  <w:num w:numId="19" w16cid:durableId="1062485870">
    <w:abstractNumId w:val="3"/>
  </w:num>
  <w:num w:numId="20" w16cid:durableId="549001848">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0A3"/>
    <w:rsid w:val="0000138F"/>
    <w:rsid w:val="000015AD"/>
    <w:rsid w:val="00001AED"/>
    <w:rsid w:val="00001BF4"/>
    <w:rsid w:val="00002433"/>
    <w:rsid w:val="000027DE"/>
    <w:rsid w:val="00002847"/>
    <w:rsid w:val="00003138"/>
    <w:rsid w:val="0000328F"/>
    <w:rsid w:val="00003AA0"/>
    <w:rsid w:val="0000466E"/>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2D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1BB"/>
    <w:rsid w:val="000328E2"/>
    <w:rsid w:val="00032EC5"/>
    <w:rsid w:val="0003341B"/>
    <w:rsid w:val="0003364B"/>
    <w:rsid w:val="0003390E"/>
    <w:rsid w:val="00033C5C"/>
    <w:rsid w:val="00033ED8"/>
    <w:rsid w:val="00034177"/>
    <w:rsid w:val="00034B36"/>
    <w:rsid w:val="0003508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487"/>
    <w:rsid w:val="00046B5D"/>
    <w:rsid w:val="00046D9B"/>
    <w:rsid w:val="0004753F"/>
    <w:rsid w:val="000479E7"/>
    <w:rsid w:val="00047F7C"/>
    <w:rsid w:val="00050316"/>
    <w:rsid w:val="0005051C"/>
    <w:rsid w:val="00050C32"/>
    <w:rsid w:val="00051493"/>
    <w:rsid w:val="00051C01"/>
    <w:rsid w:val="00052220"/>
    <w:rsid w:val="0005248C"/>
    <w:rsid w:val="00053134"/>
    <w:rsid w:val="000535F2"/>
    <w:rsid w:val="000538A1"/>
    <w:rsid w:val="00053F1D"/>
    <w:rsid w:val="00054114"/>
    <w:rsid w:val="00054167"/>
    <w:rsid w:val="00054532"/>
    <w:rsid w:val="00054F6B"/>
    <w:rsid w:val="000550E3"/>
    <w:rsid w:val="00055336"/>
    <w:rsid w:val="00055839"/>
    <w:rsid w:val="00055EFE"/>
    <w:rsid w:val="00055F80"/>
    <w:rsid w:val="00056441"/>
    <w:rsid w:val="00056AB7"/>
    <w:rsid w:val="0005760B"/>
    <w:rsid w:val="00057674"/>
    <w:rsid w:val="00057F49"/>
    <w:rsid w:val="00060516"/>
    <w:rsid w:val="00060536"/>
    <w:rsid w:val="000606AA"/>
    <w:rsid w:val="00060BDB"/>
    <w:rsid w:val="00060C7D"/>
    <w:rsid w:val="000611B1"/>
    <w:rsid w:val="00061743"/>
    <w:rsid w:val="00061E02"/>
    <w:rsid w:val="00061E89"/>
    <w:rsid w:val="000627D1"/>
    <w:rsid w:val="00062B09"/>
    <w:rsid w:val="00063981"/>
    <w:rsid w:val="00063C83"/>
    <w:rsid w:val="00063FB5"/>
    <w:rsid w:val="00064844"/>
    <w:rsid w:val="00064D1F"/>
    <w:rsid w:val="0006501A"/>
    <w:rsid w:val="000652B4"/>
    <w:rsid w:val="000654D3"/>
    <w:rsid w:val="0006568C"/>
    <w:rsid w:val="000656B8"/>
    <w:rsid w:val="00066761"/>
    <w:rsid w:val="00066B71"/>
    <w:rsid w:val="0007003B"/>
    <w:rsid w:val="000700BE"/>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047"/>
    <w:rsid w:val="00080124"/>
    <w:rsid w:val="00080840"/>
    <w:rsid w:val="00080AEC"/>
    <w:rsid w:val="00081A67"/>
    <w:rsid w:val="00081B64"/>
    <w:rsid w:val="00082602"/>
    <w:rsid w:val="0008262B"/>
    <w:rsid w:val="000826FE"/>
    <w:rsid w:val="0008272F"/>
    <w:rsid w:val="000830E8"/>
    <w:rsid w:val="000835A9"/>
    <w:rsid w:val="00083998"/>
    <w:rsid w:val="00083D20"/>
    <w:rsid w:val="00084F58"/>
    <w:rsid w:val="00085DD5"/>
    <w:rsid w:val="0008629E"/>
    <w:rsid w:val="000872C7"/>
    <w:rsid w:val="00087506"/>
    <w:rsid w:val="00090127"/>
    <w:rsid w:val="0009022B"/>
    <w:rsid w:val="000903B7"/>
    <w:rsid w:val="0009042D"/>
    <w:rsid w:val="000906C8"/>
    <w:rsid w:val="000907BE"/>
    <w:rsid w:val="00090F0F"/>
    <w:rsid w:val="00091012"/>
    <w:rsid w:val="00092060"/>
    <w:rsid w:val="0009233A"/>
    <w:rsid w:val="0009243C"/>
    <w:rsid w:val="000933C9"/>
    <w:rsid w:val="000944FC"/>
    <w:rsid w:val="000947A0"/>
    <w:rsid w:val="00094859"/>
    <w:rsid w:val="00094E2C"/>
    <w:rsid w:val="000965BF"/>
    <w:rsid w:val="0009661D"/>
    <w:rsid w:val="00096634"/>
    <w:rsid w:val="00097524"/>
    <w:rsid w:val="00097A16"/>
    <w:rsid w:val="00097B9A"/>
    <w:rsid w:val="00097E27"/>
    <w:rsid w:val="000A024A"/>
    <w:rsid w:val="000A0AE9"/>
    <w:rsid w:val="000A12A4"/>
    <w:rsid w:val="000A140B"/>
    <w:rsid w:val="000A1413"/>
    <w:rsid w:val="000A192E"/>
    <w:rsid w:val="000A1C5F"/>
    <w:rsid w:val="000A1D74"/>
    <w:rsid w:val="000A21C4"/>
    <w:rsid w:val="000A254A"/>
    <w:rsid w:val="000A2610"/>
    <w:rsid w:val="000A2C16"/>
    <w:rsid w:val="000A2CD7"/>
    <w:rsid w:val="000A34D9"/>
    <w:rsid w:val="000A38AF"/>
    <w:rsid w:val="000A3DCD"/>
    <w:rsid w:val="000A4071"/>
    <w:rsid w:val="000A49FE"/>
    <w:rsid w:val="000A5C60"/>
    <w:rsid w:val="000A5CD4"/>
    <w:rsid w:val="000A623A"/>
    <w:rsid w:val="000A6254"/>
    <w:rsid w:val="000A62F1"/>
    <w:rsid w:val="000A65A3"/>
    <w:rsid w:val="000A6766"/>
    <w:rsid w:val="000A6A1C"/>
    <w:rsid w:val="000A6D38"/>
    <w:rsid w:val="000A70BA"/>
    <w:rsid w:val="000A7238"/>
    <w:rsid w:val="000A737B"/>
    <w:rsid w:val="000A7B43"/>
    <w:rsid w:val="000A7D98"/>
    <w:rsid w:val="000B025A"/>
    <w:rsid w:val="000B0AF2"/>
    <w:rsid w:val="000B0D49"/>
    <w:rsid w:val="000B150A"/>
    <w:rsid w:val="000B1BC1"/>
    <w:rsid w:val="000B2319"/>
    <w:rsid w:val="000B2F02"/>
    <w:rsid w:val="000B32BE"/>
    <w:rsid w:val="000B3C32"/>
    <w:rsid w:val="000B3F0E"/>
    <w:rsid w:val="000B3F99"/>
    <w:rsid w:val="000B4C93"/>
    <w:rsid w:val="000B51D4"/>
    <w:rsid w:val="000B5815"/>
    <w:rsid w:val="000B5F65"/>
    <w:rsid w:val="000B6207"/>
    <w:rsid w:val="000B6ECD"/>
    <w:rsid w:val="000B710E"/>
    <w:rsid w:val="000B7728"/>
    <w:rsid w:val="000B7836"/>
    <w:rsid w:val="000B7870"/>
    <w:rsid w:val="000C0035"/>
    <w:rsid w:val="000C05CB"/>
    <w:rsid w:val="000C0853"/>
    <w:rsid w:val="000C0BEF"/>
    <w:rsid w:val="000C0CD6"/>
    <w:rsid w:val="000C0E99"/>
    <w:rsid w:val="000C16A7"/>
    <w:rsid w:val="000C17D5"/>
    <w:rsid w:val="000C19E6"/>
    <w:rsid w:val="000C274F"/>
    <w:rsid w:val="000C2A7B"/>
    <w:rsid w:val="000C330A"/>
    <w:rsid w:val="000C3469"/>
    <w:rsid w:val="000C35AB"/>
    <w:rsid w:val="000C391D"/>
    <w:rsid w:val="000C3939"/>
    <w:rsid w:val="000C3BA1"/>
    <w:rsid w:val="000C41BC"/>
    <w:rsid w:val="000C4442"/>
    <w:rsid w:val="000C5317"/>
    <w:rsid w:val="000C5322"/>
    <w:rsid w:val="000C585E"/>
    <w:rsid w:val="000C5DEB"/>
    <w:rsid w:val="000C6DC9"/>
    <w:rsid w:val="000C7018"/>
    <w:rsid w:val="000C721D"/>
    <w:rsid w:val="000C72A8"/>
    <w:rsid w:val="000C7BD1"/>
    <w:rsid w:val="000D039B"/>
    <w:rsid w:val="000D0BA8"/>
    <w:rsid w:val="000D0E9D"/>
    <w:rsid w:val="000D0F26"/>
    <w:rsid w:val="000D1364"/>
    <w:rsid w:val="000D2205"/>
    <w:rsid w:val="000D3230"/>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8DD"/>
    <w:rsid w:val="000D7D10"/>
    <w:rsid w:val="000E04B9"/>
    <w:rsid w:val="000E0863"/>
    <w:rsid w:val="000E09A9"/>
    <w:rsid w:val="000E0D9B"/>
    <w:rsid w:val="000E0E24"/>
    <w:rsid w:val="000E10DE"/>
    <w:rsid w:val="000E14C1"/>
    <w:rsid w:val="000E194B"/>
    <w:rsid w:val="000E226E"/>
    <w:rsid w:val="000E257C"/>
    <w:rsid w:val="000E398D"/>
    <w:rsid w:val="000E42DF"/>
    <w:rsid w:val="000E43C0"/>
    <w:rsid w:val="000E45EC"/>
    <w:rsid w:val="000E4C7B"/>
    <w:rsid w:val="000E561F"/>
    <w:rsid w:val="000E5C34"/>
    <w:rsid w:val="000E60D8"/>
    <w:rsid w:val="000E60E4"/>
    <w:rsid w:val="000E6133"/>
    <w:rsid w:val="000E679B"/>
    <w:rsid w:val="000E69F6"/>
    <w:rsid w:val="000E7072"/>
    <w:rsid w:val="000E72C1"/>
    <w:rsid w:val="000E73D0"/>
    <w:rsid w:val="000E7674"/>
    <w:rsid w:val="000E7925"/>
    <w:rsid w:val="000F06BC"/>
    <w:rsid w:val="000F0A9A"/>
    <w:rsid w:val="000F0B93"/>
    <w:rsid w:val="000F0F7A"/>
    <w:rsid w:val="000F102C"/>
    <w:rsid w:val="000F1369"/>
    <w:rsid w:val="000F1A78"/>
    <w:rsid w:val="000F1DD6"/>
    <w:rsid w:val="000F1ED9"/>
    <w:rsid w:val="000F1F4F"/>
    <w:rsid w:val="000F221F"/>
    <w:rsid w:val="000F24BE"/>
    <w:rsid w:val="000F2A3F"/>
    <w:rsid w:val="000F2D92"/>
    <w:rsid w:val="000F42E2"/>
    <w:rsid w:val="000F453B"/>
    <w:rsid w:val="000F4E9E"/>
    <w:rsid w:val="000F5375"/>
    <w:rsid w:val="000F6DCD"/>
    <w:rsid w:val="000F75A9"/>
    <w:rsid w:val="00100002"/>
    <w:rsid w:val="00100C11"/>
    <w:rsid w:val="00100C36"/>
    <w:rsid w:val="00100D22"/>
    <w:rsid w:val="00100DCA"/>
    <w:rsid w:val="00101589"/>
    <w:rsid w:val="001017EC"/>
    <w:rsid w:val="00101F2D"/>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2D27"/>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581"/>
    <w:rsid w:val="00121AF9"/>
    <w:rsid w:val="00121BC4"/>
    <w:rsid w:val="001221AA"/>
    <w:rsid w:val="001225C9"/>
    <w:rsid w:val="00123355"/>
    <w:rsid w:val="00123D66"/>
    <w:rsid w:val="00123F27"/>
    <w:rsid w:val="0012435D"/>
    <w:rsid w:val="001244DF"/>
    <w:rsid w:val="00124A40"/>
    <w:rsid w:val="001256AD"/>
    <w:rsid w:val="00125A59"/>
    <w:rsid w:val="00125AE7"/>
    <w:rsid w:val="00125C9E"/>
    <w:rsid w:val="00125D08"/>
    <w:rsid w:val="00125F2C"/>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A94"/>
    <w:rsid w:val="00135D74"/>
    <w:rsid w:val="00135E90"/>
    <w:rsid w:val="00136711"/>
    <w:rsid w:val="0013679C"/>
    <w:rsid w:val="00136885"/>
    <w:rsid w:val="00136A9A"/>
    <w:rsid w:val="00136F58"/>
    <w:rsid w:val="001371C8"/>
    <w:rsid w:val="001379C1"/>
    <w:rsid w:val="00140372"/>
    <w:rsid w:val="00140F37"/>
    <w:rsid w:val="00141836"/>
    <w:rsid w:val="00141B5C"/>
    <w:rsid w:val="00141FF6"/>
    <w:rsid w:val="001424CA"/>
    <w:rsid w:val="00142BE0"/>
    <w:rsid w:val="00142CC0"/>
    <w:rsid w:val="00142DDB"/>
    <w:rsid w:val="00142FC8"/>
    <w:rsid w:val="001430CA"/>
    <w:rsid w:val="001436D6"/>
    <w:rsid w:val="00143795"/>
    <w:rsid w:val="001437B7"/>
    <w:rsid w:val="00143EB4"/>
    <w:rsid w:val="00144038"/>
    <w:rsid w:val="001440DE"/>
    <w:rsid w:val="001444C9"/>
    <w:rsid w:val="00145619"/>
    <w:rsid w:val="001459B5"/>
    <w:rsid w:val="00145A32"/>
    <w:rsid w:val="001461ED"/>
    <w:rsid w:val="00146FCB"/>
    <w:rsid w:val="00146FD9"/>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8AA"/>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804"/>
    <w:rsid w:val="00162DD7"/>
    <w:rsid w:val="00162E75"/>
    <w:rsid w:val="0016335F"/>
    <w:rsid w:val="001633D5"/>
    <w:rsid w:val="0016376B"/>
    <w:rsid w:val="00163F68"/>
    <w:rsid w:val="00163FE4"/>
    <w:rsid w:val="00164699"/>
    <w:rsid w:val="001648AB"/>
    <w:rsid w:val="00164A96"/>
    <w:rsid w:val="001652A0"/>
    <w:rsid w:val="00165650"/>
    <w:rsid w:val="00165A80"/>
    <w:rsid w:val="00165E15"/>
    <w:rsid w:val="00165FB7"/>
    <w:rsid w:val="00166A46"/>
    <w:rsid w:val="00166AD0"/>
    <w:rsid w:val="00167455"/>
    <w:rsid w:val="001679C0"/>
    <w:rsid w:val="001705B0"/>
    <w:rsid w:val="001720AE"/>
    <w:rsid w:val="00172E26"/>
    <w:rsid w:val="001737D3"/>
    <w:rsid w:val="00173A3B"/>
    <w:rsid w:val="00173BF1"/>
    <w:rsid w:val="00173C2E"/>
    <w:rsid w:val="00173E27"/>
    <w:rsid w:val="0017478F"/>
    <w:rsid w:val="00174C29"/>
    <w:rsid w:val="00174DC9"/>
    <w:rsid w:val="00175126"/>
    <w:rsid w:val="00175354"/>
    <w:rsid w:val="00175789"/>
    <w:rsid w:val="00175B37"/>
    <w:rsid w:val="001764F8"/>
    <w:rsid w:val="001766EA"/>
    <w:rsid w:val="00177076"/>
    <w:rsid w:val="001772E6"/>
    <w:rsid w:val="00177A59"/>
    <w:rsid w:val="00177E8D"/>
    <w:rsid w:val="001805D0"/>
    <w:rsid w:val="001808DF"/>
    <w:rsid w:val="00180908"/>
    <w:rsid w:val="0018098A"/>
    <w:rsid w:val="001813A9"/>
    <w:rsid w:val="0018148E"/>
    <w:rsid w:val="00181541"/>
    <w:rsid w:val="001820CB"/>
    <w:rsid w:val="0018217A"/>
    <w:rsid w:val="0018255C"/>
    <w:rsid w:val="00182A9E"/>
    <w:rsid w:val="001832B1"/>
    <w:rsid w:val="001834D4"/>
    <w:rsid w:val="00183A0F"/>
    <w:rsid w:val="001844B8"/>
    <w:rsid w:val="001851E4"/>
    <w:rsid w:val="00185740"/>
    <w:rsid w:val="00185A0A"/>
    <w:rsid w:val="00185A88"/>
    <w:rsid w:val="00186060"/>
    <w:rsid w:val="00186405"/>
    <w:rsid w:val="00186516"/>
    <w:rsid w:val="001867B1"/>
    <w:rsid w:val="00186F3B"/>
    <w:rsid w:val="00187137"/>
    <w:rsid w:val="00187FA2"/>
    <w:rsid w:val="00190BE2"/>
    <w:rsid w:val="00191476"/>
    <w:rsid w:val="00191E12"/>
    <w:rsid w:val="001928E2"/>
    <w:rsid w:val="00192F99"/>
    <w:rsid w:val="00193905"/>
    <w:rsid w:val="00194000"/>
    <w:rsid w:val="00194235"/>
    <w:rsid w:val="0019486F"/>
    <w:rsid w:val="001948CA"/>
    <w:rsid w:val="0019557B"/>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6A"/>
    <w:rsid w:val="001A1AEC"/>
    <w:rsid w:val="001A1BF0"/>
    <w:rsid w:val="001A1C62"/>
    <w:rsid w:val="001A3114"/>
    <w:rsid w:val="001A316E"/>
    <w:rsid w:val="001A3B03"/>
    <w:rsid w:val="001A4018"/>
    <w:rsid w:val="001A41CF"/>
    <w:rsid w:val="001A4A33"/>
    <w:rsid w:val="001A5833"/>
    <w:rsid w:val="001A60D9"/>
    <w:rsid w:val="001A6480"/>
    <w:rsid w:val="001A69BD"/>
    <w:rsid w:val="001A6DDC"/>
    <w:rsid w:val="001A749A"/>
    <w:rsid w:val="001A777C"/>
    <w:rsid w:val="001B086E"/>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492"/>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4D4"/>
    <w:rsid w:val="001C0A4D"/>
    <w:rsid w:val="001C0FBA"/>
    <w:rsid w:val="001C1AF6"/>
    <w:rsid w:val="001C301B"/>
    <w:rsid w:val="001C3021"/>
    <w:rsid w:val="001C3CD3"/>
    <w:rsid w:val="001C3F8F"/>
    <w:rsid w:val="001C4815"/>
    <w:rsid w:val="001C49FD"/>
    <w:rsid w:val="001C4D83"/>
    <w:rsid w:val="001C4F5C"/>
    <w:rsid w:val="001C504A"/>
    <w:rsid w:val="001C56BD"/>
    <w:rsid w:val="001C5987"/>
    <w:rsid w:val="001C6548"/>
    <w:rsid w:val="001C6A3D"/>
    <w:rsid w:val="001C7D8B"/>
    <w:rsid w:val="001C7DB6"/>
    <w:rsid w:val="001D081D"/>
    <w:rsid w:val="001D08A3"/>
    <w:rsid w:val="001D08C1"/>
    <w:rsid w:val="001D0BAF"/>
    <w:rsid w:val="001D1095"/>
    <w:rsid w:val="001D1607"/>
    <w:rsid w:val="001D17F4"/>
    <w:rsid w:val="001D1845"/>
    <w:rsid w:val="001D1A6D"/>
    <w:rsid w:val="001D1E89"/>
    <w:rsid w:val="001D203B"/>
    <w:rsid w:val="001D2EC3"/>
    <w:rsid w:val="001D312C"/>
    <w:rsid w:val="001D3CC9"/>
    <w:rsid w:val="001D3E73"/>
    <w:rsid w:val="001D3F0B"/>
    <w:rsid w:val="001D4F1F"/>
    <w:rsid w:val="001D516A"/>
    <w:rsid w:val="001D62DF"/>
    <w:rsid w:val="001D631C"/>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6A4"/>
    <w:rsid w:val="001E3A0A"/>
    <w:rsid w:val="001E3B50"/>
    <w:rsid w:val="001E3BE8"/>
    <w:rsid w:val="001E42CE"/>
    <w:rsid w:val="001E43E5"/>
    <w:rsid w:val="001E4521"/>
    <w:rsid w:val="001E4E85"/>
    <w:rsid w:val="001E56D9"/>
    <w:rsid w:val="001E57DF"/>
    <w:rsid w:val="001E62A7"/>
    <w:rsid w:val="001E6ED4"/>
    <w:rsid w:val="001E7310"/>
    <w:rsid w:val="001E765D"/>
    <w:rsid w:val="001F0123"/>
    <w:rsid w:val="001F0346"/>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151"/>
    <w:rsid w:val="001F7307"/>
    <w:rsid w:val="001F7376"/>
    <w:rsid w:val="001F76B4"/>
    <w:rsid w:val="001F7A49"/>
    <w:rsid w:val="002004C2"/>
    <w:rsid w:val="002009C9"/>
    <w:rsid w:val="002009D1"/>
    <w:rsid w:val="00200E71"/>
    <w:rsid w:val="00201151"/>
    <w:rsid w:val="002014C2"/>
    <w:rsid w:val="00201627"/>
    <w:rsid w:val="00201E69"/>
    <w:rsid w:val="00202103"/>
    <w:rsid w:val="00202A77"/>
    <w:rsid w:val="00203F27"/>
    <w:rsid w:val="0020407D"/>
    <w:rsid w:val="0020435C"/>
    <w:rsid w:val="00205502"/>
    <w:rsid w:val="00205F91"/>
    <w:rsid w:val="0020631F"/>
    <w:rsid w:val="002063D7"/>
    <w:rsid w:val="002064C8"/>
    <w:rsid w:val="00206B25"/>
    <w:rsid w:val="00206FE7"/>
    <w:rsid w:val="00207489"/>
    <w:rsid w:val="002074BF"/>
    <w:rsid w:val="00207509"/>
    <w:rsid w:val="00207AE9"/>
    <w:rsid w:val="00207B9B"/>
    <w:rsid w:val="0021053A"/>
    <w:rsid w:val="002111FC"/>
    <w:rsid w:val="00211C97"/>
    <w:rsid w:val="002121A1"/>
    <w:rsid w:val="00212287"/>
    <w:rsid w:val="00212364"/>
    <w:rsid w:val="00212A08"/>
    <w:rsid w:val="00213036"/>
    <w:rsid w:val="002130DD"/>
    <w:rsid w:val="002134DD"/>
    <w:rsid w:val="002139AB"/>
    <w:rsid w:val="00213C98"/>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0CF"/>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AFD"/>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3FE"/>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AA4"/>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1C28"/>
    <w:rsid w:val="0026289F"/>
    <w:rsid w:val="00262EBC"/>
    <w:rsid w:val="00262F9D"/>
    <w:rsid w:val="002635E0"/>
    <w:rsid w:val="0026384D"/>
    <w:rsid w:val="00263CFD"/>
    <w:rsid w:val="00264128"/>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2088"/>
    <w:rsid w:val="00272540"/>
    <w:rsid w:val="0027278B"/>
    <w:rsid w:val="00272887"/>
    <w:rsid w:val="00272B72"/>
    <w:rsid w:val="00272BFA"/>
    <w:rsid w:val="00272D54"/>
    <w:rsid w:val="00273176"/>
    <w:rsid w:val="0027325C"/>
    <w:rsid w:val="002733CB"/>
    <w:rsid w:val="00273A6E"/>
    <w:rsid w:val="00273EB2"/>
    <w:rsid w:val="00273FA9"/>
    <w:rsid w:val="00274883"/>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B28"/>
    <w:rsid w:val="00282C34"/>
    <w:rsid w:val="00282FF5"/>
    <w:rsid w:val="00283342"/>
    <w:rsid w:val="00283723"/>
    <w:rsid w:val="0028374C"/>
    <w:rsid w:val="00283F76"/>
    <w:rsid w:val="002841E6"/>
    <w:rsid w:val="00284EB4"/>
    <w:rsid w:val="0028514C"/>
    <w:rsid w:val="00285B00"/>
    <w:rsid w:val="00285E16"/>
    <w:rsid w:val="0028618B"/>
    <w:rsid w:val="00286275"/>
    <w:rsid w:val="00286A18"/>
    <w:rsid w:val="00286D32"/>
    <w:rsid w:val="00286EAA"/>
    <w:rsid w:val="002873E2"/>
    <w:rsid w:val="00287D18"/>
    <w:rsid w:val="00290269"/>
    <w:rsid w:val="00290338"/>
    <w:rsid w:val="00290570"/>
    <w:rsid w:val="00290B51"/>
    <w:rsid w:val="00290E60"/>
    <w:rsid w:val="00290F6F"/>
    <w:rsid w:val="0029110C"/>
    <w:rsid w:val="002912DD"/>
    <w:rsid w:val="00291D60"/>
    <w:rsid w:val="002920EF"/>
    <w:rsid w:val="00292A44"/>
    <w:rsid w:val="00292B89"/>
    <w:rsid w:val="00293032"/>
    <w:rsid w:val="00293964"/>
    <w:rsid w:val="00293D96"/>
    <w:rsid w:val="00293DAF"/>
    <w:rsid w:val="00293EE3"/>
    <w:rsid w:val="0029431B"/>
    <w:rsid w:val="002951CB"/>
    <w:rsid w:val="002956FF"/>
    <w:rsid w:val="00296076"/>
    <w:rsid w:val="00296D61"/>
    <w:rsid w:val="00296DC2"/>
    <w:rsid w:val="00296EF9"/>
    <w:rsid w:val="002977E6"/>
    <w:rsid w:val="002A0FB7"/>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73AB"/>
    <w:rsid w:val="002A75B7"/>
    <w:rsid w:val="002A786B"/>
    <w:rsid w:val="002A7931"/>
    <w:rsid w:val="002A7EB6"/>
    <w:rsid w:val="002B02D9"/>
    <w:rsid w:val="002B0794"/>
    <w:rsid w:val="002B0853"/>
    <w:rsid w:val="002B10BA"/>
    <w:rsid w:val="002B1672"/>
    <w:rsid w:val="002B1D86"/>
    <w:rsid w:val="002B23C5"/>
    <w:rsid w:val="002B241C"/>
    <w:rsid w:val="002B27BB"/>
    <w:rsid w:val="002B2881"/>
    <w:rsid w:val="002B2A21"/>
    <w:rsid w:val="002B2E17"/>
    <w:rsid w:val="002B3346"/>
    <w:rsid w:val="002B3AB8"/>
    <w:rsid w:val="002B4261"/>
    <w:rsid w:val="002B4581"/>
    <w:rsid w:val="002B4E6C"/>
    <w:rsid w:val="002B5351"/>
    <w:rsid w:val="002B58D6"/>
    <w:rsid w:val="002B5930"/>
    <w:rsid w:val="002B5976"/>
    <w:rsid w:val="002B5C98"/>
    <w:rsid w:val="002B5DA9"/>
    <w:rsid w:val="002B64C3"/>
    <w:rsid w:val="002B6696"/>
    <w:rsid w:val="002B675C"/>
    <w:rsid w:val="002B72A2"/>
    <w:rsid w:val="002B7315"/>
    <w:rsid w:val="002C0545"/>
    <w:rsid w:val="002C056D"/>
    <w:rsid w:val="002C0CAE"/>
    <w:rsid w:val="002C1402"/>
    <w:rsid w:val="002C1766"/>
    <w:rsid w:val="002C18A8"/>
    <w:rsid w:val="002C1B9C"/>
    <w:rsid w:val="002C2220"/>
    <w:rsid w:val="002C25E8"/>
    <w:rsid w:val="002C2795"/>
    <w:rsid w:val="002C2AA9"/>
    <w:rsid w:val="002C2D19"/>
    <w:rsid w:val="002C2DBC"/>
    <w:rsid w:val="002C33EF"/>
    <w:rsid w:val="002C352E"/>
    <w:rsid w:val="002C4026"/>
    <w:rsid w:val="002C4207"/>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2F83"/>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862"/>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717"/>
    <w:rsid w:val="002F3E2F"/>
    <w:rsid w:val="002F3E69"/>
    <w:rsid w:val="002F3F45"/>
    <w:rsid w:val="002F46E3"/>
    <w:rsid w:val="002F533B"/>
    <w:rsid w:val="002F55E2"/>
    <w:rsid w:val="002F6CCF"/>
    <w:rsid w:val="002F6F7E"/>
    <w:rsid w:val="002F7BAB"/>
    <w:rsid w:val="002F7D89"/>
    <w:rsid w:val="0030048E"/>
    <w:rsid w:val="00300EAB"/>
    <w:rsid w:val="00300FCB"/>
    <w:rsid w:val="003011A9"/>
    <w:rsid w:val="003016EA"/>
    <w:rsid w:val="00301717"/>
    <w:rsid w:val="003017F1"/>
    <w:rsid w:val="00302479"/>
    <w:rsid w:val="00303102"/>
    <w:rsid w:val="00303302"/>
    <w:rsid w:val="00303A35"/>
    <w:rsid w:val="00303A96"/>
    <w:rsid w:val="00303B14"/>
    <w:rsid w:val="00303DE2"/>
    <w:rsid w:val="0030419C"/>
    <w:rsid w:val="003043D5"/>
    <w:rsid w:val="003044DE"/>
    <w:rsid w:val="00304869"/>
    <w:rsid w:val="00304991"/>
    <w:rsid w:val="00304FD9"/>
    <w:rsid w:val="003054C6"/>
    <w:rsid w:val="00305A4E"/>
    <w:rsid w:val="00305D47"/>
    <w:rsid w:val="00305DAD"/>
    <w:rsid w:val="00306B97"/>
    <w:rsid w:val="003071D4"/>
    <w:rsid w:val="00307327"/>
    <w:rsid w:val="00307441"/>
    <w:rsid w:val="003074C2"/>
    <w:rsid w:val="00307A75"/>
    <w:rsid w:val="00307B0F"/>
    <w:rsid w:val="00307C3A"/>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2F"/>
    <w:rsid w:val="003160B3"/>
    <w:rsid w:val="003160E6"/>
    <w:rsid w:val="00316B1B"/>
    <w:rsid w:val="0031764E"/>
    <w:rsid w:val="00317940"/>
    <w:rsid w:val="00317C32"/>
    <w:rsid w:val="00317CA2"/>
    <w:rsid w:val="00320304"/>
    <w:rsid w:val="00320B80"/>
    <w:rsid w:val="00320EB4"/>
    <w:rsid w:val="0032191F"/>
    <w:rsid w:val="00321BB4"/>
    <w:rsid w:val="00321D58"/>
    <w:rsid w:val="00322A07"/>
    <w:rsid w:val="00322C9C"/>
    <w:rsid w:val="00322CEE"/>
    <w:rsid w:val="003234A4"/>
    <w:rsid w:val="003235DB"/>
    <w:rsid w:val="00323924"/>
    <w:rsid w:val="00324A12"/>
    <w:rsid w:val="0032504F"/>
    <w:rsid w:val="003250F1"/>
    <w:rsid w:val="0032566B"/>
    <w:rsid w:val="003256FB"/>
    <w:rsid w:val="00325B24"/>
    <w:rsid w:val="00326891"/>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616"/>
    <w:rsid w:val="00335E34"/>
    <w:rsid w:val="0033647A"/>
    <w:rsid w:val="003365FC"/>
    <w:rsid w:val="00336850"/>
    <w:rsid w:val="003373B1"/>
    <w:rsid w:val="00337FBF"/>
    <w:rsid w:val="00340434"/>
    <w:rsid w:val="0034048D"/>
    <w:rsid w:val="0034050F"/>
    <w:rsid w:val="00340DF8"/>
    <w:rsid w:val="003418C5"/>
    <w:rsid w:val="00341A11"/>
    <w:rsid w:val="00342797"/>
    <w:rsid w:val="00342BE8"/>
    <w:rsid w:val="003444B7"/>
    <w:rsid w:val="003448C0"/>
    <w:rsid w:val="00344B09"/>
    <w:rsid w:val="00344D03"/>
    <w:rsid w:val="0034519A"/>
    <w:rsid w:val="003468F4"/>
    <w:rsid w:val="0034726B"/>
    <w:rsid w:val="003477DB"/>
    <w:rsid w:val="00350E6F"/>
    <w:rsid w:val="00350F72"/>
    <w:rsid w:val="003512B2"/>
    <w:rsid w:val="00351D5A"/>
    <w:rsid w:val="00352A35"/>
    <w:rsid w:val="00352AC1"/>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0B0"/>
    <w:rsid w:val="00365851"/>
    <w:rsid w:val="00365D22"/>
    <w:rsid w:val="0036662B"/>
    <w:rsid w:val="00366A59"/>
    <w:rsid w:val="00366D4E"/>
    <w:rsid w:val="00367124"/>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0D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91"/>
    <w:rsid w:val="003829EE"/>
    <w:rsid w:val="00382A00"/>
    <w:rsid w:val="00382A1B"/>
    <w:rsid w:val="00382EE5"/>
    <w:rsid w:val="00383C04"/>
    <w:rsid w:val="00383D41"/>
    <w:rsid w:val="00383E23"/>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515"/>
    <w:rsid w:val="00386AE5"/>
    <w:rsid w:val="00386F9D"/>
    <w:rsid w:val="003873A0"/>
    <w:rsid w:val="003875EB"/>
    <w:rsid w:val="00387B1A"/>
    <w:rsid w:val="00387BA9"/>
    <w:rsid w:val="00387C18"/>
    <w:rsid w:val="00387EE4"/>
    <w:rsid w:val="00390190"/>
    <w:rsid w:val="003905DB"/>
    <w:rsid w:val="00390661"/>
    <w:rsid w:val="00390C2F"/>
    <w:rsid w:val="00390CD1"/>
    <w:rsid w:val="003914E0"/>
    <w:rsid w:val="00391577"/>
    <w:rsid w:val="003923DE"/>
    <w:rsid w:val="00392A0D"/>
    <w:rsid w:val="00392C75"/>
    <w:rsid w:val="00393748"/>
    <w:rsid w:val="00393800"/>
    <w:rsid w:val="00393EA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44"/>
    <w:rsid w:val="003A106F"/>
    <w:rsid w:val="003A1331"/>
    <w:rsid w:val="003A1A1E"/>
    <w:rsid w:val="003A1EB8"/>
    <w:rsid w:val="003A1F63"/>
    <w:rsid w:val="003A2494"/>
    <w:rsid w:val="003A262C"/>
    <w:rsid w:val="003A2F96"/>
    <w:rsid w:val="003A3A81"/>
    <w:rsid w:val="003A442E"/>
    <w:rsid w:val="003A4954"/>
    <w:rsid w:val="003A51D8"/>
    <w:rsid w:val="003A6341"/>
    <w:rsid w:val="003A6625"/>
    <w:rsid w:val="003A6754"/>
    <w:rsid w:val="003A7422"/>
    <w:rsid w:val="003B006A"/>
    <w:rsid w:val="003B006E"/>
    <w:rsid w:val="003B035D"/>
    <w:rsid w:val="003B0542"/>
    <w:rsid w:val="003B06D1"/>
    <w:rsid w:val="003B0AD5"/>
    <w:rsid w:val="003B0E6C"/>
    <w:rsid w:val="003B11AB"/>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235"/>
    <w:rsid w:val="003C065C"/>
    <w:rsid w:val="003C0767"/>
    <w:rsid w:val="003C1284"/>
    <w:rsid w:val="003C137F"/>
    <w:rsid w:val="003C17E0"/>
    <w:rsid w:val="003C1A64"/>
    <w:rsid w:val="003C1F0C"/>
    <w:rsid w:val="003C245B"/>
    <w:rsid w:val="003C2938"/>
    <w:rsid w:val="003C29D0"/>
    <w:rsid w:val="003C2DBD"/>
    <w:rsid w:val="003C3989"/>
    <w:rsid w:val="003C3C82"/>
    <w:rsid w:val="003C5CA1"/>
    <w:rsid w:val="003C5CC3"/>
    <w:rsid w:val="003C5DC4"/>
    <w:rsid w:val="003C5EE5"/>
    <w:rsid w:val="003C5F49"/>
    <w:rsid w:val="003C6552"/>
    <w:rsid w:val="003C6842"/>
    <w:rsid w:val="003C6B03"/>
    <w:rsid w:val="003C7086"/>
    <w:rsid w:val="003C752B"/>
    <w:rsid w:val="003C7B4E"/>
    <w:rsid w:val="003C7C18"/>
    <w:rsid w:val="003D0171"/>
    <w:rsid w:val="003D02D8"/>
    <w:rsid w:val="003D1252"/>
    <w:rsid w:val="003D12FE"/>
    <w:rsid w:val="003D1C5D"/>
    <w:rsid w:val="003D1D55"/>
    <w:rsid w:val="003D1E30"/>
    <w:rsid w:val="003D2117"/>
    <w:rsid w:val="003D26DF"/>
    <w:rsid w:val="003D2E36"/>
    <w:rsid w:val="003D4714"/>
    <w:rsid w:val="003D4AD6"/>
    <w:rsid w:val="003D4FCA"/>
    <w:rsid w:val="003D54EA"/>
    <w:rsid w:val="003D57B2"/>
    <w:rsid w:val="003D58C5"/>
    <w:rsid w:val="003D5B10"/>
    <w:rsid w:val="003D5B17"/>
    <w:rsid w:val="003D5C21"/>
    <w:rsid w:val="003D5C97"/>
    <w:rsid w:val="003D5CCB"/>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9BC"/>
    <w:rsid w:val="003E5B33"/>
    <w:rsid w:val="003E5BC5"/>
    <w:rsid w:val="003E612E"/>
    <w:rsid w:val="003E6169"/>
    <w:rsid w:val="003E6194"/>
    <w:rsid w:val="003E6429"/>
    <w:rsid w:val="003E662C"/>
    <w:rsid w:val="003E6A05"/>
    <w:rsid w:val="003E6C86"/>
    <w:rsid w:val="003E727B"/>
    <w:rsid w:val="003E7D80"/>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51C9"/>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A4F"/>
    <w:rsid w:val="00402B2B"/>
    <w:rsid w:val="00402B5D"/>
    <w:rsid w:val="00403527"/>
    <w:rsid w:val="004037A0"/>
    <w:rsid w:val="00403ACD"/>
    <w:rsid w:val="00403EAA"/>
    <w:rsid w:val="0040419E"/>
    <w:rsid w:val="00404F6E"/>
    <w:rsid w:val="004053AA"/>
    <w:rsid w:val="004053E8"/>
    <w:rsid w:val="00405ED5"/>
    <w:rsid w:val="00405F92"/>
    <w:rsid w:val="00406380"/>
    <w:rsid w:val="00406BD7"/>
    <w:rsid w:val="00407012"/>
    <w:rsid w:val="004072DD"/>
    <w:rsid w:val="00407313"/>
    <w:rsid w:val="00407407"/>
    <w:rsid w:val="00407CC0"/>
    <w:rsid w:val="00407EDE"/>
    <w:rsid w:val="00410A0D"/>
    <w:rsid w:val="00410DCE"/>
    <w:rsid w:val="00410EBD"/>
    <w:rsid w:val="00411161"/>
    <w:rsid w:val="0041166A"/>
    <w:rsid w:val="00411A9E"/>
    <w:rsid w:val="0041247D"/>
    <w:rsid w:val="00412929"/>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31"/>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49F3"/>
    <w:rsid w:val="00435412"/>
    <w:rsid w:val="004356A1"/>
    <w:rsid w:val="00435842"/>
    <w:rsid w:val="00435ABF"/>
    <w:rsid w:val="00435FD3"/>
    <w:rsid w:val="004365E4"/>
    <w:rsid w:val="004367EC"/>
    <w:rsid w:val="00436B7B"/>
    <w:rsid w:val="00436FB4"/>
    <w:rsid w:val="00436FDF"/>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10"/>
    <w:rsid w:val="00453B5F"/>
    <w:rsid w:val="00453E4A"/>
    <w:rsid w:val="00453F32"/>
    <w:rsid w:val="00454381"/>
    <w:rsid w:val="00454EB5"/>
    <w:rsid w:val="004559B5"/>
    <w:rsid w:val="004575E7"/>
    <w:rsid w:val="00457684"/>
    <w:rsid w:val="00457C89"/>
    <w:rsid w:val="004601BD"/>
    <w:rsid w:val="004603B6"/>
    <w:rsid w:val="004605B6"/>
    <w:rsid w:val="00460C4B"/>
    <w:rsid w:val="004610D8"/>
    <w:rsid w:val="004614AB"/>
    <w:rsid w:val="00462319"/>
    <w:rsid w:val="004625CC"/>
    <w:rsid w:val="00462734"/>
    <w:rsid w:val="00462C2A"/>
    <w:rsid w:val="00463344"/>
    <w:rsid w:val="0046366D"/>
    <w:rsid w:val="0046392F"/>
    <w:rsid w:val="00464119"/>
    <w:rsid w:val="004657EE"/>
    <w:rsid w:val="00465838"/>
    <w:rsid w:val="0046630A"/>
    <w:rsid w:val="00466F8F"/>
    <w:rsid w:val="00467109"/>
    <w:rsid w:val="004675B5"/>
    <w:rsid w:val="00467715"/>
    <w:rsid w:val="00467CB0"/>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94"/>
    <w:rsid w:val="004845E8"/>
    <w:rsid w:val="00484B4E"/>
    <w:rsid w:val="00484DBD"/>
    <w:rsid w:val="00484F8C"/>
    <w:rsid w:val="004852B2"/>
    <w:rsid w:val="00485A58"/>
    <w:rsid w:val="00485BB9"/>
    <w:rsid w:val="00485C66"/>
    <w:rsid w:val="00485CF1"/>
    <w:rsid w:val="00485EAD"/>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B83"/>
    <w:rsid w:val="00494137"/>
    <w:rsid w:val="004942AD"/>
    <w:rsid w:val="00494581"/>
    <w:rsid w:val="004945FA"/>
    <w:rsid w:val="004954CF"/>
    <w:rsid w:val="004956E6"/>
    <w:rsid w:val="00495EB6"/>
    <w:rsid w:val="0049613E"/>
    <w:rsid w:val="004964AA"/>
    <w:rsid w:val="00496E80"/>
    <w:rsid w:val="00497455"/>
    <w:rsid w:val="00497672"/>
    <w:rsid w:val="0049776E"/>
    <w:rsid w:val="004A0658"/>
    <w:rsid w:val="004A0742"/>
    <w:rsid w:val="004A0790"/>
    <w:rsid w:val="004A085A"/>
    <w:rsid w:val="004A124E"/>
    <w:rsid w:val="004A15B0"/>
    <w:rsid w:val="004A1A9D"/>
    <w:rsid w:val="004A1BE2"/>
    <w:rsid w:val="004A1CE5"/>
    <w:rsid w:val="004A2853"/>
    <w:rsid w:val="004A3971"/>
    <w:rsid w:val="004A39F3"/>
    <w:rsid w:val="004A3A16"/>
    <w:rsid w:val="004A3A74"/>
    <w:rsid w:val="004A3B68"/>
    <w:rsid w:val="004A3C92"/>
    <w:rsid w:val="004A434F"/>
    <w:rsid w:val="004A48EA"/>
    <w:rsid w:val="004A4E2B"/>
    <w:rsid w:val="004A5076"/>
    <w:rsid w:val="004A5333"/>
    <w:rsid w:val="004A5C0E"/>
    <w:rsid w:val="004A5F14"/>
    <w:rsid w:val="004A62C7"/>
    <w:rsid w:val="004A6DA7"/>
    <w:rsid w:val="004A743E"/>
    <w:rsid w:val="004A7BA5"/>
    <w:rsid w:val="004A7DDB"/>
    <w:rsid w:val="004A7FB6"/>
    <w:rsid w:val="004B05D2"/>
    <w:rsid w:val="004B089F"/>
    <w:rsid w:val="004B098E"/>
    <w:rsid w:val="004B0CD3"/>
    <w:rsid w:val="004B1579"/>
    <w:rsid w:val="004B2D8C"/>
    <w:rsid w:val="004B2FFD"/>
    <w:rsid w:val="004B33D4"/>
    <w:rsid w:val="004B3D4D"/>
    <w:rsid w:val="004B4241"/>
    <w:rsid w:val="004B4485"/>
    <w:rsid w:val="004B46E4"/>
    <w:rsid w:val="004B504D"/>
    <w:rsid w:val="004B5517"/>
    <w:rsid w:val="004B55CF"/>
    <w:rsid w:val="004B5ADE"/>
    <w:rsid w:val="004B5BCB"/>
    <w:rsid w:val="004B5CFB"/>
    <w:rsid w:val="004B5D05"/>
    <w:rsid w:val="004B5F71"/>
    <w:rsid w:val="004B5FB0"/>
    <w:rsid w:val="004B66A9"/>
    <w:rsid w:val="004B69F7"/>
    <w:rsid w:val="004B7087"/>
    <w:rsid w:val="004B7090"/>
    <w:rsid w:val="004B7250"/>
    <w:rsid w:val="004C08BF"/>
    <w:rsid w:val="004C0AD1"/>
    <w:rsid w:val="004C0BEC"/>
    <w:rsid w:val="004C154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34B"/>
    <w:rsid w:val="004D0376"/>
    <w:rsid w:val="004D0397"/>
    <w:rsid w:val="004D085A"/>
    <w:rsid w:val="004D105A"/>
    <w:rsid w:val="004D1080"/>
    <w:rsid w:val="004D16D2"/>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18A"/>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7B7"/>
    <w:rsid w:val="004F0B02"/>
    <w:rsid w:val="004F0C01"/>
    <w:rsid w:val="004F0C0A"/>
    <w:rsid w:val="004F0DCB"/>
    <w:rsid w:val="004F0F55"/>
    <w:rsid w:val="004F1496"/>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2F"/>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C21"/>
    <w:rsid w:val="00512FF2"/>
    <w:rsid w:val="005138A7"/>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2B"/>
    <w:rsid w:val="00523D68"/>
    <w:rsid w:val="00523FB2"/>
    <w:rsid w:val="005246C1"/>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C63"/>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358"/>
    <w:rsid w:val="0054459F"/>
    <w:rsid w:val="00544A19"/>
    <w:rsid w:val="005456B5"/>
    <w:rsid w:val="00545846"/>
    <w:rsid w:val="00545E28"/>
    <w:rsid w:val="00546351"/>
    <w:rsid w:val="00546631"/>
    <w:rsid w:val="0054664E"/>
    <w:rsid w:val="00546917"/>
    <w:rsid w:val="0054697C"/>
    <w:rsid w:val="00546FBB"/>
    <w:rsid w:val="00546FDE"/>
    <w:rsid w:val="005477FC"/>
    <w:rsid w:val="00547946"/>
    <w:rsid w:val="00550007"/>
    <w:rsid w:val="005503A7"/>
    <w:rsid w:val="0055046B"/>
    <w:rsid w:val="00550678"/>
    <w:rsid w:val="00550BF1"/>
    <w:rsid w:val="0055111A"/>
    <w:rsid w:val="00551859"/>
    <w:rsid w:val="00551D10"/>
    <w:rsid w:val="00552A8A"/>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0987"/>
    <w:rsid w:val="005619EA"/>
    <w:rsid w:val="00561E17"/>
    <w:rsid w:val="00561E83"/>
    <w:rsid w:val="005620C8"/>
    <w:rsid w:val="0056275D"/>
    <w:rsid w:val="005628CD"/>
    <w:rsid w:val="00562969"/>
    <w:rsid w:val="005639E8"/>
    <w:rsid w:val="005642F1"/>
    <w:rsid w:val="00564689"/>
    <w:rsid w:val="00564786"/>
    <w:rsid w:val="005647FA"/>
    <w:rsid w:val="0056480A"/>
    <w:rsid w:val="00564961"/>
    <w:rsid w:val="00564D06"/>
    <w:rsid w:val="0056542F"/>
    <w:rsid w:val="0056647E"/>
    <w:rsid w:val="00567106"/>
    <w:rsid w:val="0056715C"/>
    <w:rsid w:val="00567211"/>
    <w:rsid w:val="005676A9"/>
    <w:rsid w:val="00567D63"/>
    <w:rsid w:val="00567E71"/>
    <w:rsid w:val="0057011E"/>
    <w:rsid w:val="005702D5"/>
    <w:rsid w:val="0057058F"/>
    <w:rsid w:val="005708D9"/>
    <w:rsid w:val="0057119E"/>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77B0F"/>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876AB"/>
    <w:rsid w:val="00590CED"/>
    <w:rsid w:val="00590D1C"/>
    <w:rsid w:val="00590D48"/>
    <w:rsid w:val="005911B5"/>
    <w:rsid w:val="00591A5B"/>
    <w:rsid w:val="00592B10"/>
    <w:rsid w:val="005939A2"/>
    <w:rsid w:val="005941BA"/>
    <w:rsid w:val="00594400"/>
    <w:rsid w:val="005949B5"/>
    <w:rsid w:val="005956E8"/>
    <w:rsid w:val="005971FA"/>
    <w:rsid w:val="005974EA"/>
    <w:rsid w:val="00597823"/>
    <w:rsid w:val="00597FB0"/>
    <w:rsid w:val="005A081E"/>
    <w:rsid w:val="005A0839"/>
    <w:rsid w:val="005A1559"/>
    <w:rsid w:val="005A1C50"/>
    <w:rsid w:val="005A2A21"/>
    <w:rsid w:val="005A2C90"/>
    <w:rsid w:val="005A330C"/>
    <w:rsid w:val="005A35E7"/>
    <w:rsid w:val="005A38EB"/>
    <w:rsid w:val="005A3A86"/>
    <w:rsid w:val="005A3D9A"/>
    <w:rsid w:val="005A3EE4"/>
    <w:rsid w:val="005A418C"/>
    <w:rsid w:val="005A41BB"/>
    <w:rsid w:val="005A4D17"/>
    <w:rsid w:val="005A4D41"/>
    <w:rsid w:val="005A500D"/>
    <w:rsid w:val="005A5C95"/>
    <w:rsid w:val="005A5FE0"/>
    <w:rsid w:val="005A62A9"/>
    <w:rsid w:val="005A69AC"/>
    <w:rsid w:val="005A6E9C"/>
    <w:rsid w:val="005A6F26"/>
    <w:rsid w:val="005A6F52"/>
    <w:rsid w:val="005A7156"/>
    <w:rsid w:val="005A7F85"/>
    <w:rsid w:val="005B03CB"/>
    <w:rsid w:val="005B06FF"/>
    <w:rsid w:val="005B0944"/>
    <w:rsid w:val="005B1631"/>
    <w:rsid w:val="005B1FE5"/>
    <w:rsid w:val="005B209D"/>
    <w:rsid w:val="005B3419"/>
    <w:rsid w:val="005B47B4"/>
    <w:rsid w:val="005B4838"/>
    <w:rsid w:val="005B4D62"/>
    <w:rsid w:val="005B50A9"/>
    <w:rsid w:val="005B519C"/>
    <w:rsid w:val="005B538F"/>
    <w:rsid w:val="005B59E6"/>
    <w:rsid w:val="005B5DFE"/>
    <w:rsid w:val="005B6949"/>
    <w:rsid w:val="005B6ABC"/>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41FF"/>
    <w:rsid w:val="005C507B"/>
    <w:rsid w:val="005C52A4"/>
    <w:rsid w:val="005C54D2"/>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9DD"/>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4F4"/>
    <w:rsid w:val="005F46DE"/>
    <w:rsid w:val="005F4A53"/>
    <w:rsid w:val="005F4B8B"/>
    <w:rsid w:val="005F5881"/>
    <w:rsid w:val="005F5A36"/>
    <w:rsid w:val="005F5ABB"/>
    <w:rsid w:val="005F614D"/>
    <w:rsid w:val="005F63C5"/>
    <w:rsid w:val="005F66F1"/>
    <w:rsid w:val="005F6777"/>
    <w:rsid w:val="005F686B"/>
    <w:rsid w:val="005F765D"/>
    <w:rsid w:val="005F76D9"/>
    <w:rsid w:val="005F78F3"/>
    <w:rsid w:val="0060039E"/>
    <w:rsid w:val="006004F0"/>
    <w:rsid w:val="0060059D"/>
    <w:rsid w:val="00600841"/>
    <w:rsid w:val="006009CD"/>
    <w:rsid w:val="00600F3B"/>
    <w:rsid w:val="00601764"/>
    <w:rsid w:val="00601803"/>
    <w:rsid w:val="006018DF"/>
    <w:rsid w:val="00601944"/>
    <w:rsid w:val="00602414"/>
    <w:rsid w:val="006024FC"/>
    <w:rsid w:val="0060261E"/>
    <w:rsid w:val="00603241"/>
    <w:rsid w:val="006038FE"/>
    <w:rsid w:val="00603D0B"/>
    <w:rsid w:val="0060499B"/>
    <w:rsid w:val="00604A00"/>
    <w:rsid w:val="00604C11"/>
    <w:rsid w:val="006052B0"/>
    <w:rsid w:val="0060599C"/>
    <w:rsid w:val="00605B7E"/>
    <w:rsid w:val="0060630E"/>
    <w:rsid w:val="00606670"/>
    <w:rsid w:val="00606683"/>
    <w:rsid w:val="00606B6A"/>
    <w:rsid w:val="00606D13"/>
    <w:rsid w:val="00607663"/>
    <w:rsid w:val="00607685"/>
    <w:rsid w:val="00607696"/>
    <w:rsid w:val="00607CD0"/>
    <w:rsid w:val="00607F67"/>
    <w:rsid w:val="00610058"/>
    <w:rsid w:val="00610589"/>
    <w:rsid w:val="0061096A"/>
    <w:rsid w:val="00610C25"/>
    <w:rsid w:val="00610FD8"/>
    <w:rsid w:val="006110B1"/>
    <w:rsid w:val="00611E16"/>
    <w:rsid w:val="006125C5"/>
    <w:rsid w:val="00612762"/>
    <w:rsid w:val="00612D08"/>
    <w:rsid w:val="00612DC0"/>
    <w:rsid w:val="00613618"/>
    <w:rsid w:val="00613C52"/>
    <w:rsid w:val="00614115"/>
    <w:rsid w:val="006141CA"/>
    <w:rsid w:val="00614763"/>
    <w:rsid w:val="006148C1"/>
    <w:rsid w:val="00614B0D"/>
    <w:rsid w:val="0061590F"/>
    <w:rsid w:val="00616406"/>
    <w:rsid w:val="00616DCF"/>
    <w:rsid w:val="00620970"/>
    <w:rsid w:val="00620DE5"/>
    <w:rsid w:val="00620E17"/>
    <w:rsid w:val="00621058"/>
    <w:rsid w:val="006210F3"/>
    <w:rsid w:val="006214EB"/>
    <w:rsid w:val="00621665"/>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5FCD"/>
    <w:rsid w:val="006267DB"/>
    <w:rsid w:val="006269C0"/>
    <w:rsid w:val="006276CA"/>
    <w:rsid w:val="006277D3"/>
    <w:rsid w:val="00627BD2"/>
    <w:rsid w:val="00627FE9"/>
    <w:rsid w:val="00630037"/>
    <w:rsid w:val="00630088"/>
    <w:rsid w:val="00630336"/>
    <w:rsid w:val="00630433"/>
    <w:rsid w:val="00630857"/>
    <w:rsid w:val="006308E6"/>
    <w:rsid w:val="00630DDC"/>
    <w:rsid w:val="0063128F"/>
    <w:rsid w:val="00631601"/>
    <w:rsid w:val="00631A8B"/>
    <w:rsid w:val="0063222E"/>
    <w:rsid w:val="00632253"/>
    <w:rsid w:val="00632676"/>
    <w:rsid w:val="00633551"/>
    <w:rsid w:val="0063383A"/>
    <w:rsid w:val="00633DAF"/>
    <w:rsid w:val="00633E77"/>
    <w:rsid w:val="00633F83"/>
    <w:rsid w:val="0063447A"/>
    <w:rsid w:val="00634E7B"/>
    <w:rsid w:val="00635B38"/>
    <w:rsid w:val="00635D00"/>
    <w:rsid w:val="00635F60"/>
    <w:rsid w:val="006362EC"/>
    <w:rsid w:val="006365E6"/>
    <w:rsid w:val="00636E33"/>
    <w:rsid w:val="0063758C"/>
    <w:rsid w:val="00637757"/>
    <w:rsid w:val="006403CD"/>
    <w:rsid w:val="00640D68"/>
    <w:rsid w:val="00640EFD"/>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220A"/>
    <w:rsid w:val="0065268E"/>
    <w:rsid w:val="00652AAA"/>
    <w:rsid w:val="0065348A"/>
    <w:rsid w:val="00653DDF"/>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23E"/>
    <w:rsid w:val="006619A4"/>
    <w:rsid w:val="0066286B"/>
    <w:rsid w:val="006634B9"/>
    <w:rsid w:val="0066363A"/>
    <w:rsid w:val="0066363F"/>
    <w:rsid w:val="00663917"/>
    <w:rsid w:val="006643FE"/>
    <w:rsid w:val="00664B11"/>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CB8"/>
    <w:rsid w:val="00672E50"/>
    <w:rsid w:val="0067340C"/>
    <w:rsid w:val="006735AB"/>
    <w:rsid w:val="006737B6"/>
    <w:rsid w:val="0067412A"/>
    <w:rsid w:val="00674190"/>
    <w:rsid w:val="00674199"/>
    <w:rsid w:val="00674865"/>
    <w:rsid w:val="006749F0"/>
    <w:rsid w:val="00674A82"/>
    <w:rsid w:val="00675099"/>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3DA"/>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32"/>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3F1D"/>
    <w:rsid w:val="006A411A"/>
    <w:rsid w:val="006A443D"/>
    <w:rsid w:val="006A4500"/>
    <w:rsid w:val="006A4F46"/>
    <w:rsid w:val="006A5192"/>
    <w:rsid w:val="006A58F5"/>
    <w:rsid w:val="006A76B1"/>
    <w:rsid w:val="006A7853"/>
    <w:rsid w:val="006A78AD"/>
    <w:rsid w:val="006A7EC2"/>
    <w:rsid w:val="006B02A0"/>
    <w:rsid w:val="006B039E"/>
    <w:rsid w:val="006B0D28"/>
    <w:rsid w:val="006B0F72"/>
    <w:rsid w:val="006B0F97"/>
    <w:rsid w:val="006B14E1"/>
    <w:rsid w:val="006B1A4E"/>
    <w:rsid w:val="006B1C75"/>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484"/>
    <w:rsid w:val="006D6A72"/>
    <w:rsid w:val="006D6CC2"/>
    <w:rsid w:val="006D7017"/>
    <w:rsid w:val="006D7899"/>
    <w:rsid w:val="006D78B8"/>
    <w:rsid w:val="006E0B8F"/>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1D30"/>
    <w:rsid w:val="006F22C8"/>
    <w:rsid w:val="006F2D40"/>
    <w:rsid w:val="006F375C"/>
    <w:rsid w:val="006F4D54"/>
    <w:rsid w:val="006F58E3"/>
    <w:rsid w:val="006F5C3C"/>
    <w:rsid w:val="006F633C"/>
    <w:rsid w:val="006F6894"/>
    <w:rsid w:val="006F6997"/>
    <w:rsid w:val="006F6CB8"/>
    <w:rsid w:val="006F6EDB"/>
    <w:rsid w:val="006F743E"/>
    <w:rsid w:val="006F772D"/>
    <w:rsid w:val="006F79B8"/>
    <w:rsid w:val="00700188"/>
    <w:rsid w:val="0070038A"/>
    <w:rsid w:val="00700BC5"/>
    <w:rsid w:val="0070179E"/>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786"/>
    <w:rsid w:val="00706EC8"/>
    <w:rsid w:val="007070CE"/>
    <w:rsid w:val="00707152"/>
    <w:rsid w:val="00710244"/>
    <w:rsid w:val="0071064E"/>
    <w:rsid w:val="0071102E"/>
    <w:rsid w:val="00711B1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5C90"/>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24"/>
    <w:rsid w:val="007228F2"/>
    <w:rsid w:val="0072293A"/>
    <w:rsid w:val="00722DC6"/>
    <w:rsid w:val="007233EE"/>
    <w:rsid w:val="00723612"/>
    <w:rsid w:val="00724110"/>
    <w:rsid w:val="007243BB"/>
    <w:rsid w:val="007244E0"/>
    <w:rsid w:val="00724622"/>
    <w:rsid w:val="0072492C"/>
    <w:rsid w:val="007251A8"/>
    <w:rsid w:val="00725289"/>
    <w:rsid w:val="007252D5"/>
    <w:rsid w:val="0072537B"/>
    <w:rsid w:val="007253D0"/>
    <w:rsid w:val="00725916"/>
    <w:rsid w:val="00725C9A"/>
    <w:rsid w:val="00725F39"/>
    <w:rsid w:val="007261EC"/>
    <w:rsid w:val="007266AD"/>
    <w:rsid w:val="007268C8"/>
    <w:rsid w:val="00726D75"/>
    <w:rsid w:val="0072724B"/>
    <w:rsid w:val="00727658"/>
    <w:rsid w:val="00727736"/>
    <w:rsid w:val="0072774A"/>
    <w:rsid w:val="00727A57"/>
    <w:rsid w:val="0073016A"/>
    <w:rsid w:val="007304D9"/>
    <w:rsid w:val="0073090C"/>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21D"/>
    <w:rsid w:val="00746740"/>
    <w:rsid w:val="00746B7F"/>
    <w:rsid w:val="007470D5"/>
    <w:rsid w:val="00747564"/>
    <w:rsid w:val="00747706"/>
    <w:rsid w:val="0075011C"/>
    <w:rsid w:val="007501CB"/>
    <w:rsid w:val="0075033E"/>
    <w:rsid w:val="00750492"/>
    <w:rsid w:val="00750647"/>
    <w:rsid w:val="00751A99"/>
    <w:rsid w:val="00751C72"/>
    <w:rsid w:val="007527DF"/>
    <w:rsid w:val="0075299E"/>
    <w:rsid w:val="007533BF"/>
    <w:rsid w:val="00753FC1"/>
    <w:rsid w:val="00754524"/>
    <w:rsid w:val="00756732"/>
    <w:rsid w:val="007568FC"/>
    <w:rsid w:val="00756913"/>
    <w:rsid w:val="007569FD"/>
    <w:rsid w:val="00756E09"/>
    <w:rsid w:val="00757613"/>
    <w:rsid w:val="0076056E"/>
    <w:rsid w:val="007607B1"/>
    <w:rsid w:val="007611CD"/>
    <w:rsid w:val="00761849"/>
    <w:rsid w:val="007618B4"/>
    <w:rsid w:val="00761A90"/>
    <w:rsid w:val="00761B8B"/>
    <w:rsid w:val="00761D0F"/>
    <w:rsid w:val="00762383"/>
    <w:rsid w:val="00762621"/>
    <w:rsid w:val="00762A47"/>
    <w:rsid w:val="00763150"/>
    <w:rsid w:val="0076417F"/>
    <w:rsid w:val="007642D5"/>
    <w:rsid w:val="007648BB"/>
    <w:rsid w:val="00764FA3"/>
    <w:rsid w:val="007651CA"/>
    <w:rsid w:val="00765744"/>
    <w:rsid w:val="00765758"/>
    <w:rsid w:val="00765AE2"/>
    <w:rsid w:val="00765D2C"/>
    <w:rsid w:val="00765D96"/>
    <w:rsid w:val="00766312"/>
    <w:rsid w:val="00766CD3"/>
    <w:rsid w:val="00766DCE"/>
    <w:rsid w:val="00767251"/>
    <w:rsid w:val="00767493"/>
    <w:rsid w:val="00767A1F"/>
    <w:rsid w:val="00767CF9"/>
    <w:rsid w:val="00770022"/>
    <w:rsid w:val="007700AD"/>
    <w:rsid w:val="00770854"/>
    <w:rsid w:val="00770A06"/>
    <w:rsid w:val="00770CE5"/>
    <w:rsid w:val="007711D7"/>
    <w:rsid w:val="007713DF"/>
    <w:rsid w:val="0077194C"/>
    <w:rsid w:val="00771981"/>
    <w:rsid w:val="00771D27"/>
    <w:rsid w:val="00772640"/>
    <w:rsid w:val="00773344"/>
    <w:rsid w:val="00773B10"/>
    <w:rsid w:val="00773DAC"/>
    <w:rsid w:val="007741D7"/>
    <w:rsid w:val="007742FD"/>
    <w:rsid w:val="0077451B"/>
    <w:rsid w:val="007745D6"/>
    <w:rsid w:val="00774653"/>
    <w:rsid w:val="0077490C"/>
    <w:rsid w:val="00774CCA"/>
    <w:rsid w:val="00774D6C"/>
    <w:rsid w:val="0077528A"/>
    <w:rsid w:val="00775617"/>
    <w:rsid w:val="0077673D"/>
    <w:rsid w:val="00776A09"/>
    <w:rsid w:val="0077745B"/>
    <w:rsid w:val="00777801"/>
    <w:rsid w:val="00777B22"/>
    <w:rsid w:val="00777E51"/>
    <w:rsid w:val="007801AE"/>
    <w:rsid w:val="00780613"/>
    <w:rsid w:val="007806C9"/>
    <w:rsid w:val="00780B61"/>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72C"/>
    <w:rsid w:val="00792D3B"/>
    <w:rsid w:val="00793BBC"/>
    <w:rsid w:val="00793D0E"/>
    <w:rsid w:val="00794107"/>
    <w:rsid w:val="00794C5F"/>
    <w:rsid w:val="00795322"/>
    <w:rsid w:val="007953E5"/>
    <w:rsid w:val="0079543E"/>
    <w:rsid w:val="0079574C"/>
    <w:rsid w:val="0079599B"/>
    <w:rsid w:val="00795A5E"/>
    <w:rsid w:val="00795C38"/>
    <w:rsid w:val="00795E2C"/>
    <w:rsid w:val="00795F34"/>
    <w:rsid w:val="0079668D"/>
    <w:rsid w:val="00796D10"/>
    <w:rsid w:val="007970E4"/>
    <w:rsid w:val="0079726A"/>
    <w:rsid w:val="0079728C"/>
    <w:rsid w:val="007973A5"/>
    <w:rsid w:val="0079741E"/>
    <w:rsid w:val="00797475"/>
    <w:rsid w:val="007974BA"/>
    <w:rsid w:val="00797BDD"/>
    <w:rsid w:val="007A00AC"/>
    <w:rsid w:val="007A03FC"/>
    <w:rsid w:val="007A0961"/>
    <w:rsid w:val="007A0F76"/>
    <w:rsid w:val="007A1086"/>
    <w:rsid w:val="007A1F6E"/>
    <w:rsid w:val="007A22B3"/>
    <w:rsid w:val="007A29B1"/>
    <w:rsid w:val="007A2DD0"/>
    <w:rsid w:val="007A31C4"/>
    <w:rsid w:val="007A3295"/>
    <w:rsid w:val="007A3E83"/>
    <w:rsid w:val="007A4804"/>
    <w:rsid w:val="007A49C0"/>
    <w:rsid w:val="007A4A6D"/>
    <w:rsid w:val="007A5215"/>
    <w:rsid w:val="007A53C2"/>
    <w:rsid w:val="007A5BC8"/>
    <w:rsid w:val="007A5D6F"/>
    <w:rsid w:val="007A62A5"/>
    <w:rsid w:val="007A6544"/>
    <w:rsid w:val="007A671D"/>
    <w:rsid w:val="007A7CC4"/>
    <w:rsid w:val="007A7EC4"/>
    <w:rsid w:val="007B076C"/>
    <w:rsid w:val="007B07B5"/>
    <w:rsid w:val="007B09A3"/>
    <w:rsid w:val="007B0BDD"/>
    <w:rsid w:val="007B0D5C"/>
    <w:rsid w:val="007B1556"/>
    <w:rsid w:val="007B1735"/>
    <w:rsid w:val="007B20F9"/>
    <w:rsid w:val="007B2E67"/>
    <w:rsid w:val="007B32B3"/>
    <w:rsid w:val="007B35E3"/>
    <w:rsid w:val="007B3A29"/>
    <w:rsid w:val="007B3C9F"/>
    <w:rsid w:val="007B3EDB"/>
    <w:rsid w:val="007B4008"/>
    <w:rsid w:val="007B42A6"/>
    <w:rsid w:val="007B45C0"/>
    <w:rsid w:val="007B48C5"/>
    <w:rsid w:val="007B4C9F"/>
    <w:rsid w:val="007B4F48"/>
    <w:rsid w:val="007B5DAE"/>
    <w:rsid w:val="007B5E59"/>
    <w:rsid w:val="007B65FB"/>
    <w:rsid w:val="007B6954"/>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4161"/>
    <w:rsid w:val="007C62AF"/>
    <w:rsid w:val="007C6EF2"/>
    <w:rsid w:val="007C74BF"/>
    <w:rsid w:val="007C771C"/>
    <w:rsid w:val="007C7B79"/>
    <w:rsid w:val="007D02EA"/>
    <w:rsid w:val="007D0302"/>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37F7"/>
    <w:rsid w:val="007E48E4"/>
    <w:rsid w:val="007E4A9F"/>
    <w:rsid w:val="007E547A"/>
    <w:rsid w:val="007E55D9"/>
    <w:rsid w:val="007E59C1"/>
    <w:rsid w:val="007E5A64"/>
    <w:rsid w:val="007E6599"/>
    <w:rsid w:val="007E6689"/>
    <w:rsid w:val="007E6DC5"/>
    <w:rsid w:val="007E6F2B"/>
    <w:rsid w:val="007E72EA"/>
    <w:rsid w:val="007E77AC"/>
    <w:rsid w:val="007E782E"/>
    <w:rsid w:val="007E7D73"/>
    <w:rsid w:val="007F016D"/>
    <w:rsid w:val="007F03E8"/>
    <w:rsid w:val="007F066D"/>
    <w:rsid w:val="007F0828"/>
    <w:rsid w:val="007F0D3F"/>
    <w:rsid w:val="007F0E84"/>
    <w:rsid w:val="007F0EC2"/>
    <w:rsid w:val="007F1112"/>
    <w:rsid w:val="007F13E1"/>
    <w:rsid w:val="007F1B76"/>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E69"/>
    <w:rsid w:val="007F5ED6"/>
    <w:rsid w:val="007F6067"/>
    <w:rsid w:val="007F619B"/>
    <w:rsid w:val="007F6AB6"/>
    <w:rsid w:val="007F6B4A"/>
    <w:rsid w:val="007F6E12"/>
    <w:rsid w:val="007F7512"/>
    <w:rsid w:val="007F7B4B"/>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162"/>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304"/>
    <w:rsid w:val="008168E9"/>
    <w:rsid w:val="00816E87"/>
    <w:rsid w:val="00816F8E"/>
    <w:rsid w:val="008202D7"/>
    <w:rsid w:val="008204EF"/>
    <w:rsid w:val="00820664"/>
    <w:rsid w:val="0082131C"/>
    <w:rsid w:val="0082132E"/>
    <w:rsid w:val="008214F7"/>
    <w:rsid w:val="00821785"/>
    <w:rsid w:val="0082194E"/>
    <w:rsid w:val="00821974"/>
    <w:rsid w:val="00821A3A"/>
    <w:rsid w:val="00821B67"/>
    <w:rsid w:val="00822179"/>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6DB"/>
    <w:rsid w:val="00840781"/>
    <w:rsid w:val="008409EC"/>
    <w:rsid w:val="00840F95"/>
    <w:rsid w:val="00840FAF"/>
    <w:rsid w:val="008419AF"/>
    <w:rsid w:val="00841ACD"/>
    <w:rsid w:val="008424CB"/>
    <w:rsid w:val="00842921"/>
    <w:rsid w:val="00843D73"/>
    <w:rsid w:val="00843EAF"/>
    <w:rsid w:val="008448FC"/>
    <w:rsid w:val="00844BFC"/>
    <w:rsid w:val="00844FBA"/>
    <w:rsid w:val="0084502A"/>
    <w:rsid w:val="008450F9"/>
    <w:rsid w:val="008456F1"/>
    <w:rsid w:val="00845A7B"/>
    <w:rsid w:val="00845BC1"/>
    <w:rsid w:val="00845C8D"/>
    <w:rsid w:val="0084600F"/>
    <w:rsid w:val="00846A14"/>
    <w:rsid w:val="00846B28"/>
    <w:rsid w:val="00846EFE"/>
    <w:rsid w:val="0084717A"/>
    <w:rsid w:val="008476D3"/>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2FCC"/>
    <w:rsid w:val="00853896"/>
    <w:rsid w:val="00854353"/>
    <w:rsid w:val="00854B8E"/>
    <w:rsid w:val="00855144"/>
    <w:rsid w:val="00855C71"/>
    <w:rsid w:val="00855CCC"/>
    <w:rsid w:val="008563EA"/>
    <w:rsid w:val="008569ED"/>
    <w:rsid w:val="0085795F"/>
    <w:rsid w:val="00857B25"/>
    <w:rsid w:val="00860960"/>
    <w:rsid w:val="008609B0"/>
    <w:rsid w:val="00861194"/>
    <w:rsid w:val="008618B9"/>
    <w:rsid w:val="008618CE"/>
    <w:rsid w:val="00862876"/>
    <w:rsid w:val="00862C25"/>
    <w:rsid w:val="00863AB9"/>
    <w:rsid w:val="00863B6E"/>
    <w:rsid w:val="00863D7D"/>
    <w:rsid w:val="0086411C"/>
    <w:rsid w:val="008643C8"/>
    <w:rsid w:val="0086471F"/>
    <w:rsid w:val="008649B5"/>
    <w:rsid w:val="0086536A"/>
    <w:rsid w:val="008654AF"/>
    <w:rsid w:val="00865C60"/>
    <w:rsid w:val="008661F2"/>
    <w:rsid w:val="008668F7"/>
    <w:rsid w:val="00866CFC"/>
    <w:rsid w:val="008700BC"/>
    <w:rsid w:val="00870938"/>
    <w:rsid w:val="00870950"/>
    <w:rsid w:val="00870BC8"/>
    <w:rsid w:val="0087103D"/>
    <w:rsid w:val="008711D6"/>
    <w:rsid w:val="008712D5"/>
    <w:rsid w:val="00871391"/>
    <w:rsid w:val="00871BA1"/>
    <w:rsid w:val="008722EB"/>
    <w:rsid w:val="008723F9"/>
    <w:rsid w:val="00872766"/>
    <w:rsid w:val="0087354B"/>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77DF8"/>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ACB"/>
    <w:rsid w:val="00887BC5"/>
    <w:rsid w:val="00887CAF"/>
    <w:rsid w:val="00887F9A"/>
    <w:rsid w:val="008904EB"/>
    <w:rsid w:val="008906C9"/>
    <w:rsid w:val="008907BA"/>
    <w:rsid w:val="008911FF"/>
    <w:rsid w:val="0089142B"/>
    <w:rsid w:val="00891B62"/>
    <w:rsid w:val="008927EA"/>
    <w:rsid w:val="00892AF0"/>
    <w:rsid w:val="00892B07"/>
    <w:rsid w:val="00892EFC"/>
    <w:rsid w:val="00893059"/>
    <w:rsid w:val="00893077"/>
    <w:rsid w:val="008936F8"/>
    <w:rsid w:val="008938BB"/>
    <w:rsid w:val="00893BAE"/>
    <w:rsid w:val="008948B5"/>
    <w:rsid w:val="0089563E"/>
    <w:rsid w:val="00895902"/>
    <w:rsid w:val="00895D0F"/>
    <w:rsid w:val="00896B47"/>
    <w:rsid w:val="00896DCC"/>
    <w:rsid w:val="008973AB"/>
    <w:rsid w:val="00897C33"/>
    <w:rsid w:val="00897DEA"/>
    <w:rsid w:val="008A01C0"/>
    <w:rsid w:val="008A04E3"/>
    <w:rsid w:val="008A05E0"/>
    <w:rsid w:val="008A1ACE"/>
    <w:rsid w:val="008A2158"/>
    <w:rsid w:val="008A280F"/>
    <w:rsid w:val="008A2BB3"/>
    <w:rsid w:val="008A2FE0"/>
    <w:rsid w:val="008A318A"/>
    <w:rsid w:val="008A3310"/>
    <w:rsid w:val="008A334F"/>
    <w:rsid w:val="008A3610"/>
    <w:rsid w:val="008A3A5F"/>
    <w:rsid w:val="008A3BAC"/>
    <w:rsid w:val="008A40CF"/>
    <w:rsid w:val="008A4433"/>
    <w:rsid w:val="008A45D8"/>
    <w:rsid w:val="008A4AC2"/>
    <w:rsid w:val="008A5355"/>
    <w:rsid w:val="008A5837"/>
    <w:rsid w:val="008A5C5A"/>
    <w:rsid w:val="008A5C8B"/>
    <w:rsid w:val="008A5CBA"/>
    <w:rsid w:val="008A629E"/>
    <w:rsid w:val="008A62EE"/>
    <w:rsid w:val="008A6309"/>
    <w:rsid w:val="008A6ACA"/>
    <w:rsid w:val="008A709A"/>
    <w:rsid w:val="008A78CB"/>
    <w:rsid w:val="008A79E6"/>
    <w:rsid w:val="008A7B3E"/>
    <w:rsid w:val="008A7DE6"/>
    <w:rsid w:val="008B002E"/>
    <w:rsid w:val="008B005E"/>
    <w:rsid w:val="008B01ED"/>
    <w:rsid w:val="008B05EA"/>
    <w:rsid w:val="008B0E13"/>
    <w:rsid w:val="008B0F16"/>
    <w:rsid w:val="008B10A8"/>
    <w:rsid w:val="008B13EF"/>
    <w:rsid w:val="008B13F5"/>
    <w:rsid w:val="008B1DDD"/>
    <w:rsid w:val="008B2360"/>
    <w:rsid w:val="008B23CC"/>
    <w:rsid w:val="008B2B14"/>
    <w:rsid w:val="008B3536"/>
    <w:rsid w:val="008B3E81"/>
    <w:rsid w:val="008B42D6"/>
    <w:rsid w:val="008B444F"/>
    <w:rsid w:val="008B451F"/>
    <w:rsid w:val="008B4866"/>
    <w:rsid w:val="008B4CDC"/>
    <w:rsid w:val="008B4DE8"/>
    <w:rsid w:val="008B5026"/>
    <w:rsid w:val="008B530C"/>
    <w:rsid w:val="008B5751"/>
    <w:rsid w:val="008B622D"/>
    <w:rsid w:val="008B6284"/>
    <w:rsid w:val="008B6355"/>
    <w:rsid w:val="008B63DB"/>
    <w:rsid w:val="008B656F"/>
    <w:rsid w:val="008B6C83"/>
    <w:rsid w:val="008B6FED"/>
    <w:rsid w:val="008B7053"/>
    <w:rsid w:val="008B73E9"/>
    <w:rsid w:val="008B7490"/>
    <w:rsid w:val="008B7BFA"/>
    <w:rsid w:val="008B7CBE"/>
    <w:rsid w:val="008B7E57"/>
    <w:rsid w:val="008C048B"/>
    <w:rsid w:val="008C065E"/>
    <w:rsid w:val="008C1B86"/>
    <w:rsid w:val="008C200A"/>
    <w:rsid w:val="008C2281"/>
    <w:rsid w:val="008C2F3B"/>
    <w:rsid w:val="008C2F6A"/>
    <w:rsid w:val="008C304C"/>
    <w:rsid w:val="008C31B2"/>
    <w:rsid w:val="008C32EF"/>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ECC"/>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7C6"/>
    <w:rsid w:val="008E5CE5"/>
    <w:rsid w:val="008E5CFA"/>
    <w:rsid w:val="008E5DB7"/>
    <w:rsid w:val="008E5E95"/>
    <w:rsid w:val="008E66B8"/>
    <w:rsid w:val="008E73DE"/>
    <w:rsid w:val="008E7FB5"/>
    <w:rsid w:val="008F17A2"/>
    <w:rsid w:val="008F20C6"/>
    <w:rsid w:val="008F22DC"/>
    <w:rsid w:val="008F2970"/>
    <w:rsid w:val="008F2D74"/>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1F9C"/>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04F0"/>
    <w:rsid w:val="00921477"/>
    <w:rsid w:val="009218BF"/>
    <w:rsid w:val="0092214E"/>
    <w:rsid w:val="00922180"/>
    <w:rsid w:val="00922426"/>
    <w:rsid w:val="009228EB"/>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26"/>
    <w:rsid w:val="00932370"/>
    <w:rsid w:val="009324B1"/>
    <w:rsid w:val="00932833"/>
    <w:rsid w:val="00932FF0"/>
    <w:rsid w:val="0093304F"/>
    <w:rsid w:val="00933107"/>
    <w:rsid w:val="00933603"/>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7CE"/>
    <w:rsid w:val="00954EA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82C"/>
    <w:rsid w:val="00970894"/>
    <w:rsid w:val="00970CF3"/>
    <w:rsid w:val="00970D73"/>
    <w:rsid w:val="00971C5D"/>
    <w:rsid w:val="0097279D"/>
    <w:rsid w:val="00972D3C"/>
    <w:rsid w:val="00972F1E"/>
    <w:rsid w:val="009735B2"/>
    <w:rsid w:val="0097372B"/>
    <w:rsid w:val="00973799"/>
    <w:rsid w:val="0097398D"/>
    <w:rsid w:val="00973AF2"/>
    <w:rsid w:val="00973BE8"/>
    <w:rsid w:val="00973EE5"/>
    <w:rsid w:val="009744A2"/>
    <w:rsid w:val="0097484A"/>
    <w:rsid w:val="009749A6"/>
    <w:rsid w:val="00974E45"/>
    <w:rsid w:val="0097639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2ABE"/>
    <w:rsid w:val="00983702"/>
    <w:rsid w:val="0098399C"/>
    <w:rsid w:val="00983A93"/>
    <w:rsid w:val="00984E86"/>
    <w:rsid w:val="00985098"/>
    <w:rsid w:val="0098561C"/>
    <w:rsid w:val="009856EE"/>
    <w:rsid w:val="00985E57"/>
    <w:rsid w:val="00986109"/>
    <w:rsid w:val="009862DB"/>
    <w:rsid w:val="00986773"/>
    <w:rsid w:val="00986A66"/>
    <w:rsid w:val="00986BF1"/>
    <w:rsid w:val="00986BF6"/>
    <w:rsid w:val="00986D33"/>
    <w:rsid w:val="009871C6"/>
    <w:rsid w:val="00987AF7"/>
    <w:rsid w:val="00990389"/>
    <w:rsid w:val="009908C3"/>
    <w:rsid w:val="00990CC6"/>
    <w:rsid w:val="00991035"/>
    <w:rsid w:val="009910A6"/>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A00CB"/>
    <w:rsid w:val="009A0222"/>
    <w:rsid w:val="009A07C9"/>
    <w:rsid w:val="009A0E9D"/>
    <w:rsid w:val="009A0EA1"/>
    <w:rsid w:val="009A1B01"/>
    <w:rsid w:val="009A1E90"/>
    <w:rsid w:val="009A201D"/>
    <w:rsid w:val="009A2280"/>
    <w:rsid w:val="009A35DF"/>
    <w:rsid w:val="009A3CD9"/>
    <w:rsid w:val="009A41E9"/>
    <w:rsid w:val="009A5293"/>
    <w:rsid w:val="009A58F5"/>
    <w:rsid w:val="009A5B2B"/>
    <w:rsid w:val="009A63DF"/>
    <w:rsid w:val="009A6ADF"/>
    <w:rsid w:val="009A6E6F"/>
    <w:rsid w:val="009A713F"/>
    <w:rsid w:val="009A76F3"/>
    <w:rsid w:val="009A78CF"/>
    <w:rsid w:val="009A7E67"/>
    <w:rsid w:val="009B07D1"/>
    <w:rsid w:val="009B112B"/>
    <w:rsid w:val="009B14AB"/>
    <w:rsid w:val="009B1DD3"/>
    <w:rsid w:val="009B1E64"/>
    <w:rsid w:val="009B2340"/>
    <w:rsid w:val="009B2BEF"/>
    <w:rsid w:val="009B2F69"/>
    <w:rsid w:val="009B39A0"/>
    <w:rsid w:val="009B3BB0"/>
    <w:rsid w:val="009B4358"/>
    <w:rsid w:val="009B530A"/>
    <w:rsid w:val="009B543C"/>
    <w:rsid w:val="009B58D2"/>
    <w:rsid w:val="009B5BE5"/>
    <w:rsid w:val="009B5CC3"/>
    <w:rsid w:val="009B61AE"/>
    <w:rsid w:val="009B77E7"/>
    <w:rsid w:val="009B78B5"/>
    <w:rsid w:val="009B7A9E"/>
    <w:rsid w:val="009C0102"/>
    <w:rsid w:val="009C067F"/>
    <w:rsid w:val="009C07A7"/>
    <w:rsid w:val="009C0809"/>
    <w:rsid w:val="009C093F"/>
    <w:rsid w:val="009C0CCD"/>
    <w:rsid w:val="009C13AD"/>
    <w:rsid w:val="009C1401"/>
    <w:rsid w:val="009C28B6"/>
    <w:rsid w:val="009C3674"/>
    <w:rsid w:val="009C382F"/>
    <w:rsid w:val="009C398A"/>
    <w:rsid w:val="009C44E7"/>
    <w:rsid w:val="009C4FA5"/>
    <w:rsid w:val="009C5291"/>
    <w:rsid w:val="009C55D4"/>
    <w:rsid w:val="009C56CA"/>
    <w:rsid w:val="009C59DB"/>
    <w:rsid w:val="009C5C52"/>
    <w:rsid w:val="009C6E5B"/>
    <w:rsid w:val="009C740A"/>
    <w:rsid w:val="009C7888"/>
    <w:rsid w:val="009D0241"/>
    <w:rsid w:val="009D0D91"/>
    <w:rsid w:val="009D0DBB"/>
    <w:rsid w:val="009D0EE4"/>
    <w:rsid w:val="009D1383"/>
    <w:rsid w:val="009D169B"/>
    <w:rsid w:val="009D19BF"/>
    <w:rsid w:val="009D210A"/>
    <w:rsid w:val="009D2DB5"/>
    <w:rsid w:val="009D2F48"/>
    <w:rsid w:val="009D3160"/>
    <w:rsid w:val="009D3EFB"/>
    <w:rsid w:val="009D40D7"/>
    <w:rsid w:val="009D4810"/>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47"/>
    <w:rsid w:val="009E7FA2"/>
    <w:rsid w:val="009F0703"/>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65B3"/>
    <w:rsid w:val="009F6698"/>
    <w:rsid w:val="009F6B70"/>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07DF5"/>
    <w:rsid w:val="00A07EE1"/>
    <w:rsid w:val="00A104AD"/>
    <w:rsid w:val="00A10E34"/>
    <w:rsid w:val="00A10F71"/>
    <w:rsid w:val="00A111E9"/>
    <w:rsid w:val="00A11DD7"/>
    <w:rsid w:val="00A11EB9"/>
    <w:rsid w:val="00A120A6"/>
    <w:rsid w:val="00A125C5"/>
    <w:rsid w:val="00A127B1"/>
    <w:rsid w:val="00A12CC8"/>
    <w:rsid w:val="00A12F13"/>
    <w:rsid w:val="00A135EB"/>
    <w:rsid w:val="00A144D5"/>
    <w:rsid w:val="00A151D0"/>
    <w:rsid w:val="00A1537F"/>
    <w:rsid w:val="00A15408"/>
    <w:rsid w:val="00A15D80"/>
    <w:rsid w:val="00A15DB1"/>
    <w:rsid w:val="00A16476"/>
    <w:rsid w:val="00A16669"/>
    <w:rsid w:val="00A16D95"/>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4E18"/>
    <w:rsid w:val="00A252A4"/>
    <w:rsid w:val="00A25D7C"/>
    <w:rsid w:val="00A25FB1"/>
    <w:rsid w:val="00A2618B"/>
    <w:rsid w:val="00A26238"/>
    <w:rsid w:val="00A2651E"/>
    <w:rsid w:val="00A26CFB"/>
    <w:rsid w:val="00A26DCC"/>
    <w:rsid w:val="00A2738B"/>
    <w:rsid w:val="00A30E44"/>
    <w:rsid w:val="00A31267"/>
    <w:rsid w:val="00A3149E"/>
    <w:rsid w:val="00A32247"/>
    <w:rsid w:val="00A3282F"/>
    <w:rsid w:val="00A32EFD"/>
    <w:rsid w:val="00A330B9"/>
    <w:rsid w:val="00A33B26"/>
    <w:rsid w:val="00A33BA1"/>
    <w:rsid w:val="00A34685"/>
    <w:rsid w:val="00A35714"/>
    <w:rsid w:val="00A357F2"/>
    <w:rsid w:val="00A357F8"/>
    <w:rsid w:val="00A35948"/>
    <w:rsid w:val="00A35EB5"/>
    <w:rsid w:val="00A364E8"/>
    <w:rsid w:val="00A36B7B"/>
    <w:rsid w:val="00A37482"/>
    <w:rsid w:val="00A374F9"/>
    <w:rsid w:val="00A37508"/>
    <w:rsid w:val="00A40321"/>
    <w:rsid w:val="00A4034D"/>
    <w:rsid w:val="00A41FC0"/>
    <w:rsid w:val="00A424F1"/>
    <w:rsid w:val="00A4273D"/>
    <w:rsid w:val="00A4362F"/>
    <w:rsid w:val="00A43E11"/>
    <w:rsid w:val="00A44770"/>
    <w:rsid w:val="00A454ED"/>
    <w:rsid w:val="00A457F6"/>
    <w:rsid w:val="00A45940"/>
    <w:rsid w:val="00A45A00"/>
    <w:rsid w:val="00A45B9B"/>
    <w:rsid w:val="00A45FC8"/>
    <w:rsid w:val="00A46453"/>
    <w:rsid w:val="00A468AD"/>
    <w:rsid w:val="00A4743A"/>
    <w:rsid w:val="00A50248"/>
    <w:rsid w:val="00A508A2"/>
    <w:rsid w:val="00A50C3C"/>
    <w:rsid w:val="00A50C6E"/>
    <w:rsid w:val="00A51181"/>
    <w:rsid w:val="00A5165D"/>
    <w:rsid w:val="00A51BE6"/>
    <w:rsid w:val="00A51C5B"/>
    <w:rsid w:val="00A51EDB"/>
    <w:rsid w:val="00A523FA"/>
    <w:rsid w:val="00A52AC8"/>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33"/>
    <w:rsid w:val="00A579D8"/>
    <w:rsid w:val="00A60433"/>
    <w:rsid w:val="00A60B8B"/>
    <w:rsid w:val="00A60EEF"/>
    <w:rsid w:val="00A60FA2"/>
    <w:rsid w:val="00A610CE"/>
    <w:rsid w:val="00A61298"/>
    <w:rsid w:val="00A61ED8"/>
    <w:rsid w:val="00A62038"/>
    <w:rsid w:val="00A6366D"/>
    <w:rsid w:val="00A63A92"/>
    <w:rsid w:val="00A63D77"/>
    <w:rsid w:val="00A65A6D"/>
    <w:rsid w:val="00A65EE7"/>
    <w:rsid w:val="00A679A2"/>
    <w:rsid w:val="00A67B35"/>
    <w:rsid w:val="00A67B5F"/>
    <w:rsid w:val="00A67D16"/>
    <w:rsid w:val="00A67E7D"/>
    <w:rsid w:val="00A70133"/>
    <w:rsid w:val="00A7052E"/>
    <w:rsid w:val="00A70789"/>
    <w:rsid w:val="00A70B67"/>
    <w:rsid w:val="00A70EAB"/>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D7A"/>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060"/>
    <w:rsid w:val="00A864D7"/>
    <w:rsid w:val="00A867A2"/>
    <w:rsid w:val="00A86F14"/>
    <w:rsid w:val="00A86FB9"/>
    <w:rsid w:val="00A87BD9"/>
    <w:rsid w:val="00A87C2B"/>
    <w:rsid w:val="00A87C78"/>
    <w:rsid w:val="00A9006C"/>
    <w:rsid w:val="00A90FE4"/>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14E3"/>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A22"/>
    <w:rsid w:val="00AA4F08"/>
    <w:rsid w:val="00AA4FCF"/>
    <w:rsid w:val="00AA5050"/>
    <w:rsid w:val="00AA58E9"/>
    <w:rsid w:val="00AA6090"/>
    <w:rsid w:val="00AA60CA"/>
    <w:rsid w:val="00AA63A9"/>
    <w:rsid w:val="00AA6B18"/>
    <w:rsid w:val="00AB00D7"/>
    <w:rsid w:val="00AB051C"/>
    <w:rsid w:val="00AB189C"/>
    <w:rsid w:val="00AB2733"/>
    <w:rsid w:val="00AB2CAB"/>
    <w:rsid w:val="00AB31AF"/>
    <w:rsid w:val="00AB32EB"/>
    <w:rsid w:val="00AB3346"/>
    <w:rsid w:val="00AB34E5"/>
    <w:rsid w:val="00AB36C4"/>
    <w:rsid w:val="00AB376A"/>
    <w:rsid w:val="00AB3A86"/>
    <w:rsid w:val="00AB3D01"/>
    <w:rsid w:val="00AB4330"/>
    <w:rsid w:val="00AB4E0E"/>
    <w:rsid w:val="00AB4E70"/>
    <w:rsid w:val="00AB4ECA"/>
    <w:rsid w:val="00AB5239"/>
    <w:rsid w:val="00AB5371"/>
    <w:rsid w:val="00AB5703"/>
    <w:rsid w:val="00AB59C5"/>
    <w:rsid w:val="00AB5C80"/>
    <w:rsid w:val="00AB5CFC"/>
    <w:rsid w:val="00AB5E41"/>
    <w:rsid w:val="00AB6CE9"/>
    <w:rsid w:val="00AB6DF6"/>
    <w:rsid w:val="00AB712D"/>
    <w:rsid w:val="00AB751C"/>
    <w:rsid w:val="00AB76FA"/>
    <w:rsid w:val="00AB7952"/>
    <w:rsid w:val="00AB7B18"/>
    <w:rsid w:val="00AB7E13"/>
    <w:rsid w:val="00AB7F50"/>
    <w:rsid w:val="00AC0427"/>
    <w:rsid w:val="00AC0A9A"/>
    <w:rsid w:val="00AC0F7B"/>
    <w:rsid w:val="00AC0F8F"/>
    <w:rsid w:val="00AC14B8"/>
    <w:rsid w:val="00AC1C95"/>
    <w:rsid w:val="00AC1D9C"/>
    <w:rsid w:val="00AC2BA8"/>
    <w:rsid w:val="00AC2EE0"/>
    <w:rsid w:val="00AC2F72"/>
    <w:rsid w:val="00AC3223"/>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5D46"/>
    <w:rsid w:val="00AD6EE9"/>
    <w:rsid w:val="00AD7252"/>
    <w:rsid w:val="00AD75FB"/>
    <w:rsid w:val="00AE06BC"/>
    <w:rsid w:val="00AE0FA2"/>
    <w:rsid w:val="00AE1037"/>
    <w:rsid w:val="00AE10E4"/>
    <w:rsid w:val="00AE1309"/>
    <w:rsid w:val="00AE15CA"/>
    <w:rsid w:val="00AE1781"/>
    <w:rsid w:val="00AE19AA"/>
    <w:rsid w:val="00AE1A81"/>
    <w:rsid w:val="00AE2356"/>
    <w:rsid w:val="00AE3758"/>
    <w:rsid w:val="00AE37AF"/>
    <w:rsid w:val="00AE3806"/>
    <w:rsid w:val="00AE3DF2"/>
    <w:rsid w:val="00AE4410"/>
    <w:rsid w:val="00AE4579"/>
    <w:rsid w:val="00AE5176"/>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4768"/>
    <w:rsid w:val="00AF55E8"/>
    <w:rsid w:val="00AF5D2F"/>
    <w:rsid w:val="00AF5DB4"/>
    <w:rsid w:val="00AF5FEC"/>
    <w:rsid w:val="00AF6997"/>
    <w:rsid w:val="00AF728B"/>
    <w:rsid w:val="00AF75D0"/>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440"/>
    <w:rsid w:val="00B065ED"/>
    <w:rsid w:val="00B069AA"/>
    <w:rsid w:val="00B06D43"/>
    <w:rsid w:val="00B06E69"/>
    <w:rsid w:val="00B06F7D"/>
    <w:rsid w:val="00B075AD"/>
    <w:rsid w:val="00B105A0"/>
    <w:rsid w:val="00B11ECE"/>
    <w:rsid w:val="00B1230B"/>
    <w:rsid w:val="00B12632"/>
    <w:rsid w:val="00B13132"/>
    <w:rsid w:val="00B13165"/>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19D8"/>
    <w:rsid w:val="00B2212B"/>
    <w:rsid w:val="00B226D3"/>
    <w:rsid w:val="00B2272E"/>
    <w:rsid w:val="00B23451"/>
    <w:rsid w:val="00B23E6E"/>
    <w:rsid w:val="00B23F2F"/>
    <w:rsid w:val="00B240A0"/>
    <w:rsid w:val="00B242B7"/>
    <w:rsid w:val="00B244AC"/>
    <w:rsid w:val="00B250A3"/>
    <w:rsid w:val="00B25284"/>
    <w:rsid w:val="00B253F6"/>
    <w:rsid w:val="00B255D1"/>
    <w:rsid w:val="00B259B2"/>
    <w:rsid w:val="00B25D06"/>
    <w:rsid w:val="00B26E48"/>
    <w:rsid w:val="00B26EEC"/>
    <w:rsid w:val="00B2720F"/>
    <w:rsid w:val="00B2734A"/>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024"/>
    <w:rsid w:val="00B445D6"/>
    <w:rsid w:val="00B445F4"/>
    <w:rsid w:val="00B44E10"/>
    <w:rsid w:val="00B45016"/>
    <w:rsid w:val="00B45086"/>
    <w:rsid w:val="00B45A90"/>
    <w:rsid w:val="00B45B4C"/>
    <w:rsid w:val="00B45D44"/>
    <w:rsid w:val="00B4623C"/>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5DAE"/>
    <w:rsid w:val="00B5603B"/>
    <w:rsid w:val="00B570DB"/>
    <w:rsid w:val="00B57A06"/>
    <w:rsid w:val="00B57A14"/>
    <w:rsid w:val="00B57C18"/>
    <w:rsid w:val="00B60131"/>
    <w:rsid w:val="00B60BD2"/>
    <w:rsid w:val="00B61044"/>
    <w:rsid w:val="00B61424"/>
    <w:rsid w:val="00B6178A"/>
    <w:rsid w:val="00B618E2"/>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2A6"/>
    <w:rsid w:val="00B7263C"/>
    <w:rsid w:val="00B72AF8"/>
    <w:rsid w:val="00B73150"/>
    <w:rsid w:val="00B734AD"/>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8BF"/>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52B"/>
    <w:rsid w:val="00B85896"/>
    <w:rsid w:val="00B85A91"/>
    <w:rsid w:val="00B85DF3"/>
    <w:rsid w:val="00B85EB3"/>
    <w:rsid w:val="00B86BEF"/>
    <w:rsid w:val="00B874D8"/>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985"/>
    <w:rsid w:val="00B92A58"/>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947"/>
    <w:rsid w:val="00B96E17"/>
    <w:rsid w:val="00B974BB"/>
    <w:rsid w:val="00B97D04"/>
    <w:rsid w:val="00BA0416"/>
    <w:rsid w:val="00BA08B9"/>
    <w:rsid w:val="00BA0BA2"/>
    <w:rsid w:val="00BA1357"/>
    <w:rsid w:val="00BA13D3"/>
    <w:rsid w:val="00BA17E1"/>
    <w:rsid w:val="00BA2C93"/>
    <w:rsid w:val="00BA2EBF"/>
    <w:rsid w:val="00BA30F4"/>
    <w:rsid w:val="00BA3BEE"/>
    <w:rsid w:val="00BA4016"/>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A8A"/>
    <w:rsid w:val="00BC6D00"/>
    <w:rsid w:val="00BC6E2B"/>
    <w:rsid w:val="00BC7542"/>
    <w:rsid w:val="00BC75FA"/>
    <w:rsid w:val="00BC76B2"/>
    <w:rsid w:val="00BC7F1B"/>
    <w:rsid w:val="00BD0B5C"/>
    <w:rsid w:val="00BD0CCB"/>
    <w:rsid w:val="00BD158A"/>
    <w:rsid w:val="00BD1AF7"/>
    <w:rsid w:val="00BD2AF6"/>
    <w:rsid w:val="00BD3149"/>
    <w:rsid w:val="00BD32F7"/>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D7D39"/>
    <w:rsid w:val="00BE0308"/>
    <w:rsid w:val="00BE07B7"/>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116E"/>
    <w:rsid w:val="00BF2866"/>
    <w:rsid w:val="00BF2FE4"/>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4B8"/>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253"/>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AF1"/>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572F"/>
    <w:rsid w:val="00C46DE3"/>
    <w:rsid w:val="00C47E2F"/>
    <w:rsid w:val="00C504C2"/>
    <w:rsid w:val="00C506C9"/>
    <w:rsid w:val="00C5133E"/>
    <w:rsid w:val="00C51621"/>
    <w:rsid w:val="00C5193F"/>
    <w:rsid w:val="00C51EEB"/>
    <w:rsid w:val="00C5254C"/>
    <w:rsid w:val="00C52820"/>
    <w:rsid w:val="00C52A54"/>
    <w:rsid w:val="00C53245"/>
    <w:rsid w:val="00C5335B"/>
    <w:rsid w:val="00C533E7"/>
    <w:rsid w:val="00C535B8"/>
    <w:rsid w:val="00C53869"/>
    <w:rsid w:val="00C538BF"/>
    <w:rsid w:val="00C53D02"/>
    <w:rsid w:val="00C54294"/>
    <w:rsid w:val="00C5499C"/>
    <w:rsid w:val="00C552AB"/>
    <w:rsid w:val="00C55B81"/>
    <w:rsid w:val="00C56820"/>
    <w:rsid w:val="00C56A8C"/>
    <w:rsid w:val="00C56EF5"/>
    <w:rsid w:val="00C57686"/>
    <w:rsid w:val="00C60CA2"/>
    <w:rsid w:val="00C60E42"/>
    <w:rsid w:val="00C60F7F"/>
    <w:rsid w:val="00C61510"/>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68"/>
    <w:rsid w:val="00C825C2"/>
    <w:rsid w:val="00C82AF8"/>
    <w:rsid w:val="00C834F7"/>
    <w:rsid w:val="00C837FB"/>
    <w:rsid w:val="00C83C85"/>
    <w:rsid w:val="00C8438B"/>
    <w:rsid w:val="00C84E62"/>
    <w:rsid w:val="00C85F1F"/>
    <w:rsid w:val="00C86158"/>
    <w:rsid w:val="00C864E7"/>
    <w:rsid w:val="00C8670E"/>
    <w:rsid w:val="00C86869"/>
    <w:rsid w:val="00C872B8"/>
    <w:rsid w:val="00C878C2"/>
    <w:rsid w:val="00C87C80"/>
    <w:rsid w:val="00C87FA5"/>
    <w:rsid w:val="00C906BE"/>
    <w:rsid w:val="00C911F6"/>
    <w:rsid w:val="00C918F0"/>
    <w:rsid w:val="00C91E3C"/>
    <w:rsid w:val="00C92578"/>
    <w:rsid w:val="00C92898"/>
    <w:rsid w:val="00C9296E"/>
    <w:rsid w:val="00C935BD"/>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0F18"/>
    <w:rsid w:val="00CA122A"/>
    <w:rsid w:val="00CA14DE"/>
    <w:rsid w:val="00CA1C5A"/>
    <w:rsid w:val="00CA1FA8"/>
    <w:rsid w:val="00CA20A0"/>
    <w:rsid w:val="00CA2139"/>
    <w:rsid w:val="00CA2535"/>
    <w:rsid w:val="00CA32E4"/>
    <w:rsid w:val="00CA39B8"/>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5A9"/>
    <w:rsid w:val="00CB2767"/>
    <w:rsid w:val="00CB27D2"/>
    <w:rsid w:val="00CB29BD"/>
    <w:rsid w:val="00CB3281"/>
    <w:rsid w:val="00CB40A9"/>
    <w:rsid w:val="00CB456A"/>
    <w:rsid w:val="00CB4B16"/>
    <w:rsid w:val="00CB4C4C"/>
    <w:rsid w:val="00CB5656"/>
    <w:rsid w:val="00CB5D6E"/>
    <w:rsid w:val="00CB6938"/>
    <w:rsid w:val="00CB72A0"/>
    <w:rsid w:val="00CB7C5D"/>
    <w:rsid w:val="00CB7DFA"/>
    <w:rsid w:val="00CC053B"/>
    <w:rsid w:val="00CC0687"/>
    <w:rsid w:val="00CC0DFE"/>
    <w:rsid w:val="00CC14B3"/>
    <w:rsid w:val="00CC18C6"/>
    <w:rsid w:val="00CC23C0"/>
    <w:rsid w:val="00CC263E"/>
    <w:rsid w:val="00CC2CDB"/>
    <w:rsid w:val="00CC2D48"/>
    <w:rsid w:val="00CC35CD"/>
    <w:rsid w:val="00CC36DB"/>
    <w:rsid w:val="00CC3EF6"/>
    <w:rsid w:val="00CC409B"/>
    <w:rsid w:val="00CC49DB"/>
    <w:rsid w:val="00CC4DD7"/>
    <w:rsid w:val="00CC4EA3"/>
    <w:rsid w:val="00CC53A7"/>
    <w:rsid w:val="00CC56E6"/>
    <w:rsid w:val="00CC58E8"/>
    <w:rsid w:val="00CC64C4"/>
    <w:rsid w:val="00CC6871"/>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960"/>
    <w:rsid w:val="00CD5F12"/>
    <w:rsid w:val="00CD5FD7"/>
    <w:rsid w:val="00CD6981"/>
    <w:rsid w:val="00CD6B67"/>
    <w:rsid w:val="00CD6F4A"/>
    <w:rsid w:val="00CD7B9D"/>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F027F"/>
    <w:rsid w:val="00CF049D"/>
    <w:rsid w:val="00CF0AA0"/>
    <w:rsid w:val="00CF10BA"/>
    <w:rsid w:val="00CF155A"/>
    <w:rsid w:val="00CF17AB"/>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53F"/>
    <w:rsid w:val="00D15ECD"/>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C49"/>
    <w:rsid w:val="00D22F4E"/>
    <w:rsid w:val="00D230D3"/>
    <w:rsid w:val="00D23258"/>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6EC5"/>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11"/>
    <w:rsid w:val="00D33A4B"/>
    <w:rsid w:val="00D33F0F"/>
    <w:rsid w:val="00D341D3"/>
    <w:rsid w:val="00D342D7"/>
    <w:rsid w:val="00D3440F"/>
    <w:rsid w:val="00D352A2"/>
    <w:rsid w:val="00D35E4A"/>
    <w:rsid w:val="00D35F25"/>
    <w:rsid w:val="00D36474"/>
    <w:rsid w:val="00D364E2"/>
    <w:rsid w:val="00D36623"/>
    <w:rsid w:val="00D36D22"/>
    <w:rsid w:val="00D374D2"/>
    <w:rsid w:val="00D378F6"/>
    <w:rsid w:val="00D37DEA"/>
    <w:rsid w:val="00D37FF5"/>
    <w:rsid w:val="00D400DF"/>
    <w:rsid w:val="00D4028D"/>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6BB"/>
    <w:rsid w:val="00D47AE8"/>
    <w:rsid w:val="00D47F7E"/>
    <w:rsid w:val="00D507BA"/>
    <w:rsid w:val="00D50CCD"/>
    <w:rsid w:val="00D50CF7"/>
    <w:rsid w:val="00D51113"/>
    <w:rsid w:val="00D51317"/>
    <w:rsid w:val="00D51451"/>
    <w:rsid w:val="00D524B6"/>
    <w:rsid w:val="00D52DDE"/>
    <w:rsid w:val="00D531D3"/>
    <w:rsid w:val="00D539A7"/>
    <w:rsid w:val="00D54158"/>
    <w:rsid w:val="00D54543"/>
    <w:rsid w:val="00D5483B"/>
    <w:rsid w:val="00D5496C"/>
    <w:rsid w:val="00D54CC0"/>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3A0"/>
    <w:rsid w:val="00D717E0"/>
    <w:rsid w:val="00D7182E"/>
    <w:rsid w:val="00D71963"/>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52E2"/>
    <w:rsid w:val="00D8542D"/>
    <w:rsid w:val="00D8576E"/>
    <w:rsid w:val="00D8595F"/>
    <w:rsid w:val="00D85E7A"/>
    <w:rsid w:val="00D865AD"/>
    <w:rsid w:val="00D86F86"/>
    <w:rsid w:val="00D87211"/>
    <w:rsid w:val="00D874F9"/>
    <w:rsid w:val="00D87AAB"/>
    <w:rsid w:val="00D87DB3"/>
    <w:rsid w:val="00D87FBF"/>
    <w:rsid w:val="00D9059E"/>
    <w:rsid w:val="00D907C7"/>
    <w:rsid w:val="00D90872"/>
    <w:rsid w:val="00D910C1"/>
    <w:rsid w:val="00D919A6"/>
    <w:rsid w:val="00D91DC2"/>
    <w:rsid w:val="00D92280"/>
    <w:rsid w:val="00D92576"/>
    <w:rsid w:val="00D92B59"/>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4A7C"/>
    <w:rsid w:val="00DA515F"/>
    <w:rsid w:val="00DA52CA"/>
    <w:rsid w:val="00DA5426"/>
    <w:rsid w:val="00DA596E"/>
    <w:rsid w:val="00DA5A70"/>
    <w:rsid w:val="00DA60F4"/>
    <w:rsid w:val="00DA63BE"/>
    <w:rsid w:val="00DA6567"/>
    <w:rsid w:val="00DA6A81"/>
    <w:rsid w:val="00DA6AE4"/>
    <w:rsid w:val="00DA6CC8"/>
    <w:rsid w:val="00DA7812"/>
    <w:rsid w:val="00DA7C0D"/>
    <w:rsid w:val="00DB00B7"/>
    <w:rsid w:val="00DB047E"/>
    <w:rsid w:val="00DB06DC"/>
    <w:rsid w:val="00DB09CF"/>
    <w:rsid w:val="00DB0E31"/>
    <w:rsid w:val="00DB11B1"/>
    <w:rsid w:val="00DB1F9A"/>
    <w:rsid w:val="00DB206E"/>
    <w:rsid w:val="00DB32DC"/>
    <w:rsid w:val="00DB56C3"/>
    <w:rsid w:val="00DB57C4"/>
    <w:rsid w:val="00DB5C63"/>
    <w:rsid w:val="00DB64F4"/>
    <w:rsid w:val="00DB6A84"/>
    <w:rsid w:val="00DB6ACC"/>
    <w:rsid w:val="00DB6D70"/>
    <w:rsid w:val="00DB724F"/>
    <w:rsid w:val="00DB731A"/>
    <w:rsid w:val="00DB7326"/>
    <w:rsid w:val="00DB74A5"/>
    <w:rsid w:val="00DB75DA"/>
    <w:rsid w:val="00DB7CB3"/>
    <w:rsid w:val="00DB7F11"/>
    <w:rsid w:val="00DC0E35"/>
    <w:rsid w:val="00DC10AB"/>
    <w:rsid w:val="00DC1409"/>
    <w:rsid w:val="00DC1ABA"/>
    <w:rsid w:val="00DC2615"/>
    <w:rsid w:val="00DC2BC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47D"/>
    <w:rsid w:val="00DD0E0D"/>
    <w:rsid w:val="00DD0F6B"/>
    <w:rsid w:val="00DD12BF"/>
    <w:rsid w:val="00DD1FC4"/>
    <w:rsid w:val="00DD2180"/>
    <w:rsid w:val="00DD254C"/>
    <w:rsid w:val="00DD3074"/>
    <w:rsid w:val="00DD37C4"/>
    <w:rsid w:val="00DD37EC"/>
    <w:rsid w:val="00DD3A93"/>
    <w:rsid w:val="00DD3BF5"/>
    <w:rsid w:val="00DD4054"/>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857"/>
    <w:rsid w:val="00DE39F4"/>
    <w:rsid w:val="00DE3AFE"/>
    <w:rsid w:val="00DE4433"/>
    <w:rsid w:val="00DE4F40"/>
    <w:rsid w:val="00DE4F85"/>
    <w:rsid w:val="00DE4FBD"/>
    <w:rsid w:val="00DE5061"/>
    <w:rsid w:val="00DE52D6"/>
    <w:rsid w:val="00DE5BC1"/>
    <w:rsid w:val="00DE6017"/>
    <w:rsid w:val="00DE602F"/>
    <w:rsid w:val="00DE61DA"/>
    <w:rsid w:val="00DE62CE"/>
    <w:rsid w:val="00DE6754"/>
    <w:rsid w:val="00DE6B26"/>
    <w:rsid w:val="00DE6BA6"/>
    <w:rsid w:val="00DE7242"/>
    <w:rsid w:val="00DE7505"/>
    <w:rsid w:val="00DE7603"/>
    <w:rsid w:val="00DE782B"/>
    <w:rsid w:val="00DE78ED"/>
    <w:rsid w:val="00DE796C"/>
    <w:rsid w:val="00DE7E65"/>
    <w:rsid w:val="00DF0F68"/>
    <w:rsid w:val="00DF1B8D"/>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4E2E"/>
    <w:rsid w:val="00DF50B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D2A"/>
    <w:rsid w:val="00E00F4B"/>
    <w:rsid w:val="00E015C9"/>
    <w:rsid w:val="00E020FC"/>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360"/>
    <w:rsid w:val="00E12687"/>
    <w:rsid w:val="00E12C2B"/>
    <w:rsid w:val="00E13A64"/>
    <w:rsid w:val="00E13D99"/>
    <w:rsid w:val="00E13DFD"/>
    <w:rsid w:val="00E141A7"/>
    <w:rsid w:val="00E1522A"/>
    <w:rsid w:val="00E16444"/>
    <w:rsid w:val="00E16545"/>
    <w:rsid w:val="00E1663F"/>
    <w:rsid w:val="00E16848"/>
    <w:rsid w:val="00E16E17"/>
    <w:rsid w:val="00E16EDB"/>
    <w:rsid w:val="00E16F22"/>
    <w:rsid w:val="00E1705B"/>
    <w:rsid w:val="00E1748F"/>
    <w:rsid w:val="00E17501"/>
    <w:rsid w:val="00E1790E"/>
    <w:rsid w:val="00E17EFE"/>
    <w:rsid w:val="00E2033C"/>
    <w:rsid w:val="00E20402"/>
    <w:rsid w:val="00E20DC7"/>
    <w:rsid w:val="00E20E64"/>
    <w:rsid w:val="00E20F9C"/>
    <w:rsid w:val="00E21DF9"/>
    <w:rsid w:val="00E22AC4"/>
    <w:rsid w:val="00E2327E"/>
    <w:rsid w:val="00E2363A"/>
    <w:rsid w:val="00E23918"/>
    <w:rsid w:val="00E23B9C"/>
    <w:rsid w:val="00E249A4"/>
    <w:rsid w:val="00E24FDC"/>
    <w:rsid w:val="00E250D8"/>
    <w:rsid w:val="00E251AE"/>
    <w:rsid w:val="00E2530C"/>
    <w:rsid w:val="00E2557C"/>
    <w:rsid w:val="00E2632B"/>
    <w:rsid w:val="00E2676C"/>
    <w:rsid w:val="00E26782"/>
    <w:rsid w:val="00E26DDE"/>
    <w:rsid w:val="00E273E2"/>
    <w:rsid w:val="00E27412"/>
    <w:rsid w:val="00E27562"/>
    <w:rsid w:val="00E27B8A"/>
    <w:rsid w:val="00E30961"/>
    <w:rsid w:val="00E309A9"/>
    <w:rsid w:val="00E30AD6"/>
    <w:rsid w:val="00E315D3"/>
    <w:rsid w:val="00E316FF"/>
    <w:rsid w:val="00E3199B"/>
    <w:rsid w:val="00E31F2F"/>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949"/>
    <w:rsid w:val="00E40A2E"/>
    <w:rsid w:val="00E40DC8"/>
    <w:rsid w:val="00E410AB"/>
    <w:rsid w:val="00E41C81"/>
    <w:rsid w:val="00E41D25"/>
    <w:rsid w:val="00E41D59"/>
    <w:rsid w:val="00E42302"/>
    <w:rsid w:val="00E43634"/>
    <w:rsid w:val="00E4386D"/>
    <w:rsid w:val="00E43FEE"/>
    <w:rsid w:val="00E4404C"/>
    <w:rsid w:val="00E44C1A"/>
    <w:rsid w:val="00E44F93"/>
    <w:rsid w:val="00E45A17"/>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04"/>
    <w:rsid w:val="00E60E34"/>
    <w:rsid w:val="00E615D0"/>
    <w:rsid w:val="00E61FA6"/>
    <w:rsid w:val="00E62E67"/>
    <w:rsid w:val="00E62F37"/>
    <w:rsid w:val="00E630A7"/>
    <w:rsid w:val="00E637A2"/>
    <w:rsid w:val="00E648DE"/>
    <w:rsid w:val="00E65203"/>
    <w:rsid w:val="00E65B59"/>
    <w:rsid w:val="00E65CEC"/>
    <w:rsid w:val="00E65F7A"/>
    <w:rsid w:val="00E66C87"/>
    <w:rsid w:val="00E66CAB"/>
    <w:rsid w:val="00E66CAC"/>
    <w:rsid w:val="00E66F3E"/>
    <w:rsid w:val="00E67942"/>
    <w:rsid w:val="00E679C4"/>
    <w:rsid w:val="00E701E8"/>
    <w:rsid w:val="00E70461"/>
    <w:rsid w:val="00E7048F"/>
    <w:rsid w:val="00E70620"/>
    <w:rsid w:val="00E70D92"/>
    <w:rsid w:val="00E70F25"/>
    <w:rsid w:val="00E71089"/>
    <w:rsid w:val="00E7111E"/>
    <w:rsid w:val="00E71781"/>
    <w:rsid w:val="00E71A9F"/>
    <w:rsid w:val="00E71D1B"/>
    <w:rsid w:val="00E71DD5"/>
    <w:rsid w:val="00E71EE1"/>
    <w:rsid w:val="00E72442"/>
    <w:rsid w:val="00E733A6"/>
    <w:rsid w:val="00E7364F"/>
    <w:rsid w:val="00E73814"/>
    <w:rsid w:val="00E738DE"/>
    <w:rsid w:val="00E744BE"/>
    <w:rsid w:val="00E744E2"/>
    <w:rsid w:val="00E74511"/>
    <w:rsid w:val="00E745F2"/>
    <w:rsid w:val="00E74611"/>
    <w:rsid w:val="00E74776"/>
    <w:rsid w:val="00E749AF"/>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412"/>
    <w:rsid w:val="00EA57C9"/>
    <w:rsid w:val="00EA5D8F"/>
    <w:rsid w:val="00EA61E8"/>
    <w:rsid w:val="00EA6368"/>
    <w:rsid w:val="00EA74A2"/>
    <w:rsid w:val="00EA75D0"/>
    <w:rsid w:val="00EA7600"/>
    <w:rsid w:val="00EA7D44"/>
    <w:rsid w:val="00EB0453"/>
    <w:rsid w:val="00EB0BA5"/>
    <w:rsid w:val="00EB12F7"/>
    <w:rsid w:val="00EB140C"/>
    <w:rsid w:val="00EB17C9"/>
    <w:rsid w:val="00EB1C51"/>
    <w:rsid w:val="00EB2314"/>
    <w:rsid w:val="00EB2C17"/>
    <w:rsid w:val="00EB3E89"/>
    <w:rsid w:val="00EB3F03"/>
    <w:rsid w:val="00EB469A"/>
    <w:rsid w:val="00EB4E7E"/>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1CFA"/>
    <w:rsid w:val="00EC22D5"/>
    <w:rsid w:val="00EC2DC4"/>
    <w:rsid w:val="00EC34F6"/>
    <w:rsid w:val="00EC3525"/>
    <w:rsid w:val="00EC3B94"/>
    <w:rsid w:val="00EC495F"/>
    <w:rsid w:val="00EC4DC8"/>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80"/>
    <w:rsid w:val="00ED08AC"/>
    <w:rsid w:val="00ED0A77"/>
    <w:rsid w:val="00ED0C73"/>
    <w:rsid w:val="00ED0EA8"/>
    <w:rsid w:val="00ED110D"/>
    <w:rsid w:val="00ED115F"/>
    <w:rsid w:val="00ED1238"/>
    <w:rsid w:val="00ED1875"/>
    <w:rsid w:val="00ED1884"/>
    <w:rsid w:val="00ED1A89"/>
    <w:rsid w:val="00ED1C3E"/>
    <w:rsid w:val="00ED20B3"/>
    <w:rsid w:val="00ED29B5"/>
    <w:rsid w:val="00ED29D7"/>
    <w:rsid w:val="00ED2DF8"/>
    <w:rsid w:val="00ED33A7"/>
    <w:rsid w:val="00ED3A8E"/>
    <w:rsid w:val="00ED4081"/>
    <w:rsid w:val="00ED40BE"/>
    <w:rsid w:val="00ED51AC"/>
    <w:rsid w:val="00ED550B"/>
    <w:rsid w:val="00ED591F"/>
    <w:rsid w:val="00ED593B"/>
    <w:rsid w:val="00ED5CA8"/>
    <w:rsid w:val="00ED6869"/>
    <w:rsid w:val="00ED69D4"/>
    <w:rsid w:val="00ED6B9B"/>
    <w:rsid w:val="00ED70BA"/>
    <w:rsid w:val="00ED7326"/>
    <w:rsid w:val="00ED7DD5"/>
    <w:rsid w:val="00ED7FF1"/>
    <w:rsid w:val="00EE01A6"/>
    <w:rsid w:val="00EE01FD"/>
    <w:rsid w:val="00EE042D"/>
    <w:rsid w:val="00EE0A97"/>
    <w:rsid w:val="00EE1832"/>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69"/>
    <w:rsid w:val="00EF17C8"/>
    <w:rsid w:val="00EF224E"/>
    <w:rsid w:val="00EF252A"/>
    <w:rsid w:val="00EF27E0"/>
    <w:rsid w:val="00EF28D7"/>
    <w:rsid w:val="00EF2F62"/>
    <w:rsid w:val="00EF3CB0"/>
    <w:rsid w:val="00EF407C"/>
    <w:rsid w:val="00EF4325"/>
    <w:rsid w:val="00EF480B"/>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89C"/>
    <w:rsid w:val="00F02D7D"/>
    <w:rsid w:val="00F02E3E"/>
    <w:rsid w:val="00F03A39"/>
    <w:rsid w:val="00F03CEA"/>
    <w:rsid w:val="00F041DF"/>
    <w:rsid w:val="00F04459"/>
    <w:rsid w:val="00F0477E"/>
    <w:rsid w:val="00F04B71"/>
    <w:rsid w:val="00F04C3A"/>
    <w:rsid w:val="00F0545C"/>
    <w:rsid w:val="00F05C24"/>
    <w:rsid w:val="00F069AF"/>
    <w:rsid w:val="00F06A00"/>
    <w:rsid w:val="00F06B74"/>
    <w:rsid w:val="00F06C0F"/>
    <w:rsid w:val="00F06C6C"/>
    <w:rsid w:val="00F0718F"/>
    <w:rsid w:val="00F07345"/>
    <w:rsid w:val="00F0748F"/>
    <w:rsid w:val="00F1018F"/>
    <w:rsid w:val="00F10492"/>
    <w:rsid w:val="00F11124"/>
    <w:rsid w:val="00F114B9"/>
    <w:rsid w:val="00F1163C"/>
    <w:rsid w:val="00F1171F"/>
    <w:rsid w:val="00F11DBE"/>
    <w:rsid w:val="00F121C8"/>
    <w:rsid w:val="00F125F4"/>
    <w:rsid w:val="00F12E22"/>
    <w:rsid w:val="00F12E2C"/>
    <w:rsid w:val="00F12E66"/>
    <w:rsid w:val="00F13D6E"/>
    <w:rsid w:val="00F13DE2"/>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60D0"/>
    <w:rsid w:val="00F260F0"/>
    <w:rsid w:val="00F263BE"/>
    <w:rsid w:val="00F2642B"/>
    <w:rsid w:val="00F26C18"/>
    <w:rsid w:val="00F26C85"/>
    <w:rsid w:val="00F26E8D"/>
    <w:rsid w:val="00F278EA"/>
    <w:rsid w:val="00F27FF5"/>
    <w:rsid w:val="00F3008F"/>
    <w:rsid w:val="00F30917"/>
    <w:rsid w:val="00F31431"/>
    <w:rsid w:val="00F3166A"/>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37F8A"/>
    <w:rsid w:val="00F409EB"/>
    <w:rsid w:val="00F409FD"/>
    <w:rsid w:val="00F40AAB"/>
    <w:rsid w:val="00F4149E"/>
    <w:rsid w:val="00F41892"/>
    <w:rsid w:val="00F4217D"/>
    <w:rsid w:val="00F42276"/>
    <w:rsid w:val="00F42B96"/>
    <w:rsid w:val="00F42DC3"/>
    <w:rsid w:val="00F42F66"/>
    <w:rsid w:val="00F43548"/>
    <w:rsid w:val="00F43843"/>
    <w:rsid w:val="00F43B87"/>
    <w:rsid w:val="00F43DDA"/>
    <w:rsid w:val="00F43EA6"/>
    <w:rsid w:val="00F440D7"/>
    <w:rsid w:val="00F44750"/>
    <w:rsid w:val="00F4477C"/>
    <w:rsid w:val="00F4482C"/>
    <w:rsid w:val="00F44C86"/>
    <w:rsid w:val="00F45234"/>
    <w:rsid w:val="00F453BF"/>
    <w:rsid w:val="00F45C9D"/>
    <w:rsid w:val="00F46A7A"/>
    <w:rsid w:val="00F46E1A"/>
    <w:rsid w:val="00F46E81"/>
    <w:rsid w:val="00F46EC6"/>
    <w:rsid w:val="00F4719A"/>
    <w:rsid w:val="00F47357"/>
    <w:rsid w:val="00F475FF"/>
    <w:rsid w:val="00F4795E"/>
    <w:rsid w:val="00F47C33"/>
    <w:rsid w:val="00F503AC"/>
    <w:rsid w:val="00F5048A"/>
    <w:rsid w:val="00F509D5"/>
    <w:rsid w:val="00F50B07"/>
    <w:rsid w:val="00F51A79"/>
    <w:rsid w:val="00F52A64"/>
    <w:rsid w:val="00F52DB7"/>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BDE"/>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672"/>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0FAF"/>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B48"/>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AB9"/>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124"/>
    <w:rsid w:val="00FB3174"/>
    <w:rsid w:val="00FB321F"/>
    <w:rsid w:val="00FB364A"/>
    <w:rsid w:val="00FB4022"/>
    <w:rsid w:val="00FB41F9"/>
    <w:rsid w:val="00FB4651"/>
    <w:rsid w:val="00FB4A7B"/>
    <w:rsid w:val="00FB4AFE"/>
    <w:rsid w:val="00FB4CAC"/>
    <w:rsid w:val="00FB548C"/>
    <w:rsid w:val="00FB5759"/>
    <w:rsid w:val="00FB583C"/>
    <w:rsid w:val="00FB59A1"/>
    <w:rsid w:val="00FB5A37"/>
    <w:rsid w:val="00FB5B0D"/>
    <w:rsid w:val="00FB626A"/>
    <w:rsid w:val="00FB6301"/>
    <w:rsid w:val="00FB76B8"/>
    <w:rsid w:val="00FB7E10"/>
    <w:rsid w:val="00FB7F69"/>
    <w:rsid w:val="00FC031B"/>
    <w:rsid w:val="00FC07EF"/>
    <w:rsid w:val="00FC08E2"/>
    <w:rsid w:val="00FC0A83"/>
    <w:rsid w:val="00FC0ABF"/>
    <w:rsid w:val="00FC18EC"/>
    <w:rsid w:val="00FC27A2"/>
    <w:rsid w:val="00FC2F40"/>
    <w:rsid w:val="00FC3DDB"/>
    <w:rsid w:val="00FC426F"/>
    <w:rsid w:val="00FC4601"/>
    <w:rsid w:val="00FC4722"/>
    <w:rsid w:val="00FC480B"/>
    <w:rsid w:val="00FC4A78"/>
    <w:rsid w:val="00FC50C7"/>
    <w:rsid w:val="00FC547D"/>
    <w:rsid w:val="00FC559E"/>
    <w:rsid w:val="00FC58F7"/>
    <w:rsid w:val="00FC5C9C"/>
    <w:rsid w:val="00FC639A"/>
    <w:rsid w:val="00FC6576"/>
    <w:rsid w:val="00FC65C2"/>
    <w:rsid w:val="00FC6676"/>
    <w:rsid w:val="00FC6956"/>
    <w:rsid w:val="00FC69B1"/>
    <w:rsid w:val="00FC6EC6"/>
    <w:rsid w:val="00FC7643"/>
    <w:rsid w:val="00FC7B1D"/>
    <w:rsid w:val="00FC7F6D"/>
    <w:rsid w:val="00FD0357"/>
    <w:rsid w:val="00FD03D1"/>
    <w:rsid w:val="00FD087B"/>
    <w:rsid w:val="00FD144A"/>
    <w:rsid w:val="00FD1CFF"/>
    <w:rsid w:val="00FD2DC0"/>
    <w:rsid w:val="00FD2E5B"/>
    <w:rsid w:val="00FD37B8"/>
    <w:rsid w:val="00FD39EA"/>
    <w:rsid w:val="00FD40C5"/>
    <w:rsid w:val="00FD486A"/>
    <w:rsid w:val="00FD4AB7"/>
    <w:rsid w:val="00FD4EF0"/>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62C"/>
    <w:rsid w:val="00FE7A73"/>
    <w:rsid w:val="00FE7AF4"/>
    <w:rsid w:val="00FE7F0E"/>
    <w:rsid w:val="00FF0605"/>
    <w:rsid w:val="00FF070B"/>
    <w:rsid w:val="00FF12E0"/>
    <w:rsid w:val="00FF1574"/>
    <w:rsid w:val="00FF1928"/>
    <w:rsid w:val="00FF2540"/>
    <w:rsid w:val="00FF3558"/>
    <w:rsid w:val="00FF3B29"/>
    <w:rsid w:val="00FF3CBB"/>
    <w:rsid w:val="00FF3EA4"/>
    <w:rsid w:val="00FF4022"/>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uiPriority w:val="99"/>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 w:type="paragraph" w:styleId="Telobesedila-zamik3">
    <w:name w:val="Body Text Indent 3"/>
    <w:basedOn w:val="Navaden"/>
    <w:link w:val="Telobesedila-zamik3Znak"/>
    <w:rsid w:val="00A86060"/>
    <w:pPr>
      <w:spacing w:after="120" w:line="276" w:lineRule="auto"/>
      <w:ind w:left="283"/>
    </w:pPr>
    <w:rPr>
      <w:rFonts w:ascii="Calibri" w:eastAsia="Calibri" w:hAnsi="Calibri"/>
      <w:sz w:val="16"/>
      <w:szCs w:val="16"/>
    </w:rPr>
  </w:style>
  <w:style w:type="character" w:customStyle="1" w:styleId="Telobesedila-zamik3Znak">
    <w:name w:val="Telo besedila - zamik 3 Znak"/>
    <w:basedOn w:val="Privzetapisavaodstavka"/>
    <w:link w:val="Telobesedila-zamik3"/>
    <w:rsid w:val="00A86060"/>
    <w:rPr>
      <w:rFonts w:ascii="Calibri" w:eastAsia="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5655">
      <w:bodyDiv w:val="1"/>
      <w:marLeft w:val="0"/>
      <w:marRight w:val="0"/>
      <w:marTop w:val="0"/>
      <w:marBottom w:val="0"/>
      <w:divBdr>
        <w:top w:val="none" w:sz="0" w:space="0" w:color="auto"/>
        <w:left w:val="none" w:sz="0" w:space="0" w:color="auto"/>
        <w:bottom w:val="none" w:sz="0" w:space="0" w:color="auto"/>
        <w:right w:val="none" w:sz="0" w:space="0" w:color="auto"/>
      </w:divBdr>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64311964">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10425</Words>
  <Characters>59423</Characters>
  <Application>Microsoft Office Word</Application>
  <DocSecurity>0</DocSecurity>
  <Lines>495</Lines>
  <Paragraphs>139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69709</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Andreja Šonc Simčič</cp:lastModifiedBy>
  <cp:revision>2</cp:revision>
  <cp:lastPrinted>2020-12-09T13:48:00Z</cp:lastPrinted>
  <dcterms:created xsi:type="dcterms:W3CDTF">2022-06-23T12:48:00Z</dcterms:created>
  <dcterms:modified xsi:type="dcterms:W3CDTF">2022-06-23T12:48:00Z</dcterms:modified>
</cp:coreProperties>
</file>