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1A8DF929"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5C4043">
        <w:rPr>
          <w:rFonts w:ascii="Arial Nova" w:hAnsi="Arial Nova" w:cs="Arial"/>
          <w:b/>
          <w:color w:val="000000"/>
          <w:sz w:val="28"/>
          <w:szCs w:val="28"/>
        </w:rPr>
        <w:t>4</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72FACCDC" w:rsidR="00A075C0" w:rsidRDefault="005C4043"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12</w:t>
      </w:r>
      <w:r w:rsidR="00C6261D">
        <w:rPr>
          <w:rFonts w:ascii="Arial Nova" w:hAnsi="Arial Nova" w:cs="Arial"/>
          <w:color w:val="000000"/>
          <w:szCs w:val="20"/>
        </w:rPr>
        <w:t xml:space="preserve">.  </w:t>
      </w:r>
      <w:r>
        <w:rPr>
          <w:rFonts w:ascii="Arial Nova" w:hAnsi="Arial Nova" w:cs="Arial"/>
          <w:color w:val="000000"/>
          <w:szCs w:val="20"/>
        </w:rPr>
        <w:t>maj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4140B4ED"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2CF0FEB0" w14:textId="77777777" w:rsidR="0041247D" w:rsidRDefault="0041247D" w:rsidP="0041247D">
      <w:pPr>
        <w:autoSpaceDE w:val="0"/>
        <w:autoSpaceDN w:val="0"/>
        <w:adjustRightInd w:val="0"/>
        <w:spacing w:line="240" w:lineRule="auto"/>
        <w:jc w:val="both"/>
        <w:rPr>
          <w:rFonts w:cs="Arial"/>
          <w:b/>
          <w:bCs/>
          <w:color w:val="000000"/>
          <w:szCs w:val="20"/>
        </w:rPr>
      </w:pPr>
    </w:p>
    <w:p w14:paraId="1AB81DFE" w14:textId="5EEA944C" w:rsidR="003846F5" w:rsidRPr="003846F5" w:rsidRDefault="003846F5" w:rsidP="003846F5">
      <w:pPr>
        <w:autoSpaceDE w:val="0"/>
        <w:autoSpaceDN w:val="0"/>
        <w:adjustRightInd w:val="0"/>
        <w:spacing w:line="240" w:lineRule="auto"/>
        <w:jc w:val="both"/>
        <w:rPr>
          <w:rFonts w:cs="Arial"/>
          <w:b/>
          <w:bCs/>
          <w:color w:val="000000"/>
          <w:szCs w:val="20"/>
        </w:rPr>
      </w:pPr>
      <w:r w:rsidRPr="003846F5">
        <w:rPr>
          <w:rFonts w:cs="Arial"/>
          <w:b/>
          <w:bCs/>
          <w:color w:val="000000"/>
          <w:szCs w:val="20"/>
        </w:rPr>
        <w:t>Poročilo glede opravljenih nadzorov Zdravstvenega inšpektorata Republike Slovenije v zvezi z nadzorom SARS-CoV-2</w:t>
      </w:r>
    </w:p>
    <w:p w14:paraId="2463634E" w14:textId="77777777" w:rsidR="003846F5" w:rsidRPr="003846F5" w:rsidRDefault="003846F5" w:rsidP="003846F5">
      <w:pPr>
        <w:autoSpaceDE w:val="0"/>
        <w:autoSpaceDN w:val="0"/>
        <w:adjustRightInd w:val="0"/>
        <w:spacing w:line="240" w:lineRule="auto"/>
        <w:jc w:val="both"/>
        <w:rPr>
          <w:rFonts w:cs="Arial"/>
          <w:b/>
          <w:bCs/>
          <w:color w:val="000000"/>
          <w:szCs w:val="20"/>
        </w:rPr>
      </w:pPr>
    </w:p>
    <w:p w14:paraId="13E56C7F" w14:textId="77777777" w:rsidR="003846F5" w:rsidRPr="003846F5" w:rsidRDefault="003846F5" w:rsidP="003846F5">
      <w:pPr>
        <w:autoSpaceDE w:val="0"/>
        <w:autoSpaceDN w:val="0"/>
        <w:adjustRightInd w:val="0"/>
        <w:spacing w:line="240" w:lineRule="auto"/>
        <w:jc w:val="both"/>
        <w:rPr>
          <w:rFonts w:cs="Arial"/>
          <w:color w:val="000000"/>
          <w:szCs w:val="20"/>
        </w:rPr>
      </w:pPr>
      <w:r w:rsidRPr="003846F5">
        <w:rPr>
          <w:rFonts w:cs="Arial"/>
          <w:color w:val="000000"/>
          <w:szCs w:val="20"/>
        </w:rPr>
        <w:t xml:space="preserve">V obdobju od 3. do 9. maja 2021 je bilo skupno število opravljenih nadzorov vseh inšpekcijskih organov, določenih v PKP7,  2.897. Izrečenih je bilo 16 </w:t>
      </w:r>
      <w:proofErr w:type="spellStart"/>
      <w:r w:rsidRPr="003846F5">
        <w:rPr>
          <w:rFonts w:cs="Arial"/>
          <w:color w:val="000000"/>
          <w:szCs w:val="20"/>
        </w:rPr>
        <w:t>prekrškovnih</w:t>
      </w:r>
      <w:proofErr w:type="spellEnd"/>
      <w:r w:rsidRPr="003846F5">
        <w:rPr>
          <w:rFonts w:cs="Arial"/>
          <w:color w:val="000000"/>
          <w:szCs w:val="20"/>
        </w:rPr>
        <w:t xml:space="preserve"> sankcij, 287 opozoril po Zakonu o prekrških in 150 upravnih ukrepov.</w:t>
      </w:r>
    </w:p>
    <w:p w14:paraId="638010B6" w14:textId="77777777" w:rsidR="003846F5" w:rsidRPr="003846F5" w:rsidRDefault="003846F5" w:rsidP="003846F5">
      <w:pPr>
        <w:autoSpaceDE w:val="0"/>
        <w:autoSpaceDN w:val="0"/>
        <w:adjustRightInd w:val="0"/>
        <w:spacing w:line="240" w:lineRule="auto"/>
        <w:jc w:val="both"/>
        <w:rPr>
          <w:rFonts w:cs="Arial"/>
          <w:color w:val="000000"/>
          <w:szCs w:val="20"/>
        </w:rPr>
      </w:pPr>
    </w:p>
    <w:p w14:paraId="430E0862" w14:textId="77777777" w:rsidR="003846F5" w:rsidRPr="003846F5" w:rsidRDefault="003846F5" w:rsidP="003846F5">
      <w:pPr>
        <w:autoSpaceDE w:val="0"/>
        <w:autoSpaceDN w:val="0"/>
        <w:adjustRightInd w:val="0"/>
        <w:spacing w:line="240" w:lineRule="auto"/>
        <w:jc w:val="both"/>
        <w:rPr>
          <w:rFonts w:cs="Arial"/>
          <w:color w:val="000000"/>
          <w:szCs w:val="20"/>
        </w:rPr>
      </w:pPr>
      <w:r w:rsidRPr="003846F5">
        <w:rPr>
          <w:rFonts w:cs="Arial"/>
          <w:color w:val="000000"/>
          <w:szCs w:val="20"/>
        </w:rPr>
        <w:t>Zdravstveni inšpektorat RS je od tega opravil 672 nadzorov, izrekel pa 24 opozoril po Zakonu o prekrških in 5 upravnih ukrepov.</w:t>
      </w:r>
    </w:p>
    <w:p w14:paraId="0C647185" w14:textId="77777777" w:rsidR="003846F5" w:rsidRPr="003846F5" w:rsidRDefault="003846F5" w:rsidP="003846F5">
      <w:pPr>
        <w:autoSpaceDE w:val="0"/>
        <w:autoSpaceDN w:val="0"/>
        <w:adjustRightInd w:val="0"/>
        <w:spacing w:line="240" w:lineRule="auto"/>
        <w:jc w:val="both"/>
        <w:rPr>
          <w:rFonts w:cs="Arial"/>
          <w:color w:val="000000"/>
          <w:szCs w:val="20"/>
        </w:rPr>
      </w:pPr>
    </w:p>
    <w:p w14:paraId="0463AD99" w14:textId="77777777" w:rsidR="003846F5" w:rsidRPr="003846F5" w:rsidRDefault="003846F5" w:rsidP="003846F5">
      <w:pPr>
        <w:autoSpaceDE w:val="0"/>
        <w:autoSpaceDN w:val="0"/>
        <w:adjustRightInd w:val="0"/>
        <w:spacing w:line="240" w:lineRule="auto"/>
        <w:jc w:val="both"/>
        <w:rPr>
          <w:rFonts w:cs="Arial"/>
          <w:color w:val="000000"/>
          <w:szCs w:val="20"/>
        </w:rPr>
      </w:pPr>
      <w:r w:rsidRPr="003846F5">
        <w:rPr>
          <w:rFonts w:cs="Arial"/>
          <w:color w:val="000000"/>
          <w:szCs w:val="20"/>
        </w:rPr>
        <w:t>Vir: Ministrstvo za zdravje</w:t>
      </w:r>
    </w:p>
    <w:p w14:paraId="7F07757C" w14:textId="77777777" w:rsidR="003846F5" w:rsidRPr="003846F5" w:rsidRDefault="003846F5" w:rsidP="003846F5">
      <w:pPr>
        <w:autoSpaceDE w:val="0"/>
        <w:autoSpaceDN w:val="0"/>
        <w:adjustRightInd w:val="0"/>
        <w:spacing w:line="240" w:lineRule="auto"/>
        <w:jc w:val="both"/>
        <w:rPr>
          <w:rFonts w:cs="Arial"/>
          <w:b/>
          <w:bCs/>
          <w:color w:val="000000"/>
          <w:szCs w:val="20"/>
        </w:rPr>
      </w:pPr>
    </w:p>
    <w:p w14:paraId="5C330B02" w14:textId="702406DB" w:rsidR="003846F5" w:rsidRPr="003846F5" w:rsidRDefault="003846F5" w:rsidP="003846F5">
      <w:pPr>
        <w:autoSpaceDE w:val="0"/>
        <w:autoSpaceDN w:val="0"/>
        <w:adjustRightInd w:val="0"/>
        <w:spacing w:line="240" w:lineRule="auto"/>
        <w:jc w:val="both"/>
        <w:rPr>
          <w:rFonts w:cs="Arial"/>
          <w:b/>
          <w:bCs/>
          <w:color w:val="000000"/>
          <w:szCs w:val="20"/>
        </w:rPr>
      </w:pPr>
      <w:r w:rsidRPr="003846F5">
        <w:rPr>
          <w:rFonts w:cs="Arial"/>
          <w:b/>
          <w:bCs/>
          <w:color w:val="000000"/>
          <w:szCs w:val="20"/>
        </w:rPr>
        <w:t>Poročilo Zdravstvenega inšpektorata Republike Slovenije o izvajanju nadzora cepljenja proti COVID-19</w:t>
      </w:r>
    </w:p>
    <w:p w14:paraId="2D3A3A66" w14:textId="77777777" w:rsidR="003846F5" w:rsidRPr="003846F5" w:rsidRDefault="003846F5" w:rsidP="003846F5">
      <w:pPr>
        <w:autoSpaceDE w:val="0"/>
        <w:autoSpaceDN w:val="0"/>
        <w:adjustRightInd w:val="0"/>
        <w:spacing w:line="240" w:lineRule="auto"/>
        <w:jc w:val="both"/>
        <w:rPr>
          <w:rFonts w:cs="Arial"/>
          <w:b/>
          <w:bCs/>
          <w:color w:val="000000"/>
          <w:szCs w:val="20"/>
        </w:rPr>
      </w:pPr>
    </w:p>
    <w:p w14:paraId="2DDF1965" w14:textId="77777777" w:rsidR="003846F5" w:rsidRPr="003846F5" w:rsidRDefault="003846F5" w:rsidP="003846F5">
      <w:pPr>
        <w:autoSpaceDE w:val="0"/>
        <w:autoSpaceDN w:val="0"/>
        <w:adjustRightInd w:val="0"/>
        <w:spacing w:line="240" w:lineRule="auto"/>
        <w:jc w:val="both"/>
        <w:rPr>
          <w:rFonts w:cs="Arial"/>
          <w:color w:val="000000"/>
          <w:szCs w:val="20"/>
        </w:rPr>
      </w:pPr>
      <w:r w:rsidRPr="003846F5">
        <w:rPr>
          <w:rFonts w:cs="Arial"/>
          <w:color w:val="000000"/>
          <w:szCs w:val="20"/>
        </w:rPr>
        <w:t xml:space="preserve">V tednu od 3. do 9. maja 2021 je bilo opravljenih 109 nadzorov cepilnih centrov (od tega 97 rednih ter 12 izrednih nadzorov na podlagi prejete prijave). Izdana je bila ena ureditvena odločba. </w:t>
      </w:r>
    </w:p>
    <w:p w14:paraId="62DE1653" w14:textId="77777777" w:rsidR="003846F5" w:rsidRPr="003846F5" w:rsidRDefault="003846F5" w:rsidP="003846F5">
      <w:pPr>
        <w:autoSpaceDE w:val="0"/>
        <w:autoSpaceDN w:val="0"/>
        <w:adjustRightInd w:val="0"/>
        <w:spacing w:line="240" w:lineRule="auto"/>
        <w:jc w:val="both"/>
        <w:rPr>
          <w:rFonts w:cs="Arial"/>
          <w:color w:val="000000"/>
          <w:szCs w:val="20"/>
        </w:rPr>
      </w:pPr>
    </w:p>
    <w:p w14:paraId="7D0B57CC" w14:textId="6A6C00A9" w:rsidR="003846F5" w:rsidRPr="003846F5" w:rsidRDefault="003846F5" w:rsidP="003846F5">
      <w:pPr>
        <w:autoSpaceDE w:val="0"/>
        <w:autoSpaceDN w:val="0"/>
        <w:adjustRightInd w:val="0"/>
        <w:spacing w:line="240" w:lineRule="auto"/>
        <w:jc w:val="both"/>
        <w:rPr>
          <w:rFonts w:cs="Arial"/>
          <w:color w:val="000000"/>
          <w:szCs w:val="20"/>
        </w:rPr>
      </w:pPr>
      <w:r w:rsidRPr="003846F5">
        <w:rPr>
          <w:rFonts w:cs="Arial"/>
          <w:color w:val="000000"/>
          <w:szCs w:val="20"/>
        </w:rPr>
        <w:t>Vir: Ministrstvo za zdravje</w:t>
      </w:r>
    </w:p>
    <w:p w14:paraId="7399B206"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52860763" w14:textId="769B9D5B" w:rsidR="00BB2723" w:rsidRPr="00BB2723" w:rsidRDefault="00BB2723" w:rsidP="00BB2723">
      <w:pPr>
        <w:autoSpaceDE w:val="0"/>
        <w:autoSpaceDN w:val="0"/>
        <w:adjustRightInd w:val="0"/>
        <w:spacing w:line="240" w:lineRule="auto"/>
        <w:jc w:val="both"/>
        <w:rPr>
          <w:rFonts w:cs="Arial"/>
          <w:b/>
          <w:bCs/>
          <w:color w:val="000000"/>
          <w:szCs w:val="20"/>
        </w:rPr>
      </w:pPr>
      <w:r w:rsidRPr="00BB2723">
        <w:rPr>
          <w:rFonts w:cs="Arial"/>
          <w:b/>
          <w:bCs/>
          <w:color w:val="000000"/>
          <w:szCs w:val="20"/>
        </w:rPr>
        <w:t>Vlada obravnavala Poročilo o ukrepih Policije za preprečevanje širjenja SARS-CoV-2</w:t>
      </w:r>
    </w:p>
    <w:p w14:paraId="7AD641FE" w14:textId="77777777" w:rsidR="00BB2723" w:rsidRPr="00BB2723" w:rsidRDefault="00BB2723" w:rsidP="00BB2723">
      <w:pPr>
        <w:autoSpaceDE w:val="0"/>
        <w:autoSpaceDN w:val="0"/>
        <w:adjustRightInd w:val="0"/>
        <w:spacing w:line="240" w:lineRule="auto"/>
        <w:jc w:val="both"/>
        <w:rPr>
          <w:rFonts w:cs="Arial"/>
          <w:b/>
          <w:bCs/>
          <w:color w:val="000000"/>
          <w:szCs w:val="20"/>
        </w:rPr>
      </w:pPr>
    </w:p>
    <w:p w14:paraId="08AEB619" w14:textId="77777777" w:rsidR="00BB2723" w:rsidRPr="00BB2723" w:rsidRDefault="00BB2723" w:rsidP="00BB2723">
      <w:pPr>
        <w:autoSpaceDE w:val="0"/>
        <w:autoSpaceDN w:val="0"/>
        <w:adjustRightInd w:val="0"/>
        <w:spacing w:line="240" w:lineRule="auto"/>
        <w:jc w:val="both"/>
        <w:rPr>
          <w:rFonts w:cs="Arial"/>
          <w:color w:val="000000"/>
          <w:szCs w:val="20"/>
        </w:rPr>
      </w:pPr>
      <w:r w:rsidRPr="00BB2723">
        <w:rPr>
          <w:rFonts w:cs="Arial"/>
          <w:color w:val="000000"/>
          <w:szCs w:val="20"/>
        </w:rPr>
        <w:t xml:space="preserve">Vlada Republike Slovenije je obravnavala Poročilo o ukrepih Policije za preprečevanje širjenja novega </w:t>
      </w:r>
      <w:proofErr w:type="spellStart"/>
      <w:r w:rsidRPr="00BB2723">
        <w:rPr>
          <w:rFonts w:cs="Arial"/>
          <w:color w:val="000000"/>
          <w:szCs w:val="20"/>
        </w:rPr>
        <w:t>koronavirusa</w:t>
      </w:r>
      <w:proofErr w:type="spellEnd"/>
      <w:r w:rsidRPr="00BB2723">
        <w:rPr>
          <w:rFonts w:cs="Arial"/>
          <w:color w:val="000000"/>
          <w:szCs w:val="20"/>
        </w:rPr>
        <w:t xml:space="preserve"> (SARS-CoV-2).</w:t>
      </w:r>
    </w:p>
    <w:p w14:paraId="318C8445" w14:textId="77777777" w:rsidR="00BB2723" w:rsidRPr="00BB2723" w:rsidRDefault="00BB2723" w:rsidP="00BB2723">
      <w:pPr>
        <w:autoSpaceDE w:val="0"/>
        <w:autoSpaceDN w:val="0"/>
        <w:adjustRightInd w:val="0"/>
        <w:spacing w:line="240" w:lineRule="auto"/>
        <w:jc w:val="both"/>
        <w:rPr>
          <w:rFonts w:cs="Arial"/>
          <w:color w:val="000000"/>
          <w:szCs w:val="20"/>
        </w:rPr>
      </w:pPr>
      <w:r w:rsidRPr="00BB2723">
        <w:rPr>
          <w:rFonts w:cs="Arial"/>
          <w:color w:val="000000"/>
          <w:szCs w:val="20"/>
        </w:rPr>
        <w:tab/>
      </w:r>
    </w:p>
    <w:p w14:paraId="76BB24D4" w14:textId="77777777" w:rsidR="00BB2723" w:rsidRPr="00BB2723" w:rsidRDefault="00BB2723" w:rsidP="00BB2723">
      <w:pPr>
        <w:autoSpaceDE w:val="0"/>
        <w:autoSpaceDN w:val="0"/>
        <w:adjustRightInd w:val="0"/>
        <w:spacing w:line="240" w:lineRule="auto"/>
        <w:jc w:val="both"/>
        <w:rPr>
          <w:rFonts w:cs="Arial"/>
          <w:color w:val="000000"/>
          <w:szCs w:val="20"/>
        </w:rPr>
      </w:pPr>
      <w:r w:rsidRPr="00BB2723">
        <w:rPr>
          <w:rFonts w:cs="Arial"/>
          <w:color w:val="000000"/>
          <w:szCs w:val="20"/>
        </w:rPr>
        <w:t xml:space="preserve">Od 4. do 10. maja 2021 je policija prejela 34 prijav o kršitvah odloka, lastnih ugotovitev o kršitvah je bilo 221. Izrekla je 222 opozoril ali ukazov po </w:t>
      </w:r>
      <w:proofErr w:type="spellStart"/>
      <w:r w:rsidRPr="00BB2723">
        <w:rPr>
          <w:rFonts w:cs="Arial"/>
          <w:color w:val="000000"/>
          <w:szCs w:val="20"/>
        </w:rPr>
        <w:t>ZNPPol</w:t>
      </w:r>
      <w:proofErr w:type="spellEnd"/>
      <w:r w:rsidRPr="00BB2723">
        <w:rPr>
          <w:rFonts w:cs="Arial"/>
          <w:color w:val="000000"/>
          <w:szCs w:val="20"/>
        </w:rPr>
        <w:t xml:space="preserve"> ali ZNB in uvedla 29 </w:t>
      </w:r>
      <w:proofErr w:type="spellStart"/>
      <w:r w:rsidRPr="00BB2723">
        <w:rPr>
          <w:rFonts w:cs="Arial"/>
          <w:color w:val="000000"/>
          <w:szCs w:val="20"/>
        </w:rPr>
        <w:t>prekrškovnih</w:t>
      </w:r>
      <w:proofErr w:type="spellEnd"/>
      <w:r w:rsidRPr="00BB2723">
        <w:rPr>
          <w:rFonts w:cs="Arial"/>
          <w:color w:val="000000"/>
          <w:szCs w:val="20"/>
        </w:rPr>
        <w:t xml:space="preserve"> postopkov po ZNB (PKP5). Policija je v tem obdobju na meji vročila 3804 potrdil o napotitvi v karanteno na domu, kar je za 35 odstotkov manj kot teden prej. Glede na državo prihoda je bilo največ napotitev v karanteno na domu izročenih za osebe, ki so pripotovale iz Bosne in Hercegovine (1855), Kosova (493), Srbije (436) in Severne Makedonije (400). Na mejnih prehodih in kontrolnih točkah je policija zavrnila 91 oseb, kar je za 7 odstotkov več kot teden prej.</w:t>
      </w:r>
    </w:p>
    <w:p w14:paraId="0480CA16" w14:textId="77777777" w:rsidR="00BB2723" w:rsidRPr="00BB2723" w:rsidRDefault="00BB2723" w:rsidP="00BB2723">
      <w:pPr>
        <w:autoSpaceDE w:val="0"/>
        <w:autoSpaceDN w:val="0"/>
        <w:adjustRightInd w:val="0"/>
        <w:spacing w:line="240" w:lineRule="auto"/>
        <w:jc w:val="both"/>
        <w:rPr>
          <w:rFonts w:cs="Arial"/>
          <w:color w:val="000000"/>
          <w:szCs w:val="20"/>
        </w:rPr>
      </w:pPr>
    </w:p>
    <w:p w14:paraId="5BD56537" w14:textId="77777777" w:rsidR="00BB2723" w:rsidRPr="00BB2723" w:rsidRDefault="00BB2723" w:rsidP="00BB2723">
      <w:pPr>
        <w:autoSpaceDE w:val="0"/>
        <w:autoSpaceDN w:val="0"/>
        <w:adjustRightInd w:val="0"/>
        <w:spacing w:line="240" w:lineRule="auto"/>
        <w:jc w:val="both"/>
        <w:rPr>
          <w:rFonts w:cs="Arial"/>
          <w:color w:val="000000"/>
          <w:szCs w:val="20"/>
        </w:rPr>
      </w:pPr>
      <w:r w:rsidRPr="00BB2723">
        <w:rPr>
          <w:rFonts w:cs="Arial"/>
          <w:color w:val="000000"/>
          <w:szCs w:val="20"/>
        </w:rPr>
        <w:t>V tem času je bilo obravnavanih 72 oseb, ki so nedovoljeno prestopile zunanjo mejo. Letos do 10. maja je policija obravnavala 1815 nezakonitih migrantov. Obravnavala je 52 primerov, v katerih je bilo prijetih 64 tihotapcev ljudi (52 tujcev in 12 slovenskih državljanov) s 443 nezakonitimi migranti. Za 50 tihotapcev ljudi je bil odrejen pripor.</w:t>
      </w:r>
    </w:p>
    <w:p w14:paraId="2498C3CD" w14:textId="77777777" w:rsidR="00BB2723" w:rsidRPr="00BB2723" w:rsidRDefault="00BB2723" w:rsidP="00BB2723">
      <w:pPr>
        <w:autoSpaceDE w:val="0"/>
        <w:autoSpaceDN w:val="0"/>
        <w:adjustRightInd w:val="0"/>
        <w:spacing w:line="240" w:lineRule="auto"/>
        <w:jc w:val="both"/>
        <w:rPr>
          <w:rFonts w:cs="Arial"/>
          <w:color w:val="000000"/>
          <w:szCs w:val="20"/>
        </w:rPr>
      </w:pPr>
    </w:p>
    <w:p w14:paraId="6A4F9267" w14:textId="139C5AA1" w:rsidR="0041247D" w:rsidRPr="00BB2723" w:rsidRDefault="00BB2723" w:rsidP="00BB2723">
      <w:pPr>
        <w:autoSpaceDE w:val="0"/>
        <w:autoSpaceDN w:val="0"/>
        <w:adjustRightInd w:val="0"/>
        <w:spacing w:line="240" w:lineRule="auto"/>
        <w:jc w:val="both"/>
        <w:rPr>
          <w:rFonts w:cs="Arial"/>
          <w:color w:val="000000"/>
          <w:szCs w:val="20"/>
        </w:rPr>
      </w:pPr>
      <w:r w:rsidRPr="00BB2723">
        <w:rPr>
          <w:rFonts w:cs="Arial"/>
          <w:color w:val="000000"/>
          <w:szCs w:val="20"/>
        </w:rPr>
        <w:t>Vir: Ministrstvo za notranje zadeve</w:t>
      </w:r>
    </w:p>
    <w:p w14:paraId="09B06DEF" w14:textId="77777777" w:rsidR="0041247D" w:rsidRPr="00BB2723" w:rsidRDefault="0041247D" w:rsidP="0041247D">
      <w:pPr>
        <w:autoSpaceDE w:val="0"/>
        <w:autoSpaceDN w:val="0"/>
        <w:adjustRightInd w:val="0"/>
        <w:spacing w:line="240" w:lineRule="auto"/>
        <w:jc w:val="both"/>
        <w:rPr>
          <w:rFonts w:cs="Arial"/>
          <w:color w:val="000000"/>
          <w:szCs w:val="20"/>
        </w:rPr>
      </w:pPr>
    </w:p>
    <w:p w14:paraId="327C0292" w14:textId="6E1ECE40" w:rsidR="00AB5D39" w:rsidRPr="00AB5D39" w:rsidRDefault="00AB5D39" w:rsidP="00AB5D39">
      <w:pPr>
        <w:autoSpaceDE w:val="0"/>
        <w:autoSpaceDN w:val="0"/>
        <w:adjustRightInd w:val="0"/>
        <w:spacing w:line="240" w:lineRule="auto"/>
        <w:jc w:val="both"/>
        <w:rPr>
          <w:rFonts w:cs="Arial"/>
          <w:b/>
          <w:bCs/>
          <w:color w:val="000000"/>
          <w:szCs w:val="20"/>
        </w:rPr>
      </w:pPr>
      <w:r w:rsidRPr="00AB5D39">
        <w:rPr>
          <w:rFonts w:cs="Arial"/>
          <w:b/>
          <w:bCs/>
          <w:color w:val="000000"/>
          <w:szCs w:val="20"/>
        </w:rPr>
        <w:t xml:space="preserve">Vlada </w:t>
      </w:r>
      <w:r>
        <w:rPr>
          <w:rFonts w:cs="Arial"/>
          <w:b/>
          <w:bCs/>
          <w:color w:val="000000"/>
          <w:szCs w:val="20"/>
        </w:rPr>
        <w:t xml:space="preserve">z odlokom podaljšala </w:t>
      </w:r>
      <w:r w:rsidRPr="00AB5D39">
        <w:rPr>
          <w:rFonts w:cs="Arial"/>
          <w:b/>
          <w:bCs/>
          <w:color w:val="000000"/>
          <w:szCs w:val="20"/>
        </w:rPr>
        <w:t>epidemij</w:t>
      </w:r>
      <w:r>
        <w:rPr>
          <w:rFonts w:cs="Arial"/>
          <w:b/>
          <w:bCs/>
          <w:color w:val="000000"/>
          <w:szCs w:val="20"/>
        </w:rPr>
        <w:t>o</w:t>
      </w:r>
      <w:r w:rsidRPr="00AB5D39">
        <w:rPr>
          <w:rFonts w:cs="Arial"/>
          <w:b/>
          <w:bCs/>
          <w:color w:val="000000"/>
          <w:szCs w:val="20"/>
        </w:rPr>
        <w:t xml:space="preserve"> na območju</w:t>
      </w:r>
      <w:r>
        <w:rPr>
          <w:rFonts w:cs="Arial"/>
          <w:b/>
          <w:bCs/>
          <w:color w:val="000000"/>
          <w:szCs w:val="20"/>
        </w:rPr>
        <w:t xml:space="preserve"> celotne države za 30 dni</w:t>
      </w:r>
      <w:r w:rsidRPr="00AB5D39">
        <w:rPr>
          <w:rFonts w:cs="Arial"/>
          <w:b/>
          <w:bCs/>
          <w:color w:val="000000"/>
          <w:szCs w:val="20"/>
        </w:rPr>
        <w:t xml:space="preserve"> </w:t>
      </w:r>
    </w:p>
    <w:p w14:paraId="5A7B704E" w14:textId="77777777" w:rsidR="00AB5D39" w:rsidRPr="00AB5D39" w:rsidRDefault="00AB5D39" w:rsidP="00AB5D39">
      <w:pPr>
        <w:autoSpaceDE w:val="0"/>
        <w:autoSpaceDN w:val="0"/>
        <w:adjustRightInd w:val="0"/>
        <w:spacing w:line="240" w:lineRule="auto"/>
        <w:jc w:val="both"/>
        <w:rPr>
          <w:rFonts w:cs="Arial"/>
          <w:b/>
          <w:bCs/>
          <w:color w:val="000000"/>
          <w:szCs w:val="20"/>
        </w:rPr>
      </w:pPr>
    </w:p>
    <w:p w14:paraId="4C90554C" w14:textId="085A0BBD" w:rsidR="00AB5D39" w:rsidRPr="00AB5D39" w:rsidRDefault="00AB5D39" w:rsidP="00AB5D39">
      <w:pPr>
        <w:autoSpaceDE w:val="0"/>
        <w:autoSpaceDN w:val="0"/>
        <w:adjustRightInd w:val="0"/>
        <w:spacing w:line="240" w:lineRule="auto"/>
        <w:jc w:val="both"/>
        <w:rPr>
          <w:rFonts w:cs="Arial"/>
          <w:color w:val="000000"/>
          <w:szCs w:val="20"/>
        </w:rPr>
      </w:pPr>
      <w:r w:rsidRPr="00AB5D39">
        <w:rPr>
          <w:rFonts w:cs="Arial"/>
          <w:color w:val="000000"/>
          <w:szCs w:val="20"/>
        </w:rPr>
        <w:t>Aktualne epidemiološke razmere v zvezi s širjenjem okužbe z virusom SARS-CoV-2 zahtevajo ponovno, a časovno omejeno</w:t>
      </w:r>
      <w:r>
        <w:rPr>
          <w:rFonts w:cs="Arial"/>
          <w:color w:val="000000"/>
          <w:szCs w:val="20"/>
        </w:rPr>
        <w:t>,</w:t>
      </w:r>
      <w:r w:rsidRPr="00AB5D39">
        <w:rPr>
          <w:rFonts w:cs="Arial"/>
          <w:color w:val="000000"/>
          <w:szCs w:val="20"/>
        </w:rPr>
        <w:t xml:space="preserve"> razglasitev epidemije na celotnem območju Republike Slovenije, zato se epidemija z Odlokom o razglasitvi epidemije nalezljive bolezni COVID-19 na območju Republike Slovenije podaljšuje za 30 dni.</w:t>
      </w:r>
    </w:p>
    <w:p w14:paraId="58253334" w14:textId="77777777" w:rsidR="00AB5D39" w:rsidRPr="00AB5D39" w:rsidRDefault="00AB5D39" w:rsidP="00AB5D39">
      <w:pPr>
        <w:autoSpaceDE w:val="0"/>
        <w:autoSpaceDN w:val="0"/>
        <w:adjustRightInd w:val="0"/>
        <w:spacing w:line="240" w:lineRule="auto"/>
        <w:jc w:val="both"/>
        <w:rPr>
          <w:rFonts w:cs="Arial"/>
          <w:color w:val="000000"/>
          <w:szCs w:val="20"/>
        </w:rPr>
      </w:pPr>
    </w:p>
    <w:p w14:paraId="262A2FA1" w14:textId="01810717" w:rsidR="00AB5D39" w:rsidRPr="00AB5D39" w:rsidRDefault="00AB5D39" w:rsidP="00AB5D39">
      <w:pPr>
        <w:autoSpaceDE w:val="0"/>
        <w:autoSpaceDN w:val="0"/>
        <w:adjustRightInd w:val="0"/>
        <w:spacing w:line="240" w:lineRule="auto"/>
        <w:jc w:val="both"/>
        <w:rPr>
          <w:rFonts w:cs="Arial"/>
          <w:color w:val="000000"/>
          <w:szCs w:val="20"/>
        </w:rPr>
      </w:pPr>
      <w:r w:rsidRPr="00AB5D39">
        <w:rPr>
          <w:rFonts w:cs="Arial"/>
          <w:color w:val="000000"/>
          <w:szCs w:val="20"/>
        </w:rPr>
        <w:t xml:space="preserve">V Republiki Sloveniji se glede na uradne podatke o številu okuženih soočamo s tretjim valom epidemije nalezljive bolezni COVID-19. Zaradi pojava novih različic virusa smo priča njenemu širjenju med populacijo, ki močno presega normalno obolevnost oziroma incidenco. Aktualne epidemiološke razmere v zvezi s širjenjem okužbe z virusom SARS-CoV-2 zahtevajo ponovno, a </w:t>
      </w:r>
      <w:r w:rsidRPr="00AB5D39">
        <w:rPr>
          <w:rFonts w:cs="Arial"/>
          <w:color w:val="000000"/>
          <w:szCs w:val="20"/>
        </w:rPr>
        <w:lastRenderedPageBreak/>
        <w:t>časovno omejeno, razglasitev epidemije na celotnem območju Republike Slovenije, saj vse statistične regije dosegajo oziroma presegajo stopnjo incidence, ki zahteva razglasitev epidemije.</w:t>
      </w:r>
    </w:p>
    <w:p w14:paraId="3B71EFE2" w14:textId="77777777" w:rsidR="00AB5D39" w:rsidRPr="00AB5D39" w:rsidRDefault="00AB5D39" w:rsidP="00AB5D39">
      <w:pPr>
        <w:autoSpaceDE w:val="0"/>
        <w:autoSpaceDN w:val="0"/>
        <w:adjustRightInd w:val="0"/>
        <w:spacing w:line="240" w:lineRule="auto"/>
        <w:jc w:val="both"/>
        <w:rPr>
          <w:rFonts w:cs="Arial"/>
          <w:color w:val="000000"/>
          <w:szCs w:val="20"/>
        </w:rPr>
      </w:pPr>
    </w:p>
    <w:p w14:paraId="1D0C7404" w14:textId="77777777" w:rsidR="00AB5D39" w:rsidRPr="00AB5D39" w:rsidRDefault="00AB5D39" w:rsidP="00AB5D39">
      <w:pPr>
        <w:autoSpaceDE w:val="0"/>
        <w:autoSpaceDN w:val="0"/>
        <w:adjustRightInd w:val="0"/>
        <w:spacing w:line="240" w:lineRule="auto"/>
        <w:jc w:val="both"/>
        <w:rPr>
          <w:rFonts w:cs="Arial"/>
          <w:color w:val="000000"/>
          <w:szCs w:val="20"/>
        </w:rPr>
      </w:pPr>
      <w:r w:rsidRPr="00AB5D39">
        <w:rPr>
          <w:rFonts w:cs="Arial"/>
          <w:color w:val="000000"/>
          <w:szCs w:val="20"/>
        </w:rPr>
        <w:t>Glede na navedeno je Vlada na podlagi Zakona o nalezljivih boleznih epidemijo nalezljive bolezni COVID-19 razglasila na območju celotne države.</w:t>
      </w:r>
    </w:p>
    <w:p w14:paraId="01CB78CD" w14:textId="77777777" w:rsidR="00AB5D39" w:rsidRPr="00AB5D39" w:rsidRDefault="00AB5D39" w:rsidP="00AB5D39">
      <w:pPr>
        <w:autoSpaceDE w:val="0"/>
        <w:autoSpaceDN w:val="0"/>
        <w:adjustRightInd w:val="0"/>
        <w:spacing w:line="240" w:lineRule="auto"/>
        <w:jc w:val="both"/>
        <w:rPr>
          <w:rFonts w:cs="Arial"/>
          <w:color w:val="000000"/>
          <w:szCs w:val="20"/>
        </w:rPr>
      </w:pPr>
    </w:p>
    <w:p w14:paraId="75E5FE8D" w14:textId="77777777" w:rsidR="00AB5D39" w:rsidRPr="00AB5D39" w:rsidRDefault="00AB5D39" w:rsidP="00AB5D39">
      <w:pPr>
        <w:autoSpaceDE w:val="0"/>
        <w:autoSpaceDN w:val="0"/>
        <w:adjustRightInd w:val="0"/>
        <w:spacing w:line="240" w:lineRule="auto"/>
        <w:jc w:val="both"/>
        <w:rPr>
          <w:rFonts w:cs="Arial"/>
          <w:color w:val="000000"/>
          <w:szCs w:val="20"/>
        </w:rPr>
      </w:pPr>
      <w:r w:rsidRPr="00AB5D39">
        <w:rPr>
          <w:rFonts w:cs="Arial"/>
          <w:color w:val="000000"/>
          <w:szCs w:val="20"/>
        </w:rPr>
        <w:t>Odlok začne veljati 17. maja 2021 in velja 30 dni.</w:t>
      </w:r>
    </w:p>
    <w:p w14:paraId="13635C44" w14:textId="77777777" w:rsidR="00AB5D39" w:rsidRPr="00AB5D39" w:rsidRDefault="00AB5D39" w:rsidP="00AB5D39">
      <w:pPr>
        <w:autoSpaceDE w:val="0"/>
        <w:autoSpaceDN w:val="0"/>
        <w:adjustRightInd w:val="0"/>
        <w:spacing w:line="240" w:lineRule="auto"/>
        <w:jc w:val="both"/>
        <w:rPr>
          <w:rFonts w:cs="Arial"/>
          <w:color w:val="000000"/>
          <w:szCs w:val="20"/>
        </w:rPr>
      </w:pPr>
    </w:p>
    <w:p w14:paraId="50762E9C" w14:textId="65D75C9D" w:rsidR="0041247D" w:rsidRPr="00AB5D39" w:rsidRDefault="00AB5D39" w:rsidP="00AB5D39">
      <w:pPr>
        <w:autoSpaceDE w:val="0"/>
        <w:autoSpaceDN w:val="0"/>
        <w:adjustRightInd w:val="0"/>
        <w:spacing w:line="240" w:lineRule="auto"/>
        <w:jc w:val="both"/>
        <w:rPr>
          <w:rFonts w:cs="Arial"/>
          <w:color w:val="000000"/>
          <w:szCs w:val="20"/>
        </w:rPr>
      </w:pPr>
      <w:r w:rsidRPr="00AB5D39">
        <w:rPr>
          <w:rFonts w:cs="Arial"/>
          <w:color w:val="000000"/>
          <w:szCs w:val="20"/>
        </w:rPr>
        <w:t>Vir: Ministrstvo za zdravje</w:t>
      </w:r>
    </w:p>
    <w:p w14:paraId="60E6E6C5" w14:textId="77777777" w:rsidR="0041247D" w:rsidRPr="00AB5D39" w:rsidRDefault="0041247D" w:rsidP="0041247D">
      <w:pPr>
        <w:autoSpaceDE w:val="0"/>
        <w:autoSpaceDN w:val="0"/>
        <w:adjustRightInd w:val="0"/>
        <w:spacing w:line="240" w:lineRule="auto"/>
        <w:jc w:val="both"/>
        <w:rPr>
          <w:rFonts w:cs="Arial"/>
          <w:color w:val="000000"/>
          <w:szCs w:val="20"/>
        </w:rPr>
      </w:pPr>
    </w:p>
    <w:p w14:paraId="2B48C84A" w14:textId="56483D53" w:rsidR="0014325D" w:rsidRPr="0014325D" w:rsidRDefault="0014325D" w:rsidP="0014325D">
      <w:pPr>
        <w:autoSpaceDE w:val="0"/>
        <w:autoSpaceDN w:val="0"/>
        <w:adjustRightInd w:val="0"/>
        <w:spacing w:line="240" w:lineRule="auto"/>
        <w:jc w:val="both"/>
        <w:rPr>
          <w:rFonts w:cs="Arial"/>
          <w:b/>
          <w:bCs/>
          <w:color w:val="000000"/>
          <w:szCs w:val="20"/>
        </w:rPr>
      </w:pPr>
      <w:r w:rsidRPr="0014325D">
        <w:rPr>
          <w:rFonts w:cs="Arial"/>
          <w:b/>
          <w:bCs/>
          <w:color w:val="000000"/>
          <w:szCs w:val="20"/>
        </w:rPr>
        <w:t xml:space="preserve">Odlok o finančnem nadomestilu zaradi izpada dohodka pri reji drobnice zaradi posledic drugega vala epidemije covid-19 </w:t>
      </w:r>
    </w:p>
    <w:p w14:paraId="2238780E" w14:textId="77777777" w:rsidR="0014325D" w:rsidRPr="0014325D" w:rsidRDefault="0014325D" w:rsidP="0014325D">
      <w:pPr>
        <w:autoSpaceDE w:val="0"/>
        <w:autoSpaceDN w:val="0"/>
        <w:adjustRightInd w:val="0"/>
        <w:spacing w:line="240" w:lineRule="auto"/>
        <w:jc w:val="both"/>
        <w:rPr>
          <w:rFonts w:cs="Arial"/>
          <w:b/>
          <w:bCs/>
          <w:color w:val="000000"/>
          <w:szCs w:val="20"/>
        </w:rPr>
      </w:pPr>
    </w:p>
    <w:p w14:paraId="6B627B43"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Vlada je izdala Odlok o finančnem nadomestilu zaradi izpada dohodka pri reji drobnice zaradi posledic drugega vala epidemije covid-19 za obdobje od 1. oktobra 2020 do 31. januarja 2021 in ga objavi v Uradnem listu. Sredstva za izvajanje odloka se zagotovijo v proračunu Republike Slovenije.</w:t>
      </w:r>
    </w:p>
    <w:p w14:paraId="3C1FB2CD" w14:textId="77777777" w:rsidR="0014325D" w:rsidRPr="0014325D" w:rsidRDefault="0014325D" w:rsidP="0014325D">
      <w:pPr>
        <w:autoSpaceDE w:val="0"/>
        <w:autoSpaceDN w:val="0"/>
        <w:adjustRightInd w:val="0"/>
        <w:spacing w:line="240" w:lineRule="auto"/>
        <w:jc w:val="both"/>
        <w:rPr>
          <w:rFonts w:cs="Arial"/>
          <w:color w:val="000000"/>
          <w:szCs w:val="20"/>
        </w:rPr>
      </w:pPr>
    </w:p>
    <w:p w14:paraId="271B26E2"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Namen ukrepa je dodelitev finančnega nadomestila upravičencem - rejcem drobnice zaradi izpada dohodka zaradi drugega vala epidemije covid-19, ker imajo najmanj 30 odstotni izpad dohodka glede na povprečje zadnjih treh let (2017 – 2019). Izpad je posledica predvsem nezmožnosti prodaje zalog, zmanjšanja obsega pridelave, predelave oziroma prodaje zaradi epidemije. Prav tako ovčjega in kozjega mesa ne kupujejo gostinski obrati, ki so v času izrednih razmer zaradi epidemije zaprti.</w:t>
      </w:r>
    </w:p>
    <w:p w14:paraId="57AF7FB8" w14:textId="77777777" w:rsidR="0014325D" w:rsidRPr="0014325D" w:rsidRDefault="0014325D" w:rsidP="0014325D">
      <w:pPr>
        <w:autoSpaceDE w:val="0"/>
        <w:autoSpaceDN w:val="0"/>
        <w:adjustRightInd w:val="0"/>
        <w:spacing w:line="240" w:lineRule="auto"/>
        <w:jc w:val="both"/>
        <w:rPr>
          <w:rFonts w:cs="Arial"/>
          <w:color w:val="000000"/>
          <w:szCs w:val="20"/>
        </w:rPr>
      </w:pPr>
    </w:p>
    <w:p w14:paraId="02C3AAF6"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Po podatkih Statističnega urada RS (SURS) je je bilo v obdobju od oktobra 2020 do januarja 2021 v klavnicah zaklanih 2.293 jagnjet. V istem obdobju preteklih treh let pa je bilo v povprečju zaklanih 3.680 jagnjet, kar pomeni 37,7 odstotni izpad zakola. Ocena izpada iz navedenega vira kaže, da so bili v obdobju izrednih razmer drugega vala epidemije rejci drobnice prikrajšani za dohodek v višini več kot 30 odstotkov.</w:t>
      </w:r>
    </w:p>
    <w:p w14:paraId="27824F2C" w14:textId="77777777" w:rsidR="0014325D" w:rsidRPr="0014325D" w:rsidRDefault="0014325D" w:rsidP="0014325D">
      <w:pPr>
        <w:autoSpaceDE w:val="0"/>
        <w:autoSpaceDN w:val="0"/>
        <w:adjustRightInd w:val="0"/>
        <w:spacing w:line="240" w:lineRule="auto"/>
        <w:jc w:val="both"/>
        <w:rPr>
          <w:rFonts w:cs="Arial"/>
          <w:color w:val="000000"/>
          <w:szCs w:val="20"/>
        </w:rPr>
      </w:pPr>
    </w:p>
    <w:p w14:paraId="4D24207B"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Do finančnega nadomestila so upravičeni naslednji nosilci kmetijskih gospodarstev (KMG):</w:t>
      </w:r>
    </w:p>
    <w:p w14:paraId="7DFEE2D3" w14:textId="45994A5E" w:rsidR="0014325D" w:rsidRPr="0014325D" w:rsidRDefault="0014325D" w:rsidP="0014325D">
      <w:pPr>
        <w:pStyle w:val="Odstavekseznama"/>
        <w:numPr>
          <w:ilvl w:val="0"/>
          <w:numId w:val="41"/>
        </w:numPr>
        <w:autoSpaceDE w:val="0"/>
        <w:autoSpaceDN w:val="0"/>
        <w:adjustRightInd w:val="0"/>
        <w:spacing w:line="240" w:lineRule="auto"/>
        <w:jc w:val="both"/>
        <w:rPr>
          <w:rFonts w:cs="Arial"/>
          <w:color w:val="000000"/>
          <w:szCs w:val="20"/>
        </w:rPr>
      </w:pPr>
      <w:r w:rsidRPr="0014325D">
        <w:rPr>
          <w:rFonts w:cs="Arial"/>
          <w:color w:val="000000"/>
          <w:szCs w:val="20"/>
        </w:rPr>
        <w:t xml:space="preserve">ki so oddali zbirno vlogo za leto 2021 in so na 1. februar 2021 redili najmanj 10 ovc oziroma koz, </w:t>
      </w:r>
    </w:p>
    <w:p w14:paraId="3650B82E" w14:textId="52E24666" w:rsidR="0014325D" w:rsidRPr="0014325D" w:rsidRDefault="0014325D" w:rsidP="0014325D">
      <w:pPr>
        <w:pStyle w:val="Odstavekseznama"/>
        <w:numPr>
          <w:ilvl w:val="0"/>
          <w:numId w:val="41"/>
        </w:numPr>
        <w:autoSpaceDE w:val="0"/>
        <w:autoSpaceDN w:val="0"/>
        <w:adjustRightInd w:val="0"/>
        <w:spacing w:line="240" w:lineRule="auto"/>
        <w:jc w:val="both"/>
        <w:rPr>
          <w:rFonts w:cs="Arial"/>
          <w:color w:val="000000"/>
          <w:szCs w:val="20"/>
        </w:rPr>
      </w:pPr>
      <w:r w:rsidRPr="0014325D">
        <w:rPr>
          <w:rFonts w:cs="Arial"/>
          <w:color w:val="000000"/>
          <w:szCs w:val="20"/>
        </w:rPr>
        <w:t xml:space="preserve">ki so vpisani v Evidenco imetnikov </w:t>
      </w:r>
      <w:proofErr w:type="spellStart"/>
      <w:r w:rsidRPr="0014325D">
        <w:rPr>
          <w:rFonts w:cs="Arial"/>
          <w:color w:val="000000"/>
          <w:szCs w:val="20"/>
        </w:rPr>
        <w:t>rejnih</w:t>
      </w:r>
      <w:proofErr w:type="spellEnd"/>
      <w:r w:rsidRPr="0014325D">
        <w:rPr>
          <w:rFonts w:cs="Arial"/>
          <w:color w:val="000000"/>
          <w:szCs w:val="20"/>
        </w:rPr>
        <w:t xml:space="preserve"> živali v letu 2021,</w:t>
      </w:r>
    </w:p>
    <w:p w14:paraId="51B69C8B" w14:textId="32E8BD79" w:rsidR="0014325D" w:rsidRPr="0014325D" w:rsidRDefault="0014325D" w:rsidP="0014325D">
      <w:pPr>
        <w:pStyle w:val="Odstavekseznama"/>
        <w:numPr>
          <w:ilvl w:val="0"/>
          <w:numId w:val="41"/>
        </w:numPr>
        <w:autoSpaceDE w:val="0"/>
        <w:autoSpaceDN w:val="0"/>
        <w:adjustRightInd w:val="0"/>
        <w:spacing w:line="240" w:lineRule="auto"/>
        <w:jc w:val="both"/>
        <w:rPr>
          <w:rFonts w:cs="Arial"/>
          <w:color w:val="000000"/>
          <w:szCs w:val="20"/>
        </w:rPr>
      </w:pPr>
      <w:r w:rsidRPr="0014325D">
        <w:rPr>
          <w:rFonts w:cs="Arial"/>
          <w:color w:val="000000"/>
          <w:szCs w:val="20"/>
        </w:rPr>
        <w:t>je njihovo kmetijsko gospodarstvo na dan oddaje zahtevka vpisano v register kmetijskih gospodarstev ter na dan oddaje zahtevka ne smejo biti v stečaju, prisilni likvidaciji ali v osebnem stečaju in ne smejo imeti neporavnanih davčnih obveznosti in drugih denarnih nedavčnih obveznosti v skladu z zakonom, ki ureja finančno upravo, v višini, ki presega 50 eurov.</w:t>
      </w:r>
    </w:p>
    <w:p w14:paraId="65A0668C" w14:textId="77777777" w:rsidR="0014325D" w:rsidRPr="0014325D" w:rsidRDefault="0014325D" w:rsidP="0014325D">
      <w:pPr>
        <w:autoSpaceDE w:val="0"/>
        <w:autoSpaceDN w:val="0"/>
        <w:adjustRightInd w:val="0"/>
        <w:spacing w:line="240" w:lineRule="auto"/>
        <w:jc w:val="both"/>
        <w:rPr>
          <w:rFonts w:cs="Arial"/>
          <w:color w:val="000000"/>
          <w:szCs w:val="20"/>
        </w:rPr>
      </w:pPr>
    </w:p>
    <w:p w14:paraId="558AF1D5" w14:textId="38930A9F"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 xml:space="preserve">Po uradni evidenci je 1. </w:t>
      </w:r>
      <w:r>
        <w:rPr>
          <w:rFonts w:cs="Arial"/>
          <w:color w:val="000000"/>
          <w:szCs w:val="20"/>
        </w:rPr>
        <w:t xml:space="preserve">februarja </w:t>
      </w:r>
      <w:r w:rsidRPr="0014325D">
        <w:rPr>
          <w:rFonts w:cs="Arial"/>
          <w:color w:val="000000"/>
          <w:szCs w:val="20"/>
        </w:rPr>
        <w:t xml:space="preserve">2020 redilo več kot 10 ovc oz. koz 2.886 KMG v skupnem številu 77.908 živali oziroma 11.686,2 glav velike živine(GVŽ). Na podlagi lanskoletnih podatkov je pripravljena simulacija za letošnje leto, saj se razmere glede števila kmetijskih gospodarstev in števila živali po dosedanji oceni letos niso bistveno spremenile. </w:t>
      </w:r>
    </w:p>
    <w:p w14:paraId="4E6C6493" w14:textId="77777777" w:rsidR="0014325D" w:rsidRPr="0014325D" w:rsidRDefault="0014325D" w:rsidP="0014325D">
      <w:pPr>
        <w:autoSpaceDE w:val="0"/>
        <w:autoSpaceDN w:val="0"/>
        <w:adjustRightInd w:val="0"/>
        <w:spacing w:line="240" w:lineRule="auto"/>
        <w:jc w:val="both"/>
        <w:rPr>
          <w:rFonts w:cs="Arial"/>
          <w:color w:val="000000"/>
          <w:szCs w:val="20"/>
        </w:rPr>
      </w:pPr>
    </w:p>
    <w:p w14:paraId="2F5B4055"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Finančno nadomestilo se dodeli v višini 67 evrov/GVŽ upravičene ovce oziroma koze, ki je bila v uradni evidenci na 1. februar 2021, kar znese 10,05 evrov/žival.</w:t>
      </w:r>
    </w:p>
    <w:p w14:paraId="5ABFCA0E" w14:textId="77777777" w:rsidR="0014325D" w:rsidRPr="0014325D" w:rsidRDefault="0014325D" w:rsidP="0014325D">
      <w:pPr>
        <w:autoSpaceDE w:val="0"/>
        <w:autoSpaceDN w:val="0"/>
        <w:adjustRightInd w:val="0"/>
        <w:spacing w:line="240" w:lineRule="auto"/>
        <w:jc w:val="both"/>
        <w:rPr>
          <w:rFonts w:cs="Arial"/>
          <w:color w:val="000000"/>
          <w:szCs w:val="20"/>
        </w:rPr>
      </w:pPr>
    </w:p>
    <w:p w14:paraId="0AB75860"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 xml:space="preserve">Agencija za kmetijske trge in razvoj podeželja bo pred izdajo informativnih odločb iz uradnih evidenc preverila podatke o izpolnjevanju pogojev ter višino že dodeljene državne pomoči v skladu z oddelkom 3.1. Začasnega okvira za posameznega upravičenca v evidenci državne pomoči, ki jo vodi ministrstvo, pristojno za kmetijstvo. </w:t>
      </w:r>
    </w:p>
    <w:p w14:paraId="36C613D2" w14:textId="77777777" w:rsidR="0014325D" w:rsidRPr="0014325D" w:rsidRDefault="0014325D" w:rsidP="0014325D">
      <w:pPr>
        <w:autoSpaceDE w:val="0"/>
        <w:autoSpaceDN w:val="0"/>
        <w:adjustRightInd w:val="0"/>
        <w:spacing w:line="240" w:lineRule="auto"/>
        <w:jc w:val="both"/>
        <w:rPr>
          <w:rFonts w:cs="Arial"/>
          <w:color w:val="000000"/>
          <w:szCs w:val="20"/>
        </w:rPr>
      </w:pPr>
    </w:p>
    <w:p w14:paraId="67F33AED" w14:textId="77777777" w:rsidR="0014325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 xml:space="preserve">Za izvedbo ukrepa je predvidenih 820.000,00 evrov sredstev iz proračuna Republike Slovenije. </w:t>
      </w:r>
    </w:p>
    <w:p w14:paraId="7928758E" w14:textId="77777777" w:rsidR="0014325D" w:rsidRPr="0014325D" w:rsidRDefault="0014325D" w:rsidP="0014325D">
      <w:pPr>
        <w:autoSpaceDE w:val="0"/>
        <w:autoSpaceDN w:val="0"/>
        <w:adjustRightInd w:val="0"/>
        <w:spacing w:line="240" w:lineRule="auto"/>
        <w:jc w:val="both"/>
        <w:rPr>
          <w:rFonts w:cs="Arial"/>
          <w:color w:val="000000"/>
          <w:szCs w:val="20"/>
        </w:rPr>
      </w:pPr>
    </w:p>
    <w:p w14:paraId="59CE8BCC" w14:textId="2032B22A" w:rsidR="0041247D" w:rsidRPr="0014325D" w:rsidRDefault="0014325D" w:rsidP="0014325D">
      <w:pPr>
        <w:autoSpaceDE w:val="0"/>
        <w:autoSpaceDN w:val="0"/>
        <w:adjustRightInd w:val="0"/>
        <w:spacing w:line="240" w:lineRule="auto"/>
        <w:jc w:val="both"/>
        <w:rPr>
          <w:rFonts w:cs="Arial"/>
          <w:color w:val="000000"/>
          <w:szCs w:val="20"/>
        </w:rPr>
      </w:pPr>
      <w:r w:rsidRPr="0014325D">
        <w:rPr>
          <w:rFonts w:cs="Arial"/>
          <w:color w:val="000000"/>
          <w:szCs w:val="20"/>
        </w:rPr>
        <w:t>Vir: Ministrstvo za kmetijstvo, gozdarstvo in prehrano</w:t>
      </w:r>
    </w:p>
    <w:p w14:paraId="63D600D3"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6B4A5E76" w14:textId="4F22ADC5" w:rsidR="00DE3068" w:rsidRPr="00DE3068" w:rsidRDefault="00DE3068" w:rsidP="00DE3068">
      <w:pPr>
        <w:autoSpaceDE w:val="0"/>
        <w:autoSpaceDN w:val="0"/>
        <w:adjustRightInd w:val="0"/>
        <w:spacing w:line="240" w:lineRule="auto"/>
        <w:jc w:val="both"/>
        <w:rPr>
          <w:rFonts w:cs="Arial"/>
          <w:b/>
          <w:bCs/>
          <w:color w:val="000000"/>
          <w:szCs w:val="20"/>
        </w:rPr>
      </w:pPr>
      <w:r w:rsidRPr="00DE3068">
        <w:rPr>
          <w:rFonts w:cs="Arial"/>
          <w:b/>
          <w:bCs/>
          <w:color w:val="000000"/>
          <w:szCs w:val="20"/>
        </w:rPr>
        <w:t>Odlok o začasni prepovedi ponujanja in prodajanja blaga in storitev potrošnikom v Republiki Sloveniji</w:t>
      </w:r>
    </w:p>
    <w:p w14:paraId="1F16B6CD" w14:textId="77777777" w:rsidR="00DE3068" w:rsidRPr="00DE3068" w:rsidRDefault="00DE3068" w:rsidP="00DE3068">
      <w:pPr>
        <w:autoSpaceDE w:val="0"/>
        <w:autoSpaceDN w:val="0"/>
        <w:adjustRightInd w:val="0"/>
        <w:spacing w:line="240" w:lineRule="auto"/>
        <w:jc w:val="both"/>
        <w:rPr>
          <w:rFonts w:cs="Arial"/>
          <w:b/>
          <w:bCs/>
          <w:color w:val="000000"/>
          <w:szCs w:val="20"/>
        </w:rPr>
      </w:pPr>
    </w:p>
    <w:p w14:paraId="456F9989" w14:textId="77777777" w:rsidR="00DE3068" w:rsidRPr="00DE3068" w:rsidRDefault="00DE3068" w:rsidP="00DE3068">
      <w:pPr>
        <w:autoSpaceDE w:val="0"/>
        <w:autoSpaceDN w:val="0"/>
        <w:adjustRightInd w:val="0"/>
        <w:spacing w:line="240" w:lineRule="auto"/>
        <w:jc w:val="both"/>
        <w:rPr>
          <w:rFonts w:cs="Arial"/>
          <w:color w:val="000000"/>
          <w:szCs w:val="20"/>
        </w:rPr>
      </w:pPr>
      <w:r w:rsidRPr="00DE3068">
        <w:rPr>
          <w:rFonts w:cs="Arial"/>
          <w:color w:val="000000"/>
          <w:szCs w:val="20"/>
        </w:rPr>
        <w:t xml:space="preserve">Vlada je zaradi omejitve gibanja prebivalstva ter zajezitve in obvladovanja epidemije COVID-19 sprejela nov Odlok o začasni prepovedi ponujanja in prodajanja blaga in storitev potrošnikom v Republiki Sloveniji. Ponovno se sproščajo dejavnosti v skladu z Načrtom sproščanja ukrepov ob </w:t>
      </w:r>
      <w:proofErr w:type="spellStart"/>
      <w:r w:rsidRPr="00DE3068">
        <w:rPr>
          <w:rFonts w:cs="Arial"/>
          <w:color w:val="000000"/>
          <w:szCs w:val="20"/>
        </w:rPr>
        <w:t>pojenjanju</w:t>
      </w:r>
      <w:proofErr w:type="spellEnd"/>
      <w:r w:rsidRPr="00DE3068">
        <w:rPr>
          <w:rFonts w:cs="Arial"/>
          <w:color w:val="000000"/>
          <w:szCs w:val="20"/>
        </w:rPr>
        <w:t xml:space="preserve"> pandemije covid-19 z dne 7. januarja 2021, kot je bil spremenjen dne 9. aprila 2021.</w:t>
      </w:r>
    </w:p>
    <w:p w14:paraId="6561E60C" w14:textId="77777777" w:rsidR="00DE3068" w:rsidRPr="00DE3068" w:rsidRDefault="00DE3068" w:rsidP="00DE3068">
      <w:pPr>
        <w:autoSpaceDE w:val="0"/>
        <w:autoSpaceDN w:val="0"/>
        <w:adjustRightInd w:val="0"/>
        <w:spacing w:line="240" w:lineRule="auto"/>
        <w:jc w:val="both"/>
        <w:rPr>
          <w:rFonts w:cs="Arial"/>
          <w:color w:val="000000"/>
          <w:szCs w:val="20"/>
        </w:rPr>
      </w:pPr>
    </w:p>
    <w:p w14:paraId="2406275E" w14:textId="44E72F90" w:rsidR="009D43F1" w:rsidRPr="009D43F1" w:rsidRDefault="009D43F1" w:rsidP="009D43F1">
      <w:pPr>
        <w:autoSpaceDE w:val="0"/>
        <w:autoSpaceDN w:val="0"/>
        <w:adjustRightInd w:val="0"/>
        <w:spacing w:line="240" w:lineRule="auto"/>
        <w:jc w:val="both"/>
        <w:rPr>
          <w:rFonts w:cs="Arial"/>
          <w:color w:val="000000"/>
          <w:szCs w:val="20"/>
        </w:rPr>
      </w:pPr>
      <w:r w:rsidRPr="009D43F1">
        <w:rPr>
          <w:rFonts w:cs="Arial"/>
          <w:color w:val="000000"/>
          <w:szCs w:val="20"/>
        </w:rPr>
        <w:t>V vseh statističnih regijah je opravljanje gostinske dejavnosti priprave in strežbe jedi in pijač v gostinskih obratih dovoljeno od 5. do 22. ure. Vlada z odlokom spreminja pogoje za ponujanje gostinskih storitev v notranjosti gostinskih obratov. Tam je ponudba za mizami dovoljena za maksimalno štiri osebe, med robovi miz pa mora biti najmanj 3 metre razdalje. Razdalja med osebami za mizo več ni določena, pogoj omejitve števila oseb za eno mizo pa ne velja za osebe, ki še niso dopolnile 18 let in so skupaj z ožjimi družinskimi člani oziroma skrbniki za mizo.</w:t>
      </w:r>
    </w:p>
    <w:p w14:paraId="1B20F8F9" w14:textId="77777777" w:rsidR="009D43F1" w:rsidRPr="009D43F1" w:rsidRDefault="009D43F1" w:rsidP="009D43F1">
      <w:pPr>
        <w:autoSpaceDE w:val="0"/>
        <w:autoSpaceDN w:val="0"/>
        <w:adjustRightInd w:val="0"/>
        <w:spacing w:line="240" w:lineRule="auto"/>
        <w:jc w:val="both"/>
        <w:rPr>
          <w:rFonts w:cs="Arial"/>
          <w:color w:val="000000"/>
          <w:szCs w:val="20"/>
        </w:rPr>
      </w:pPr>
    </w:p>
    <w:p w14:paraId="5AFC284B" w14:textId="6EA18138" w:rsidR="009D43F1" w:rsidRPr="009D43F1" w:rsidRDefault="009D43F1" w:rsidP="009D43F1">
      <w:pPr>
        <w:autoSpaceDE w:val="0"/>
        <w:autoSpaceDN w:val="0"/>
        <w:adjustRightInd w:val="0"/>
        <w:spacing w:line="240" w:lineRule="auto"/>
        <w:jc w:val="both"/>
        <w:rPr>
          <w:rFonts w:cs="Arial"/>
          <w:color w:val="000000"/>
          <w:szCs w:val="20"/>
        </w:rPr>
      </w:pPr>
      <w:r w:rsidRPr="009D43F1">
        <w:rPr>
          <w:rFonts w:cs="Arial"/>
          <w:color w:val="000000"/>
          <w:szCs w:val="20"/>
        </w:rPr>
        <w:t>Vlada spreminja tudi pogoj glede omejitve števila oseb v zaprtih javnih prostorih, v katerih se izvaja dejavnost ponujanja in prodajanja blaga in storitev potrošnikom. Velja namreč, da je na 20m2 poslovnega prostora lahko prisoten en potrošnik, a ta pogoj ne velja za osebe, ki še niso dopolnile 18 let in so skupaj z ožjimi družinskimi člani oziroma skrbniki v notranjosti takšnega javnega prostora ter za osebe, ki potrebujejo spremstvo.</w:t>
      </w:r>
    </w:p>
    <w:p w14:paraId="16A2BC29" w14:textId="77777777" w:rsidR="009D43F1" w:rsidRPr="009D43F1" w:rsidRDefault="009D43F1" w:rsidP="009D43F1">
      <w:pPr>
        <w:autoSpaceDE w:val="0"/>
        <w:autoSpaceDN w:val="0"/>
        <w:adjustRightInd w:val="0"/>
        <w:spacing w:line="240" w:lineRule="auto"/>
        <w:jc w:val="both"/>
        <w:rPr>
          <w:rFonts w:cs="Arial"/>
          <w:color w:val="000000"/>
          <w:szCs w:val="20"/>
        </w:rPr>
      </w:pPr>
    </w:p>
    <w:p w14:paraId="7C192E7B" w14:textId="77777777" w:rsidR="009D43F1" w:rsidRPr="009D43F1" w:rsidRDefault="009D43F1" w:rsidP="009D43F1">
      <w:pPr>
        <w:autoSpaceDE w:val="0"/>
        <w:autoSpaceDN w:val="0"/>
        <w:adjustRightInd w:val="0"/>
        <w:spacing w:line="240" w:lineRule="auto"/>
        <w:jc w:val="both"/>
        <w:rPr>
          <w:rFonts w:cs="Arial"/>
          <w:color w:val="000000"/>
          <w:szCs w:val="20"/>
        </w:rPr>
      </w:pPr>
      <w:r w:rsidRPr="009D43F1">
        <w:rPr>
          <w:rFonts w:cs="Arial"/>
          <w:color w:val="000000"/>
          <w:szCs w:val="20"/>
        </w:rPr>
        <w:t xml:space="preserve">Dodatno sproščamo tudi turistično dejavnost, in sicer v vseh statističnih regijah bo odslej v kampih dovoljeno ponujanje do 70 % razpoložljivih enot.  </w:t>
      </w:r>
    </w:p>
    <w:p w14:paraId="6D1930B9" w14:textId="77777777" w:rsidR="009D43F1" w:rsidRPr="009D43F1" w:rsidRDefault="009D43F1" w:rsidP="009D43F1">
      <w:pPr>
        <w:autoSpaceDE w:val="0"/>
        <w:autoSpaceDN w:val="0"/>
        <w:adjustRightInd w:val="0"/>
        <w:spacing w:line="240" w:lineRule="auto"/>
        <w:jc w:val="both"/>
        <w:rPr>
          <w:rFonts w:cs="Arial"/>
          <w:color w:val="000000"/>
          <w:szCs w:val="20"/>
        </w:rPr>
      </w:pPr>
    </w:p>
    <w:p w14:paraId="70C41B36" w14:textId="12A354C7" w:rsidR="00DE3068" w:rsidRDefault="009D43F1" w:rsidP="009D43F1">
      <w:pPr>
        <w:autoSpaceDE w:val="0"/>
        <w:autoSpaceDN w:val="0"/>
        <w:adjustRightInd w:val="0"/>
        <w:spacing w:line="240" w:lineRule="auto"/>
        <w:jc w:val="both"/>
        <w:rPr>
          <w:rFonts w:cs="Arial"/>
          <w:color w:val="000000"/>
          <w:szCs w:val="20"/>
        </w:rPr>
      </w:pPr>
      <w:r w:rsidRPr="009D43F1">
        <w:rPr>
          <w:rFonts w:cs="Arial"/>
          <w:color w:val="000000"/>
          <w:szCs w:val="20"/>
        </w:rPr>
        <w:t>Kot nova izjema se določa tudi obratovanje igralnih salonov in prirejanje posebnih iger na srečo. To je mogoče od 5. do 22. ure, če zaposleni in gostje izpolnjujejo pogoj PCT (preboleli, cepljeni, testirani). Igralni saloni lahko ponujajo do 50 % razpoložljivih kapacitet.</w:t>
      </w:r>
    </w:p>
    <w:p w14:paraId="1EF815E9" w14:textId="77777777" w:rsidR="009D43F1" w:rsidRPr="00DE3068" w:rsidRDefault="009D43F1" w:rsidP="009D43F1">
      <w:pPr>
        <w:autoSpaceDE w:val="0"/>
        <w:autoSpaceDN w:val="0"/>
        <w:adjustRightInd w:val="0"/>
        <w:spacing w:line="240" w:lineRule="auto"/>
        <w:jc w:val="both"/>
        <w:rPr>
          <w:rFonts w:cs="Arial"/>
          <w:color w:val="000000"/>
          <w:szCs w:val="20"/>
        </w:rPr>
      </w:pPr>
    </w:p>
    <w:p w14:paraId="23EA9830" w14:textId="2E54D9C9" w:rsidR="0041247D" w:rsidRPr="00DE3068" w:rsidRDefault="00DE3068" w:rsidP="00DE3068">
      <w:pPr>
        <w:autoSpaceDE w:val="0"/>
        <w:autoSpaceDN w:val="0"/>
        <w:adjustRightInd w:val="0"/>
        <w:spacing w:line="240" w:lineRule="auto"/>
        <w:jc w:val="both"/>
        <w:rPr>
          <w:rFonts w:cs="Arial"/>
          <w:color w:val="000000"/>
          <w:szCs w:val="20"/>
        </w:rPr>
      </w:pPr>
      <w:r w:rsidRPr="00DE3068">
        <w:rPr>
          <w:rFonts w:cs="Arial"/>
          <w:color w:val="000000"/>
          <w:szCs w:val="20"/>
        </w:rPr>
        <w:t>Vir: Ministrstvo za gospodarski razvoj in tehnologijo</w:t>
      </w:r>
    </w:p>
    <w:p w14:paraId="79DD34BD"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27E9D8B7" w14:textId="7A64E0D4" w:rsidR="00333C4A" w:rsidRPr="00333C4A" w:rsidRDefault="00333C4A" w:rsidP="00333C4A">
      <w:pPr>
        <w:autoSpaceDE w:val="0"/>
        <w:autoSpaceDN w:val="0"/>
        <w:adjustRightInd w:val="0"/>
        <w:spacing w:line="240" w:lineRule="auto"/>
        <w:jc w:val="both"/>
        <w:rPr>
          <w:rFonts w:cs="Arial"/>
          <w:b/>
          <w:bCs/>
          <w:color w:val="000000"/>
          <w:szCs w:val="20"/>
        </w:rPr>
      </w:pPr>
      <w:r w:rsidRPr="00333C4A">
        <w:rPr>
          <w:rFonts w:cs="Arial"/>
          <w:b/>
          <w:bCs/>
          <w:color w:val="000000"/>
          <w:szCs w:val="20"/>
        </w:rPr>
        <w:t>Sproščanje vseh športnih tekmovanj in vnovična prisotnost gledalcev na tekmovanjih</w:t>
      </w:r>
    </w:p>
    <w:p w14:paraId="512B9C27" w14:textId="77777777" w:rsidR="00333C4A" w:rsidRPr="00333C4A" w:rsidRDefault="00333C4A" w:rsidP="00333C4A">
      <w:pPr>
        <w:autoSpaceDE w:val="0"/>
        <w:autoSpaceDN w:val="0"/>
        <w:adjustRightInd w:val="0"/>
        <w:spacing w:line="240" w:lineRule="auto"/>
        <w:jc w:val="both"/>
        <w:rPr>
          <w:rFonts w:cs="Arial"/>
          <w:b/>
          <w:bCs/>
          <w:color w:val="000000"/>
          <w:szCs w:val="20"/>
        </w:rPr>
      </w:pPr>
    </w:p>
    <w:p w14:paraId="377F6E66" w14:textId="77777777" w:rsidR="00344AD0" w:rsidRPr="00344AD0"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 xml:space="preserve">Vlada Republike Slovenije je izdala Odlok o začasnih omejitvah pri izvajanju športnih programov in ga bo objavila v Uradnem listu Republike Slovenije. Z novim odlokom se sproščajo vsa športna tekmovanja, ne glede na to ali so namenjena rekreativnim športnikom ali registriranim športnikom.  Prav tako se dovoljuje prisotnost gledalcev na tekmovanjih, ob predpogoju testiranja, </w:t>
      </w:r>
      <w:proofErr w:type="spellStart"/>
      <w:r w:rsidRPr="00344AD0">
        <w:rPr>
          <w:rFonts w:cs="Arial"/>
          <w:color w:val="000000"/>
          <w:szCs w:val="20"/>
        </w:rPr>
        <w:t>prebolevnosti</w:t>
      </w:r>
      <w:proofErr w:type="spellEnd"/>
      <w:r w:rsidRPr="00344AD0">
        <w:rPr>
          <w:rFonts w:cs="Arial"/>
          <w:color w:val="000000"/>
          <w:szCs w:val="20"/>
        </w:rPr>
        <w:t xml:space="preserve"> ali cepljenja.</w:t>
      </w:r>
    </w:p>
    <w:p w14:paraId="2EBB0D82" w14:textId="77777777" w:rsidR="00344AD0" w:rsidRPr="00344AD0" w:rsidRDefault="00344AD0" w:rsidP="00344AD0">
      <w:pPr>
        <w:autoSpaceDE w:val="0"/>
        <w:autoSpaceDN w:val="0"/>
        <w:adjustRightInd w:val="0"/>
        <w:spacing w:line="240" w:lineRule="auto"/>
        <w:jc w:val="both"/>
        <w:rPr>
          <w:rFonts w:cs="Arial"/>
          <w:color w:val="000000"/>
          <w:szCs w:val="20"/>
        </w:rPr>
      </w:pPr>
    </w:p>
    <w:p w14:paraId="5901EE85" w14:textId="77777777" w:rsidR="00344AD0" w:rsidRPr="00344AD0"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Proces športne vadbe je dovoljen športnikom, ki jih določa Zakon o športu, mora pa se izvajati v varnih vadbenih skupinah. Športno rekreativna dejavnost se lahko izvaja individualno oziroma v skupini do 50 vadečih. Dovoli se izvajanje javnoveljavnih programov usposabljanj za strokovno delo v športu.</w:t>
      </w:r>
    </w:p>
    <w:p w14:paraId="5F2EED02" w14:textId="77777777" w:rsidR="00AE52AC" w:rsidRDefault="00AE52AC" w:rsidP="00344AD0">
      <w:pPr>
        <w:autoSpaceDE w:val="0"/>
        <w:autoSpaceDN w:val="0"/>
        <w:adjustRightInd w:val="0"/>
        <w:spacing w:line="240" w:lineRule="auto"/>
        <w:jc w:val="both"/>
        <w:rPr>
          <w:rFonts w:cs="Arial"/>
          <w:color w:val="000000"/>
          <w:szCs w:val="20"/>
        </w:rPr>
      </w:pPr>
    </w:p>
    <w:p w14:paraId="3A284A4B" w14:textId="54E13805" w:rsidR="00344AD0" w:rsidRPr="00344AD0"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Dovoljeno je izvajanje športnih tekmovanj in udeležba gledalcev na tekmovanjih, pri čemer so določeni pogoji za udeležbo (test na virus SARS-Cov-2 z metodo verižne reakcije s polimerazo ali hitri antigenski test). Z odlokom je natančno določeno, kdaj testa ni potrebno opraviti. Prisotnost gledalcev je dovoljena do 50 odstotkov kapacitete sedišč.</w:t>
      </w:r>
    </w:p>
    <w:p w14:paraId="36B70141" w14:textId="77777777" w:rsidR="00344AD0" w:rsidRPr="00344AD0" w:rsidRDefault="00344AD0" w:rsidP="00344AD0">
      <w:pPr>
        <w:autoSpaceDE w:val="0"/>
        <w:autoSpaceDN w:val="0"/>
        <w:adjustRightInd w:val="0"/>
        <w:spacing w:line="240" w:lineRule="auto"/>
        <w:jc w:val="both"/>
        <w:rPr>
          <w:rFonts w:cs="Arial"/>
          <w:color w:val="000000"/>
          <w:szCs w:val="20"/>
        </w:rPr>
      </w:pPr>
    </w:p>
    <w:p w14:paraId="25B7E492" w14:textId="77777777" w:rsidR="00344AD0" w:rsidRPr="00344AD0"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Za izvajanje športno gibalne oziroma rekreativne dejavnosti ter športnih programov, ki jih ta odlok dovoljuje, se lahko uporabljajo vsi športni objekti in površine za šport v naravi, kot jih določa Zakon o športu: športni centri, športni objekti, vadbeni prostori, vadbene površine ter površine za šport v naravi ter šolski športni objekti.</w:t>
      </w:r>
    </w:p>
    <w:p w14:paraId="1AC8733B" w14:textId="77777777" w:rsidR="00344AD0" w:rsidRPr="00344AD0" w:rsidRDefault="00344AD0" w:rsidP="00344AD0">
      <w:pPr>
        <w:autoSpaceDE w:val="0"/>
        <w:autoSpaceDN w:val="0"/>
        <w:adjustRightInd w:val="0"/>
        <w:spacing w:line="240" w:lineRule="auto"/>
        <w:jc w:val="both"/>
        <w:rPr>
          <w:rFonts w:cs="Arial"/>
          <w:color w:val="000000"/>
          <w:szCs w:val="20"/>
        </w:rPr>
      </w:pPr>
    </w:p>
    <w:p w14:paraId="16F96F22" w14:textId="77777777" w:rsidR="00344AD0" w:rsidRPr="00344AD0"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 xml:space="preserve">Omejitve, ki jih predpisujejo drugi odloki in vplivajo na izvajanje športne dejavnosti in na gibanje/potovanje do prizorišča izvajanja športne dejavnosti (treninga ali tekmovanja), ki jih ta odlok dovoljuje, se ne uporabljajo za športnike ter strokovne delavce v športu. </w:t>
      </w:r>
    </w:p>
    <w:p w14:paraId="1D9D914D" w14:textId="7A2936E0" w:rsidR="00333C4A" w:rsidRPr="00333C4A" w:rsidRDefault="00344AD0" w:rsidP="00344AD0">
      <w:pPr>
        <w:autoSpaceDE w:val="0"/>
        <w:autoSpaceDN w:val="0"/>
        <w:adjustRightInd w:val="0"/>
        <w:spacing w:line="240" w:lineRule="auto"/>
        <w:jc w:val="both"/>
        <w:rPr>
          <w:rFonts w:cs="Arial"/>
          <w:color w:val="000000"/>
          <w:szCs w:val="20"/>
        </w:rPr>
      </w:pPr>
      <w:r w:rsidRPr="00344AD0">
        <w:rPr>
          <w:rFonts w:cs="Arial"/>
          <w:color w:val="000000"/>
          <w:szCs w:val="20"/>
        </w:rPr>
        <w:t>Športniki in strokovni delavci v športu morajo še vedno upoštevati navodila ministrstva, pristojnega za zdravje in NIJZ. Odlok bo pričel veljati 17. maja in bo veljal do vključno 23. maja 2021.</w:t>
      </w:r>
    </w:p>
    <w:p w14:paraId="06570C4F" w14:textId="77777777" w:rsidR="00344AD0" w:rsidRDefault="00344AD0" w:rsidP="00333C4A">
      <w:pPr>
        <w:autoSpaceDE w:val="0"/>
        <w:autoSpaceDN w:val="0"/>
        <w:adjustRightInd w:val="0"/>
        <w:spacing w:line="240" w:lineRule="auto"/>
        <w:jc w:val="both"/>
        <w:rPr>
          <w:rFonts w:cs="Arial"/>
          <w:color w:val="000000"/>
          <w:szCs w:val="20"/>
        </w:rPr>
      </w:pPr>
    </w:p>
    <w:p w14:paraId="363D258E" w14:textId="1A2B332D" w:rsidR="0041247D" w:rsidRPr="00333C4A" w:rsidRDefault="00333C4A" w:rsidP="00333C4A">
      <w:pPr>
        <w:autoSpaceDE w:val="0"/>
        <w:autoSpaceDN w:val="0"/>
        <w:adjustRightInd w:val="0"/>
        <w:spacing w:line="240" w:lineRule="auto"/>
        <w:jc w:val="both"/>
        <w:rPr>
          <w:rFonts w:cs="Arial"/>
          <w:color w:val="000000"/>
          <w:szCs w:val="20"/>
        </w:rPr>
      </w:pPr>
      <w:r w:rsidRPr="00333C4A">
        <w:rPr>
          <w:rFonts w:cs="Arial"/>
          <w:color w:val="000000"/>
          <w:szCs w:val="20"/>
        </w:rPr>
        <w:t>Vir: Ministrstvo za izobraževanje, znanost in šport</w:t>
      </w:r>
    </w:p>
    <w:p w14:paraId="4D92C827" w14:textId="77777777" w:rsidR="0097524B" w:rsidRDefault="0097524B" w:rsidP="00AB065C">
      <w:pPr>
        <w:autoSpaceDE w:val="0"/>
        <w:autoSpaceDN w:val="0"/>
        <w:adjustRightInd w:val="0"/>
        <w:spacing w:line="240" w:lineRule="auto"/>
        <w:jc w:val="both"/>
        <w:rPr>
          <w:rFonts w:cs="Arial"/>
          <w:color w:val="000000"/>
          <w:szCs w:val="20"/>
        </w:rPr>
      </w:pPr>
    </w:p>
    <w:p w14:paraId="35DF37C0" w14:textId="77777777" w:rsidR="00F66E40" w:rsidRPr="00F66E40" w:rsidRDefault="00F66E40" w:rsidP="00F66E40">
      <w:pPr>
        <w:autoSpaceDE w:val="0"/>
        <w:autoSpaceDN w:val="0"/>
        <w:adjustRightInd w:val="0"/>
        <w:spacing w:line="240" w:lineRule="auto"/>
        <w:jc w:val="both"/>
        <w:rPr>
          <w:rFonts w:cs="Arial"/>
          <w:b/>
          <w:bCs/>
          <w:color w:val="000000"/>
          <w:szCs w:val="20"/>
        </w:rPr>
      </w:pPr>
      <w:r w:rsidRPr="00F66E40">
        <w:rPr>
          <w:rFonts w:cs="Arial"/>
          <w:b/>
          <w:bCs/>
          <w:color w:val="000000"/>
          <w:szCs w:val="20"/>
        </w:rPr>
        <w:lastRenderedPageBreak/>
        <w:t>Od sobote na prireditvah in shodih dovoljeno do 50 oseb</w:t>
      </w:r>
    </w:p>
    <w:p w14:paraId="4F6AA11B" w14:textId="77777777" w:rsidR="00F66E40" w:rsidRPr="00F66E40" w:rsidRDefault="00F66E40" w:rsidP="00F66E40">
      <w:pPr>
        <w:autoSpaceDE w:val="0"/>
        <w:autoSpaceDN w:val="0"/>
        <w:adjustRightInd w:val="0"/>
        <w:spacing w:line="240" w:lineRule="auto"/>
        <w:jc w:val="both"/>
        <w:rPr>
          <w:rFonts w:cs="Arial"/>
          <w:color w:val="000000"/>
          <w:szCs w:val="20"/>
        </w:rPr>
      </w:pPr>
    </w:p>
    <w:p w14:paraId="48B37947" w14:textId="77777777" w:rsidR="00F66E40" w:rsidRPr="00F66E40" w:rsidRDefault="00F66E40" w:rsidP="00F66E40">
      <w:pPr>
        <w:autoSpaceDE w:val="0"/>
        <w:autoSpaceDN w:val="0"/>
        <w:adjustRightInd w:val="0"/>
        <w:spacing w:line="240" w:lineRule="auto"/>
        <w:jc w:val="both"/>
        <w:rPr>
          <w:rFonts w:cs="Arial"/>
          <w:color w:val="000000"/>
          <w:szCs w:val="20"/>
        </w:rPr>
      </w:pPr>
      <w:r w:rsidRPr="00F66E40">
        <w:rPr>
          <w:rFonts w:cs="Arial"/>
          <w:color w:val="000000"/>
          <w:szCs w:val="20"/>
        </w:rPr>
        <w:t>Vlada Republike Slovenije je izdala Odlok o spremembah Odloka o začasni prepovedi zbiranja ljudi zaradi preprečevanja okužb s SARS-CoV-2 ter ga objavi v Uradnem listu Republike Slovenije. Odlok začne veljati 15. maja 2021 in velja do 23. maja 2021.</w:t>
      </w:r>
    </w:p>
    <w:p w14:paraId="284064EC" w14:textId="77777777" w:rsidR="00F66E40" w:rsidRPr="00F66E40" w:rsidRDefault="00F66E40" w:rsidP="00F66E40">
      <w:pPr>
        <w:autoSpaceDE w:val="0"/>
        <w:autoSpaceDN w:val="0"/>
        <w:adjustRightInd w:val="0"/>
        <w:spacing w:line="240" w:lineRule="auto"/>
        <w:jc w:val="both"/>
        <w:rPr>
          <w:rFonts w:cs="Arial"/>
          <w:color w:val="000000"/>
          <w:szCs w:val="20"/>
        </w:rPr>
      </w:pPr>
    </w:p>
    <w:p w14:paraId="496C7A31" w14:textId="77777777" w:rsidR="00F66E40" w:rsidRPr="00F66E40" w:rsidRDefault="00F66E40" w:rsidP="00F66E40">
      <w:pPr>
        <w:autoSpaceDE w:val="0"/>
        <w:autoSpaceDN w:val="0"/>
        <w:adjustRightInd w:val="0"/>
        <w:spacing w:line="240" w:lineRule="auto"/>
        <w:jc w:val="both"/>
        <w:rPr>
          <w:rFonts w:cs="Arial"/>
          <w:color w:val="000000"/>
          <w:szCs w:val="20"/>
        </w:rPr>
      </w:pPr>
      <w:r w:rsidRPr="00F66E40">
        <w:rPr>
          <w:rFonts w:cs="Arial"/>
          <w:color w:val="000000"/>
          <w:szCs w:val="20"/>
        </w:rPr>
        <w:t>Zbiranje (druženje) je dovoljeno do 50 ljudi.</w:t>
      </w:r>
    </w:p>
    <w:p w14:paraId="61987613" w14:textId="77777777" w:rsidR="00F66E40" w:rsidRPr="00F66E40" w:rsidRDefault="00F66E40" w:rsidP="00F66E40">
      <w:pPr>
        <w:autoSpaceDE w:val="0"/>
        <w:autoSpaceDN w:val="0"/>
        <w:adjustRightInd w:val="0"/>
        <w:spacing w:line="240" w:lineRule="auto"/>
        <w:jc w:val="both"/>
        <w:rPr>
          <w:rFonts w:cs="Arial"/>
          <w:color w:val="000000"/>
          <w:szCs w:val="20"/>
        </w:rPr>
      </w:pPr>
    </w:p>
    <w:p w14:paraId="2D9D7592" w14:textId="03571E6F" w:rsidR="00AB065C" w:rsidRDefault="00F66E40" w:rsidP="00F66E40">
      <w:pPr>
        <w:autoSpaceDE w:val="0"/>
        <w:autoSpaceDN w:val="0"/>
        <w:adjustRightInd w:val="0"/>
        <w:spacing w:line="240" w:lineRule="auto"/>
        <w:jc w:val="both"/>
        <w:rPr>
          <w:rFonts w:cs="Arial"/>
          <w:color w:val="000000"/>
          <w:szCs w:val="20"/>
        </w:rPr>
      </w:pPr>
      <w:r w:rsidRPr="00F66E40">
        <w:rPr>
          <w:rFonts w:cs="Arial"/>
          <w:color w:val="000000"/>
          <w:szCs w:val="20"/>
        </w:rPr>
        <w:t>Na organiziranih javnih prireditvah in javnih shodih na prostem in v zaprtih prostorih (pod pogoji iz Zakona o javnih zbiranjih) je dovoljeno zbiranje do 50 udeležencev. Zbiranje na shodih in prireditvah nad številom 50 je izjemoma dovoljeno ob pogojih, ki jih predpiše NIJZ in za tako zbiranje izda pozitivno mnenje. Vse ostale omejitve glede shodov in prireditev ostajajo nespremenjene: v zaprtih prostorih en udeleženec na 20 kvadratnih metrov in obvezna uporaba zaščitnih mask, na prostem en udeleženec na 10 kvadratnih metrov, medosebna razdalja med udeleženci pa mora biti povsod najmanj 1,5 metra.</w:t>
      </w:r>
    </w:p>
    <w:p w14:paraId="4037391A" w14:textId="77777777" w:rsidR="00F66E40" w:rsidRPr="00AB065C" w:rsidRDefault="00F66E40" w:rsidP="00F66E40">
      <w:pPr>
        <w:autoSpaceDE w:val="0"/>
        <w:autoSpaceDN w:val="0"/>
        <w:adjustRightInd w:val="0"/>
        <w:spacing w:line="240" w:lineRule="auto"/>
        <w:jc w:val="both"/>
        <w:rPr>
          <w:rFonts w:cs="Arial"/>
          <w:color w:val="000000"/>
          <w:szCs w:val="20"/>
        </w:rPr>
      </w:pPr>
    </w:p>
    <w:p w14:paraId="5BBF3CA6" w14:textId="0CB431C4" w:rsidR="0041247D" w:rsidRPr="00AB065C" w:rsidRDefault="00AB065C" w:rsidP="00AB065C">
      <w:pPr>
        <w:autoSpaceDE w:val="0"/>
        <w:autoSpaceDN w:val="0"/>
        <w:adjustRightInd w:val="0"/>
        <w:spacing w:line="240" w:lineRule="auto"/>
        <w:jc w:val="both"/>
        <w:rPr>
          <w:rFonts w:cs="Arial"/>
          <w:color w:val="000000"/>
          <w:szCs w:val="20"/>
        </w:rPr>
      </w:pPr>
      <w:r w:rsidRPr="00AB065C">
        <w:rPr>
          <w:rFonts w:cs="Arial"/>
          <w:color w:val="000000"/>
          <w:szCs w:val="20"/>
        </w:rPr>
        <w:t>Vir: Ministrstvo za notranje zadeve</w:t>
      </w:r>
    </w:p>
    <w:p w14:paraId="52869714"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5B0D4EE5" w14:textId="6D1710D6" w:rsidR="00AB065C" w:rsidRPr="00AB065C" w:rsidRDefault="00AB065C" w:rsidP="00AB065C">
      <w:pPr>
        <w:autoSpaceDE w:val="0"/>
        <w:autoSpaceDN w:val="0"/>
        <w:adjustRightInd w:val="0"/>
        <w:spacing w:line="240" w:lineRule="auto"/>
        <w:jc w:val="both"/>
        <w:rPr>
          <w:rFonts w:cs="Arial"/>
          <w:b/>
          <w:bCs/>
          <w:color w:val="000000"/>
          <w:szCs w:val="20"/>
        </w:rPr>
      </w:pPr>
      <w:r w:rsidRPr="00AB065C">
        <w:rPr>
          <w:rFonts w:cs="Arial"/>
          <w:b/>
          <w:bCs/>
          <w:color w:val="000000"/>
          <w:szCs w:val="20"/>
        </w:rPr>
        <w:t>Predčasna prekinitev karantene s PCR testom mogoča peti dan po napotitvi v karanteno</w:t>
      </w:r>
    </w:p>
    <w:p w14:paraId="28987D96" w14:textId="77777777" w:rsidR="00AB065C" w:rsidRPr="00AB065C" w:rsidRDefault="00AB065C" w:rsidP="00AB065C">
      <w:pPr>
        <w:autoSpaceDE w:val="0"/>
        <w:autoSpaceDN w:val="0"/>
        <w:adjustRightInd w:val="0"/>
        <w:spacing w:line="240" w:lineRule="auto"/>
        <w:jc w:val="both"/>
        <w:rPr>
          <w:rFonts w:cs="Arial"/>
          <w:b/>
          <w:bCs/>
          <w:color w:val="000000"/>
          <w:szCs w:val="20"/>
        </w:rPr>
      </w:pPr>
    </w:p>
    <w:p w14:paraId="7D16A786" w14:textId="77777777" w:rsidR="00AB065C" w:rsidRPr="00AB065C" w:rsidRDefault="00AB065C" w:rsidP="00AB065C">
      <w:pPr>
        <w:autoSpaceDE w:val="0"/>
        <w:autoSpaceDN w:val="0"/>
        <w:adjustRightInd w:val="0"/>
        <w:spacing w:line="240" w:lineRule="auto"/>
        <w:jc w:val="both"/>
        <w:rPr>
          <w:rFonts w:cs="Arial"/>
          <w:color w:val="000000"/>
          <w:szCs w:val="20"/>
        </w:rPr>
      </w:pPr>
      <w:r w:rsidRPr="00AB065C">
        <w:rPr>
          <w:rFonts w:cs="Arial"/>
          <w:color w:val="000000"/>
          <w:szCs w:val="20"/>
        </w:rPr>
        <w:t>Vlada Republike Slovenije je izdala Odlok o spremembah in dopolnitvah Odloka o določitvi pogojev vstopa v Republiko Slovenijo zaradi zajezitve in obvladovanja nalezljive bolezni COVID-19 in ga objavi v Uradnem listu Republike Slovenije. Odlok začne veljati 15. maja in velja do vključno 23. maja 2021.</w:t>
      </w:r>
    </w:p>
    <w:p w14:paraId="6925BD2F" w14:textId="77777777" w:rsidR="00AB065C" w:rsidRPr="00AB065C" w:rsidRDefault="00AB065C" w:rsidP="00AB065C">
      <w:pPr>
        <w:autoSpaceDE w:val="0"/>
        <w:autoSpaceDN w:val="0"/>
        <w:adjustRightInd w:val="0"/>
        <w:spacing w:line="240" w:lineRule="auto"/>
        <w:jc w:val="both"/>
        <w:rPr>
          <w:rFonts w:cs="Arial"/>
          <w:color w:val="000000"/>
          <w:szCs w:val="20"/>
        </w:rPr>
      </w:pPr>
    </w:p>
    <w:p w14:paraId="67D79781" w14:textId="77777777" w:rsidR="00AB065C" w:rsidRPr="00520934" w:rsidRDefault="00AB065C" w:rsidP="00AB065C">
      <w:pPr>
        <w:autoSpaceDE w:val="0"/>
        <w:autoSpaceDN w:val="0"/>
        <w:adjustRightInd w:val="0"/>
        <w:spacing w:line="240" w:lineRule="auto"/>
        <w:jc w:val="both"/>
        <w:rPr>
          <w:rFonts w:cs="Arial"/>
          <w:i/>
          <w:iCs/>
          <w:color w:val="000000"/>
          <w:szCs w:val="20"/>
        </w:rPr>
      </w:pPr>
      <w:r w:rsidRPr="00520934">
        <w:rPr>
          <w:rFonts w:cs="Arial"/>
          <w:i/>
          <w:iCs/>
          <w:color w:val="000000"/>
          <w:szCs w:val="20"/>
        </w:rPr>
        <w:t>Ponovno se uvaja možnost predčasne prekinitve karantene s PCR testom peti dan po napotitvi v karanteno</w:t>
      </w:r>
    </w:p>
    <w:p w14:paraId="54DC0B20" w14:textId="77777777" w:rsidR="00AB065C" w:rsidRPr="00AB065C" w:rsidRDefault="00AB065C" w:rsidP="00AB065C">
      <w:pPr>
        <w:autoSpaceDE w:val="0"/>
        <w:autoSpaceDN w:val="0"/>
        <w:adjustRightInd w:val="0"/>
        <w:spacing w:line="240" w:lineRule="auto"/>
        <w:jc w:val="both"/>
        <w:rPr>
          <w:rFonts w:cs="Arial"/>
          <w:color w:val="000000"/>
          <w:szCs w:val="20"/>
        </w:rPr>
      </w:pPr>
      <w:r w:rsidRPr="00AB065C">
        <w:rPr>
          <w:rFonts w:cs="Arial"/>
          <w:color w:val="000000"/>
          <w:szCs w:val="20"/>
        </w:rPr>
        <w:t>Če se oseba, ki jo policija ob vstopu v Slovenijo napoti v karanteno na domu, v času trajanja karantene testira s PCR testom na prisotnost SARS-CoV-2 in je izvid testa negativen, se šteje, da je karantena prekinjena. Testiranje se sme opraviti najprej peti dan po napotitvi v karanteno na domu.</w:t>
      </w:r>
    </w:p>
    <w:p w14:paraId="18A3AD9C" w14:textId="77777777" w:rsidR="00AB065C" w:rsidRPr="00AB065C" w:rsidRDefault="00AB065C" w:rsidP="00AB065C">
      <w:pPr>
        <w:autoSpaceDE w:val="0"/>
        <w:autoSpaceDN w:val="0"/>
        <w:adjustRightInd w:val="0"/>
        <w:spacing w:line="240" w:lineRule="auto"/>
        <w:jc w:val="both"/>
        <w:rPr>
          <w:rFonts w:cs="Arial"/>
          <w:color w:val="000000"/>
          <w:szCs w:val="20"/>
        </w:rPr>
      </w:pPr>
    </w:p>
    <w:p w14:paraId="5A47EB20" w14:textId="77777777" w:rsidR="00AB065C" w:rsidRPr="00520934" w:rsidRDefault="00AB065C" w:rsidP="00AB065C">
      <w:pPr>
        <w:autoSpaceDE w:val="0"/>
        <w:autoSpaceDN w:val="0"/>
        <w:adjustRightInd w:val="0"/>
        <w:spacing w:line="240" w:lineRule="auto"/>
        <w:jc w:val="both"/>
        <w:rPr>
          <w:rFonts w:cs="Arial"/>
          <w:i/>
          <w:iCs/>
          <w:color w:val="000000"/>
          <w:szCs w:val="20"/>
        </w:rPr>
      </w:pPr>
      <w:r w:rsidRPr="00520934">
        <w:rPr>
          <w:rFonts w:cs="Arial"/>
          <w:i/>
          <w:iCs/>
          <w:color w:val="000000"/>
          <w:szCs w:val="20"/>
        </w:rPr>
        <w:t>Spremenjen seznam rdečih držav</w:t>
      </w:r>
    </w:p>
    <w:p w14:paraId="1413FFF9" w14:textId="77777777" w:rsidR="00AB065C" w:rsidRPr="00AB065C" w:rsidRDefault="00AB065C" w:rsidP="00AB065C">
      <w:pPr>
        <w:autoSpaceDE w:val="0"/>
        <w:autoSpaceDN w:val="0"/>
        <w:adjustRightInd w:val="0"/>
        <w:spacing w:line="240" w:lineRule="auto"/>
        <w:jc w:val="both"/>
        <w:rPr>
          <w:rFonts w:cs="Arial"/>
          <w:color w:val="000000"/>
          <w:szCs w:val="20"/>
        </w:rPr>
      </w:pPr>
      <w:r w:rsidRPr="00AB065C">
        <w:rPr>
          <w:rFonts w:cs="Arial"/>
          <w:color w:val="000000"/>
          <w:szCs w:val="20"/>
        </w:rPr>
        <w:t>Na seznamu držav članic Evropske unije ali schengenskega območja so spremembe pri Danski, Franciji, Grčiji, Norveški in Španiji, črtana je Slovaška. Na seznam tretjih držav je dodan Sudan, črtana sta Izrael ter Sveti Vincencij in Grenadine.</w:t>
      </w:r>
    </w:p>
    <w:p w14:paraId="5E4FA2A9" w14:textId="77777777" w:rsidR="00AB065C" w:rsidRPr="00AB065C" w:rsidRDefault="00AB065C" w:rsidP="00AB065C">
      <w:pPr>
        <w:autoSpaceDE w:val="0"/>
        <w:autoSpaceDN w:val="0"/>
        <w:adjustRightInd w:val="0"/>
        <w:spacing w:line="240" w:lineRule="auto"/>
        <w:jc w:val="both"/>
        <w:rPr>
          <w:rFonts w:cs="Arial"/>
          <w:color w:val="000000"/>
          <w:szCs w:val="20"/>
        </w:rPr>
      </w:pPr>
    </w:p>
    <w:p w14:paraId="105EADE4" w14:textId="302017DE" w:rsidR="0041247D" w:rsidRPr="00AB065C" w:rsidRDefault="00AB065C" w:rsidP="00AB065C">
      <w:pPr>
        <w:autoSpaceDE w:val="0"/>
        <w:autoSpaceDN w:val="0"/>
        <w:adjustRightInd w:val="0"/>
        <w:spacing w:line="240" w:lineRule="auto"/>
        <w:jc w:val="both"/>
        <w:rPr>
          <w:rFonts w:cs="Arial"/>
          <w:color w:val="000000"/>
          <w:szCs w:val="20"/>
        </w:rPr>
      </w:pPr>
      <w:r w:rsidRPr="00AB065C">
        <w:rPr>
          <w:rFonts w:cs="Arial"/>
          <w:color w:val="000000"/>
          <w:szCs w:val="20"/>
        </w:rPr>
        <w:t>Vir: Ministrstvo za notranje zadeve</w:t>
      </w:r>
    </w:p>
    <w:p w14:paraId="1B41AC38"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25354925" w14:textId="2E5CAD8D" w:rsidR="00883A9C" w:rsidRPr="00883A9C" w:rsidRDefault="00883A9C" w:rsidP="00883A9C">
      <w:pPr>
        <w:autoSpaceDE w:val="0"/>
        <w:autoSpaceDN w:val="0"/>
        <w:adjustRightInd w:val="0"/>
        <w:spacing w:line="240" w:lineRule="auto"/>
        <w:jc w:val="both"/>
        <w:rPr>
          <w:rFonts w:cs="Arial"/>
          <w:b/>
          <w:bCs/>
          <w:color w:val="000000"/>
          <w:szCs w:val="20"/>
        </w:rPr>
      </w:pPr>
      <w:r w:rsidRPr="00883A9C">
        <w:rPr>
          <w:rFonts w:cs="Arial"/>
          <w:b/>
          <w:bCs/>
          <w:color w:val="000000"/>
          <w:szCs w:val="20"/>
        </w:rPr>
        <w:t>Vlada izdala Odlok o omejitvi in načinu izvajanja preizkusov znanja o strokovni usposobljenosti za upravljanje energetskih naprav</w:t>
      </w:r>
    </w:p>
    <w:p w14:paraId="0843E796" w14:textId="77777777" w:rsidR="00883A9C" w:rsidRPr="00883A9C" w:rsidRDefault="00883A9C" w:rsidP="00883A9C">
      <w:pPr>
        <w:autoSpaceDE w:val="0"/>
        <w:autoSpaceDN w:val="0"/>
        <w:adjustRightInd w:val="0"/>
        <w:spacing w:line="240" w:lineRule="auto"/>
        <w:jc w:val="both"/>
        <w:rPr>
          <w:rFonts w:cs="Arial"/>
          <w:b/>
          <w:bCs/>
          <w:color w:val="000000"/>
          <w:szCs w:val="20"/>
        </w:rPr>
      </w:pPr>
    </w:p>
    <w:p w14:paraId="3018227C" w14:textId="77777777"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Opravljanje preizkusov znanja iz prejšnjega člena je dovoljeno le ob upoštevanju sprejetih priporočil Nacionalnega inštituta za javno zdravje (NIJZ) za preprečevanje okužbe z virusom SARS-CoV-2, ki so objavljena na spletni strani NIJZ in pod pogojem, da člani komisije, ki izvajajo preizkuse znanja o strokovni usposobljenosti za upravljanje energetskih naprav enkrat tedensko izvedejo testiranje na virus SARS-CoV-2 z metodo verižne reakcije s polimerazo (v nadaljnjem besedilu: test PCR) ali s hitrimi antigenskimi testi (v nadaljnjem besedilu: test HAG) in imajo dokazilo o negativnem rezultatu testa.</w:t>
      </w:r>
    </w:p>
    <w:p w14:paraId="28EFC358" w14:textId="77777777" w:rsidR="00883A9C" w:rsidRPr="00883A9C" w:rsidRDefault="00883A9C" w:rsidP="00883A9C">
      <w:pPr>
        <w:autoSpaceDE w:val="0"/>
        <w:autoSpaceDN w:val="0"/>
        <w:adjustRightInd w:val="0"/>
        <w:spacing w:line="240" w:lineRule="auto"/>
        <w:jc w:val="both"/>
        <w:rPr>
          <w:rFonts w:cs="Arial"/>
          <w:color w:val="000000"/>
          <w:szCs w:val="20"/>
        </w:rPr>
      </w:pPr>
    </w:p>
    <w:p w14:paraId="1125C7B6" w14:textId="77777777"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Osebam iz prejšnjega odstavka testiranja ni treba opraviti, če:</w:t>
      </w:r>
    </w:p>
    <w:p w14:paraId="716B4231" w14:textId="27C45EF5" w:rsidR="00883A9C" w:rsidRPr="00883A9C" w:rsidRDefault="00883A9C" w:rsidP="00883A9C">
      <w:pPr>
        <w:pStyle w:val="Odstavekseznama"/>
        <w:numPr>
          <w:ilvl w:val="0"/>
          <w:numId w:val="40"/>
        </w:numPr>
        <w:autoSpaceDE w:val="0"/>
        <w:autoSpaceDN w:val="0"/>
        <w:adjustRightInd w:val="0"/>
        <w:spacing w:line="240" w:lineRule="auto"/>
        <w:jc w:val="both"/>
        <w:rPr>
          <w:rFonts w:cs="Arial"/>
          <w:color w:val="000000"/>
          <w:szCs w:val="20"/>
        </w:rPr>
      </w:pPr>
      <w:r w:rsidRPr="00883A9C">
        <w:rPr>
          <w:rFonts w:cs="Arial"/>
          <w:color w:val="000000"/>
          <w:szCs w:val="20"/>
        </w:rPr>
        <w:t xml:space="preserve">imajo dokazilo o cepljenju zoper COVID-19, s katerim dokazujejo, da je od prejema drugega odmerka cepiva </w:t>
      </w:r>
      <w:proofErr w:type="spellStart"/>
      <w:r w:rsidRPr="00883A9C">
        <w:rPr>
          <w:rFonts w:cs="Arial"/>
          <w:color w:val="000000"/>
          <w:szCs w:val="20"/>
        </w:rPr>
        <w:t>Comirnaty</w:t>
      </w:r>
      <w:proofErr w:type="spellEnd"/>
      <w:r w:rsidRPr="00883A9C">
        <w:rPr>
          <w:rFonts w:cs="Arial"/>
          <w:color w:val="000000"/>
          <w:szCs w:val="20"/>
        </w:rPr>
        <w:t xml:space="preserve"> proizvajalca </w:t>
      </w:r>
      <w:proofErr w:type="spellStart"/>
      <w:r w:rsidRPr="00883A9C">
        <w:rPr>
          <w:rFonts w:cs="Arial"/>
          <w:color w:val="000000"/>
          <w:szCs w:val="20"/>
        </w:rPr>
        <w:t>Biontech</w:t>
      </w:r>
      <w:proofErr w:type="spellEnd"/>
      <w:r w:rsidRPr="00883A9C">
        <w:rPr>
          <w:rFonts w:cs="Arial"/>
          <w:color w:val="000000"/>
          <w:szCs w:val="20"/>
        </w:rPr>
        <w:t>/</w:t>
      </w:r>
      <w:proofErr w:type="spellStart"/>
      <w:r w:rsidRPr="00883A9C">
        <w:rPr>
          <w:rFonts w:cs="Arial"/>
          <w:color w:val="000000"/>
          <w:szCs w:val="20"/>
        </w:rPr>
        <w:t>Pfizer</w:t>
      </w:r>
      <w:proofErr w:type="spellEnd"/>
      <w:r w:rsidRPr="00883A9C">
        <w:rPr>
          <w:rFonts w:cs="Arial"/>
          <w:color w:val="000000"/>
          <w:szCs w:val="20"/>
        </w:rPr>
        <w:t xml:space="preserve"> preteklo najmanj sedem dni, COVID-19 </w:t>
      </w:r>
      <w:proofErr w:type="spellStart"/>
      <w:r w:rsidRPr="00883A9C">
        <w:rPr>
          <w:rFonts w:cs="Arial"/>
          <w:color w:val="000000"/>
          <w:szCs w:val="20"/>
        </w:rPr>
        <w:t>Vaccine</w:t>
      </w:r>
      <w:proofErr w:type="spellEnd"/>
      <w:r w:rsidRPr="00883A9C">
        <w:rPr>
          <w:rFonts w:cs="Arial"/>
          <w:color w:val="000000"/>
          <w:szCs w:val="20"/>
        </w:rPr>
        <w:t xml:space="preserve"> proizvajalca Moderna najmanj 14 dni, </w:t>
      </w:r>
      <w:proofErr w:type="spellStart"/>
      <w:r w:rsidRPr="00883A9C">
        <w:rPr>
          <w:rFonts w:cs="Arial"/>
          <w:color w:val="000000"/>
          <w:szCs w:val="20"/>
        </w:rPr>
        <w:t>Sputnik</w:t>
      </w:r>
      <w:proofErr w:type="spellEnd"/>
      <w:r w:rsidRPr="00883A9C">
        <w:rPr>
          <w:rFonts w:cs="Arial"/>
          <w:color w:val="000000"/>
          <w:szCs w:val="20"/>
        </w:rPr>
        <w:t xml:space="preserve"> V proizvajalca </w:t>
      </w:r>
      <w:proofErr w:type="spellStart"/>
      <w:r w:rsidRPr="00883A9C">
        <w:rPr>
          <w:rFonts w:cs="Arial"/>
          <w:color w:val="000000"/>
          <w:szCs w:val="20"/>
        </w:rPr>
        <w:t>Russia’s</w:t>
      </w:r>
      <w:proofErr w:type="spellEnd"/>
      <w:r w:rsidRPr="00883A9C">
        <w:rPr>
          <w:rFonts w:cs="Arial"/>
          <w:color w:val="000000"/>
          <w:szCs w:val="20"/>
        </w:rPr>
        <w:t xml:space="preserve"> </w:t>
      </w:r>
      <w:proofErr w:type="spellStart"/>
      <w:r w:rsidRPr="00883A9C">
        <w:rPr>
          <w:rFonts w:cs="Arial"/>
          <w:color w:val="000000"/>
          <w:szCs w:val="20"/>
        </w:rPr>
        <w:t>Gamaleya</w:t>
      </w:r>
      <w:proofErr w:type="spellEnd"/>
      <w:r w:rsidRPr="00883A9C">
        <w:rPr>
          <w:rFonts w:cs="Arial"/>
          <w:color w:val="000000"/>
          <w:szCs w:val="20"/>
        </w:rPr>
        <w:t xml:space="preserve"> </w:t>
      </w:r>
      <w:proofErr w:type="spellStart"/>
      <w:r w:rsidRPr="00883A9C">
        <w:rPr>
          <w:rFonts w:cs="Arial"/>
          <w:color w:val="000000"/>
          <w:szCs w:val="20"/>
        </w:rPr>
        <w:t>National</w:t>
      </w:r>
      <w:proofErr w:type="spellEnd"/>
      <w:r w:rsidRPr="00883A9C">
        <w:rPr>
          <w:rFonts w:cs="Arial"/>
          <w:color w:val="000000"/>
          <w:szCs w:val="20"/>
        </w:rPr>
        <w:t xml:space="preserve"> Centre </w:t>
      </w:r>
      <w:proofErr w:type="spellStart"/>
      <w:r w:rsidRPr="00883A9C">
        <w:rPr>
          <w:rFonts w:cs="Arial"/>
          <w:color w:val="000000"/>
          <w:szCs w:val="20"/>
        </w:rPr>
        <w:t>of</w:t>
      </w:r>
      <w:proofErr w:type="spellEnd"/>
      <w:r w:rsidRPr="00883A9C">
        <w:rPr>
          <w:rFonts w:cs="Arial"/>
          <w:color w:val="000000"/>
          <w:szCs w:val="20"/>
        </w:rPr>
        <w:t xml:space="preserve"> </w:t>
      </w:r>
      <w:proofErr w:type="spellStart"/>
      <w:r w:rsidRPr="00883A9C">
        <w:rPr>
          <w:rFonts w:cs="Arial"/>
          <w:color w:val="000000"/>
          <w:szCs w:val="20"/>
        </w:rPr>
        <w:t>Epidemiology</w:t>
      </w:r>
      <w:proofErr w:type="spellEnd"/>
      <w:r w:rsidRPr="00883A9C">
        <w:rPr>
          <w:rFonts w:cs="Arial"/>
          <w:color w:val="000000"/>
          <w:szCs w:val="20"/>
        </w:rPr>
        <w:t xml:space="preserve"> </w:t>
      </w:r>
      <w:proofErr w:type="spellStart"/>
      <w:r w:rsidRPr="00883A9C">
        <w:rPr>
          <w:rFonts w:cs="Arial"/>
          <w:color w:val="000000"/>
          <w:szCs w:val="20"/>
        </w:rPr>
        <w:t>and</w:t>
      </w:r>
      <w:proofErr w:type="spellEnd"/>
      <w:r w:rsidRPr="00883A9C">
        <w:rPr>
          <w:rFonts w:cs="Arial"/>
          <w:color w:val="000000"/>
          <w:szCs w:val="20"/>
        </w:rPr>
        <w:t xml:space="preserve"> </w:t>
      </w:r>
      <w:proofErr w:type="spellStart"/>
      <w:r w:rsidRPr="00883A9C">
        <w:rPr>
          <w:rFonts w:cs="Arial"/>
          <w:color w:val="000000"/>
          <w:szCs w:val="20"/>
        </w:rPr>
        <w:t>Microbiology</w:t>
      </w:r>
      <w:proofErr w:type="spellEnd"/>
      <w:r w:rsidRPr="00883A9C">
        <w:rPr>
          <w:rFonts w:cs="Arial"/>
          <w:color w:val="000000"/>
          <w:szCs w:val="20"/>
        </w:rPr>
        <w:t xml:space="preserve"> najmanj 14 dni, </w:t>
      </w:r>
      <w:proofErr w:type="spellStart"/>
      <w:r w:rsidRPr="00883A9C">
        <w:rPr>
          <w:rFonts w:cs="Arial"/>
          <w:color w:val="000000"/>
          <w:szCs w:val="20"/>
        </w:rPr>
        <w:t>CoronaVac</w:t>
      </w:r>
      <w:proofErr w:type="spellEnd"/>
      <w:r w:rsidRPr="00883A9C">
        <w:rPr>
          <w:rFonts w:cs="Arial"/>
          <w:color w:val="000000"/>
          <w:szCs w:val="20"/>
        </w:rPr>
        <w:t xml:space="preserve"> proizvajalca </w:t>
      </w:r>
      <w:proofErr w:type="spellStart"/>
      <w:r w:rsidRPr="00883A9C">
        <w:rPr>
          <w:rFonts w:cs="Arial"/>
          <w:color w:val="000000"/>
          <w:szCs w:val="20"/>
        </w:rPr>
        <w:t>Sinovac</w:t>
      </w:r>
      <w:proofErr w:type="spellEnd"/>
      <w:r w:rsidRPr="00883A9C">
        <w:rPr>
          <w:rFonts w:cs="Arial"/>
          <w:color w:val="000000"/>
          <w:szCs w:val="20"/>
        </w:rPr>
        <w:t xml:space="preserve"> </w:t>
      </w:r>
      <w:proofErr w:type="spellStart"/>
      <w:r w:rsidRPr="00883A9C">
        <w:rPr>
          <w:rFonts w:cs="Arial"/>
          <w:color w:val="000000"/>
          <w:szCs w:val="20"/>
        </w:rPr>
        <w:t>Biotech</w:t>
      </w:r>
      <w:proofErr w:type="spellEnd"/>
      <w:r w:rsidRPr="00883A9C">
        <w:rPr>
          <w:rFonts w:cs="Arial"/>
          <w:color w:val="000000"/>
          <w:szCs w:val="20"/>
        </w:rPr>
        <w:t xml:space="preserve"> najmanj 14 dni ali COVID-19 </w:t>
      </w:r>
      <w:proofErr w:type="spellStart"/>
      <w:r w:rsidRPr="00883A9C">
        <w:rPr>
          <w:rFonts w:cs="Arial"/>
          <w:color w:val="000000"/>
          <w:szCs w:val="20"/>
        </w:rPr>
        <w:t>Vaccine</w:t>
      </w:r>
      <w:proofErr w:type="spellEnd"/>
      <w:r w:rsidRPr="00883A9C">
        <w:rPr>
          <w:rFonts w:cs="Arial"/>
          <w:color w:val="000000"/>
          <w:szCs w:val="20"/>
        </w:rPr>
        <w:t xml:space="preserve"> proizvajalca </w:t>
      </w:r>
      <w:proofErr w:type="spellStart"/>
      <w:r w:rsidRPr="00883A9C">
        <w:rPr>
          <w:rFonts w:cs="Arial"/>
          <w:color w:val="000000"/>
          <w:szCs w:val="20"/>
        </w:rPr>
        <w:t>Sinopharm</w:t>
      </w:r>
      <w:proofErr w:type="spellEnd"/>
      <w:r w:rsidRPr="00883A9C">
        <w:rPr>
          <w:rFonts w:cs="Arial"/>
          <w:color w:val="000000"/>
          <w:szCs w:val="20"/>
        </w:rPr>
        <w:t xml:space="preserve"> najmanj 14 dni oziroma od prvega odmerka cepiva </w:t>
      </w:r>
      <w:proofErr w:type="spellStart"/>
      <w:r w:rsidRPr="00883A9C">
        <w:rPr>
          <w:rFonts w:cs="Arial"/>
          <w:color w:val="000000"/>
          <w:szCs w:val="20"/>
        </w:rPr>
        <w:t>Vaxzevria</w:t>
      </w:r>
      <w:proofErr w:type="spellEnd"/>
      <w:r w:rsidRPr="00883A9C">
        <w:rPr>
          <w:rFonts w:cs="Arial"/>
          <w:color w:val="000000"/>
          <w:szCs w:val="20"/>
        </w:rPr>
        <w:t xml:space="preserve"> (COVID-19 </w:t>
      </w:r>
      <w:proofErr w:type="spellStart"/>
      <w:r w:rsidRPr="00883A9C">
        <w:rPr>
          <w:rFonts w:cs="Arial"/>
          <w:color w:val="000000"/>
          <w:szCs w:val="20"/>
        </w:rPr>
        <w:t>Vaccine</w:t>
      </w:r>
      <w:proofErr w:type="spellEnd"/>
      <w:r w:rsidRPr="00883A9C">
        <w:rPr>
          <w:rFonts w:cs="Arial"/>
          <w:color w:val="000000"/>
          <w:szCs w:val="20"/>
        </w:rPr>
        <w:t xml:space="preserve">) proizvajalca </w:t>
      </w:r>
      <w:proofErr w:type="spellStart"/>
      <w:r w:rsidRPr="00883A9C">
        <w:rPr>
          <w:rFonts w:cs="Arial"/>
          <w:color w:val="000000"/>
          <w:szCs w:val="20"/>
        </w:rPr>
        <w:t>AstraZeneca</w:t>
      </w:r>
      <w:proofErr w:type="spellEnd"/>
      <w:r w:rsidRPr="00883A9C">
        <w:rPr>
          <w:rFonts w:cs="Arial"/>
          <w:color w:val="000000"/>
          <w:szCs w:val="20"/>
        </w:rPr>
        <w:t xml:space="preserve"> ali </w:t>
      </w:r>
      <w:proofErr w:type="spellStart"/>
      <w:r w:rsidRPr="00883A9C">
        <w:rPr>
          <w:rFonts w:cs="Arial"/>
          <w:color w:val="000000"/>
          <w:szCs w:val="20"/>
        </w:rPr>
        <w:t>Covishield</w:t>
      </w:r>
      <w:proofErr w:type="spellEnd"/>
      <w:r w:rsidRPr="00883A9C">
        <w:rPr>
          <w:rFonts w:cs="Arial"/>
          <w:color w:val="000000"/>
          <w:szCs w:val="20"/>
        </w:rPr>
        <w:t xml:space="preserve"> proizvajalca Serum Institute </w:t>
      </w:r>
      <w:proofErr w:type="spellStart"/>
      <w:r w:rsidRPr="00883A9C">
        <w:rPr>
          <w:rFonts w:cs="Arial"/>
          <w:color w:val="000000"/>
          <w:szCs w:val="20"/>
        </w:rPr>
        <w:t>of</w:t>
      </w:r>
      <w:proofErr w:type="spellEnd"/>
      <w:r w:rsidRPr="00883A9C">
        <w:rPr>
          <w:rFonts w:cs="Arial"/>
          <w:color w:val="000000"/>
          <w:szCs w:val="20"/>
        </w:rPr>
        <w:t xml:space="preserve"> </w:t>
      </w:r>
      <w:proofErr w:type="spellStart"/>
      <w:r w:rsidRPr="00883A9C">
        <w:rPr>
          <w:rFonts w:cs="Arial"/>
          <w:color w:val="000000"/>
          <w:szCs w:val="20"/>
        </w:rPr>
        <w:t>India</w:t>
      </w:r>
      <w:proofErr w:type="spellEnd"/>
      <w:r w:rsidRPr="00883A9C">
        <w:rPr>
          <w:rFonts w:cs="Arial"/>
          <w:color w:val="000000"/>
          <w:szCs w:val="20"/>
        </w:rPr>
        <w:t>/</w:t>
      </w:r>
      <w:proofErr w:type="spellStart"/>
      <w:r w:rsidRPr="00883A9C">
        <w:rPr>
          <w:rFonts w:cs="Arial"/>
          <w:color w:val="000000"/>
          <w:szCs w:val="20"/>
        </w:rPr>
        <w:t>AstraZeneca</w:t>
      </w:r>
      <w:proofErr w:type="spellEnd"/>
      <w:r w:rsidRPr="00883A9C">
        <w:rPr>
          <w:rFonts w:cs="Arial"/>
          <w:color w:val="000000"/>
          <w:szCs w:val="20"/>
        </w:rPr>
        <w:t xml:space="preserve"> preteklo najmanj 21 dni in  od odmerka cepiva COVID-19 </w:t>
      </w:r>
      <w:proofErr w:type="spellStart"/>
      <w:r w:rsidRPr="00883A9C">
        <w:rPr>
          <w:rFonts w:cs="Arial"/>
          <w:color w:val="000000"/>
          <w:szCs w:val="20"/>
        </w:rPr>
        <w:t>Vaccine</w:t>
      </w:r>
      <w:proofErr w:type="spellEnd"/>
      <w:r w:rsidRPr="00883A9C">
        <w:rPr>
          <w:rFonts w:cs="Arial"/>
          <w:color w:val="000000"/>
          <w:szCs w:val="20"/>
        </w:rPr>
        <w:t xml:space="preserve"> Janssen proizvajalca Johnson in Johnson/Janssen-</w:t>
      </w:r>
      <w:proofErr w:type="spellStart"/>
      <w:r w:rsidRPr="00883A9C">
        <w:rPr>
          <w:rFonts w:cs="Arial"/>
          <w:color w:val="000000"/>
          <w:szCs w:val="20"/>
        </w:rPr>
        <w:t>Cilag</w:t>
      </w:r>
      <w:proofErr w:type="spellEnd"/>
      <w:r w:rsidRPr="00883A9C">
        <w:rPr>
          <w:rFonts w:cs="Arial"/>
          <w:color w:val="000000"/>
          <w:szCs w:val="20"/>
        </w:rPr>
        <w:t xml:space="preserve"> preteklo najmanj 14 dni,</w:t>
      </w:r>
    </w:p>
    <w:p w14:paraId="3AD75108" w14:textId="2B03849D" w:rsidR="00883A9C" w:rsidRPr="00883A9C" w:rsidRDefault="00883A9C" w:rsidP="00883A9C">
      <w:pPr>
        <w:pStyle w:val="Odstavekseznama"/>
        <w:numPr>
          <w:ilvl w:val="0"/>
          <w:numId w:val="40"/>
        </w:numPr>
        <w:autoSpaceDE w:val="0"/>
        <w:autoSpaceDN w:val="0"/>
        <w:adjustRightInd w:val="0"/>
        <w:spacing w:line="240" w:lineRule="auto"/>
        <w:jc w:val="both"/>
        <w:rPr>
          <w:rFonts w:cs="Arial"/>
          <w:color w:val="000000"/>
          <w:szCs w:val="20"/>
        </w:rPr>
      </w:pPr>
      <w:r w:rsidRPr="00883A9C">
        <w:rPr>
          <w:rFonts w:cs="Arial"/>
          <w:color w:val="000000"/>
          <w:szCs w:val="20"/>
        </w:rPr>
        <w:lastRenderedPageBreak/>
        <w:t>imajo dokazilo o pozitivnem rezultatu testa PCR, ki je starejši od 10 dni, razen, če zdravnik presodi drugače, vendar ni starejši od šest mesecev, ali</w:t>
      </w:r>
    </w:p>
    <w:p w14:paraId="714C63DD" w14:textId="39CBE5C9" w:rsidR="00883A9C" w:rsidRPr="00883A9C" w:rsidRDefault="00883A9C" w:rsidP="00883A9C">
      <w:pPr>
        <w:pStyle w:val="Odstavekseznama"/>
        <w:numPr>
          <w:ilvl w:val="0"/>
          <w:numId w:val="40"/>
        </w:numPr>
        <w:autoSpaceDE w:val="0"/>
        <w:autoSpaceDN w:val="0"/>
        <w:adjustRightInd w:val="0"/>
        <w:spacing w:line="240" w:lineRule="auto"/>
        <w:jc w:val="both"/>
        <w:rPr>
          <w:rFonts w:cs="Arial"/>
          <w:color w:val="000000"/>
          <w:szCs w:val="20"/>
        </w:rPr>
      </w:pPr>
      <w:r w:rsidRPr="00883A9C">
        <w:rPr>
          <w:rFonts w:cs="Arial"/>
          <w:color w:val="000000"/>
          <w:szCs w:val="20"/>
        </w:rPr>
        <w:t>imajo potrdilo zdravnika, da so prebolele COVID-19 in od začetka simptomov ni minilo več kot šest mesecev.</w:t>
      </w:r>
    </w:p>
    <w:p w14:paraId="1AA00BD3" w14:textId="77777777" w:rsidR="00883A9C" w:rsidRPr="00883A9C" w:rsidRDefault="00883A9C" w:rsidP="00883A9C">
      <w:pPr>
        <w:autoSpaceDE w:val="0"/>
        <w:autoSpaceDN w:val="0"/>
        <w:adjustRightInd w:val="0"/>
        <w:spacing w:line="240" w:lineRule="auto"/>
        <w:jc w:val="both"/>
        <w:rPr>
          <w:rFonts w:cs="Arial"/>
          <w:color w:val="000000"/>
          <w:szCs w:val="20"/>
        </w:rPr>
      </w:pPr>
    </w:p>
    <w:p w14:paraId="08F25EEB" w14:textId="77777777"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Dokazila se upoštevajo, če so bila izdana v državah članicah Evropske unije, državah članicah schengenskega območja, Avstraliji, Izraelu, Kanadi, Novi Zelandiji, Ruski federaciji, Srbiji, Turčiji, Združenem kraljestvu Velike Britanije in Severne Irske ali Združenih državah Amerike.</w:t>
      </w:r>
    </w:p>
    <w:p w14:paraId="553018DD" w14:textId="77777777" w:rsidR="00883A9C" w:rsidRPr="00883A9C" w:rsidRDefault="00883A9C" w:rsidP="00883A9C">
      <w:pPr>
        <w:autoSpaceDE w:val="0"/>
        <w:autoSpaceDN w:val="0"/>
        <w:adjustRightInd w:val="0"/>
        <w:spacing w:line="240" w:lineRule="auto"/>
        <w:jc w:val="both"/>
        <w:rPr>
          <w:rFonts w:cs="Arial"/>
          <w:color w:val="000000"/>
          <w:szCs w:val="20"/>
        </w:rPr>
      </w:pPr>
    </w:p>
    <w:p w14:paraId="3136B8AB" w14:textId="77777777"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Preizkus znanja sme istočasno opravljati največ 25 kandidatov, upoštevajoč priporočila NIJZ.</w:t>
      </w:r>
    </w:p>
    <w:p w14:paraId="1B573E8E" w14:textId="77777777" w:rsidR="00883A9C" w:rsidRPr="00883A9C" w:rsidRDefault="00883A9C" w:rsidP="00883A9C">
      <w:pPr>
        <w:autoSpaceDE w:val="0"/>
        <w:autoSpaceDN w:val="0"/>
        <w:adjustRightInd w:val="0"/>
        <w:spacing w:line="240" w:lineRule="auto"/>
        <w:jc w:val="both"/>
        <w:rPr>
          <w:rFonts w:cs="Arial"/>
          <w:color w:val="000000"/>
          <w:szCs w:val="20"/>
        </w:rPr>
      </w:pPr>
    </w:p>
    <w:p w14:paraId="7D079D88" w14:textId="77777777"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Odlok začne veljati 17. maja 2021 in velja do vključno 23. maja 2021.</w:t>
      </w:r>
    </w:p>
    <w:p w14:paraId="28336358" w14:textId="77777777" w:rsidR="00883A9C" w:rsidRPr="00883A9C" w:rsidRDefault="00883A9C" w:rsidP="00883A9C">
      <w:pPr>
        <w:autoSpaceDE w:val="0"/>
        <w:autoSpaceDN w:val="0"/>
        <w:adjustRightInd w:val="0"/>
        <w:spacing w:line="240" w:lineRule="auto"/>
        <w:jc w:val="both"/>
        <w:rPr>
          <w:rFonts w:cs="Arial"/>
          <w:color w:val="000000"/>
          <w:szCs w:val="20"/>
        </w:rPr>
      </w:pPr>
    </w:p>
    <w:p w14:paraId="0A6F8DC1" w14:textId="5676E10A" w:rsidR="00883A9C" w:rsidRPr="00883A9C" w:rsidRDefault="00883A9C" w:rsidP="00883A9C">
      <w:pPr>
        <w:autoSpaceDE w:val="0"/>
        <w:autoSpaceDN w:val="0"/>
        <w:adjustRightInd w:val="0"/>
        <w:spacing w:line="240" w:lineRule="auto"/>
        <w:jc w:val="both"/>
        <w:rPr>
          <w:rFonts w:cs="Arial"/>
          <w:color w:val="000000"/>
          <w:szCs w:val="20"/>
        </w:rPr>
      </w:pPr>
      <w:r w:rsidRPr="00883A9C">
        <w:rPr>
          <w:rFonts w:cs="Arial"/>
          <w:color w:val="000000"/>
          <w:szCs w:val="20"/>
        </w:rPr>
        <w:t>Vir: Ministrstvo za infrastrukturo</w:t>
      </w:r>
    </w:p>
    <w:p w14:paraId="78E97C39" w14:textId="77777777" w:rsidR="008F3892" w:rsidRPr="008F3892" w:rsidRDefault="008F3892" w:rsidP="008F3892">
      <w:pPr>
        <w:autoSpaceDE w:val="0"/>
        <w:autoSpaceDN w:val="0"/>
        <w:adjustRightInd w:val="0"/>
        <w:spacing w:line="240" w:lineRule="auto"/>
        <w:jc w:val="both"/>
        <w:rPr>
          <w:rFonts w:cs="Arial"/>
          <w:b/>
          <w:bCs/>
          <w:color w:val="000000"/>
          <w:szCs w:val="20"/>
        </w:rPr>
      </w:pPr>
    </w:p>
    <w:p w14:paraId="3A6EA880" w14:textId="66DC3CFD" w:rsidR="00C06CDB" w:rsidRPr="00C06CDB" w:rsidRDefault="00C06CDB" w:rsidP="00C06CDB">
      <w:pPr>
        <w:autoSpaceDE w:val="0"/>
        <w:autoSpaceDN w:val="0"/>
        <w:adjustRightInd w:val="0"/>
        <w:spacing w:line="240" w:lineRule="auto"/>
        <w:jc w:val="both"/>
        <w:rPr>
          <w:rFonts w:cs="Arial"/>
          <w:b/>
          <w:bCs/>
          <w:color w:val="000000"/>
          <w:szCs w:val="20"/>
        </w:rPr>
      </w:pPr>
      <w:r w:rsidRPr="00C06CDB">
        <w:rPr>
          <w:rFonts w:cs="Arial"/>
          <w:b/>
          <w:bCs/>
          <w:color w:val="000000"/>
          <w:szCs w:val="20"/>
        </w:rPr>
        <w:t>Vlada izdala Odlok o spremembi Odloka o podaljšanju veljavnosti vozniških dovoljenj in teoretičnega dela vozniškega izpita</w:t>
      </w:r>
    </w:p>
    <w:p w14:paraId="4243150F" w14:textId="77777777" w:rsidR="00C06CDB" w:rsidRPr="00C06CDB" w:rsidRDefault="00C06CDB" w:rsidP="00C06CDB">
      <w:pPr>
        <w:autoSpaceDE w:val="0"/>
        <w:autoSpaceDN w:val="0"/>
        <w:adjustRightInd w:val="0"/>
        <w:spacing w:line="240" w:lineRule="auto"/>
        <w:jc w:val="both"/>
        <w:rPr>
          <w:rFonts w:cs="Arial"/>
          <w:b/>
          <w:bCs/>
          <w:color w:val="000000"/>
          <w:szCs w:val="20"/>
        </w:rPr>
      </w:pPr>
    </w:p>
    <w:p w14:paraId="228BC322" w14:textId="77777777" w:rsidR="00C06CDB"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Z odlokom se zaradi podaljšanja razglašene epidemije do 15. junija 2021 in posledično zajezitve in obvladovanja epidemije COVID-19 ter začasne prepovedi oziroma omejitev in načina izvajanja ponujanja in prodajanja blaga in storitev neposredno potrošnikom na področju voznikov in vozil v Republiki Sloveniji veljavnost vozniških dovoljenj voznikov začetnikov, teoretičnega dela vozniškega izpita in vozniških dovoljenj za vožnjo motornih vozil kategorije A2 ali A, za podaljšanje katerih morajo vozniki opraviti program dodatnega usposabljanja voznikov začetnikov za kategorijo A2 ali A, ki so potekla ali potečejo v obdobju od 16. novembra 2020 do vključno 15. junija 2021, podaljša do vključno 31. decembra 2021.</w:t>
      </w:r>
    </w:p>
    <w:p w14:paraId="66C9AB4B" w14:textId="77777777" w:rsidR="00C06CDB" w:rsidRPr="00C06CDB" w:rsidRDefault="00C06CDB" w:rsidP="00C06CDB">
      <w:pPr>
        <w:autoSpaceDE w:val="0"/>
        <w:autoSpaceDN w:val="0"/>
        <w:adjustRightInd w:val="0"/>
        <w:spacing w:line="240" w:lineRule="auto"/>
        <w:jc w:val="both"/>
        <w:rPr>
          <w:rFonts w:cs="Arial"/>
          <w:color w:val="000000"/>
          <w:szCs w:val="20"/>
        </w:rPr>
      </w:pPr>
    </w:p>
    <w:p w14:paraId="61BD4212" w14:textId="77777777" w:rsidR="00C06CDB"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Za podaljšanje veljavnosti vozniških dovoljenj voznikov začetnikov velja, da se do 31. decembra 2021 podaljšuje veljavnost le tistih vozniških dovoljenj voznikov začetnikov, ki so oziroma bodo  potekla v obdobju od 16. novembra 2020 do vključno 15. junija 2021, in katerih imetniki, zaradi začasne prepovedi ali omejitev in načina izvajanja ponujanja in prodajanja blaga in storitev na področju voznikov in vozil v Republiki Sloveniji, do poteka veljavnosti vozniškega dovoljenja niso mogli oziroma ne bodo mogli opraviti predpisanih obveznosti za podaljšanje veljavnosti vozniškega dovoljenja (program dodatnega usposabljanja voznikov začetnikov za eno izmed kategorij A2 ali A in B).</w:t>
      </w:r>
    </w:p>
    <w:p w14:paraId="349CA6F9" w14:textId="77777777" w:rsidR="00C06CDB" w:rsidRPr="00C06CDB" w:rsidRDefault="00C06CDB" w:rsidP="00C06CDB">
      <w:pPr>
        <w:autoSpaceDE w:val="0"/>
        <w:autoSpaceDN w:val="0"/>
        <w:adjustRightInd w:val="0"/>
        <w:spacing w:line="240" w:lineRule="auto"/>
        <w:jc w:val="both"/>
        <w:rPr>
          <w:rFonts w:cs="Arial"/>
          <w:color w:val="000000"/>
          <w:szCs w:val="20"/>
        </w:rPr>
      </w:pPr>
    </w:p>
    <w:p w14:paraId="78BE70A6" w14:textId="77777777" w:rsidR="00C06CDB"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Za podaljšanje veljavnosti vozniških dovoljenj za vožnjo motornih vozil kategorije A2 ali A, za podaljšanje katerih morajo vozniki opraviti program dodatnega usposabljanja voznikov začetnikov za kategorijo A2 ali A, velja, da se do 31. decembra 2021 podaljšuje veljavnost le tistih vozniških dovoljenj za vožnjo motornih vozil kategorije A2 ali A, za podaljšanje katerih morajo vozniki opraviti program dodatnega usposabljanja voznikov začetnikov za kategorijo A2 ali A, ki so oziroma bodo  potekla v obdobju od 16. novembra 2020 do vključno 15. junija 2021, in katerih imetniki, zaradi začasne prepovedi ali omejitev in načina izvajanja ponujanja in prodajanja blaga in storitev na področju voznikov in vozil v Republiki Sloveniji, do poteka veljavnosti vozniškega dovoljenja niso mogli oziroma ne bodo mogli opraviti predpisanih obveznosti za podaljšanje veljavnosti vozniškega dovoljenja (program dodatnega usposabljanja voznikov začetnikov za kategorijo A2 ali A).</w:t>
      </w:r>
    </w:p>
    <w:p w14:paraId="3CF49A79" w14:textId="77777777" w:rsidR="00C06CDB" w:rsidRPr="00C06CDB" w:rsidRDefault="00C06CDB" w:rsidP="00C06CDB">
      <w:pPr>
        <w:autoSpaceDE w:val="0"/>
        <w:autoSpaceDN w:val="0"/>
        <w:adjustRightInd w:val="0"/>
        <w:spacing w:line="240" w:lineRule="auto"/>
        <w:jc w:val="both"/>
        <w:rPr>
          <w:rFonts w:cs="Arial"/>
          <w:color w:val="000000"/>
          <w:szCs w:val="20"/>
        </w:rPr>
      </w:pPr>
    </w:p>
    <w:p w14:paraId="0ED6EBB4" w14:textId="77777777" w:rsidR="00C06CDB"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Za podaljšanje veljavnosti teoretičnega dela vozniškega izpita velja, da se njegova veljavnost do 31. decembra 2021 podaljšuje le tistim kandidatom za voznike motornih vozil, ki jim je veljavnost teoretičnega dela vozniškega izpita potekla oziroma jim poteče v obdobju od 16. novembra do vključno 15. junija 2021 ter zaradi začasne prepovedi oziroma omejitev in načina izvajanja ponujanja in prodajanja blaga in storitev na področju voznikov in vozil v Republiki Sloveniji do poteka veljavnosti teoretičnega dela vozniškega izpita niso mogli oziroma ne bodo mogli opraviti predpisanih obveznosti (praktični del vozniškega izpita).</w:t>
      </w:r>
    </w:p>
    <w:p w14:paraId="661D0066" w14:textId="77777777" w:rsidR="00C06CDB" w:rsidRPr="00C06CDB" w:rsidRDefault="00C06CDB" w:rsidP="00C06CDB">
      <w:pPr>
        <w:autoSpaceDE w:val="0"/>
        <w:autoSpaceDN w:val="0"/>
        <w:adjustRightInd w:val="0"/>
        <w:spacing w:line="240" w:lineRule="auto"/>
        <w:jc w:val="both"/>
        <w:rPr>
          <w:rFonts w:cs="Arial"/>
          <w:color w:val="000000"/>
          <w:szCs w:val="20"/>
        </w:rPr>
      </w:pPr>
    </w:p>
    <w:p w14:paraId="01A5491C" w14:textId="77777777" w:rsidR="00C06CDB"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Odlok začne veljati naslednji dan po objavi v Uradnem listu Republike Slovenije.</w:t>
      </w:r>
    </w:p>
    <w:p w14:paraId="3CF27AE8" w14:textId="77777777" w:rsidR="00C06CDB" w:rsidRPr="00C06CDB" w:rsidRDefault="00C06CDB" w:rsidP="00C06CDB">
      <w:pPr>
        <w:autoSpaceDE w:val="0"/>
        <w:autoSpaceDN w:val="0"/>
        <w:adjustRightInd w:val="0"/>
        <w:spacing w:line="240" w:lineRule="auto"/>
        <w:jc w:val="both"/>
        <w:rPr>
          <w:rFonts w:cs="Arial"/>
          <w:color w:val="000000"/>
          <w:szCs w:val="20"/>
        </w:rPr>
      </w:pPr>
    </w:p>
    <w:p w14:paraId="59ED559F" w14:textId="3D61F7EA" w:rsidR="008F3892" w:rsidRPr="00C06CDB" w:rsidRDefault="00C06CDB" w:rsidP="00C06CDB">
      <w:pPr>
        <w:autoSpaceDE w:val="0"/>
        <w:autoSpaceDN w:val="0"/>
        <w:adjustRightInd w:val="0"/>
        <w:spacing w:line="240" w:lineRule="auto"/>
        <w:jc w:val="both"/>
        <w:rPr>
          <w:rFonts w:cs="Arial"/>
          <w:color w:val="000000"/>
          <w:szCs w:val="20"/>
        </w:rPr>
      </w:pPr>
      <w:r w:rsidRPr="00C06CDB">
        <w:rPr>
          <w:rFonts w:cs="Arial"/>
          <w:color w:val="000000"/>
          <w:szCs w:val="20"/>
        </w:rPr>
        <w:t>Vir: Ministrstvo za infrastrukturo</w:t>
      </w:r>
    </w:p>
    <w:p w14:paraId="493ED74C"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54C2E0EE" w14:textId="1E5EAC6B" w:rsidR="00F6779F" w:rsidRPr="00F6779F" w:rsidRDefault="00F6779F" w:rsidP="00F6779F">
      <w:pPr>
        <w:autoSpaceDE w:val="0"/>
        <w:autoSpaceDN w:val="0"/>
        <w:adjustRightInd w:val="0"/>
        <w:spacing w:line="240" w:lineRule="auto"/>
        <w:jc w:val="both"/>
        <w:rPr>
          <w:rFonts w:cs="Arial"/>
          <w:b/>
          <w:bCs/>
          <w:color w:val="000000"/>
          <w:szCs w:val="20"/>
        </w:rPr>
      </w:pPr>
      <w:r w:rsidRPr="00F6779F">
        <w:rPr>
          <w:rFonts w:cs="Arial"/>
          <w:b/>
          <w:bCs/>
          <w:color w:val="000000"/>
          <w:szCs w:val="20"/>
        </w:rPr>
        <w:lastRenderedPageBreak/>
        <w:t>Odlok o spremembah Odloka o začasni omejitvi ponujanja kulturnih storitev končnim uporabnikom</w:t>
      </w:r>
    </w:p>
    <w:p w14:paraId="533BDFC4" w14:textId="77777777" w:rsidR="00F6779F" w:rsidRPr="00F6779F" w:rsidRDefault="00F6779F" w:rsidP="00F6779F">
      <w:pPr>
        <w:autoSpaceDE w:val="0"/>
        <w:autoSpaceDN w:val="0"/>
        <w:adjustRightInd w:val="0"/>
        <w:spacing w:line="240" w:lineRule="auto"/>
        <w:jc w:val="both"/>
        <w:rPr>
          <w:rFonts w:cs="Arial"/>
          <w:b/>
          <w:bCs/>
          <w:color w:val="000000"/>
          <w:szCs w:val="20"/>
        </w:rPr>
      </w:pPr>
    </w:p>
    <w:p w14:paraId="78F6A4B9" w14:textId="77777777" w:rsidR="00055087" w:rsidRPr="00055087" w:rsidRDefault="00055087" w:rsidP="00055087">
      <w:pPr>
        <w:autoSpaceDE w:val="0"/>
        <w:autoSpaceDN w:val="0"/>
        <w:adjustRightInd w:val="0"/>
        <w:spacing w:line="240" w:lineRule="auto"/>
        <w:jc w:val="both"/>
        <w:rPr>
          <w:rFonts w:cs="Arial"/>
          <w:color w:val="000000"/>
          <w:szCs w:val="20"/>
        </w:rPr>
      </w:pPr>
      <w:r w:rsidRPr="00055087">
        <w:rPr>
          <w:rFonts w:cs="Arial"/>
          <w:color w:val="000000"/>
          <w:szCs w:val="20"/>
        </w:rPr>
        <w:t>Vlada je na današnji seji izdala Odlok o spremembah Odloka o začasni omejitvi ponujanja kulturnih storitev končnim uporabnikom.</w:t>
      </w:r>
    </w:p>
    <w:p w14:paraId="291A4A6A" w14:textId="77777777" w:rsidR="00055087" w:rsidRPr="00055087" w:rsidRDefault="00055087" w:rsidP="00055087">
      <w:pPr>
        <w:autoSpaceDE w:val="0"/>
        <w:autoSpaceDN w:val="0"/>
        <w:adjustRightInd w:val="0"/>
        <w:spacing w:line="240" w:lineRule="auto"/>
        <w:jc w:val="both"/>
        <w:rPr>
          <w:rFonts w:cs="Arial"/>
          <w:color w:val="000000"/>
          <w:szCs w:val="20"/>
        </w:rPr>
      </w:pPr>
    </w:p>
    <w:p w14:paraId="70A58C10" w14:textId="77777777" w:rsidR="00055087" w:rsidRPr="00055087" w:rsidRDefault="00055087" w:rsidP="00055087">
      <w:pPr>
        <w:autoSpaceDE w:val="0"/>
        <w:autoSpaceDN w:val="0"/>
        <w:adjustRightInd w:val="0"/>
        <w:spacing w:line="240" w:lineRule="auto"/>
        <w:jc w:val="both"/>
        <w:rPr>
          <w:rFonts w:cs="Arial"/>
          <w:color w:val="000000"/>
          <w:szCs w:val="20"/>
        </w:rPr>
      </w:pPr>
      <w:r w:rsidRPr="00055087">
        <w:rPr>
          <w:rFonts w:cs="Arial"/>
          <w:color w:val="000000"/>
          <w:szCs w:val="20"/>
        </w:rPr>
        <w:t xml:space="preserve">Zaradi spremenjenih epidemioloških razmer se omejitev števila končnih uporabnikov pri javnih kulturnih prireditvah v zaprtih javnih prostorih in na prostem sprosti na način, da se število končnih uporabnikov omeji glede na 50 % zasedenost zmogljivosti sedišč. Strežba in uživanje hrane in pijače na javnih kulturnih prireditvah nista dovoljena. Javne kulturne prireditve ni dopustno izvajati brez zagotovitve sedišč za končne uporabnike. Končni uporabniki in nastopajoči na javnih kulturnih prireditvah morajo opraviti obvezno predhodno testiranje na SARS-CoV2, pri čemer je udeležba dopustna le ob negativnem testu, cepljenju ali </w:t>
      </w:r>
      <w:proofErr w:type="spellStart"/>
      <w:r w:rsidRPr="00055087">
        <w:rPr>
          <w:rFonts w:cs="Arial"/>
          <w:color w:val="000000"/>
          <w:szCs w:val="20"/>
        </w:rPr>
        <w:t>prebolelosti</w:t>
      </w:r>
      <w:proofErr w:type="spellEnd"/>
      <w:r w:rsidRPr="00055087">
        <w:rPr>
          <w:rFonts w:cs="Arial"/>
          <w:color w:val="000000"/>
          <w:szCs w:val="20"/>
        </w:rPr>
        <w:t>.</w:t>
      </w:r>
    </w:p>
    <w:p w14:paraId="19FB2D90" w14:textId="77777777" w:rsidR="00055087" w:rsidRPr="00055087" w:rsidRDefault="00055087" w:rsidP="00055087">
      <w:pPr>
        <w:autoSpaceDE w:val="0"/>
        <w:autoSpaceDN w:val="0"/>
        <w:adjustRightInd w:val="0"/>
        <w:spacing w:line="240" w:lineRule="auto"/>
        <w:jc w:val="both"/>
        <w:rPr>
          <w:rFonts w:cs="Arial"/>
          <w:color w:val="000000"/>
          <w:szCs w:val="20"/>
        </w:rPr>
      </w:pPr>
    </w:p>
    <w:p w14:paraId="540FA894" w14:textId="77777777" w:rsidR="00055087" w:rsidRPr="00055087" w:rsidRDefault="00055087" w:rsidP="00055087">
      <w:pPr>
        <w:autoSpaceDE w:val="0"/>
        <w:autoSpaceDN w:val="0"/>
        <w:adjustRightInd w:val="0"/>
        <w:spacing w:line="240" w:lineRule="auto"/>
        <w:jc w:val="both"/>
        <w:rPr>
          <w:rFonts w:cs="Arial"/>
          <w:color w:val="000000"/>
          <w:szCs w:val="20"/>
        </w:rPr>
      </w:pPr>
      <w:r w:rsidRPr="00055087">
        <w:rPr>
          <w:rFonts w:cs="Arial"/>
          <w:color w:val="000000"/>
          <w:szCs w:val="20"/>
        </w:rPr>
        <w:t>V zaprtih javnih prostorih se ne glede na kriterij kvadrature dovoljuje združevanje do 50 oseb v kulturnih ustanovah, če je med njimi mogoče zagotoviti medosebno razdaljo 1,5 metra, razen med osebami skupnega gospodinjstva, več kot 60 oseb pa v primerih zaključenih skupin, ki se lahko združujejo na podlagi priporočil NIJZ s področja vzgoje in izobraževanja.</w:t>
      </w:r>
    </w:p>
    <w:p w14:paraId="77C3299A" w14:textId="77777777" w:rsidR="00055087" w:rsidRPr="00055087" w:rsidRDefault="00055087" w:rsidP="00055087">
      <w:pPr>
        <w:autoSpaceDE w:val="0"/>
        <w:autoSpaceDN w:val="0"/>
        <w:adjustRightInd w:val="0"/>
        <w:spacing w:line="240" w:lineRule="auto"/>
        <w:jc w:val="both"/>
        <w:rPr>
          <w:rFonts w:cs="Arial"/>
          <w:color w:val="000000"/>
          <w:szCs w:val="20"/>
        </w:rPr>
      </w:pPr>
    </w:p>
    <w:p w14:paraId="151FF21B" w14:textId="77777777" w:rsidR="00055087" w:rsidRPr="00055087" w:rsidRDefault="00055087" w:rsidP="00055087">
      <w:pPr>
        <w:autoSpaceDE w:val="0"/>
        <w:autoSpaceDN w:val="0"/>
        <w:adjustRightInd w:val="0"/>
        <w:spacing w:line="240" w:lineRule="auto"/>
        <w:jc w:val="both"/>
        <w:rPr>
          <w:rFonts w:cs="Arial"/>
          <w:color w:val="000000"/>
          <w:szCs w:val="20"/>
        </w:rPr>
      </w:pPr>
      <w:r w:rsidRPr="00055087">
        <w:rPr>
          <w:rFonts w:cs="Arial"/>
          <w:color w:val="000000"/>
          <w:szCs w:val="20"/>
        </w:rPr>
        <w:t>Izvajanje javnih kulturnih prireditev je ne glede na omejitev po zmogljivosti sedišč dovoljeno v primerih zaključenih skupin, ki se lahko združujejo na podlagi priporočil NIJZ s področja vzgoje in izobraževanja.</w:t>
      </w:r>
    </w:p>
    <w:p w14:paraId="0597C4B6" w14:textId="77777777" w:rsidR="00055087" w:rsidRPr="00055087" w:rsidRDefault="00055087" w:rsidP="00055087">
      <w:pPr>
        <w:autoSpaceDE w:val="0"/>
        <w:autoSpaceDN w:val="0"/>
        <w:adjustRightInd w:val="0"/>
        <w:spacing w:line="240" w:lineRule="auto"/>
        <w:jc w:val="both"/>
        <w:rPr>
          <w:rFonts w:cs="Arial"/>
          <w:color w:val="000000"/>
          <w:szCs w:val="20"/>
        </w:rPr>
      </w:pPr>
    </w:p>
    <w:p w14:paraId="5D793691" w14:textId="5BEB3D35" w:rsidR="00F6779F" w:rsidRDefault="00055087" w:rsidP="00055087">
      <w:pPr>
        <w:autoSpaceDE w:val="0"/>
        <w:autoSpaceDN w:val="0"/>
        <w:adjustRightInd w:val="0"/>
        <w:spacing w:line="240" w:lineRule="auto"/>
        <w:jc w:val="both"/>
        <w:rPr>
          <w:rFonts w:cs="Arial"/>
          <w:color w:val="000000"/>
          <w:szCs w:val="20"/>
        </w:rPr>
      </w:pPr>
      <w:r w:rsidRPr="00055087">
        <w:rPr>
          <w:rFonts w:cs="Arial"/>
          <w:color w:val="000000"/>
          <w:szCs w:val="20"/>
        </w:rPr>
        <w:t>Novela odloka podaljšuje veljavnost odloka za sedem dni, tako da odlok velja do vključno 23. 5. 2021.</w:t>
      </w:r>
    </w:p>
    <w:p w14:paraId="6A980493" w14:textId="77777777" w:rsidR="00055087" w:rsidRPr="00F6779F" w:rsidRDefault="00055087" w:rsidP="00055087">
      <w:pPr>
        <w:autoSpaceDE w:val="0"/>
        <w:autoSpaceDN w:val="0"/>
        <w:adjustRightInd w:val="0"/>
        <w:spacing w:line="240" w:lineRule="auto"/>
        <w:jc w:val="both"/>
        <w:rPr>
          <w:rFonts w:cs="Arial"/>
          <w:color w:val="000000"/>
          <w:szCs w:val="20"/>
        </w:rPr>
      </w:pPr>
    </w:p>
    <w:p w14:paraId="0E2F2EB2" w14:textId="77777777" w:rsidR="00F6779F" w:rsidRPr="00F6779F" w:rsidRDefault="00F6779F" w:rsidP="00F6779F">
      <w:pPr>
        <w:autoSpaceDE w:val="0"/>
        <w:autoSpaceDN w:val="0"/>
        <w:adjustRightInd w:val="0"/>
        <w:spacing w:line="240" w:lineRule="auto"/>
        <w:jc w:val="both"/>
        <w:rPr>
          <w:rFonts w:cs="Arial"/>
          <w:color w:val="000000"/>
          <w:szCs w:val="20"/>
        </w:rPr>
      </w:pPr>
      <w:r w:rsidRPr="00F6779F">
        <w:rPr>
          <w:rFonts w:cs="Arial"/>
          <w:color w:val="000000"/>
          <w:szCs w:val="20"/>
        </w:rPr>
        <w:t>Vir: Ministrstvo za kulturo</w:t>
      </w:r>
    </w:p>
    <w:p w14:paraId="5D7ED4C4" w14:textId="50EBEF42" w:rsidR="0041247D" w:rsidRPr="0041247D" w:rsidRDefault="00F6779F" w:rsidP="0041247D">
      <w:pPr>
        <w:autoSpaceDE w:val="0"/>
        <w:autoSpaceDN w:val="0"/>
        <w:adjustRightInd w:val="0"/>
        <w:spacing w:line="240" w:lineRule="auto"/>
        <w:jc w:val="both"/>
        <w:rPr>
          <w:rFonts w:cs="Arial"/>
          <w:b/>
          <w:bCs/>
          <w:color w:val="000000"/>
          <w:szCs w:val="20"/>
        </w:rPr>
      </w:pPr>
      <w:r w:rsidRPr="00F6779F">
        <w:rPr>
          <w:rFonts w:cs="Arial"/>
          <w:b/>
          <w:bCs/>
          <w:color w:val="000000"/>
          <w:szCs w:val="20"/>
        </w:rPr>
        <w:t xml:space="preserve"> </w:t>
      </w:r>
    </w:p>
    <w:p w14:paraId="261015E3" w14:textId="00EDB33E" w:rsidR="007712E7" w:rsidRPr="007712E7" w:rsidRDefault="007712E7" w:rsidP="007712E7">
      <w:pPr>
        <w:autoSpaceDE w:val="0"/>
        <w:autoSpaceDN w:val="0"/>
        <w:adjustRightInd w:val="0"/>
        <w:spacing w:line="240" w:lineRule="auto"/>
        <w:jc w:val="both"/>
        <w:rPr>
          <w:rFonts w:cs="Arial"/>
          <w:b/>
          <w:bCs/>
          <w:color w:val="000000"/>
          <w:szCs w:val="20"/>
        </w:rPr>
      </w:pPr>
      <w:r w:rsidRPr="007712E7">
        <w:rPr>
          <w:rFonts w:cs="Arial"/>
          <w:b/>
          <w:bCs/>
          <w:color w:val="000000"/>
          <w:szCs w:val="20"/>
        </w:rPr>
        <w:t>Odlok o spremembah Odloka o začasni omejitvi kolektivnega uresničevanja verske svobode</w:t>
      </w:r>
    </w:p>
    <w:p w14:paraId="5224659A" w14:textId="77777777" w:rsidR="007712E7" w:rsidRPr="007712E7" w:rsidRDefault="007712E7" w:rsidP="007712E7">
      <w:pPr>
        <w:autoSpaceDE w:val="0"/>
        <w:autoSpaceDN w:val="0"/>
        <w:adjustRightInd w:val="0"/>
        <w:spacing w:line="240" w:lineRule="auto"/>
        <w:jc w:val="both"/>
        <w:rPr>
          <w:rFonts w:cs="Arial"/>
          <w:b/>
          <w:bCs/>
          <w:color w:val="000000"/>
          <w:szCs w:val="20"/>
        </w:rPr>
      </w:pPr>
    </w:p>
    <w:p w14:paraId="595AB15E" w14:textId="77777777" w:rsidR="007712E7" w:rsidRPr="007712E7" w:rsidRDefault="007712E7" w:rsidP="007712E7">
      <w:pPr>
        <w:autoSpaceDE w:val="0"/>
        <w:autoSpaceDN w:val="0"/>
        <w:adjustRightInd w:val="0"/>
        <w:spacing w:line="240" w:lineRule="auto"/>
        <w:jc w:val="both"/>
        <w:rPr>
          <w:rFonts w:cs="Arial"/>
          <w:color w:val="000000"/>
          <w:szCs w:val="20"/>
        </w:rPr>
      </w:pPr>
      <w:r w:rsidRPr="007712E7">
        <w:rPr>
          <w:rFonts w:cs="Arial"/>
          <w:color w:val="000000"/>
          <w:szCs w:val="20"/>
        </w:rPr>
        <w:t>Vlada je na današnji seji izdala Odlok o spremembah Odloka o začasni omejitvi kolektivnega uresničevanja verske svobode.</w:t>
      </w:r>
    </w:p>
    <w:p w14:paraId="0753369F" w14:textId="77777777" w:rsidR="007712E7" w:rsidRPr="007712E7" w:rsidRDefault="007712E7" w:rsidP="007712E7">
      <w:pPr>
        <w:autoSpaceDE w:val="0"/>
        <w:autoSpaceDN w:val="0"/>
        <w:adjustRightInd w:val="0"/>
        <w:spacing w:line="240" w:lineRule="auto"/>
        <w:jc w:val="both"/>
        <w:rPr>
          <w:rFonts w:cs="Arial"/>
          <w:color w:val="000000"/>
          <w:szCs w:val="20"/>
        </w:rPr>
      </w:pPr>
    </w:p>
    <w:p w14:paraId="63961289" w14:textId="77777777" w:rsidR="009D0811" w:rsidRDefault="009D0811" w:rsidP="009D0811">
      <w:pPr>
        <w:autoSpaceDE w:val="0"/>
        <w:autoSpaceDN w:val="0"/>
        <w:adjustRightInd w:val="0"/>
        <w:spacing w:line="240" w:lineRule="auto"/>
        <w:jc w:val="both"/>
        <w:rPr>
          <w:rFonts w:cs="Arial"/>
          <w:color w:val="000000"/>
          <w:szCs w:val="20"/>
          <w:lang w:eastAsia="sl-SI"/>
        </w:rPr>
      </w:pPr>
      <w:r>
        <w:rPr>
          <w:rFonts w:cs="Arial"/>
          <w:color w:val="000000"/>
          <w:szCs w:val="20"/>
          <w:lang w:eastAsia="sl-SI"/>
        </w:rPr>
        <w:t>Zaradi spremenjenih epidemioloških razmer se pri verskih obredih, bogoslužjih, molitvah in drugih verskih praksah določa, da se število oseb, ki kolektivno uresničujejo versko svobodo v zaprtih prostorih omeji na 50 % zasedenost zmogljivosti sedišč, na prostem pa na največ 50 udeležencev. Medosebna razdalja med udeleženci mora biti v vseh primerih najmanj 1,5 metra, razen med osebami iz skupnega gospodinjstva.</w:t>
      </w:r>
    </w:p>
    <w:p w14:paraId="5E980FCF" w14:textId="77777777" w:rsidR="007712E7" w:rsidRPr="007712E7" w:rsidRDefault="007712E7" w:rsidP="007712E7">
      <w:pPr>
        <w:autoSpaceDE w:val="0"/>
        <w:autoSpaceDN w:val="0"/>
        <w:adjustRightInd w:val="0"/>
        <w:spacing w:line="240" w:lineRule="auto"/>
        <w:jc w:val="both"/>
        <w:rPr>
          <w:rFonts w:cs="Arial"/>
          <w:color w:val="000000"/>
          <w:szCs w:val="20"/>
        </w:rPr>
      </w:pPr>
    </w:p>
    <w:p w14:paraId="0AA3734F" w14:textId="77777777" w:rsidR="007712E7" w:rsidRPr="007712E7" w:rsidRDefault="007712E7" w:rsidP="007712E7">
      <w:pPr>
        <w:autoSpaceDE w:val="0"/>
        <w:autoSpaceDN w:val="0"/>
        <w:adjustRightInd w:val="0"/>
        <w:spacing w:line="240" w:lineRule="auto"/>
        <w:jc w:val="both"/>
        <w:rPr>
          <w:rFonts w:cs="Arial"/>
          <w:color w:val="000000"/>
          <w:szCs w:val="20"/>
        </w:rPr>
      </w:pPr>
      <w:r w:rsidRPr="007712E7">
        <w:rPr>
          <w:rFonts w:cs="Arial"/>
          <w:color w:val="000000"/>
          <w:szCs w:val="20"/>
        </w:rPr>
        <w:t>Novela odloka podaljšuje veljavnost odloka za sedem dni, tako da odlok velja do vključno 23. 5. 2021.</w:t>
      </w:r>
    </w:p>
    <w:p w14:paraId="3B8B61E2" w14:textId="77777777" w:rsidR="007712E7" w:rsidRPr="007712E7" w:rsidRDefault="007712E7" w:rsidP="007712E7">
      <w:pPr>
        <w:autoSpaceDE w:val="0"/>
        <w:autoSpaceDN w:val="0"/>
        <w:adjustRightInd w:val="0"/>
        <w:spacing w:line="240" w:lineRule="auto"/>
        <w:jc w:val="both"/>
        <w:rPr>
          <w:rFonts w:cs="Arial"/>
          <w:color w:val="000000"/>
          <w:szCs w:val="20"/>
        </w:rPr>
      </w:pPr>
    </w:p>
    <w:p w14:paraId="65B5420F" w14:textId="6D37002D" w:rsidR="0041247D" w:rsidRPr="007712E7" w:rsidRDefault="007712E7" w:rsidP="007712E7">
      <w:pPr>
        <w:autoSpaceDE w:val="0"/>
        <w:autoSpaceDN w:val="0"/>
        <w:adjustRightInd w:val="0"/>
        <w:spacing w:line="240" w:lineRule="auto"/>
        <w:jc w:val="both"/>
        <w:rPr>
          <w:rFonts w:cs="Arial"/>
          <w:color w:val="000000"/>
          <w:szCs w:val="20"/>
        </w:rPr>
      </w:pPr>
      <w:r w:rsidRPr="007712E7">
        <w:rPr>
          <w:rFonts w:cs="Arial"/>
          <w:color w:val="000000"/>
          <w:szCs w:val="20"/>
        </w:rPr>
        <w:t>Vir: Ministrstvo za kulturo</w:t>
      </w:r>
    </w:p>
    <w:p w14:paraId="75B43800"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7DB2D1B3" w14:textId="750A066C" w:rsidR="00F27A7D" w:rsidRPr="00F27A7D" w:rsidRDefault="00F27A7D" w:rsidP="00F27A7D">
      <w:pPr>
        <w:autoSpaceDE w:val="0"/>
        <w:autoSpaceDN w:val="0"/>
        <w:adjustRightInd w:val="0"/>
        <w:spacing w:line="240" w:lineRule="auto"/>
        <w:jc w:val="both"/>
        <w:rPr>
          <w:rFonts w:cs="Arial"/>
          <w:b/>
          <w:bCs/>
          <w:color w:val="000000"/>
          <w:szCs w:val="20"/>
        </w:rPr>
      </w:pPr>
      <w:r w:rsidRPr="00F27A7D">
        <w:rPr>
          <w:rFonts w:cs="Arial"/>
          <w:b/>
          <w:bCs/>
          <w:color w:val="000000"/>
          <w:szCs w:val="20"/>
        </w:rPr>
        <w:t>Vlada sprejela Odlok o spremembi Odloka o začasnih ukrepih pri izvajanju obveznega zdravstvenega zavarovanja</w:t>
      </w:r>
    </w:p>
    <w:p w14:paraId="5023C5A0" w14:textId="77777777" w:rsidR="00F27A7D" w:rsidRPr="00F27A7D" w:rsidRDefault="00F27A7D" w:rsidP="00F27A7D">
      <w:pPr>
        <w:autoSpaceDE w:val="0"/>
        <w:autoSpaceDN w:val="0"/>
        <w:adjustRightInd w:val="0"/>
        <w:spacing w:line="240" w:lineRule="auto"/>
        <w:jc w:val="both"/>
        <w:rPr>
          <w:rFonts w:cs="Arial"/>
          <w:b/>
          <w:bCs/>
          <w:color w:val="000000"/>
          <w:szCs w:val="20"/>
        </w:rPr>
      </w:pPr>
    </w:p>
    <w:p w14:paraId="07615FDF" w14:textId="77777777" w:rsidR="00F27A7D" w:rsidRPr="00F27A7D" w:rsidRDefault="00F27A7D" w:rsidP="00F27A7D">
      <w:pPr>
        <w:autoSpaceDE w:val="0"/>
        <w:autoSpaceDN w:val="0"/>
        <w:adjustRightInd w:val="0"/>
        <w:spacing w:line="240" w:lineRule="auto"/>
        <w:jc w:val="both"/>
        <w:rPr>
          <w:rFonts w:cs="Arial"/>
          <w:color w:val="000000"/>
          <w:szCs w:val="20"/>
        </w:rPr>
      </w:pPr>
      <w:r w:rsidRPr="00F27A7D">
        <w:rPr>
          <w:rFonts w:cs="Arial"/>
          <w:color w:val="000000"/>
          <w:szCs w:val="20"/>
        </w:rPr>
        <w:t>S predlagano spremembo odloka se v skladu z mnenjem Strokovne svetovalne skupine ministra za zdravje za zajezitev in obvladovanje epidemije z dne 5. 5. 2021 zaradi preprečitve širjenja nalezljive bolezni COVID-19, podaljšuje veljavnost Odloka o začasnih ukrepih pri izvajanju obveznega zdravstvenega zavarovanja. Vsebina odloka ostaja nespremenjena.</w:t>
      </w:r>
    </w:p>
    <w:p w14:paraId="3DA7B232" w14:textId="77777777" w:rsidR="00F27A7D" w:rsidRPr="00F27A7D" w:rsidRDefault="00F27A7D" w:rsidP="00F27A7D">
      <w:pPr>
        <w:autoSpaceDE w:val="0"/>
        <w:autoSpaceDN w:val="0"/>
        <w:adjustRightInd w:val="0"/>
        <w:spacing w:line="240" w:lineRule="auto"/>
        <w:jc w:val="both"/>
        <w:rPr>
          <w:rFonts w:cs="Arial"/>
          <w:color w:val="000000"/>
          <w:szCs w:val="20"/>
        </w:rPr>
      </w:pPr>
    </w:p>
    <w:p w14:paraId="656C0D3E" w14:textId="4CF9F1B7" w:rsidR="00F27A7D" w:rsidRDefault="00F27A7D" w:rsidP="00F27A7D">
      <w:pPr>
        <w:autoSpaceDE w:val="0"/>
        <w:autoSpaceDN w:val="0"/>
        <w:adjustRightInd w:val="0"/>
        <w:spacing w:line="240" w:lineRule="auto"/>
        <w:jc w:val="both"/>
        <w:rPr>
          <w:rFonts w:cs="Arial"/>
          <w:color w:val="000000"/>
          <w:szCs w:val="20"/>
        </w:rPr>
      </w:pPr>
      <w:r w:rsidRPr="00F27A7D">
        <w:rPr>
          <w:rFonts w:cs="Arial"/>
          <w:color w:val="000000"/>
          <w:szCs w:val="20"/>
        </w:rPr>
        <w:t>S tem odlokom se do 15. junija 2021 podaljšuje veljavnost sledečih ukrepov:</w:t>
      </w:r>
    </w:p>
    <w:p w14:paraId="2BBAD053" w14:textId="77777777" w:rsidR="00F27A7D" w:rsidRPr="00F27A7D" w:rsidRDefault="00F27A7D" w:rsidP="00F27A7D">
      <w:pPr>
        <w:autoSpaceDE w:val="0"/>
        <w:autoSpaceDN w:val="0"/>
        <w:adjustRightInd w:val="0"/>
        <w:spacing w:line="240" w:lineRule="auto"/>
        <w:jc w:val="both"/>
        <w:rPr>
          <w:rFonts w:cs="Arial"/>
          <w:color w:val="000000"/>
          <w:szCs w:val="20"/>
        </w:rPr>
      </w:pPr>
    </w:p>
    <w:p w14:paraId="7D44DEA2" w14:textId="0F43C9CC" w:rsidR="00F27A7D" w:rsidRPr="00F27A7D" w:rsidRDefault="00F27A7D" w:rsidP="00F27A7D">
      <w:pPr>
        <w:pStyle w:val="Odstavekseznama"/>
        <w:numPr>
          <w:ilvl w:val="0"/>
          <w:numId w:val="42"/>
        </w:numPr>
        <w:autoSpaceDE w:val="0"/>
        <w:autoSpaceDN w:val="0"/>
        <w:adjustRightInd w:val="0"/>
        <w:spacing w:line="240" w:lineRule="auto"/>
        <w:jc w:val="both"/>
        <w:rPr>
          <w:rFonts w:cs="Arial"/>
          <w:color w:val="000000"/>
          <w:szCs w:val="20"/>
        </w:rPr>
      </w:pPr>
      <w:r>
        <w:rPr>
          <w:rFonts w:cs="Arial"/>
          <w:color w:val="000000"/>
          <w:szCs w:val="20"/>
        </w:rPr>
        <w:t>v</w:t>
      </w:r>
      <w:r w:rsidRPr="00F27A7D">
        <w:rPr>
          <w:rFonts w:cs="Arial"/>
          <w:color w:val="000000"/>
          <w:szCs w:val="20"/>
        </w:rPr>
        <w:t xml:space="preserve"> 2. členu je določeno, da imenovani zdravnik in zdravstvena komisija odločata o zadevah iz svoje pristojnosti na podlagi 81. in 82. člena Zakona o zdravstvenem varstvu in zdravstvenem zavarovanju le na podlagi razpoložljive dokumentacije.</w:t>
      </w:r>
    </w:p>
    <w:p w14:paraId="561DE842" w14:textId="5B7C0EA4" w:rsidR="00F27A7D" w:rsidRPr="00F27A7D" w:rsidRDefault="00F27A7D" w:rsidP="00F27A7D">
      <w:pPr>
        <w:pStyle w:val="Odstavekseznama"/>
        <w:numPr>
          <w:ilvl w:val="0"/>
          <w:numId w:val="42"/>
        </w:numPr>
        <w:autoSpaceDE w:val="0"/>
        <w:autoSpaceDN w:val="0"/>
        <w:adjustRightInd w:val="0"/>
        <w:spacing w:line="240" w:lineRule="auto"/>
        <w:jc w:val="both"/>
        <w:rPr>
          <w:rFonts w:cs="Arial"/>
          <w:color w:val="000000"/>
          <w:szCs w:val="20"/>
        </w:rPr>
      </w:pPr>
      <w:r>
        <w:rPr>
          <w:rFonts w:cs="Arial"/>
          <w:color w:val="000000"/>
          <w:szCs w:val="20"/>
        </w:rPr>
        <w:t>v</w:t>
      </w:r>
      <w:r w:rsidRPr="00F27A7D">
        <w:rPr>
          <w:rFonts w:cs="Arial"/>
          <w:color w:val="000000"/>
          <w:szCs w:val="20"/>
        </w:rPr>
        <w:t xml:space="preserve"> 3. členu je za nemoteno izdajo in izposojo medicinskih pripomočkov določeno, da lahko generalni direktor Zavoda za zdravstveno zavarovanje Slovenije (ZZZS) s sklepom določi </w:t>
      </w:r>
      <w:r w:rsidRPr="00F27A7D">
        <w:rPr>
          <w:rFonts w:cs="Arial"/>
          <w:color w:val="000000"/>
          <w:szCs w:val="20"/>
        </w:rPr>
        <w:lastRenderedPageBreak/>
        <w:t>način izdaje medicinskih pripomočkov, obveznost in način poslovanja dobaviteljev z zavarovanimi osebami in ZZZS, izdajo in izposojo medicinskih pripomočkov brez prisotnosti zavarovane osebe in uporabe kartice zdravstvenega zavarovanja ter druge nujne ukrepe pri preskrbi zavarovanih oseb z medicinskimi pripomočki.</w:t>
      </w:r>
    </w:p>
    <w:p w14:paraId="54640C1C" w14:textId="6B51FAFA" w:rsidR="00F27A7D" w:rsidRPr="00F27A7D" w:rsidRDefault="00F27A7D" w:rsidP="00F27A7D">
      <w:pPr>
        <w:pStyle w:val="Odstavekseznama"/>
        <w:numPr>
          <w:ilvl w:val="0"/>
          <w:numId w:val="42"/>
        </w:numPr>
        <w:autoSpaceDE w:val="0"/>
        <w:autoSpaceDN w:val="0"/>
        <w:adjustRightInd w:val="0"/>
        <w:spacing w:line="240" w:lineRule="auto"/>
        <w:jc w:val="both"/>
        <w:rPr>
          <w:rFonts w:cs="Arial"/>
          <w:color w:val="000000"/>
          <w:szCs w:val="20"/>
        </w:rPr>
      </w:pPr>
      <w:r w:rsidRPr="00F27A7D">
        <w:rPr>
          <w:rFonts w:cs="Arial"/>
          <w:color w:val="000000"/>
          <w:szCs w:val="20"/>
        </w:rPr>
        <w:t>v 3.a členu je kot začasni ukrep določena pravica zavarovanih oseb do sanitetnega prevoza v primeru popolne prepovedi izvajanja javnega prevoza potnikov na ozemlju Republike Slovenije, s čimer se zavarovancem omogoči dostop do zdravstvenih storitev.</w:t>
      </w:r>
    </w:p>
    <w:p w14:paraId="1D3169BD" w14:textId="77777777" w:rsidR="00F27A7D" w:rsidRPr="00F27A7D" w:rsidRDefault="00F27A7D" w:rsidP="00F27A7D">
      <w:pPr>
        <w:autoSpaceDE w:val="0"/>
        <w:autoSpaceDN w:val="0"/>
        <w:adjustRightInd w:val="0"/>
        <w:spacing w:line="240" w:lineRule="auto"/>
        <w:jc w:val="both"/>
        <w:rPr>
          <w:rFonts w:cs="Arial"/>
          <w:color w:val="000000"/>
          <w:szCs w:val="20"/>
        </w:rPr>
      </w:pPr>
    </w:p>
    <w:p w14:paraId="1DD55030" w14:textId="0BB229CA" w:rsidR="0041247D" w:rsidRPr="00F27A7D" w:rsidRDefault="00F27A7D" w:rsidP="00F27A7D">
      <w:pPr>
        <w:autoSpaceDE w:val="0"/>
        <w:autoSpaceDN w:val="0"/>
        <w:adjustRightInd w:val="0"/>
        <w:spacing w:line="240" w:lineRule="auto"/>
        <w:jc w:val="both"/>
        <w:rPr>
          <w:rFonts w:cs="Arial"/>
          <w:color w:val="000000"/>
          <w:szCs w:val="20"/>
        </w:rPr>
      </w:pPr>
      <w:r w:rsidRPr="00F27A7D">
        <w:rPr>
          <w:rFonts w:cs="Arial"/>
          <w:color w:val="000000"/>
          <w:szCs w:val="20"/>
        </w:rPr>
        <w:t>Vir: Ministrstvo za zdravje</w:t>
      </w:r>
    </w:p>
    <w:p w14:paraId="1B720267"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659B02AA" w14:textId="67B8AAE3" w:rsidR="008D11D3" w:rsidRPr="008D11D3" w:rsidRDefault="008D11D3" w:rsidP="008D11D3">
      <w:pPr>
        <w:autoSpaceDE w:val="0"/>
        <w:autoSpaceDN w:val="0"/>
        <w:adjustRightInd w:val="0"/>
        <w:spacing w:line="240" w:lineRule="auto"/>
        <w:jc w:val="both"/>
        <w:rPr>
          <w:rFonts w:cs="Arial"/>
          <w:b/>
          <w:bCs/>
          <w:color w:val="000000"/>
          <w:szCs w:val="20"/>
        </w:rPr>
      </w:pPr>
      <w:r w:rsidRPr="008D11D3">
        <w:rPr>
          <w:rFonts w:cs="Arial"/>
          <w:b/>
          <w:bCs/>
          <w:color w:val="000000"/>
          <w:szCs w:val="20"/>
        </w:rPr>
        <w:t>Vlada sprejela Odlok o spremembah določenih odlokov, izdanih na podlagi Zakona o nalezljivih boleznih</w:t>
      </w:r>
    </w:p>
    <w:p w14:paraId="06C22880" w14:textId="77777777" w:rsidR="008D11D3" w:rsidRPr="008D11D3" w:rsidRDefault="008D11D3" w:rsidP="008D11D3">
      <w:pPr>
        <w:autoSpaceDE w:val="0"/>
        <w:autoSpaceDN w:val="0"/>
        <w:adjustRightInd w:val="0"/>
        <w:spacing w:line="240" w:lineRule="auto"/>
        <w:jc w:val="both"/>
        <w:rPr>
          <w:rFonts w:cs="Arial"/>
          <w:b/>
          <w:bCs/>
          <w:color w:val="000000"/>
          <w:szCs w:val="20"/>
        </w:rPr>
      </w:pPr>
    </w:p>
    <w:p w14:paraId="619869D3" w14:textId="77777777" w:rsidR="008D11D3" w:rsidRPr="008D11D3" w:rsidRDefault="008D11D3" w:rsidP="008D11D3">
      <w:pPr>
        <w:autoSpaceDE w:val="0"/>
        <w:autoSpaceDN w:val="0"/>
        <w:adjustRightInd w:val="0"/>
        <w:spacing w:line="240" w:lineRule="auto"/>
        <w:jc w:val="both"/>
        <w:rPr>
          <w:rFonts w:cs="Arial"/>
          <w:color w:val="000000"/>
          <w:szCs w:val="20"/>
        </w:rPr>
      </w:pPr>
      <w:r w:rsidRPr="008D11D3">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2F20ADC1" w14:textId="77777777" w:rsidR="008D11D3" w:rsidRPr="008D11D3" w:rsidRDefault="008D11D3" w:rsidP="008D11D3">
      <w:pPr>
        <w:autoSpaceDE w:val="0"/>
        <w:autoSpaceDN w:val="0"/>
        <w:adjustRightInd w:val="0"/>
        <w:spacing w:line="240" w:lineRule="auto"/>
        <w:jc w:val="both"/>
        <w:rPr>
          <w:rFonts w:cs="Arial"/>
          <w:color w:val="000000"/>
          <w:szCs w:val="20"/>
        </w:rPr>
      </w:pPr>
    </w:p>
    <w:p w14:paraId="13B68062" w14:textId="77777777" w:rsidR="008D11D3" w:rsidRPr="008D11D3" w:rsidRDefault="008D11D3" w:rsidP="008D11D3">
      <w:pPr>
        <w:autoSpaceDE w:val="0"/>
        <w:autoSpaceDN w:val="0"/>
        <w:adjustRightInd w:val="0"/>
        <w:spacing w:line="240" w:lineRule="auto"/>
        <w:jc w:val="both"/>
        <w:rPr>
          <w:rFonts w:cs="Arial"/>
          <w:color w:val="000000"/>
          <w:szCs w:val="20"/>
        </w:rPr>
      </w:pPr>
      <w:r w:rsidRPr="008D11D3">
        <w:rPr>
          <w:rFonts w:cs="Arial"/>
          <w:color w:val="000000"/>
          <w:szCs w:val="20"/>
        </w:rPr>
        <w:t>Z odlokom se do 23. maja 2021 podaljšuje veljavnost ukrepov iz naslednjih odlokov:</w:t>
      </w:r>
    </w:p>
    <w:p w14:paraId="5B67FD13" w14:textId="1E763E69" w:rsidR="008D11D3" w:rsidRPr="008D11D3" w:rsidRDefault="008D11D3" w:rsidP="008D11D3">
      <w:pPr>
        <w:pStyle w:val="Odstavekseznama"/>
        <w:numPr>
          <w:ilvl w:val="0"/>
          <w:numId w:val="43"/>
        </w:numPr>
        <w:autoSpaceDE w:val="0"/>
        <w:autoSpaceDN w:val="0"/>
        <w:adjustRightInd w:val="0"/>
        <w:spacing w:line="240" w:lineRule="auto"/>
        <w:jc w:val="both"/>
        <w:rPr>
          <w:rFonts w:cs="Arial"/>
          <w:color w:val="000000"/>
          <w:szCs w:val="20"/>
        </w:rPr>
      </w:pPr>
      <w:r w:rsidRPr="008D11D3">
        <w:rPr>
          <w:rFonts w:cs="Arial"/>
          <w:color w:val="000000"/>
          <w:szCs w:val="20"/>
        </w:rPr>
        <w:t>Odloka o omejitvah in načinu izvajanja ponujanja in prodajanja blaga in storitev neposredno potrošnikom na področju voznikov in vozil v Republiki Sloveniji;</w:t>
      </w:r>
    </w:p>
    <w:p w14:paraId="3F64BB10" w14:textId="2D12DE27" w:rsidR="008D11D3" w:rsidRPr="008D11D3" w:rsidRDefault="008D11D3" w:rsidP="008D11D3">
      <w:pPr>
        <w:pStyle w:val="Odstavekseznama"/>
        <w:numPr>
          <w:ilvl w:val="0"/>
          <w:numId w:val="43"/>
        </w:numPr>
        <w:autoSpaceDE w:val="0"/>
        <w:autoSpaceDN w:val="0"/>
        <w:adjustRightInd w:val="0"/>
        <w:spacing w:line="240" w:lineRule="auto"/>
        <w:jc w:val="both"/>
        <w:rPr>
          <w:rFonts w:cs="Arial"/>
          <w:color w:val="000000"/>
          <w:szCs w:val="20"/>
        </w:rPr>
      </w:pPr>
      <w:r w:rsidRPr="008D11D3">
        <w:rPr>
          <w:rFonts w:cs="Arial"/>
          <w:color w:val="000000"/>
          <w:szCs w:val="20"/>
        </w:rPr>
        <w:t>Odloka o omejitvah in načinu izvajanja javnega prevoza potnikov na ozemlju Republike Slovenije;</w:t>
      </w:r>
    </w:p>
    <w:p w14:paraId="166923A4" w14:textId="7B03D988" w:rsidR="008D11D3" w:rsidRPr="008D11D3" w:rsidRDefault="008D11D3" w:rsidP="008D11D3">
      <w:pPr>
        <w:pStyle w:val="Odstavekseznama"/>
        <w:numPr>
          <w:ilvl w:val="0"/>
          <w:numId w:val="43"/>
        </w:numPr>
        <w:autoSpaceDE w:val="0"/>
        <w:autoSpaceDN w:val="0"/>
        <w:adjustRightInd w:val="0"/>
        <w:spacing w:line="240" w:lineRule="auto"/>
        <w:jc w:val="both"/>
        <w:rPr>
          <w:rFonts w:cs="Arial"/>
          <w:color w:val="000000"/>
          <w:szCs w:val="20"/>
        </w:rPr>
      </w:pPr>
      <w:r w:rsidRPr="008D11D3">
        <w:rPr>
          <w:rFonts w:cs="Arial"/>
          <w:color w:val="000000"/>
          <w:szCs w:val="20"/>
        </w:rPr>
        <w:t>Odloka o začasnih ukrepih za zmanjšanje tveganja okužbe in širjenja okužbe z virusom SARS-CoV-2;</w:t>
      </w:r>
    </w:p>
    <w:p w14:paraId="5A890159" w14:textId="3882A114" w:rsidR="008D11D3" w:rsidRPr="008D11D3" w:rsidRDefault="008D11D3" w:rsidP="008D11D3">
      <w:pPr>
        <w:pStyle w:val="Odstavekseznama"/>
        <w:numPr>
          <w:ilvl w:val="0"/>
          <w:numId w:val="43"/>
        </w:numPr>
        <w:autoSpaceDE w:val="0"/>
        <w:autoSpaceDN w:val="0"/>
        <w:adjustRightInd w:val="0"/>
        <w:spacing w:line="240" w:lineRule="auto"/>
        <w:jc w:val="both"/>
        <w:rPr>
          <w:rFonts w:cs="Arial"/>
          <w:color w:val="000000"/>
          <w:szCs w:val="20"/>
        </w:rPr>
      </w:pPr>
      <w:r w:rsidRPr="008D11D3">
        <w:rPr>
          <w:rFonts w:cs="Arial"/>
          <w:color w:val="000000"/>
          <w:szCs w:val="20"/>
        </w:rPr>
        <w:t>Odloka o obvezni namestitvi razpršilnikov za razkuževanje rok v večstanovanjskih stavbah.</w:t>
      </w:r>
    </w:p>
    <w:p w14:paraId="5505AB11" w14:textId="77777777" w:rsidR="008D11D3" w:rsidRPr="008D11D3" w:rsidRDefault="008D11D3" w:rsidP="008D11D3">
      <w:pPr>
        <w:autoSpaceDE w:val="0"/>
        <w:autoSpaceDN w:val="0"/>
        <w:adjustRightInd w:val="0"/>
        <w:spacing w:line="240" w:lineRule="auto"/>
        <w:jc w:val="both"/>
        <w:rPr>
          <w:rFonts w:cs="Arial"/>
          <w:color w:val="000000"/>
          <w:szCs w:val="20"/>
        </w:rPr>
      </w:pPr>
    </w:p>
    <w:p w14:paraId="55808F0E" w14:textId="77777777" w:rsidR="008D11D3" w:rsidRPr="008D11D3" w:rsidRDefault="008D11D3" w:rsidP="008D11D3">
      <w:pPr>
        <w:autoSpaceDE w:val="0"/>
        <w:autoSpaceDN w:val="0"/>
        <w:adjustRightInd w:val="0"/>
        <w:spacing w:line="240" w:lineRule="auto"/>
        <w:jc w:val="both"/>
        <w:rPr>
          <w:rFonts w:cs="Arial"/>
          <w:color w:val="000000"/>
          <w:szCs w:val="20"/>
        </w:rPr>
      </w:pPr>
      <w:r w:rsidRPr="008D11D3">
        <w:rPr>
          <w:rFonts w:cs="Arial"/>
          <w:color w:val="000000"/>
          <w:szCs w:val="20"/>
        </w:rPr>
        <w:t>Vlada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3FFCEACC" w14:textId="77777777" w:rsidR="008D11D3" w:rsidRPr="008D11D3" w:rsidRDefault="008D11D3" w:rsidP="008D11D3">
      <w:pPr>
        <w:autoSpaceDE w:val="0"/>
        <w:autoSpaceDN w:val="0"/>
        <w:adjustRightInd w:val="0"/>
        <w:spacing w:line="240" w:lineRule="auto"/>
        <w:jc w:val="both"/>
        <w:rPr>
          <w:rFonts w:cs="Arial"/>
          <w:color w:val="000000"/>
          <w:szCs w:val="20"/>
        </w:rPr>
      </w:pPr>
    </w:p>
    <w:p w14:paraId="7FD2EF66" w14:textId="64C85E5D" w:rsidR="0041247D" w:rsidRPr="008D11D3" w:rsidRDefault="008D11D3" w:rsidP="008D11D3">
      <w:pPr>
        <w:autoSpaceDE w:val="0"/>
        <w:autoSpaceDN w:val="0"/>
        <w:adjustRightInd w:val="0"/>
        <w:spacing w:line="240" w:lineRule="auto"/>
        <w:jc w:val="both"/>
        <w:rPr>
          <w:rFonts w:cs="Arial"/>
          <w:color w:val="000000"/>
          <w:szCs w:val="20"/>
        </w:rPr>
      </w:pPr>
      <w:r w:rsidRPr="008D11D3">
        <w:rPr>
          <w:rFonts w:cs="Arial"/>
          <w:color w:val="000000"/>
          <w:szCs w:val="20"/>
        </w:rPr>
        <w:t>Vir: Ministrstvo za zdravje</w:t>
      </w:r>
    </w:p>
    <w:p w14:paraId="5A370EEB"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0D4438BF" w14:textId="77777777" w:rsidR="0041247D" w:rsidRPr="0041247D" w:rsidRDefault="0041247D" w:rsidP="0041247D">
      <w:pPr>
        <w:autoSpaceDE w:val="0"/>
        <w:autoSpaceDN w:val="0"/>
        <w:adjustRightInd w:val="0"/>
        <w:spacing w:line="240" w:lineRule="auto"/>
        <w:jc w:val="both"/>
        <w:rPr>
          <w:rFonts w:cs="Arial"/>
          <w:b/>
          <w:bCs/>
          <w:color w:val="000000"/>
          <w:szCs w:val="20"/>
        </w:rPr>
      </w:pPr>
    </w:p>
    <w:p w14:paraId="0466F00A" w14:textId="77777777" w:rsidR="0041247D" w:rsidRPr="00B91FEE" w:rsidRDefault="0041247D" w:rsidP="00B91FEE">
      <w:pPr>
        <w:autoSpaceDE w:val="0"/>
        <w:autoSpaceDN w:val="0"/>
        <w:adjustRightInd w:val="0"/>
        <w:spacing w:line="240" w:lineRule="auto"/>
        <w:jc w:val="both"/>
        <w:rPr>
          <w:rFonts w:cs="Arial"/>
          <w:b/>
          <w:bCs/>
          <w:color w:val="000000"/>
          <w:szCs w:val="20"/>
        </w:rPr>
      </w:pPr>
    </w:p>
    <w:sectPr w:rsidR="0041247D" w:rsidRPr="00B91FEE"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BC1605"/>
    <w:multiLevelType w:val="hybridMultilevel"/>
    <w:tmpl w:val="FC6C679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B1245D"/>
    <w:multiLevelType w:val="hybridMultilevel"/>
    <w:tmpl w:val="6900BD8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070740"/>
    <w:multiLevelType w:val="hybridMultilevel"/>
    <w:tmpl w:val="AC7A735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 w15:restartNumberingAfterBreak="0">
    <w:nsid w:val="14F944F6"/>
    <w:multiLevelType w:val="hybridMultilevel"/>
    <w:tmpl w:val="B0B82C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D7C08"/>
    <w:multiLevelType w:val="hybridMultilevel"/>
    <w:tmpl w:val="ECDC413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D41A03"/>
    <w:multiLevelType w:val="hybridMultilevel"/>
    <w:tmpl w:val="541E6CAC"/>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5C2DFA"/>
    <w:multiLevelType w:val="hybridMultilevel"/>
    <w:tmpl w:val="7F44B808"/>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272206"/>
    <w:multiLevelType w:val="hybridMultilevel"/>
    <w:tmpl w:val="15EC696C"/>
    <w:lvl w:ilvl="0" w:tplc="1846B7EE">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24C67860"/>
    <w:multiLevelType w:val="hybridMultilevel"/>
    <w:tmpl w:val="4B72BDF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9438FE"/>
    <w:multiLevelType w:val="hybridMultilevel"/>
    <w:tmpl w:val="862A888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980D59"/>
    <w:multiLevelType w:val="hybridMultilevel"/>
    <w:tmpl w:val="BCFCA40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AC6D7C"/>
    <w:multiLevelType w:val="hybridMultilevel"/>
    <w:tmpl w:val="CB32C09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7CD6391"/>
    <w:multiLevelType w:val="hybridMultilevel"/>
    <w:tmpl w:val="3574EE2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6E00EB"/>
    <w:multiLevelType w:val="hybridMultilevel"/>
    <w:tmpl w:val="FF0C1E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442966"/>
    <w:multiLevelType w:val="hybridMultilevel"/>
    <w:tmpl w:val="0CD4743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574134"/>
    <w:multiLevelType w:val="hybridMultilevel"/>
    <w:tmpl w:val="065EC04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32479C"/>
    <w:multiLevelType w:val="hybridMultilevel"/>
    <w:tmpl w:val="C4C081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725C30"/>
    <w:multiLevelType w:val="hybridMultilevel"/>
    <w:tmpl w:val="17A6C3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4B07959"/>
    <w:multiLevelType w:val="hybridMultilevel"/>
    <w:tmpl w:val="E1D410D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6D13155"/>
    <w:multiLevelType w:val="hybridMultilevel"/>
    <w:tmpl w:val="380EDAC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9A64CA8"/>
    <w:multiLevelType w:val="hybridMultilevel"/>
    <w:tmpl w:val="BC7440A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E04A09"/>
    <w:multiLevelType w:val="hybridMultilevel"/>
    <w:tmpl w:val="DA30DE9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1D95564"/>
    <w:multiLevelType w:val="hybridMultilevel"/>
    <w:tmpl w:val="3892AC94"/>
    <w:lvl w:ilvl="0" w:tplc="E6B2012E">
      <w:start w:val="1"/>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D24FEB"/>
    <w:multiLevelType w:val="hybridMultilevel"/>
    <w:tmpl w:val="A5121D9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C8D721B"/>
    <w:multiLevelType w:val="hybridMultilevel"/>
    <w:tmpl w:val="2BF81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D80A9D"/>
    <w:multiLevelType w:val="hybridMultilevel"/>
    <w:tmpl w:val="DED2C180"/>
    <w:lvl w:ilvl="0" w:tplc="FB2096B8">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2"/>
  </w:num>
  <w:num w:numId="2">
    <w:abstractNumId w:val="2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1"/>
  </w:num>
  <w:num w:numId="6">
    <w:abstractNumId w:val="7"/>
  </w:num>
  <w:num w:numId="7">
    <w:abstractNumId w:val="29"/>
  </w:num>
  <w:num w:numId="8">
    <w:abstractNumId w:val="32"/>
  </w:num>
  <w:num w:numId="9">
    <w:abstractNumId w:val="19"/>
  </w:num>
  <w:num w:numId="10">
    <w:abstractNumId w:val="16"/>
  </w:num>
  <w:num w:numId="11">
    <w:abstractNumId w:val="1"/>
  </w:num>
  <w:num w:numId="12">
    <w:abstractNumId w:val="17"/>
  </w:num>
  <w:num w:numId="13">
    <w:abstractNumId w:val="37"/>
  </w:num>
  <w:num w:numId="14">
    <w:abstractNumId w:val="34"/>
  </w:num>
  <w:num w:numId="15">
    <w:abstractNumId w:val="10"/>
  </w:num>
  <w:num w:numId="16">
    <w:abstractNumId w:val="27"/>
  </w:num>
  <w:num w:numId="17">
    <w:abstractNumId w:val="0"/>
  </w:num>
  <w:num w:numId="18">
    <w:abstractNumId w:val="12"/>
  </w:num>
  <w:num w:numId="19">
    <w:abstractNumId w:val="42"/>
  </w:num>
  <w:num w:numId="20">
    <w:abstractNumId w:val="38"/>
  </w:num>
  <w:num w:numId="21">
    <w:abstractNumId w:val="2"/>
  </w:num>
  <w:num w:numId="22">
    <w:abstractNumId w:val="21"/>
  </w:num>
  <w:num w:numId="23">
    <w:abstractNumId w:val="18"/>
  </w:num>
  <w:num w:numId="24">
    <w:abstractNumId w:val="23"/>
  </w:num>
  <w:num w:numId="25">
    <w:abstractNumId w:val="33"/>
  </w:num>
  <w:num w:numId="26">
    <w:abstractNumId w:val="25"/>
  </w:num>
  <w:num w:numId="27">
    <w:abstractNumId w:val="9"/>
  </w:num>
  <w:num w:numId="28">
    <w:abstractNumId w:val="39"/>
  </w:num>
  <w:num w:numId="29">
    <w:abstractNumId w:val="5"/>
  </w:num>
  <w:num w:numId="30">
    <w:abstractNumId w:val="13"/>
  </w:num>
  <w:num w:numId="31">
    <w:abstractNumId w:val="4"/>
  </w:num>
  <w:num w:numId="32">
    <w:abstractNumId w:val="41"/>
  </w:num>
  <w:num w:numId="33">
    <w:abstractNumId w:val="30"/>
  </w:num>
  <w:num w:numId="34">
    <w:abstractNumId w:val="8"/>
  </w:num>
  <w:num w:numId="35">
    <w:abstractNumId w:val="28"/>
  </w:num>
  <w:num w:numId="36">
    <w:abstractNumId w:val="20"/>
  </w:num>
  <w:num w:numId="37">
    <w:abstractNumId w:val="40"/>
  </w:num>
  <w:num w:numId="38">
    <w:abstractNumId w:val="35"/>
  </w:num>
  <w:num w:numId="39">
    <w:abstractNumId w:val="6"/>
  </w:num>
  <w:num w:numId="40">
    <w:abstractNumId w:val="36"/>
  </w:num>
  <w:num w:numId="41">
    <w:abstractNumId w:val="14"/>
  </w:num>
  <w:num w:numId="42">
    <w:abstractNumId w:val="15"/>
  </w:num>
  <w:num w:numId="43">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9830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087"/>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B2F"/>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5CBF"/>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25D"/>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2DD2"/>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1FB3"/>
    <w:rsid w:val="003323CD"/>
    <w:rsid w:val="003332E2"/>
    <w:rsid w:val="00333712"/>
    <w:rsid w:val="00333C4A"/>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AD0"/>
    <w:rsid w:val="00344B09"/>
    <w:rsid w:val="0034519A"/>
    <w:rsid w:val="003468F4"/>
    <w:rsid w:val="00346FFC"/>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6F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D02D8"/>
    <w:rsid w:val="003D1252"/>
    <w:rsid w:val="003D12FE"/>
    <w:rsid w:val="003D1C5D"/>
    <w:rsid w:val="003D2117"/>
    <w:rsid w:val="003D26DF"/>
    <w:rsid w:val="003D2E36"/>
    <w:rsid w:val="003D4714"/>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DE8"/>
    <w:rsid w:val="0042629E"/>
    <w:rsid w:val="004269E2"/>
    <w:rsid w:val="00427EE4"/>
    <w:rsid w:val="00430AD9"/>
    <w:rsid w:val="00430E07"/>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B93"/>
    <w:rsid w:val="004E2D90"/>
    <w:rsid w:val="004E37D4"/>
    <w:rsid w:val="004E3F59"/>
    <w:rsid w:val="004E40F1"/>
    <w:rsid w:val="004E4205"/>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626B"/>
    <w:rsid w:val="0051703F"/>
    <w:rsid w:val="005176A1"/>
    <w:rsid w:val="00517918"/>
    <w:rsid w:val="0051797C"/>
    <w:rsid w:val="0052008A"/>
    <w:rsid w:val="0052029F"/>
    <w:rsid w:val="005202C1"/>
    <w:rsid w:val="0052033A"/>
    <w:rsid w:val="00520934"/>
    <w:rsid w:val="00521459"/>
    <w:rsid w:val="0052157E"/>
    <w:rsid w:val="005217E2"/>
    <w:rsid w:val="00522047"/>
    <w:rsid w:val="0052231C"/>
    <w:rsid w:val="005224F2"/>
    <w:rsid w:val="00522793"/>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40373"/>
    <w:rsid w:val="0054078F"/>
    <w:rsid w:val="00541C72"/>
    <w:rsid w:val="00541FC5"/>
    <w:rsid w:val="00542414"/>
    <w:rsid w:val="005428F7"/>
    <w:rsid w:val="0054342A"/>
    <w:rsid w:val="00543666"/>
    <w:rsid w:val="00543876"/>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01A"/>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1477"/>
    <w:rsid w:val="005D14A0"/>
    <w:rsid w:val="005D152D"/>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D2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97"/>
    <w:rsid w:val="006B14E1"/>
    <w:rsid w:val="006B1A4E"/>
    <w:rsid w:val="006B1C75"/>
    <w:rsid w:val="006B2B8D"/>
    <w:rsid w:val="006B2D7B"/>
    <w:rsid w:val="006B3716"/>
    <w:rsid w:val="006B3C63"/>
    <w:rsid w:val="006B3F0A"/>
    <w:rsid w:val="006B4A68"/>
    <w:rsid w:val="006B5011"/>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2E7"/>
    <w:rsid w:val="007713DF"/>
    <w:rsid w:val="00772640"/>
    <w:rsid w:val="00773344"/>
    <w:rsid w:val="00773DAC"/>
    <w:rsid w:val="007742FD"/>
    <w:rsid w:val="007745D6"/>
    <w:rsid w:val="00774653"/>
    <w:rsid w:val="0077490C"/>
    <w:rsid w:val="00774CCA"/>
    <w:rsid w:val="00774D6C"/>
    <w:rsid w:val="00775617"/>
    <w:rsid w:val="00776A09"/>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7794A"/>
    <w:rsid w:val="0088043C"/>
    <w:rsid w:val="00880A91"/>
    <w:rsid w:val="0088171E"/>
    <w:rsid w:val="00881C9D"/>
    <w:rsid w:val="00882C40"/>
    <w:rsid w:val="00883A9C"/>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11D3"/>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0D3"/>
    <w:rsid w:val="00934B0E"/>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35B2"/>
    <w:rsid w:val="00973EE5"/>
    <w:rsid w:val="009749A6"/>
    <w:rsid w:val="0097524B"/>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811"/>
    <w:rsid w:val="009D0EE4"/>
    <w:rsid w:val="009D1383"/>
    <w:rsid w:val="009D169B"/>
    <w:rsid w:val="009D19BF"/>
    <w:rsid w:val="009D210A"/>
    <w:rsid w:val="009D40D7"/>
    <w:rsid w:val="009D43F1"/>
    <w:rsid w:val="009D507B"/>
    <w:rsid w:val="009D53A2"/>
    <w:rsid w:val="009D550E"/>
    <w:rsid w:val="009D5969"/>
    <w:rsid w:val="009D613D"/>
    <w:rsid w:val="009D6589"/>
    <w:rsid w:val="009D6626"/>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203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0D7"/>
    <w:rsid w:val="00AB051C"/>
    <w:rsid w:val="00AB065C"/>
    <w:rsid w:val="00AB189C"/>
    <w:rsid w:val="00AB2733"/>
    <w:rsid w:val="00AB31AF"/>
    <w:rsid w:val="00AB32EB"/>
    <w:rsid w:val="00AB3346"/>
    <w:rsid w:val="00AB34E5"/>
    <w:rsid w:val="00AB36C4"/>
    <w:rsid w:val="00AB376A"/>
    <w:rsid w:val="00AB3A86"/>
    <w:rsid w:val="00AB4E70"/>
    <w:rsid w:val="00AB4ECA"/>
    <w:rsid w:val="00AB5239"/>
    <w:rsid w:val="00AB5371"/>
    <w:rsid w:val="00AB5D39"/>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52AC"/>
    <w:rsid w:val="00AE61D3"/>
    <w:rsid w:val="00AE718D"/>
    <w:rsid w:val="00AE724A"/>
    <w:rsid w:val="00AE724B"/>
    <w:rsid w:val="00AE7317"/>
    <w:rsid w:val="00AE7938"/>
    <w:rsid w:val="00AE7A12"/>
    <w:rsid w:val="00AF05C4"/>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527"/>
    <w:rsid w:val="00B4289A"/>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DAA"/>
    <w:rsid w:val="00BA5E93"/>
    <w:rsid w:val="00BA66B6"/>
    <w:rsid w:val="00BA6E69"/>
    <w:rsid w:val="00BA7FC0"/>
    <w:rsid w:val="00BB0328"/>
    <w:rsid w:val="00BB0CD4"/>
    <w:rsid w:val="00BB0E1F"/>
    <w:rsid w:val="00BB0FC3"/>
    <w:rsid w:val="00BB1807"/>
    <w:rsid w:val="00BB2080"/>
    <w:rsid w:val="00BB2436"/>
    <w:rsid w:val="00BB2723"/>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CDB"/>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2C76"/>
    <w:rsid w:val="00C5335B"/>
    <w:rsid w:val="00C535B8"/>
    <w:rsid w:val="00C538BF"/>
    <w:rsid w:val="00C54294"/>
    <w:rsid w:val="00C5499C"/>
    <w:rsid w:val="00C56820"/>
    <w:rsid w:val="00C56EF5"/>
    <w:rsid w:val="00C57686"/>
    <w:rsid w:val="00C60CA2"/>
    <w:rsid w:val="00C6261D"/>
    <w:rsid w:val="00C62949"/>
    <w:rsid w:val="00C63575"/>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707"/>
    <w:rsid w:val="00D23860"/>
    <w:rsid w:val="00D248DE"/>
    <w:rsid w:val="00D249CB"/>
    <w:rsid w:val="00D24EC1"/>
    <w:rsid w:val="00D2508E"/>
    <w:rsid w:val="00D259AE"/>
    <w:rsid w:val="00D25BBF"/>
    <w:rsid w:val="00D25DA4"/>
    <w:rsid w:val="00D2677F"/>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7F1C"/>
    <w:rsid w:val="00DE0962"/>
    <w:rsid w:val="00DE0AE2"/>
    <w:rsid w:val="00DE0BA9"/>
    <w:rsid w:val="00DE109B"/>
    <w:rsid w:val="00DE12AA"/>
    <w:rsid w:val="00DE3068"/>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46FE"/>
    <w:rsid w:val="00E5541B"/>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0FE"/>
    <w:rsid w:val="00F24B2C"/>
    <w:rsid w:val="00F260F0"/>
    <w:rsid w:val="00F263BE"/>
    <w:rsid w:val="00F26C85"/>
    <w:rsid w:val="00F26E8D"/>
    <w:rsid w:val="00F278EA"/>
    <w:rsid w:val="00F27A7D"/>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480"/>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6E40"/>
    <w:rsid w:val="00F67372"/>
    <w:rsid w:val="00F6758D"/>
    <w:rsid w:val="00F6779F"/>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3367</Words>
  <Characters>19811</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23132</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37</cp:revision>
  <cp:lastPrinted>2020-12-09T13:48:00Z</cp:lastPrinted>
  <dcterms:created xsi:type="dcterms:W3CDTF">2021-05-11T14:12:00Z</dcterms:created>
  <dcterms:modified xsi:type="dcterms:W3CDTF">2021-05-12T18:18:00Z</dcterms:modified>
</cp:coreProperties>
</file>