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28" w:rsidRPr="00655F28" w:rsidRDefault="00655F28" w:rsidP="00655F28">
      <w:pPr>
        <w:spacing w:line="259" w:lineRule="auto"/>
        <w:jc w:val="left"/>
        <w:rPr>
          <w:rFonts w:asciiTheme="minorHAnsi" w:hAnsiTheme="minorHAnsi" w:cstheme="minorHAnsi"/>
          <w:sz w:val="24"/>
          <w:szCs w:val="28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4601"/>
        <w:gridCol w:w="7371"/>
      </w:tblGrid>
      <w:tr w:rsidR="00655F28" w:rsidRPr="00655F28" w:rsidTr="00935A92">
        <w:trPr>
          <w:trHeight w:val="703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655F28">
              <w:rPr>
                <w:rFonts w:eastAsia="Times New Roman" w:cs="Arial"/>
                <w:b/>
                <w:bCs/>
                <w:color w:val="000000"/>
                <w:lang w:eastAsia="sl-SI"/>
              </w:rPr>
              <w:t>RESOR</w:t>
            </w:r>
          </w:p>
        </w:tc>
        <w:tc>
          <w:tcPr>
            <w:tcW w:w="4601" w:type="dxa"/>
            <w:shd w:val="clear" w:color="auto" w:fill="auto"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655F28">
              <w:rPr>
                <w:rFonts w:eastAsia="Times New Roman" w:cs="Arial"/>
                <w:b/>
                <w:bCs/>
                <w:color w:val="000000"/>
                <w:lang w:eastAsia="sl-SI"/>
              </w:rPr>
              <w:t>VELJAVNI ODLOK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655F28">
              <w:rPr>
                <w:rFonts w:eastAsia="Times New Roman" w:cs="Arial"/>
                <w:b/>
                <w:bCs/>
                <w:color w:val="000000"/>
                <w:lang w:eastAsia="sl-SI"/>
              </w:rPr>
              <w:t>Ureditev med božičnimi in novoletnimi prazniki</w:t>
            </w: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MDDSZ / MJU /MGRT</w:t>
            </w:r>
          </w:p>
        </w:tc>
        <w:tc>
          <w:tcPr>
            <w:tcW w:w="4601" w:type="dxa"/>
            <w:shd w:val="clear" w:color="auto" w:fill="auto"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/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Prisotnost na delovnem mestu:</w:t>
            </w:r>
            <w:r w:rsidRPr="00655F28">
              <w:rPr>
                <w:rFonts w:cs="Arial"/>
                <w:color w:val="000000"/>
              </w:rPr>
              <w:t xml:space="preserve">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color w:val="000000"/>
              </w:rPr>
              <w:t xml:space="preserve">Poziv zasebnemu gospodarskemu sektorju za čas praznikov - kolektivni dopusti in organizacija dela od doma kjer je to le možno </w:t>
            </w:r>
            <w:r w:rsidRPr="00655F28">
              <w:rPr>
                <w:rFonts w:cs="Arial"/>
                <w:b/>
                <w:bCs/>
                <w:color w:val="000000"/>
              </w:rPr>
              <w:t>(od 24.12.</w:t>
            </w:r>
            <w:r w:rsidRPr="00655F28">
              <w:rPr>
                <w:rFonts w:cs="Arial"/>
                <w:b/>
                <w:bCs/>
                <w:color w:val="000000"/>
              </w:rPr>
              <w:t>2020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do 10.1.2021)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Organi državne uprave v času med 24</w:t>
            </w:r>
            <w:r w:rsidRPr="00655F28">
              <w:rPr>
                <w:rFonts w:eastAsia="Times New Roman" w:cs="Arial"/>
                <w:lang w:eastAsia="sl-SI"/>
              </w:rPr>
              <w:t>.12.</w:t>
            </w:r>
            <w:r w:rsidRPr="00655F28">
              <w:rPr>
                <w:rFonts w:eastAsia="Times New Roman" w:cs="Arial"/>
                <w:lang w:eastAsia="sl-SI"/>
              </w:rPr>
              <w:t>2020 ter 4.1.2021 opravljajo samo najnujnejše aktivnosti.</w:t>
            </w: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MGRT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 prepovedi ponujanja in prodajanja blaga in storitev potrošnikom v Republiki Sloveniji (Uradni list RS, št. 186/20)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Storitvene dejavnosti:</w:t>
            </w:r>
            <w:r w:rsidRPr="00655F28">
              <w:rPr>
                <w:rFonts w:cs="Arial"/>
                <w:color w:val="000000"/>
              </w:rPr>
              <w:t xml:space="preserve">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>Zaprtje  vseh storitvenih dejavnosti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, kjer </w:t>
            </w:r>
            <w:r w:rsidRPr="00655F28">
              <w:rPr>
                <w:rFonts w:cs="Arial"/>
                <w:color w:val="000000"/>
              </w:rPr>
              <w:t xml:space="preserve">se ni moč izogniti tesnim telesnim stikom - od </w:t>
            </w:r>
            <w:r w:rsidRPr="00655F28">
              <w:rPr>
                <w:rFonts w:cs="Arial"/>
                <w:b/>
                <w:bCs/>
                <w:color w:val="000000"/>
              </w:rPr>
              <w:t>24.12.2020 do 4.1.</w:t>
            </w:r>
            <w:r w:rsidRPr="00655F28">
              <w:rPr>
                <w:rFonts w:cs="Arial"/>
                <w:b/>
                <w:bCs/>
                <w:color w:val="000000"/>
              </w:rPr>
              <w:t>2021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oziroma do vključno 10.1.2021, če se epidemiološka situacija ne bo izboljševala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Cs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Cs/>
                <w:color w:val="000000"/>
              </w:rPr>
              <w:t xml:space="preserve">Prepoved </w:t>
            </w:r>
            <w:r w:rsidRPr="00655F28">
              <w:rPr>
                <w:rFonts w:eastAsia="Arial" w:cs="Arial"/>
                <w:bCs/>
                <w:color w:val="000000"/>
                <w:szCs w:val="20"/>
              </w:rPr>
              <w:t xml:space="preserve">ponujanja in prodajanja blaga in storitev neposredno potrošnikom na območju Republike Slovenije v obdobju </w:t>
            </w:r>
            <w:r w:rsidRPr="00655F28">
              <w:rPr>
                <w:rFonts w:cs="Arial"/>
                <w:bCs/>
                <w:color w:val="000000"/>
              </w:rPr>
              <w:t xml:space="preserve">od </w:t>
            </w:r>
            <w:r w:rsidRPr="00655F28">
              <w:rPr>
                <w:rFonts w:cs="Arial"/>
                <w:b/>
                <w:color w:val="000000"/>
              </w:rPr>
              <w:t>24.12.</w:t>
            </w:r>
            <w:r w:rsidRPr="00655F28">
              <w:rPr>
                <w:rFonts w:cs="Arial"/>
                <w:b/>
                <w:color w:val="000000"/>
              </w:rPr>
              <w:t>2020</w:t>
            </w:r>
            <w:r w:rsidRPr="00655F28">
              <w:rPr>
                <w:rFonts w:cs="Arial"/>
                <w:b/>
                <w:color w:val="000000"/>
              </w:rPr>
              <w:t xml:space="preserve"> do 4.1.2021</w:t>
            </w:r>
            <w:r w:rsidRPr="00655F28">
              <w:rPr>
                <w:rFonts w:cs="Arial"/>
                <w:bCs/>
                <w:color w:val="000000"/>
              </w:rPr>
              <w:t xml:space="preserve"> 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oziroma do vključno 10.1.2021, če se epidemiološka situacija ne bo izboljševala, </w:t>
            </w:r>
            <w:r w:rsidRPr="00655F28">
              <w:rPr>
                <w:rFonts w:cs="Arial"/>
                <w:bCs/>
                <w:color w:val="000000"/>
              </w:rPr>
              <w:t>razen naslednjih izjem: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szCs w:val="20"/>
              </w:rPr>
            </w:pPr>
            <w:r w:rsidRPr="00655F28">
              <w:rPr>
                <w:rFonts w:eastAsia="Arial" w:cs="Arial"/>
                <w:bCs/>
                <w:szCs w:val="20"/>
              </w:rPr>
              <w:t>prodajalne, ki v pretežni meri prodajajo živila, blago za osebno nego in čiščenje, vključno s prodajo kmetijskih pridelkov na kmetiji, pri čemer se kot izjema ne šteje prodaja oblačil in obutve v teh prodajalnah,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lekarne,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prodajalne z medicinskimi pripomočki in ortopedskimi pripomočki,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kmetijske prodajalne,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bencinske servise,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finančne storitve</w:t>
            </w:r>
            <w:r w:rsidRPr="00655F28">
              <w:rPr>
                <w:rFonts w:eastAsia="Arial" w:cs="Arial"/>
                <w:szCs w:val="20"/>
              </w:rPr>
              <w:t>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pošto,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dostavne službe,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dimnikarske storitve,</w:t>
            </w:r>
            <w:r w:rsidRPr="00655F28">
              <w:rPr>
                <w:rFonts w:cs="Arial"/>
              </w:rPr>
              <w:t xml:space="preserve"> </w:t>
            </w:r>
            <w:r w:rsidRPr="00655F28">
              <w:rPr>
                <w:rFonts w:eastAsia="Arial" w:cs="Arial"/>
                <w:bCs/>
                <w:color w:val="000000"/>
                <w:szCs w:val="20"/>
              </w:rPr>
              <w:t>pod predpisanimi omejitvami,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left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655F28">
              <w:rPr>
                <w:rFonts w:cs="Arial"/>
                <w:szCs w:val="20"/>
                <w:lang w:eastAsia="sl-SI"/>
              </w:rPr>
              <w:t xml:space="preserve">individualne </w:t>
            </w:r>
            <w:proofErr w:type="spellStart"/>
            <w:r w:rsidRPr="00655F28">
              <w:rPr>
                <w:rFonts w:cs="Arial"/>
                <w:szCs w:val="20"/>
                <w:lang w:eastAsia="sl-SI"/>
              </w:rPr>
              <w:t>nezdravstvene</w:t>
            </w:r>
            <w:proofErr w:type="spellEnd"/>
            <w:r w:rsidRPr="00655F28">
              <w:rPr>
                <w:rFonts w:cs="Arial"/>
                <w:szCs w:val="20"/>
                <w:lang w:eastAsia="sl-SI"/>
              </w:rPr>
              <w:t xml:space="preserve"> svetovalne in terapevtske storitve,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lastRenderedPageBreak/>
              <w:t>osebni prevzem blaga ali hrane, razen alkohola in alkoholnih pijač, na prevzemnih mestih, kjer je zagotovljen minimalni stik s potrošniki, pri čemer konzumiranje prevzete hrane in pijače na javnih površinah ni dovoljeno,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druge nujne storitve za zagotavljanje varnosti in zdravja.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Izvzeto je tudi ponujanje in prodajanje blaga in storitev potrošnikom na daljavo, kot ju ureja zakon, ki ureja varstvo potrošnikov.</w:t>
            </w:r>
          </w:p>
          <w:p w:rsidR="00655F28" w:rsidRPr="00655F28" w:rsidRDefault="00655F28" w:rsidP="00655F28">
            <w:pPr>
              <w:shd w:val="clear" w:color="auto" w:fill="FFFFFF"/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lastRenderedPageBreak/>
              <w:t>MIZŠ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 xml:space="preserve">Odlok o </w:t>
            </w:r>
            <w:proofErr w:type="spellStart"/>
            <w:r w:rsidRPr="00655F28">
              <w:rPr>
                <w:rFonts w:eastAsia="Times New Roman" w:cs="Arial"/>
                <w:lang w:eastAsia="sl-SI"/>
              </w:rPr>
              <w:t>začasni</w:t>
            </w:r>
            <w:proofErr w:type="spellEnd"/>
            <w:r w:rsidRPr="00655F28">
              <w:rPr>
                <w:rFonts w:eastAsia="Times New Roman" w:cs="Arial"/>
                <w:lang w:eastAsia="sl-SI"/>
              </w:rPr>
              <w:t xml:space="preserve"> prepovedi zbiranja ljudi v zavodih s </w:t>
            </w:r>
            <w:proofErr w:type="spellStart"/>
            <w:r w:rsidRPr="00655F28">
              <w:rPr>
                <w:rFonts w:eastAsia="Times New Roman" w:cs="Arial"/>
                <w:lang w:eastAsia="sl-SI"/>
              </w:rPr>
              <w:t>področja</w:t>
            </w:r>
            <w:proofErr w:type="spellEnd"/>
            <w:r w:rsidRPr="00655F28">
              <w:rPr>
                <w:rFonts w:eastAsia="Times New Roman" w:cs="Arial"/>
                <w:lang w:eastAsia="sl-SI"/>
              </w:rPr>
              <w:t xml:space="preserve"> vzgoje in </w:t>
            </w:r>
            <w:proofErr w:type="spellStart"/>
            <w:r w:rsidRPr="00655F28">
              <w:rPr>
                <w:rFonts w:eastAsia="Times New Roman" w:cs="Arial"/>
                <w:lang w:eastAsia="sl-SI"/>
              </w:rPr>
              <w:t>izobraževanja</w:t>
            </w:r>
            <w:proofErr w:type="spellEnd"/>
            <w:r w:rsidRPr="00655F28">
              <w:rPr>
                <w:rFonts w:eastAsia="Times New Roman" w:cs="Arial"/>
                <w:lang w:eastAsia="sl-SI"/>
              </w:rPr>
              <w:t xml:space="preserve"> ter univerzah in samostojnih </w:t>
            </w:r>
            <w:proofErr w:type="spellStart"/>
            <w:r w:rsidRPr="00655F28">
              <w:rPr>
                <w:rFonts w:eastAsia="Times New Roman" w:cs="Arial"/>
                <w:lang w:eastAsia="sl-SI"/>
              </w:rPr>
              <w:t>visokošolskih</w:t>
            </w:r>
            <w:proofErr w:type="spellEnd"/>
            <w:r w:rsidRPr="00655F28">
              <w:rPr>
                <w:rFonts w:eastAsia="Times New Roman" w:cs="Arial"/>
                <w:lang w:eastAsia="sl-SI"/>
              </w:rPr>
              <w:t xml:space="preserve"> zavodih (Uradni list RS, št. 183/20)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Šole in vrtci</w:t>
            </w:r>
            <w:r w:rsidRPr="00655F28">
              <w:rPr>
                <w:rFonts w:cs="Arial"/>
                <w:b/>
                <w:bCs/>
                <w:color w:val="000000"/>
              </w:rPr>
              <w:t>: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>Šole ost</w:t>
            </w:r>
            <w:r w:rsidRPr="00655F28">
              <w:rPr>
                <w:rFonts w:cs="Arial"/>
                <w:color w:val="000000"/>
              </w:rPr>
              <w:t>anejo zaprte (počitnice do 4.1.</w:t>
            </w:r>
            <w:r w:rsidRPr="00655F28">
              <w:rPr>
                <w:rFonts w:cs="Arial"/>
                <w:color w:val="000000"/>
              </w:rPr>
              <w:t>2021) nato odprtje za prvo triado, če se bo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epidemiološka situacija izboljšala</w:t>
            </w:r>
            <w:r w:rsidRPr="00655F28">
              <w:rPr>
                <w:rFonts w:cs="Arial"/>
                <w:b/>
                <w:bCs/>
                <w:color w:val="000000"/>
              </w:rPr>
              <w:t>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Vrtci</w:t>
            </w:r>
            <w:r w:rsidRPr="00655F28">
              <w:rPr>
                <w:rFonts w:cs="Arial"/>
                <w:color w:val="000000"/>
              </w:rPr>
              <w:t xml:space="preserve"> - ostane </w:t>
            </w:r>
            <w:r w:rsidRPr="00655F28">
              <w:rPr>
                <w:rFonts w:cs="Arial"/>
                <w:b/>
                <w:bCs/>
                <w:color w:val="000000"/>
              </w:rPr>
              <w:t>nespremenjeno do 4.1.2021</w:t>
            </w:r>
            <w:r w:rsidRPr="00655F28">
              <w:rPr>
                <w:rFonts w:cs="Arial"/>
                <w:color w:val="000000"/>
              </w:rPr>
              <w:t xml:space="preserve"> (možnost zagotavljanja varstva v nujnih primerih), od 4.1.2021 naprej odprtje ob upoštevanju predpisanih pogojev in v primeru izboljševanja epidemiološke situacije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MIZŠ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začasnih omejitvah pri izvajanju športne dejavnosti (Uradni list RS, št. 181/20)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 xml:space="preserve">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 xml:space="preserve">Ostaja enako </w:t>
            </w:r>
          </w:p>
          <w:p w:rsidR="00655F28" w:rsidRPr="00655F28" w:rsidRDefault="00655F28" w:rsidP="00655F28">
            <w:pPr>
              <w:pStyle w:val="Odstavekseznama"/>
              <w:spacing w:after="0"/>
              <w:jc w:val="left"/>
              <w:rPr>
                <w:rFonts w:eastAsia="Times New Roman" w:cs="Arial"/>
                <w:color w:val="000000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MK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 prepovedi ponujanja kulturnih in kinematografskih storitev končnim uporabnikom v Republiki Sloveniji (Uradni list RS, št. 182/20)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 xml:space="preserve">Ostaja enako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MNZ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odrejanju in izvajanju ukrepov za preprečitev širjenja nalezljive bolezni COVID-19 na mejnih prehodih na zunanji meji in na kontrolnih točkah na notranjih mejah Republike Slovenije (Uradni list RS, št. 181/20)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>Ostaja enako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85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lastRenderedPageBreak/>
              <w:t>MNZ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 delni omejitvi gibanja ljudi in prepovedi zbiranja ljudi zaradi preprečevanja okužb s SARS-CoV-2 (Uradni list RS, št. 186/20)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Med prazniki 24.12.</w:t>
            </w:r>
            <w:r>
              <w:rPr>
                <w:rFonts w:cs="Arial"/>
                <w:b/>
                <w:bCs/>
                <w:color w:val="000000"/>
              </w:rPr>
              <w:t>2020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in 25.12.</w:t>
            </w:r>
            <w:r>
              <w:rPr>
                <w:rFonts w:cs="Arial"/>
                <w:b/>
                <w:bCs/>
                <w:color w:val="000000"/>
              </w:rPr>
              <w:t>2020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ter  v primeru stabilne ali izboljšane epidemiološke situacije tudi 31.12.</w:t>
            </w:r>
            <w:r>
              <w:rPr>
                <w:rFonts w:cs="Arial"/>
                <w:b/>
                <w:bCs/>
                <w:color w:val="000000"/>
              </w:rPr>
              <w:t>2020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in 1.1. 2021 velja:</w:t>
            </w:r>
          </w:p>
          <w:p w:rsidR="00655F28" w:rsidRPr="00655F28" w:rsidRDefault="00655F28" w:rsidP="00655F2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</w:p>
          <w:p w:rsidR="00655F28" w:rsidRPr="00655F28" w:rsidRDefault="00655F28" w:rsidP="00655F2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možnost stika z osebami</w:t>
            </w:r>
            <w:r w:rsidRPr="00655F28">
              <w:rPr>
                <w:rFonts w:cs="Arial"/>
                <w:color w:val="000000"/>
              </w:rPr>
              <w:t xml:space="preserve"> največ iz dveh  gospodinjstev, maksimalno 6 odraslih oseb na zasebnih površinah. Otroci do 15. leta so iz omejitve  izvzeti.</w:t>
            </w:r>
          </w:p>
          <w:p w:rsidR="00655F28" w:rsidRPr="00655F28" w:rsidRDefault="00655F28" w:rsidP="00655F28">
            <w:pPr>
              <w:pStyle w:val="Odstavekseznama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</w:p>
          <w:p w:rsidR="00655F28" w:rsidRPr="00655F28" w:rsidRDefault="00655F28" w:rsidP="00655F2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24.12</w:t>
            </w:r>
            <w:r>
              <w:rPr>
                <w:rFonts w:cs="Arial"/>
                <w:b/>
                <w:bCs/>
                <w:color w:val="000000"/>
              </w:rPr>
              <w:t>.2020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od 12. ure do 25</w:t>
            </w:r>
            <w:r>
              <w:rPr>
                <w:rFonts w:cs="Arial"/>
                <w:b/>
                <w:bCs/>
                <w:color w:val="000000"/>
              </w:rPr>
              <w:t>.12.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2020 do 20 ure </w:t>
            </w:r>
            <w:r>
              <w:rPr>
                <w:rFonts w:cs="Arial"/>
                <w:b/>
                <w:bCs/>
                <w:color w:val="000000"/>
              </w:rPr>
              <w:t>ter 31.12.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2020 od 12. ure do 1.1.2021 do 20. ure za obiske pod pogoji iz prejšnje alineje ne veljajo omejitve  gibanja med občinami in regijami.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color w:val="000000"/>
              </w:rPr>
              <w:t xml:space="preserve">Vlada ponovno poziva vse, da na </w:t>
            </w:r>
            <w:r w:rsidRPr="00655F28">
              <w:rPr>
                <w:rFonts w:cs="Arial"/>
                <w:b/>
                <w:bCs/>
                <w:color w:val="000000"/>
              </w:rPr>
              <w:t>minimum zmanjšajo stike že v dneh pred božičem in v tednu po novem letu.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 xml:space="preserve">Vsem, ki se bodo v času praznikov družili s člani drugih gospodinjstev svetujemo, da se po stiku/stikih oziroma obiskih </w:t>
            </w:r>
            <w:proofErr w:type="spellStart"/>
            <w:r w:rsidRPr="00655F28">
              <w:rPr>
                <w:rFonts w:cs="Arial"/>
                <w:b/>
                <w:bCs/>
                <w:color w:val="000000"/>
              </w:rPr>
              <w:t>samoizolirajo</w:t>
            </w:r>
            <w:proofErr w:type="spellEnd"/>
            <w:r w:rsidRPr="00655F28">
              <w:rPr>
                <w:rFonts w:cs="Arial"/>
                <w:b/>
                <w:bCs/>
                <w:color w:val="000000"/>
              </w:rPr>
              <w:t>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Prireditve in druge omejitve:</w:t>
            </w:r>
            <w:r w:rsidRPr="00655F28">
              <w:rPr>
                <w:rFonts w:cs="Arial"/>
                <w:color w:val="000000"/>
              </w:rPr>
              <w:t xml:space="preserve">  </w:t>
            </w:r>
          </w:p>
          <w:p w:rsidR="00655F28" w:rsidRPr="00655F28" w:rsidRDefault="00655F28" w:rsidP="00655F28">
            <w:pPr>
              <w:pStyle w:val="Odstavekseznama"/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>Vse druge omejitve gibanja ostanejo v veljavi, od druženja do prepovedi zbiranja na javnih površinah, seveda tudi na silvestrovo, velja prepoved prodaje in uporabe pirotehnike in prirejanja ognjemetov.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bookmarkStart w:id="0" w:name="_GoBack"/>
            <w:bookmarkEnd w:id="0"/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obvezni namestitvi razpršilnikov za razkuževanje rok v večstanovanjskih stavbah (Uradni list RS, št. 181/20)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Ostaja enako</w:t>
            </w: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začasnih ukrepih za zmanjšanje tveganja okužbe in širjenja okužbe z virusom SARS-CoV-2 (Uradni list RS, št. 188/20)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Ostaja enako</w:t>
            </w: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začasnih ukrepih pri izvajanju obveznega zdravstvenega zavarovanja zaradi preprečitve širjenja nalezljive bolezni COVID-19 (Uradni list RS, št. 167/20)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Ostaja enako</w:t>
            </w: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lastRenderedPageBreak/>
              <w:t>MZI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 prepovedi ponujanja in prodajanja blaga in storitev neposredno potrošnikom na področju voznikov in vozil v Republiki Sloveniji (Uradni list RS, št. 182/20 in 186/20)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Ostaja enako</w:t>
            </w: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MZI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 xml:space="preserve">Odlok o omejitvah in načinu izvajanja javnega prevoza potnikov na ozemlju Republike Slovenije (Uradni list RS, št. 188/20) 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cs="Arial"/>
                <w:color w:val="000000"/>
              </w:rPr>
              <w:t xml:space="preserve"> Ostaja enako </w:t>
            </w:r>
          </w:p>
        </w:tc>
      </w:tr>
    </w:tbl>
    <w:p w:rsidR="00655F28" w:rsidRPr="00655F28" w:rsidRDefault="00655F28" w:rsidP="00655F28">
      <w:pPr>
        <w:jc w:val="left"/>
        <w:rPr>
          <w:rFonts w:cs="Arial"/>
        </w:rPr>
      </w:pPr>
    </w:p>
    <w:p w:rsidR="00655F28" w:rsidRPr="00655F28" w:rsidRDefault="00655F28" w:rsidP="00655F28">
      <w:pPr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b/>
          <w:bCs/>
          <w:color w:val="000000"/>
          <w:szCs w:val="20"/>
          <w:lang w:eastAsia="sl-SI"/>
        </w:rPr>
      </w:pPr>
    </w:p>
    <w:p w:rsidR="005F702E" w:rsidRPr="00655F28" w:rsidRDefault="005F702E" w:rsidP="00655F28">
      <w:pPr>
        <w:jc w:val="left"/>
      </w:pPr>
    </w:p>
    <w:sectPr w:rsidR="005F702E" w:rsidRPr="00655F28" w:rsidSect="00655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96106"/>
    <w:multiLevelType w:val="hybridMultilevel"/>
    <w:tmpl w:val="9DEE423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B2FF7"/>
    <w:multiLevelType w:val="hybridMultilevel"/>
    <w:tmpl w:val="33BAE56E"/>
    <w:lvl w:ilvl="0" w:tplc="47E2FD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D7832"/>
    <w:multiLevelType w:val="hybridMultilevel"/>
    <w:tmpl w:val="93FA4ED2"/>
    <w:lvl w:ilvl="0" w:tplc="1E54CA76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28"/>
    <w:rsid w:val="005F702E"/>
    <w:rsid w:val="0065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301A"/>
  <w15:chartTrackingRefBased/>
  <w15:docId w15:val="{9C2EDBE1-40F2-4939-ACE7-42F65977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5F28"/>
    <w:pPr>
      <w:spacing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Šonc Simčič</dc:creator>
  <cp:keywords/>
  <dc:description/>
  <cp:lastModifiedBy>Andreja Šonc Simčič</cp:lastModifiedBy>
  <cp:revision>1</cp:revision>
  <dcterms:created xsi:type="dcterms:W3CDTF">2020-12-19T15:39:00Z</dcterms:created>
  <dcterms:modified xsi:type="dcterms:W3CDTF">2020-12-19T15:42:00Z</dcterms:modified>
</cp:coreProperties>
</file>