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7F" w:rsidRDefault="00BF7E7F" w:rsidP="00EB351B">
      <w:pPr>
        <w:pStyle w:val="Navadensplet"/>
        <w:spacing w:before="0" w:beforeAutospacing="0" w:after="120" w:afterAutospacing="0"/>
        <w:jc w:val="both"/>
        <w:rPr>
          <w:rFonts w:ascii="Arial" w:hAnsi="Arial" w:cs="Arial"/>
          <w:color w:val="202122"/>
          <w:sz w:val="24"/>
          <w:szCs w:val="24"/>
          <w:lang w:val="en-GB"/>
        </w:rPr>
      </w:pPr>
    </w:p>
    <w:p w:rsidR="00EB351B" w:rsidRPr="00EB351B" w:rsidRDefault="00EB351B" w:rsidP="00EB351B">
      <w:pPr>
        <w:pStyle w:val="Navadensplet"/>
        <w:spacing w:before="0" w:beforeAutospacing="0" w:after="120" w:afterAutospacing="0"/>
        <w:jc w:val="both"/>
        <w:rPr>
          <w:rFonts w:ascii="Arial" w:hAnsi="Arial" w:cs="Arial"/>
          <w:color w:val="202122"/>
          <w:sz w:val="24"/>
          <w:szCs w:val="24"/>
        </w:rPr>
      </w:pPr>
      <w:bookmarkStart w:id="0" w:name="_GoBack"/>
      <w:bookmarkEnd w:id="0"/>
      <w:r>
        <w:rPr>
          <w:rFonts w:ascii="Arial" w:hAnsi="Arial" w:cs="Arial"/>
          <w:color w:val="202122"/>
          <w:sz w:val="24"/>
          <w:szCs w:val="24"/>
          <w:lang w:val="en-GB"/>
        </w:rPr>
        <w:t>PETITION AGAINST CENSORSHIP AND POLITICAL PRESSURE ON JOURNALISTS IN SLOVENIA</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Slovenian journalists accuse Prime Minister Janez Janša of restricting media freedom.</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After the 2004 elections, the centre-right government began trading in state shares in major Slovenian companies that were co-owners of the media. By changing the capital structure, it made it possible to replace the majority of CEOs, members of supervisory boards and editors of most of the Slovenian mainstream media. By doing so, the government established an informal and influential decision-making pyramid in the media. The new directors and editors do not respect journalistic autonomy and censor journalistic content that is critical of the authorities.</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 xml:space="preserve">The interference of the government and the ruling SDS party in the media was acknowledged in a letter on 12 June 2007 by former State Secretary at the Ministry of the Economy </w:t>
      </w:r>
      <w:proofErr w:type="spellStart"/>
      <w:r>
        <w:rPr>
          <w:rFonts w:ascii="Arial" w:hAnsi="Arial" w:cs="Arial"/>
          <w:color w:val="202122"/>
          <w:sz w:val="24"/>
          <w:szCs w:val="24"/>
          <w:lang w:val="en-GB"/>
        </w:rPr>
        <w:t>Andrijana</w:t>
      </w:r>
      <w:proofErr w:type="spellEnd"/>
      <w:r>
        <w:rPr>
          <w:rFonts w:ascii="Arial" w:hAnsi="Arial" w:cs="Arial"/>
          <w:color w:val="202122"/>
          <w:sz w:val="24"/>
          <w:szCs w:val="24"/>
          <w:lang w:val="en-GB"/>
        </w:rPr>
        <w:t xml:space="preserve"> </w:t>
      </w:r>
      <w:proofErr w:type="spellStart"/>
      <w:r>
        <w:rPr>
          <w:rFonts w:ascii="Arial" w:hAnsi="Arial" w:cs="Arial"/>
          <w:color w:val="202122"/>
          <w:sz w:val="24"/>
          <w:szCs w:val="24"/>
          <w:lang w:val="en-GB"/>
        </w:rPr>
        <w:t>Starina</w:t>
      </w:r>
      <w:proofErr w:type="spellEnd"/>
      <w:r>
        <w:rPr>
          <w:rFonts w:ascii="Arial" w:hAnsi="Arial" w:cs="Arial"/>
          <w:color w:val="202122"/>
          <w:sz w:val="24"/>
          <w:szCs w:val="24"/>
          <w:lang w:val="en-GB"/>
        </w:rPr>
        <w:t xml:space="preserve"> </w:t>
      </w:r>
      <w:proofErr w:type="spellStart"/>
      <w:r>
        <w:rPr>
          <w:rFonts w:ascii="Arial" w:hAnsi="Arial" w:cs="Arial"/>
          <w:color w:val="202122"/>
          <w:sz w:val="24"/>
          <w:szCs w:val="24"/>
          <w:lang w:val="en-GB"/>
        </w:rPr>
        <w:t>Kosem</w:t>
      </w:r>
      <w:proofErr w:type="spellEnd"/>
      <w:r>
        <w:rPr>
          <w:rFonts w:ascii="Arial" w:hAnsi="Arial" w:cs="Arial"/>
          <w:color w:val="202122"/>
          <w:sz w:val="24"/>
          <w:szCs w:val="24"/>
          <w:lang w:val="en-GB"/>
        </w:rPr>
        <w:t>.</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 xml:space="preserve">With the help of the parliamentary majority, the ruling coalition also adopted a new act on the Slovenian national radio and television, RTV </w:t>
      </w:r>
      <w:proofErr w:type="spellStart"/>
      <w:r>
        <w:rPr>
          <w:rFonts w:ascii="Arial" w:hAnsi="Arial" w:cs="Arial"/>
          <w:color w:val="202122"/>
          <w:sz w:val="24"/>
          <w:szCs w:val="24"/>
          <w:lang w:val="en-GB"/>
        </w:rPr>
        <w:t>Slovenija</w:t>
      </w:r>
      <w:proofErr w:type="spellEnd"/>
      <w:r>
        <w:rPr>
          <w:rFonts w:ascii="Arial" w:hAnsi="Arial" w:cs="Arial"/>
          <w:color w:val="202122"/>
          <w:sz w:val="24"/>
          <w:szCs w:val="24"/>
          <w:lang w:val="en-GB"/>
        </w:rPr>
        <w:t>, which in practice strengthened the control of the governing structures over the public radio and television service.</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Censorship in the Slovenian media has several forms. The first refers to content corrections of articles without the author's consent. Second, commissioned articles are also often not published, usually without a sound explanation. The third form is to restrict reporting on certain politically sensitive topics and to deny access to certain media outlets to opinion leaders that are not liked by the government. Journalists see their employment terminated, are degraded, denied the right to report on individual cases, are subject to transfers, discrimination and harassment.</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The protest is also joined by journalists in the media that are not under the influence of the government, reporters who write for foreign media, and those who have left the journalistic profession due to unbearable pressures, retired or sought employment in other media.</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A letter dealing with censorship and government pressure on journalists has already been received by presidents, parliaments and governments of all the Member States of the European Union, many non-governmental organisations and media institutions around the world.</w:t>
      </w:r>
    </w:p>
    <w:p w:rsidR="00EB351B" w:rsidRPr="00EB351B" w:rsidRDefault="00EB351B" w:rsidP="00EB351B">
      <w:pPr>
        <w:pStyle w:val="Navadensplet"/>
        <w:spacing w:before="120" w:beforeAutospacing="0" w:after="120" w:afterAutospacing="0"/>
        <w:jc w:val="both"/>
        <w:rPr>
          <w:rFonts w:ascii="Arial" w:hAnsi="Arial" w:cs="Arial"/>
          <w:color w:val="202122"/>
          <w:sz w:val="24"/>
          <w:szCs w:val="24"/>
        </w:rPr>
      </w:pPr>
      <w:r>
        <w:rPr>
          <w:rFonts w:ascii="Arial" w:hAnsi="Arial" w:cs="Arial"/>
          <w:color w:val="202122"/>
          <w:sz w:val="24"/>
          <w:szCs w:val="24"/>
          <w:lang w:val="en-GB"/>
        </w:rPr>
        <w:t>On 1 January 2008, Slovenia will take over the Presidency of the Council of the European Union. What will be the message to the citizens of the European Union if it is presided over by a country where pressures on journalists are increasingly self-evident and where authoritarian rule is being strengthened at the expense of democracy and media freedom? The presidency of such a country may be a worrying sign for the present, and even more so for the future of the European Union.</w:t>
      </w:r>
    </w:p>
    <w:p w:rsidR="00EB351B" w:rsidRPr="00EB351B" w:rsidRDefault="00EB351B" w:rsidP="00EB351B">
      <w:pPr>
        <w:pStyle w:val="Navadensplet"/>
        <w:spacing w:before="120" w:beforeAutospacing="0" w:after="0" w:afterAutospacing="0"/>
        <w:jc w:val="both"/>
        <w:rPr>
          <w:rFonts w:ascii="Arial" w:hAnsi="Arial" w:cs="Arial"/>
          <w:color w:val="202122"/>
          <w:sz w:val="24"/>
          <w:szCs w:val="24"/>
        </w:rPr>
      </w:pPr>
      <w:r>
        <w:rPr>
          <w:rFonts w:ascii="Arial" w:hAnsi="Arial" w:cs="Arial"/>
          <w:color w:val="202122"/>
          <w:sz w:val="24"/>
          <w:szCs w:val="24"/>
          <w:lang w:val="en-GB"/>
        </w:rPr>
        <w:t>Ljubljana, 10 September 2007</w:t>
      </w:r>
    </w:p>
    <w:p w:rsidR="002E27C7" w:rsidRDefault="002E27C7"/>
    <w:sectPr w:rsidR="002E27C7" w:rsidSect="004F09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1B"/>
    <w:rsid w:val="002E27C7"/>
    <w:rsid w:val="004F0980"/>
    <w:rsid w:val="00BC0896"/>
    <w:rsid w:val="00BF7E7F"/>
    <w:rsid w:val="00EB351B"/>
    <w:rsid w:val="00F7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A5233C6-94FE-45F6-A104-FFA44E9D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71A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semiHidden/>
    <w:unhideWhenUsed/>
    <w:qFormat/>
    <w:rsid w:val="00F71A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qFormat/>
    <w:rsid w:val="00F71AB3"/>
    <w:rPr>
      <w:rFonts w:ascii="Arial" w:hAnsi="Arial" w:cs="Arial"/>
      <w:sz w:val="24"/>
      <w:szCs w:val="24"/>
      <w:lang w:val="sl-SI"/>
    </w:rPr>
  </w:style>
  <w:style w:type="character" w:customStyle="1" w:styleId="Naslov1Znak">
    <w:name w:val="Naslov 1 Znak"/>
    <w:basedOn w:val="Privzetapisavaodstavka"/>
    <w:link w:val="Naslov1"/>
    <w:uiPriority w:val="9"/>
    <w:rsid w:val="00F71AB3"/>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aslov2"/>
    <w:qFormat/>
    <w:rsid w:val="00F71AB3"/>
    <w:rPr>
      <w:rFonts w:ascii="Arial" w:hAnsi="Arial" w:cs="Arial"/>
      <w:sz w:val="24"/>
      <w:szCs w:val="24"/>
      <w:lang w:val="sl-SI"/>
    </w:rPr>
  </w:style>
  <w:style w:type="character" w:customStyle="1" w:styleId="Naslov2Znak">
    <w:name w:val="Naslov 2 Znak"/>
    <w:basedOn w:val="Privzetapisavaodstavka"/>
    <w:link w:val="Naslov2"/>
    <w:uiPriority w:val="9"/>
    <w:semiHidden/>
    <w:rsid w:val="00F71AB3"/>
    <w:rPr>
      <w:rFonts w:asciiTheme="majorHAnsi" w:eastAsiaTheme="majorEastAsia" w:hAnsiTheme="majorHAnsi" w:cstheme="majorBidi"/>
      <w:b/>
      <w:bCs/>
      <w:color w:val="4F81BD" w:themeColor="accent1"/>
      <w:sz w:val="26"/>
      <w:szCs w:val="26"/>
    </w:rPr>
  </w:style>
  <w:style w:type="paragraph" w:customStyle="1" w:styleId="Naslov11">
    <w:name w:val="Naslov 11"/>
    <w:basedOn w:val="Naslov1"/>
    <w:next w:val="Style1"/>
    <w:autoRedefine/>
    <w:qFormat/>
    <w:rsid w:val="00F71AB3"/>
    <w:rPr>
      <w:rFonts w:ascii="Arial" w:hAnsi="Arial"/>
      <w:sz w:val="24"/>
    </w:rPr>
  </w:style>
  <w:style w:type="paragraph" w:customStyle="1" w:styleId="Naslov21">
    <w:name w:val="Naslov 21"/>
    <w:basedOn w:val="Naslov2"/>
    <w:autoRedefine/>
    <w:qFormat/>
    <w:rsid w:val="00F71AB3"/>
    <w:rPr>
      <w:rFonts w:ascii="Arial" w:hAnsi="Arial" w:cs="Arial"/>
      <w:sz w:val="24"/>
      <w:szCs w:val="24"/>
      <w:lang w:val="sl-SI"/>
    </w:rPr>
  </w:style>
  <w:style w:type="paragraph" w:customStyle="1" w:styleId="tekst">
    <w:name w:val="tekst"/>
    <w:basedOn w:val="Navaden"/>
    <w:autoRedefine/>
    <w:qFormat/>
    <w:rsid w:val="00F71AB3"/>
    <w:pPr>
      <w:spacing w:line="276" w:lineRule="auto"/>
      <w:jc w:val="both"/>
    </w:pPr>
    <w:rPr>
      <w:rFonts w:ascii="Arial" w:hAnsi="Arial"/>
      <w:lang w:val="sl-SI"/>
    </w:rPr>
  </w:style>
  <w:style w:type="paragraph" w:styleId="Navadensplet">
    <w:name w:val="Normal (Web)"/>
    <w:basedOn w:val="Navaden"/>
    <w:uiPriority w:val="99"/>
    <w:semiHidden/>
    <w:unhideWhenUsed/>
    <w:rsid w:val="00EB35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2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Senčar</dc:creator>
  <cp:keywords/>
  <dc:description/>
  <cp:lastModifiedBy>Igor Senčar</cp:lastModifiedBy>
  <cp:revision>2</cp:revision>
  <dcterms:created xsi:type="dcterms:W3CDTF">2021-02-23T10:26:00Z</dcterms:created>
  <dcterms:modified xsi:type="dcterms:W3CDTF">2021-02-23T10:26:00Z</dcterms:modified>
</cp:coreProperties>
</file>