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8AA88" w14:textId="77777777" w:rsidR="009B1C31" w:rsidRPr="000D1A39" w:rsidRDefault="009B1C31" w:rsidP="009B1C31">
      <w:pPr>
        <w:pStyle w:val="datumtevilka"/>
      </w:pPr>
      <w:bookmarkStart w:id="0" w:name="_Hlk61014710"/>
      <w:bookmarkEnd w:id="0"/>
      <w:r w:rsidRPr="000D1A39">
        <w:rPr>
          <w:rFonts w:cs="Arial"/>
          <w:color w:val="000000"/>
        </w:rPr>
        <w:t>Ljubljana,</w:t>
      </w:r>
      <w:r>
        <w:rPr>
          <w:rFonts w:cs="Arial"/>
          <w:color w:val="000000"/>
        </w:rPr>
        <w:t xml:space="preserve"> </w:t>
      </w:r>
      <w:r w:rsidR="00076CB0">
        <w:rPr>
          <w:rFonts w:cs="Arial"/>
          <w:color w:val="000000"/>
        </w:rPr>
        <w:t>13. 5. 2026</w:t>
      </w:r>
    </w:p>
    <w:p w14:paraId="6C030CAE" w14:textId="77777777" w:rsidR="009B1C31" w:rsidRDefault="009B1C31" w:rsidP="009B1C3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4C0A50EB" w14:textId="77777777" w:rsidR="009B1C31" w:rsidRPr="000D1A39" w:rsidRDefault="009B1C31" w:rsidP="009B1C3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42CF1BD1" w14:textId="77777777" w:rsidR="009B1C31" w:rsidRPr="000D1A39" w:rsidRDefault="00076CB0" w:rsidP="009B1C31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Cs w:val="20"/>
        </w:rPr>
      </w:pPr>
      <w:r>
        <w:rPr>
          <w:rFonts w:cs="Arial"/>
          <w:b/>
          <w:bCs/>
          <w:color w:val="000000"/>
          <w:szCs w:val="20"/>
          <w:lang w:eastAsia="sl-SI"/>
        </w:rPr>
        <w:t>PREČIŠČEN DNEVNI RED</w:t>
      </w:r>
      <w:r w:rsidR="009B1C31" w:rsidRPr="000D1A39">
        <w:rPr>
          <w:rFonts w:cs="Arial"/>
          <w:b/>
          <w:bCs/>
          <w:color w:val="000000"/>
          <w:sz w:val="24"/>
          <w:lang w:eastAsia="sl-SI"/>
        </w:rPr>
        <w:t xml:space="preserve"> </w:t>
      </w:r>
      <w:r>
        <w:rPr>
          <w:rFonts w:cs="Arial"/>
          <w:b/>
          <w:bCs/>
          <w:color w:val="000000"/>
          <w:szCs w:val="20"/>
        </w:rPr>
        <w:t>201. REDNE SEJE</w:t>
      </w:r>
      <w:r w:rsidR="009B1C31" w:rsidRPr="000D1A39">
        <w:rPr>
          <w:rFonts w:cs="Arial"/>
          <w:b/>
          <w:bCs/>
          <w:color w:val="000000"/>
          <w:szCs w:val="20"/>
        </w:rPr>
        <w:t xml:space="preserve"> VLADE REPUBLIKE SLOVENIJE, </w:t>
      </w:r>
      <w:r>
        <w:rPr>
          <w:rFonts w:cs="Arial"/>
          <w:b/>
          <w:bCs/>
          <w:color w:val="000000"/>
          <w:szCs w:val="20"/>
        </w:rPr>
        <w:t>ČETRTEK, 14. 5. 2026, OB 10.00</w:t>
      </w:r>
      <w:r w:rsidR="005C733F">
        <w:rPr>
          <w:rFonts w:cs="Arial"/>
          <w:b/>
          <w:bCs/>
          <w:color w:val="000000"/>
          <w:szCs w:val="20"/>
        </w:rPr>
        <w:t xml:space="preserve">, </w:t>
      </w:r>
      <w:r w:rsidR="0019436C" w:rsidRPr="0019436C">
        <w:rPr>
          <w:rFonts w:cs="Arial"/>
          <w:b/>
          <w:bCs/>
          <w:color w:val="000000"/>
          <w:szCs w:val="20"/>
        </w:rPr>
        <w:t xml:space="preserve">SEJNA DVORANA GREGORČIČEVA </w:t>
      </w:r>
      <w:r w:rsidR="008439A0">
        <w:rPr>
          <w:rFonts w:cs="Arial"/>
          <w:b/>
          <w:bCs/>
          <w:color w:val="000000"/>
          <w:szCs w:val="20"/>
        </w:rPr>
        <w:t xml:space="preserve">ULICA </w:t>
      </w:r>
      <w:r w:rsidR="0019436C" w:rsidRPr="0019436C">
        <w:rPr>
          <w:rFonts w:cs="Arial"/>
          <w:b/>
          <w:bCs/>
          <w:color w:val="000000"/>
          <w:szCs w:val="20"/>
        </w:rPr>
        <w:t>2</w:t>
      </w:r>
      <w:r w:rsidR="009B237E">
        <w:rPr>
          <w:rFonts w:cs="Arial"/>
          <w:b/>
          <w:bCs/>
          <w:color w:val="000000"/>
          <w:szCs w:val="20"/>
        </w:rPr>
        <w:t>0</w:t>
      </w:r>
      <w:r w:rsidR="0019436C" w:rsidRPr="0019436C">
        <w:rPr>
          <w:rFonts w:cs="Arial"/>
          <w:b/>
          <w:bCs/>
          <w:color w:val="000000"/>
          <w:szCs w:val="20"/>
        </w:rPr>
        <w:t xml:space="preserve"> (</w:t>
      </w:r>
      <w:r w:rsidR="009B237E">
        <w:rPr>
          <w:rFonts w:cs="Arial"/>
          <w:b/>
          <w:bCs/>
          <w:color w:val="000000"/>
          <w:szCs w:val="20"/>
        </w:rPr>
        <w:t>1</w:t>
      </w:r>
      <w:r w:rsidR="0019436C" w:rsidRPr="0019436C">
        <w:rPr>
          <w:rFonts w:cs="Arial"/>
          <w:b/>
          <w:bCs/>
          <w:color w:val="000000"/>
          <w:szCs w:val="20"/>
        </w:rPr>
        <w:t>. NADSTROPJE)</w:t>
      </w:r>
      <w:r w:rsidR="00170D49">
        <w:rPr>
          <w:rFonts w:cs="Arial"/>
          <w:b/>
          <w:bCs/>
          <w:color w:val="000000"/>
          <w:szCs w:val="20"/>
        </w:rPr>
        <w:t xml:space="preserve"> </w:t>
      </w:r>
    </w:p>
    <w:p w14:paraId="2843FB58" w14:textId="77777777" w:rsidR="00076CB0" w:rsidRPr="0097743F" w:rsidRDefault="00076CB0" w:rsidP="00F43F74">
      <w:pPr>
        <w:jc w:val="both"/>
        <w:rPr>
          <w:rFonts w:cs="Arial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888"/>
      </w:tblGrid>
      <w:tr w:rsidR="00076CB0" w:rsidRPr="0097743F" w14:paraId="535836A2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30E3822" w14:textId="77777777" w:rsidR="00076CB0" w:rsidRDefault="00076CB0" w:rsidP="00F43F74">
            <w:pPr>
              <w:jc w:val="both"/>
              <w:rPr>
                <w:rStyle w:val="left"/>
                <w:rFonts w:cs="Arial"/>
                <w:b/>
                <w:color w:val="000000"/>
                <w:szCs w:val="20"/>
              </w:rPr>
            </w:pPr>
          </w:p>
          <w:p w14:paraId="638C5008" w14:textId="77777777" w:rsidR="00076CB0" w:rsidRPr="0097743F" w:rsidRDefault="00076CB0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Style w:val="left"/>
                <w:rFonts w:cs="Arial"/>
                <w:b/>
                <w:color w:val="000000"/>
                <w:szCs w:val="20"/>
              </w:rPr>
              <w:t>I.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18E74163" w14:textId="77777777" w:rsidR="00076CB0" w:rsidRDefault="00076CB0" w:rsidP="00C9423B">
            <w:pPr>
              <w:jc w:val="both"/>
              <w:rPr>
                <w:rStyle w:val="left"/>
                <w:rFonts w:cs="Arial"/>
                <w:b/>
                <w:color w:val="000000"/>
                <w:szCs w:val="20"/>
              </w:rPr>
            </w:pPr>
          </w:p>
          <w:p w14:paraId="7AC43DD1" w14:textId="77777777" w:rsidR="00076CB0" w:rsidRDefault="00076CB0" w:rsidP="00C9423B">
            <w:pPr>
              <w:jc w:val="both"/>
              <w:rPr>
                <w:rStyle w:val="left"/>
                <w:rFonts w:cs="Arial"/>
                <w:b/>
                <w:color w:val="000000"/>
                <w:szCs w:val="20"/>
              </w:rPr>
            </w:pPr>
            <w:r>
              <w:rPr>
                <w:rStyle w:val="left"/>
                <w:rFonts w:cs="Arial"/>
                <w:b/>
                <w:color w:val="000000"/>
                <w:szCs w:val="20"/>
              </w:rPr>
              <w:t>LISTA A</w:t>
            </w:r>
          </w:p>
          <w:p w14:paraId="5584665F" w14:textId="77777777" w:rsidR="006115B1" w:rsidRPr="0097743F" w:rsidRDefault="006115B1" w:rsidP="00C9423B">
            <w:pPr>
              <w:jc w:val="both"/>
              <w:rPr>
                <w:rFonts w:cs="Arial"/>
                <w:szCs w:val="20"/>
              </w:rPr>
            </w:pPr>
          </w:p>
        </w:tc>
      </w:tr>
      <w:tr w:rsidR="00076CB0" w:rsidRPr="0097743F" w14:paraId="3F91E363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34C2CF" w14:textId="77777777" w:rsidR="00076CB0" w:rsidRPr="0097743F" w:rsidRDefault="00076CB0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552276DC" w14:textId="77777777" w:rsidR="00076CB0" w:rsidRDefault="00076CB0" w:rsidP="00297D48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uredbe o spremembah Uredbe o načinu uveljavljanja in dodelitve pravic ožjim družinskim članom po smrti policista in v primeru njegove invalidnosti, 00704-143/2026 (EVA: 2026-1711-0008)</w:t>
            </w:r>
          </w:p>
          <w:p w14:paraId="2636B2E9" w14:textId="77777777" w:rsidR="00076CB0" w:rsidRDefault="00076CB0" w:rsidP="00297D48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Branko Zlobko</w:t>
            </w:r>
          </w:p>
          <w:p w14:paraId="1B7A5815" w14:textId="77777777" w:rsidR="00076CB0" w:rsidRPr="0097743F" w:rsidRDefault="00076CB0" w:rsidP="00297D48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076CB0" w:rsidRPr="0097743F" w14:paraId="49BC242C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ACD2AEC" w14:textId="77777777" w:rsidR="00076CB0" w:rsidRPr="0097743F" w:rsidRDefault="00076CB0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1.2.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0BF49766" w14:textId="77777777" w:rsidR="00076CB0" w:rsidRDefault="00076CB0" w:rsidP="00297D48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sklepa o določitvi objektov, katerih odstranitev je nujno potrebna in v javno korist, na območju občine Braslovče in občine Šmartno ob Paki, 84400-4/2026</w:t>
            </w:r>
          </w:p>
          <w:p w14:paraId="4160DA9A" w14:textId="77777777" w:rsidR="00076CB0" w:rsidRDefault="00076CB0" w:rsidP="00297D48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Boštjan Šefic</w:t>
            </w:r>
          </w:p>
          <w:p w14:paraId="3BAF28C7" w14:textId="77777777" w:rsidR="00076CB0" w:rsidRPr="0097743F" w:rsidRDefault="00076CB0" w:rsidP="00297D48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076CB0" w:rsidRPr="0097743F" w14:paraId="2AEA6548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1C48992" w14:textId="77777777" w:rsidR="00076CB0" w:rsidRPr="0097743F" w:rsidRDefault="00076CB0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1.3.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7BDE7ADB" w14:textId="77777777" w:rsidR="00076CB0" w:rsidRDefault="00076CB0" w:rsidP="00297D48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Spremembe in dopolnitve Načrta vaj v obrambnem sistemu in sistemu varstva pred naravnimi in drugimi nesrečami v letu 2026, 84300-2/2026</w:t>
            </w:r>
          </w:p>
          <w:p w14:paraId="211C1514" w14:textId="77777777" w:rsidR="00076CB0" w:rsidRDefault="00076CB0" w:rsidP="00297D48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mag. Borut Sajovic</w:t>
            </w:r>
          </w:p>
          <w:p w14:paraId="4D615AEF" w14:textId="77777777" w:rsidR="00076CB0" w:rsidRPr="0097743F" w:rsidRDefault="00076CB0" w:rsidP="00297D48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076CB0" w:rsidRPr="0097743F" w14:paraId="5FDCA4A0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D3C488E" w14:textId="77777777" w:rsidR="00076CB0" w:rsidRPr="0097743F" w:rsidRDefault="00076CB0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1.5.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0CB861C8" w14:textId="77777777" w:rsidR="00076CB0" w:rsidRDefault="00076CB0" w:rsidP="00297D48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uvrstitve novega projekta 3350-26-0107 ZGNL – prizidava za osnovno šolo v veljavni Načrt razvojnih programov 2026–2029, 41013-62/2026</w:t>
            </w:r>
          </w:p>
          <w:p w14:paraId="188BE23E" w14:textId="77777777" w:rsidR="00076CB0" w:rsidRDefault="00076CB0" w:rsidP="00297D48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dr. Vinko Logaj</w:t>
            </w:r>
          </w:p>
          <w:p w14:paraId="49731AEC" w14:textId="77777777" w:rsidR="00076CB0" w:rsidRPr="0097743F" w:rsidRDefault="00076CB0" w:rsidP="00297D48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076CB0" w:rsidRPr="0097743F" w14:paraId="13BF6604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EA4869C" w14:textId="77777777" w:rsidR="00076CB0" w:rsidRPr="0097743F" w:rsidRDefault="00076CB0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1.6.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78CCEB81" w14:textId="77777777" w:rsidR="00076CB0" w:rsidRDefault="00076CB0" w:rsidP="00297D48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uvrstitve novega projekta 1522-26-0008 Časovne vrste in statistična zaupnost v veljavni Načrt razvojnih programov 2026–2029, 41013-56/2026</w:t>
            </w:r>
          </w:p>
          <w:p w14:paraId="6873B616" w14:textId="77777777" w:rsidR="00076CB0" w:rsidRDefault="00076CB0" w:rsidP="00297D48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Poročevalka: mag. Apolonija Oblak Flander</w:t>
            </w:r>
          </w:p>
          <w:p w14:paraId="3A1D5E82" w14:textId="77777777" w:rsidR="00076CB0" w:rsidRPr="0097743F" w:rsidRDefault="00076CB0" w:rsidP="00297D48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076CB0" w:rsidRPr="0097743F" w14:paraId="424FEF2F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0B95130" w14:textId="77777777" w:rsidR="00076CB0" w:rsidRPr="0097743F" w:rsidRDefault="00076CB0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1.7.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506C7EF2" w14:textId="77777777" w:rsidR="00076CB0" w:rsidRDefault="00076CB0" w:rsidP="00297D48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Poročilo o podaljšanju začasne zaščite razseljenih oseb iz Ukrajine, 21400-9/2024</w:t>
            </w:r>
          </w:p>
          <w:p w14:paraId="6D4EE1F4" w14:textId="77777777" w:rsidR="00076CB0" w:rsidRDefault="00076CB0" w:rsidP="00297D48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Branko Zlobko</w:t>
            </w:r>
          </w:p>
          <w:p w14:paraId="063F37E5" w14:textId="77777777" w:rsidR="00076CB0" w:rsidRPr="0097743F" w:rsidRDefault="00076CB0" w:rsidP="00297D48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076CB0" w:rsidRPr="0097743F" w14:paraId="7A85BAE5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F97B13F" w14:textId="77777777" w:rsidR="00076CB0" w:rsidRPr="0097743F" w:rsidRDefault="00076CB0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1.8.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49778930" w14:textId="77777777" w:rsidR="00076CB0" w:rsidRDefault="00076CB0" w:rsidP="00297D48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Revidirano letno poročilo Agencije za javni nadzor nad revidiranjem za leto 2025 in predlog soglasja k predlogu uporabe presežka prihodkov nad odhodki, 47601-7/2026</w:t>
            </w:r>
          </w:p>
          <w:p w14:paraId="09D6E556" w14:textId="77777777" w:rsidR="00076CB0" w:rsidRDefault="00076CB0" w:rsidP="00297D48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Klemen Boštjančič</w:t>
            </w:r>
          </w:p>
          <w:p w14:paraId="1428C121" w14:textId="77777777" w:rsidR="00076CB0" w:rsidRPr="0097743F" w:rsidRDefault="00076CB0" w:rsidP="00297D48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076CB0" w:rsidRPr="0097743F" w14:paraId="27740DEA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75FCDF6" w14:textId="77777777" w:rsidR="00076CB0" w:rsidRPr="0097743F" w:rsidRDefault="00076CB0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1.9.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316D506D" w14:textId="77777777" w:rsidR="00076CB0" w:rsidRDefault="00076CB0" w:rsidP="00297D48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odgovora Republike Slovenije v predsodnem postopku na uradni opomin Evropske komisije zaradi nenotifikacije predpisov za prenos Direktive (EU) 2023/2864 Evropskega parlamenta in Sveta z dne 13. decembra 2023 o spremembi nekaterih direktiv glede vzpostavitve in delovanja evropske enotne točke dostopa v pravni red Republike Slovenije, 54204-16/2026</w:t>
            </w:r>
          </w:p>
          <w:p w14:paraId="49B33B64" w14:textId="77777777" w:rsidR="00076CB0" w:rsidRDefault="00076CB0" w:rsidP="00297D48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Klemen Boštjančič</w:t>
            </w:r>
          </w:p>
          <w:p w14:paraId="7BFA4457" w14:textId="77777777" w:rsidR="00076CB0" w:rsidRDefault="00076CB0" w:rsidP="00297D48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  <w:p w14:paraId="4B1CB5B7" w14:textId="77777777" w:rsidR="006115B1" w:rsidRPr="0097743F" w:rsidRDefault="006115B1" w:rsidP="00297D48">
            <w:pPr>
              <w:jc w:val="both"/>
              <w:rPr>
                <w:rFonts w:cs="Arial"/>
                <w:szCs w:val="20"/>
              </w:rPr>
            </w:pPr>
          </w:p>
        </w:tc>
      </w:tr>
      <w:tr w:rsidR="00076CB0" w:rsidRPr="0097743F" w14:paraId="4809F3AF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A469B15" w14:textId="77777777" w:rsidR="00076CB0" w:rsidRPr="0097743F" w:rsidRDefault="00076CB0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1.10.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71B83CA2" w14:textId="77777777" w:rsidR="00076CB0" w:rsidRDefault="00076CB0" w:rsidP="00297D48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Predlog stališča do Predloga izvedbenega sklepa Sveta o razveljavitvi Izvedbenega sklepa (EU) 2024/1341 o začasni opustitvi uporabe nekaterih določb Uredbe (ES) </w:t>
            </w:r>
            <w:r w:rsidR="006115B1">
              <w:rPr>
                <w:rFonts w:cs="Arial"/>
                <w:color w:val="000000"/>
                <w:szCs w:val="20"/>
              </w:rPr>
              <w:br/>
            </w:r>
            <w:r>
              <w:rPr>
                <w:rFonts w:cs="Arial"/>
                <w:color w:val="000000"/>
                <w:szCs w:val="20"/>
              </w:rPr>
              <w:t>št. 810/2009 Evropskega parlamenta in Sveta v zvezi z Etiopijo, 54912-7/2026</w:t>
            </w:r>
          </w:p>
          <w:p w14:paraId="43FB020C" w14:textId="77777777" w:rsidR="00076CB0" w:rsidRDefault="00076CB0" w:rsidP="00297D48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Poročevalka: Tanja Fajon</w:t>
            </w:r>
          </w:p>
          <w:p w14:paraId="0F8A4F1E" w14:textId="77777777" w:rsidR="00076CB0" w:rsidRPr="0097743F" w:rsidRDefault="00076CB0" w:rsidP="00297D48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076CB0" w:rsidRPr="0097743F" w14:paraId="1E8699F5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0D66CD9" w14:textId="77777777" w:rsidR="00076CB0" w:rsidRPr="0097743F" w:rsidRDefault="00076CB0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1.11.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7D1A865D" w14:textId="77777777" w:rsidR="00076CB0" w:rsidRDefault="00076CB0" w:rsidP="00297D48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Izhodišča za udeležbo delegacije Republike Slovenije na Svetu Evropske unije za zunanje zadeve (trgovina) 22. maja 2026 v Bruslju, 54908-19/2026</w:t>
            </w:r>
          </w:p>
          <w:p w14:paraId="7DA18D33" w14:textId="77777777" w:rsidR="00076CB0" w:rsidRDefault="00076CB0" w:rsidP="00297D48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Matjaž Han</w:t>
            </w:r>
          </w:p>
          <w:p w14:paraId="39B2E1A0" w14:textId="77777777" w:rsidR="00076CB0" w:rsidRPr="0097743F" w:rsidRDefault="00076CB0" w:rsidP="00297D48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076CB0" w:rsidRPr="0097743F" w14:paraId="2136EA73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CCD15E2" w14:textId="77777777" w:rsidR="00076CB0" w:rsidRPr="0097743F" w:rsidRDefault="00076CB0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1.12.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52CD5CB0" w14:textId="77777777" w:rsidR="00076CB0" w:rsidRDefault="00076CB0" w:rsidP="00297D48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Informacija o podaljšanju zaveze za vključitev slovenske enote za iskanje in reševanje v jamah (Cave SAR) in slovenske enote za prečrpavanje večjih količin vode (SI HCP) v evropskem naboru civilne zaščite v okviru mehanizma Unije na področju civilne zaščite za obdobje trajanja certifikacije oziroma ponovne certifikacije obeh enot, 54200-11/2026</w:t>
            </w:r>
          </w:p>
          <w:p w14:paraId="2B69A0C2" w14:textId="77777777" w:rsidR="00076CB0" w:rsidRDefault="00076CB0" w:rsidP="00297D48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mag. Borut Sajovic</w:t>
            </w:r>
          </w:p>
          <w:p w14:paraId="0E48FDA2" w14:textId="77777777" w:rsidR="00076CB0" w:rsidRPr="0097743F" w:rsidRDefault="00076CB0" w:rsidP="00297D48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076CB0" w:rsidRPr="0097743F" w14:paraId="2128EDE2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2CCF2E7" w14:textId="77777777" w:rsidR="00076CB0" w:rsidRPr="0097743F" w:rsidRDefault="00076CB0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1.13.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1B8F5971" w14:textId="77777777" w:rsidR="00076CB0" w:rsidRDefault="00076CB0" w:rsidP="00297D48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sklepa o potrditvi Protokola med Ministrstvom za notranje zadeve Republike Slovenije in Ministrstvom za notranje zadeve Črne gore o sodelovanju na področju boja proti trgovini z ljudmi in zlorabi otrok, 00704-142/2026 (EVA: 2026-1811-0015)</w:t>
            </w:r>
          </w:p>
          <w:p w14:paraId="65670F80" w14:textId="77777777" w:rsidR="00076CB0" w:rsidRDefault="00076CB0" w:rsidP="00297D48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Poročevalka: Tanja Fajon</w:t>
            </w:r>
          </w:p>
          <w:p w14:paraId="3DCA9E55" w14:textId="77777777" w:rsidR="00076CB0" w:rsidRPr="0097743F" w:rsidRDefault="00076CB0" w:rsidP="00297D48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076CB0" w:rsidRPr="0097743F" w14:paraId="27E30B9E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A3ACA1F" w14:textId="77777777" w:rsidR="00076CB0" w:rsidRPr="0097743F" w:rsidRDefault="00076CB0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1.14.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7C68EAFD" w14:textId="77777777" w:rsidR="00076CB0" w:rsidRDefault="00076CB0" w:rsidP="00297D48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Izhodišča za udeležbo delegacije Republike Slovenije na 79. zasedanju Generalne skupščine Svetovne zdravstvene organizacije od 18. do 23. maja 2026 v Ženevi, </w:t>
            </w:r>
            <w:r w:rsidR="006115B1">
              <w:rPr>
                <w:rFonts w:cs="Arial"/>
                <w:color w:val="000000"/>
                <w:szCs w:val="20"/>
              </w:rPr>
              <w:br/>
            </w:r>
            <w:r>
              <w:rPr>
                <w:rFonts w:cs="Arial"/>
                <w:color w:val="000000"/>
                <w:szCs w:val="20"/>
              </w:rPr>
              <w:t>51104-13/2026</w:t>
            </w:r>
          </w:p>
          <w:p w14:paraId="600BE30B" w14:textId="77777777" w:rsidR="00076CB0" w:rsidRDefault="00076CB0" w:rsidP="00297D48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Poročevalka: dr. Valentina Prevolnik Rupel</w:t>
            </w:r>
          </w:p>
          <w:p w14:paraId="43121601" w14:textId="77777777" w:rsidR="00076CB0" w:rsidRPr="0097743F" w:rsidRDefault="00076CB0" w:rsidP="00297D48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076CB0" w:rsidRPr="0097743F" w14:paraId="18084367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C416B6A" w14:textId="77777777" w:rsidR="00076CB0" w:rsidRPr="0097743F" w:rsidRDefault="00076CB0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1.15.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04C29222" w14:textId="77777777" w:rsidR="00076CB0" w:rsidRDefault="00076CB0" w:rsidP="00297D48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Izhodišča za udeležbo delegacije Republike Slovenije na MED9 sestanku okoljskih ministrov 18. in 19. maja 2026 v Šibeniku, 51203-3/2026</w:t>
            </w:r>
          </w:p>
          <w:p w14:paraId="376CE6E9" w14:textId="77777777" w:rsidR="00076CB0" w:rsidRDefault="00076CB0" w:rsidP="00297D48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Jože Novak</w:t>
            </w:r>
          </w:p>
          <w:p w14:paraId="67E35A33" w14:textId="77777777" w:rsidR="00076CB0" w:rsidRPr="0097743F" w:rsidRDefault="00076CB0" w:rsidP="00297D48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076CB0" w:rsidRPr="0097743F" w14:paraId="33D02644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00E76FA" w14:textId="77777777" w:rsidR="00076CB0" w:rsidRPr="0097743F" w:rsidRDefault="00076CB0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1.16.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15F6FCE9" w14:textId="77777777" w:rsidR="00076CB0" w:rsidRDefault="00076CB0" w:rsidP="00297D48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Informacija o udeležbi delegacije Ministrstva za notranje zadeve pod vodstvom državne sekretarke Tine Heferle na konferenci ministrov za notranje zadeve MED9 18. in </w:t>
            </w:r>
            <w:r w:rsidR="006115B1">
              <w:rPr>
                <w:rFonts w:cs="Arial"/>
                <w:color w:val="000000"/>
                <w:szCs w:val="20"/>
              </w:rPr>
              <w:br/>
            </w:r>
            <w:r>
              <w:rPr>
                <w:rFonts w:cs="Arial"/>
                <w:color w:val="000000"/>
                <w:szCs w:val="20"/>
              </w:rPr>
              <w:t>19. maja 2026 v Rovinju, 51103-25/2026</w:t>
            </w:r>
          </w:p>
          <w:p w14:paraId="3F5130F0" w14:textId="77777777" w:rsidR="00076CB0" w:rsidRDefault="00076CB0" w:rsidP="00297D48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Branko Zlobko</w:t>
            </w:r>
          </w:p>
          <w:p w14:paraId="28CF4D2B" w14:textId="77777777" w:rsidR="00076CB0" w:rsidRPr="0097743F" w:rsidRDefault="00076CB0" w:rsidP="00297D48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076CB0" w:rsidRPr="0097743F" w14:paraId="2374A355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358C8A8" w14:textId="77777777" w:rsidR="00076CB0" w:rsidRPr="0097743F" w:rsidRDefault="00076CB0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1.17.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1016B997" w14:textId="77777777" w:rsidR="00076CB0" w:rsidRDefault="00076CB0" w:rsidP="00297D48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Informacija o udeležbi državne sekretarke v Ministrstvu za zunanje in evropske zadeve Neve Grašič na zasedanju držav kvadrilaterale – Slovenije, Avstrije, Lihtenštajna in Švice na ravni namestnikov zunanjih ministrov 19. maja 2026 v Freiburgu v Švici, </w:t>
            </w:r>
            <w:r w:rsidR="006115B1">
              <w:rPr>
                <w:rFonts w:cs="Arial"/>
                <w:color w:val="000000"/>
                <w:szCs w:val="20"/>
              </w:rPr>
              <w:br/>
            </w:r>
            <w:r>
              <w:rPr>
                <w:rFonts w:cs="Arial"/>
                <w:color w:val="000000"/>
                <w:szCs w:val="20"/>
              </w:rPr>
              <w:t>51202-1/2026</w:t>
            </w:r>
          </w:p>
          <w:p w14:paraId="52DA8030" w14:textId="77777777" w:rsidR="00076CB0" w:rsidRPr="006115B1" w:rsidRDefault="00076CB0" w:rsidP="00297D48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Poročevalka: Tanja Fajon</w:t>
            </w:r>
          </w:p>
        </w:tc>
      </w:tr>
    </w:tbl>
    <w:p w14:paraId="4CAAAAF3" w14:textId="77777777" w:rsidR="00076CB0" w:rsidRPr="0097743F" w:rsidRDefault="00076CB0" w:rsidP="00F43F74">
      <w:pPr>
        <w:jc w:val="both"/>
        <w:rPr>
          <w:rFonts w:cs="Arial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888"/>
      </w:tblGrid>
      <w:tr w:rsidR="00076CB0" w:rsidRPr="0097743F" w14:paraId="5AA5376A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A6D1986" w14:textId="77777777" w:rsidR="00076CB0" w:rsidRDefault="00076CB0" w:rsidP="00F43F74">
            <w:pPr>
              <w:jc w:val="both"/>
              <w:rPr>
                <w:rStyle w:val="left"/>
                <w:rFonts w:cs="Arial"/>
                <w:b/>
                <w:color w:val="000000"/>
                <w:szCs w:val="20"/>
              </w:rPr>
            </w:pPr>
          </w:p>
          <w:p w14:paraId="5678FD13" w14:textId="77777777" w:rsidR="00076CB0" w:rsidRPr="0097743F" w:rsidRDefault="00076CB0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Style w:val="left"/>
                <w:rFonts w:cs="Arial"/>
                <w:b/>
                <w:color w:val="000000"/>
                <w:szCs w:val="20"/>
              </w:rPr>
              <w:t>II.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7A91A21B" w14:textId="77777777" w:rsidR="00076CB0" w:rsidRDefault="00076CB0" w:rsidP="00C9423B">
            <w:pPr>
              <w:jc w:val="both"/>
              <w:rPr>
                <w:rStyle w:val="left"/>
                <w:rFonts w:cs="Arial"/>
                <w:b/>
                <w:color w:val="000000"/>
                <w:szCs w:val="20"/>
              </w:rPr>
            </w:pPr>
          </w:p>
          <w:p w14:paraId="4004EEB4" w14:textId="77777777" w:rsidR="00076CB0" w:rsidRDefault="00076CB0" w:rsidP="00C9423B">
            <w:pPr>
              <w:jc w:val="both"/>
              <w:rPr>
                <w:rStyle w:val="left"/>
                <w:rFonts w:cs="Arial"/>
                <w:b/>
                <w:color w:val="000000"/>
                <w:szCs w:val="20"/>
              </w:rPr>
            </w:pPr>
            <w:r>
              <w:rPr>
                <w:rStyle w:val="left"/>
                <w:rFonts w:cs="Arial"/>
                <w:b/>
                <w:color w:val="000000"/>
                <w:szCs w:val="20"/>
              </w:rPr>
              <w:t>LISTA B</w:t>
            </w:r>
          </w:p>
          <w:p w14:paraId="184643D6" w14:textId="77777777" w:rsidR="006115B1" w:rsidRPr="0097743F" w:rsidRDefault="006115B1" w:rsidP="00C9423B">
            <w:pPr>
              <w:jc w:val="both"/>
              <w:rPr>
                <w:rFonts w:cs="Arial"/>
                <w:szCs w:val="20"/>
              </w:rPr>
            </w:pPr>
          </w:p>
        </w:tc>
      </w:tr>
      <w:tr w:rsidR="00076CB0" w:rsidRPr="0097743F" w14:paraId="6B742330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F4BD313" w14:textId="77777777" w:rsidR="00076CB0" w:rsidRDefault="00076CB0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</w:t>
            </w:r>
          </w:p>
          <w:p w14:paraId="6AED3327" w14:textId="77777777" w:rsidR="004109D6" w:rsidRDefault="004109D6" w:rsidP="00F43F74">
            <w:pPr>
              <w:jc w:val="both"/>
              <w:rPr>
                <w:rFonts w:cs="Arial"/>
                <w:szCs w:val="20"/>
              </w:rPr>
            </w:pPr>
          </w:p>
          <w:p w14:paraId="28D0424D" w14:textId="77777777" w:rsidR="004109D6" w:rsidRDefault="004109D6" w:rsidP="00F43F74">
            <w:pPr>
              <w:jc w:val="both"/>
              <w:rPr>
                <w:rFonts w:cs="Arial"/>
                <w:szCs w:val="20"/>
              </w:rPr>
            </w:pPr>
          </w:p>
          <w:p w14:paraId="588C4370" w14:textId="77777777" w:rsidR="004109D6" w:rsidRDefault="004109D6" w:rsidP="00F43F74">
            <w:pPr>
              <w:jc w:val="both"/>
              <w:rPr>
                <w:rFonts w:cs="Arial"/>
                <w:szCs w:val="20"/>
              </w:rPr>
            </w:pPr>
          </w:p>
          <w:p w14:paraId="1803F3C3" w14:textId="77777777" w:rsidR="004109D6" w:rsidRDefault="004109D6" w:rsidP="00F43F74">
            <w:pPr>
              <w:jc w:val="both"/>
              <w:rPr>
                <w:rFonts w:cs="Arial"/>
                <w:szCs w:val="20"/>
              </w:rPr>
            </w:pPr>
          </w:p>
          <w:p w14:paraId="6AAB2BAC" w14:textId="77777777" w:rsidR="004109D6" w:rsidRPr="0097743F" w:rsidRDefault="004109D6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43B7494A" w14:textId="77777777" w:rsidR="00076CB0" w:rsidRDefault="00076CB0" w:rsidP="00AD26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sklepa o določitvi razpoložljivega zneska za dodelitev spodbude za pokritje dela stroškov električne energije elektrointenzivnim podjetjem v letu 2026, 00704-145/2026 (EVA: 2026-2570-0030)</w:t>
            </w:r>
          </w:p>
          <w:p w14:paraId="6983739F" w14:textId="77777777" w:rsidR="00076CB0" w:rsidRDefault="00076CB0" w:rsidP="00AD26C0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mag. Bojan Kumer</w:t>
            </w:r>
          </w:p>
          <w:p w14:paraId="72F78F7F" w14:textId="77777777" w:rsidR="004109D6" w:rsidRDefault="00076CB0" w:rsidP="00AD26C0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  <w:p w14:paraId="1E48FB31" w14:textId="77777777" w:rsidR="004109D6" w:rsidRDefault="004109D6" w:rsidP="004109D6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Letni programi odprave posledic neposredne škode na stvareh zaradi naravnih nesreč v letu 2024 za leto 2026, 35400-7/2026</w:t>
            </w:r>
          </w:p>
          <w:p w14:paraId="70D94A9C" w14:textId="77777777" w:rsidR="004109D6" w:rsidRDefault="004109D6" w:rsidP="004109D6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Poročevalec: Jože Novak</w:t>
            </w:r>
          </w:p>
          <w:p w14:paraId="5B102B45" w14:textId="77777777" w:rsidR="004109D6" w:rsidRDefault="004109D6" w:rsidP="004109D6">
            <w:pPr>
              <w:jc w:val="both"/>
              <w:rPr>
                <w:rFonts w:cs="Arial"/>
                <w:szCs w:val="20"/>
              </w:rPr>
            </w:pPr>
          </w:p>
          <w:p w14:paraId="1658E5CA" w14:textId="77777777" w:rsidR="004109D6" w:rsidRPr="0097743F" w:rsidRDefault="004109D6" w:rsidP="004109D6">
            <w:pPr>
              <w:jc w:val="both"/>
              <w:rPr>
                <w:rFonts w:cs="Arial"/>
                <w:szCs w:val="20"/>
              </w:rPr>
            </w:pPr>
          </w:p>
        </w:tc>
      </w:tr>
      <w:tr w:rsidR="00076CB0" w:rsidRPr="0097743F" w14:paraId="57E3E85A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176DA1A" w14:textId="77777777" w:rsidR="00076CB0" w:rsidRPr="0097743F" w:rsidRDefault="00076CB0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279A066A" w14:textId="77777777" w:rsidR="00076CB0" w:rsidRDefault="00076CB0" w:rsidP="00AD26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Letni program odprave posledic neposredne škode na stvareh zaradi potresa v Posočju 12. julija 2004 za leto 2026, 41008-1/2026</w:t>
            </w:r>
          </w:p>
          <w:p w14:paraId="5AF4EAB8" w14:textId="77777777" w:rsidR="00076CB0" w:rsidRDefault="00076CB0" w:rsidP="00AD26C0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Jože Novak</w:t>
            </w:r>
          </w:p>
          <w:p w14:paraId="00DD895D" w14:textId="77777777" w:rsidR="00076CB0" w:rsidRDefault="00076CB0" w:rsidP="00AD26C0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lastRenderedPageBreak/>
              <w:t xml:space="preserve"> </w:t>
            </w:r>
          </w:p>
          <w:p w14:paraId="4DEB5335" w14:textId="77777777" w:rsidR="006115B1" w:rsidRPr="0097743F" w:rsidRDefault="006115B1" w:rsidP="00AD26C0">
            <w:pPr>
              <w:jc w:val="both"/>
              <w:rPr>
                <w:rFonts w:cs="Arial"/>
                <w:szCs w:val="20"/>
              </w:rPr>
            </w:pPr>
          </w:p>
        </w:tc>
      </w:tr>
      <w:tr w:rsidR="00076CB0" w:rsidRPr="0097743F" w14:paraId="77AF72D7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D55B0AA" w14:textId="77777777" w:rsidR="00076CB0" w:rsidRPr="0097743F" w:rsidRDefault="00076CB0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5.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3B676025" w14:textId="77777777" w:rsidR="00076CB0" w:rsidRDefault="00076CB0" w:rsidP="00AD26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Informacija o izidu javnega, projektnega, enostopenjskega natečaja za izbiro strokovno najprimernejše rešitve za spomenik slovenske osamosvojitve v Ljubljani, 13100-1/2026</w:t>
            </w:r>
          </w:p>
          <w:p w14:paraId="07E044FC" w14:textId="77777777" w:rsidR="00076CB0" w:rsidRDefault="00076CB0" w:rsidP="00AD26C0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mag. Borut Sajovic</w:t>
            </w:r>
          </w:p>
          <w:p w14:paraId="41C32D58" w14:textId="77777777" w:rsidR="00076CB0" w:rsidRPr="0097743F" w:rsidRDefault="00076CB0" w:rsidP="00AD26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076CB0" w:rsidRPr="0097743F" w14:paraId="1B194BA9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0D59533" w14:textId="77777777" w:rsidR="00076CB0" w:rsidRPr="0097743F" w:rsidRDefault="00076CB0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3CC97901" w14:textId="77777777" w:rsidR="00076CB0" w:rsidRDefault="00076CB0" w:rsidP="00AD26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stališča Republike Slovenije do Predloga direktive Evropskega parlamenta in Sveta o spremembi direktiv 2008/98/ES, 2010/75/EU, (EU) 2015/2193 in (EU) 2024/1785 Evropskega parlamenta in Sveta glede poenostavitve nekaterih zahtev in zmanjšanja upravnega bremena, 54912-5/2026</w:t>
            </w:r>
          </w:p>
          <w:p w14:paraId="1833ED0A" w14:textId="77777777" w:rsidR="00076CB0" w:rsidRPr="006115B1" w:rsidRDefault="00076CB0" w:rsidP="00AD26C0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mag. Bojan Kumer</w:t>
            </w:r>
          </w:p>
        </w:tc>
      </w:tr>
    </w:tbl>
    <w:p w14:paraId="3BA18AAE" w14:textId="77777777" w:rsidR="00076CB0" w:rsidRPr="0097743F" w:rsidRDefault="00076CB0" w:rsidP="00F43F74">
      <w:pPr>
        <w:jc w:val="both"/>
        <w:rPr>
          <w:rFonts w:cs="Arial"/>
          <w:szCs w:val="20"/>
        </w:rPr>
      </w:pPr>
    </w:p>
    <w:p w14:paraId="3F5218A4" w14:textId="77777777" w:rsidR="009B1C31" w:rsidRDefault="009B1C31" w:rsidP="009B1C31">
      <w:pPr>
        <w:widowControl w:val="0"/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4B8826D7" w14:textId="77777777" w:rsidR="009B1C31" w:rsidRDefault="009B1C31" w:rsidP="009B1C31">
      <w:pPr>
        <w:widowControl w:val="0"/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4146E916" w14:textId="77777777" w:rsidR="009B1C31" w:rsidRPr="000D1A39" w:rsidRDefault="009B1C31" w:rsidP="009B1C31">
      <w:pPr>
        <w:widowControl w:val="0"/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5868C8CF" w14:textId="77777777" w:rsidR="00FF68D2" w:rsidRDefault="00FF68D2">
      <w:pPr>
        <w:spacing w:after="160" w:line="259" w:lineRule="auto"/>
        <w:rPr>
          <w:rFonts w:cs="Arial"/>
          <w:color w:val="000000"/>
          <w:szCs w:val="20"/>
          <w:lang w:eastAsia="sl-SI"/>
        </w:rPr>
      </w:pPr>
    </w:p>
    <w:sectPr w:rsidR="00FF68D2" w:rsidSect="00090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90883" w14:textId="77777777" w:rsidR="00E93D4B" w:rsidRDefault="00E93D4B" w:rsidP="00767987">
      <w:pPr>
        <w:spacing w:line="240" w:lineRule="auto"/>
      </w:pPr>
      <w:r>
        <w:separator/>
      </w:r>
    </w:p>
  </w:endnote>
  <w:endnote w:type="continuationSeparator" w:id="0">
    <w:p w14:paraId="3F705448" w14:textId="77777777" w:rsidR="00E93D4B" w:rsidRDefault="00E93D4B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7EC49" w14:textId="77777777" w:rsidR="001B2DA1" w:rsidRDefault="001B2DA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479778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331C842E" w14:textId="77777777" w:rsidR="00FF68D2" w:rsidRPr="00FF68D2" w:rsidRDefault="00FF68D2">
        <w:pPr>
          <w:pStyle w:val="Noga"/>
          <w:jc w:val="right"/>
          <w:rPr>
            <w:rFonts w:ascii="Arial" w:hAnsi="Arial" w:cs="Arial"/>
            <w:sz w:val="20"/>
            <w:szCs w:val="20"/>
          </w:rPr>
        </w:pPr>
        <w:r w:rsidRPr="00FF68D2">
          <w:rPr>
            <w:rFonts w:ascii="Arial" w:hAnsi="Arial" w:cs="Arial"/>
            <w:sz w:val="20"/>
            <w:szCs w:val="20"/>
          </w:rPr>
          <w:fldChar w:fldCharType="begin"/>
        </w:r>
        <w:r w:rsidRPr="00FF68D2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F68D2">
          <w:rPr>
            <w:rFonts w:ascii="Arial" w:hAnsi="Arial" w:cs="Arial"/>
            <w:sz w:val="20"/>
            <w:szCs w:val="20"/>
          </w:rPr>
          <w:fldChar w:fldCharType="separate"/>
        </w:r>
        <w:r w:rsidR="004109D6">
          <w:rPr>
            <w:rFonts w:ascii="Arial" w:hAnsi="Arial" w:cs="Arial"/>
            <w:noProof/>
            <w:sz w:val="20"/>
            <w:szCs w:val="20"/>
          </w:rPr>
          <w:t>2</w:t>
        </w:r>
        <w:r w:rsidRPr="00FF68D2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2F0CD" w14:textId="77777777" w:rsidR="001B2DA1" w:rsidRDefault="001B2DA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23D31" w14:textId="77777777" w:rsidR="00E93D4B" w:rsidRDefault="00E93D4B" w:rsidP="00767987">
      <w:pPr>
        <w:spacing w:line="240" w:lineRule="auto"/>
      </w:pPr>
      <w:r>
        <w:separator/>
      </w:r>
    </w:p>
  </w:footnote>
  <w:footnote w:type="continuationSeparator" w:id="0">
    <w:p w14:paraId="0D795257" w14:textId="77777777" w:rsidR="00E93D4B" w:rsidRDefault="00E93D4B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00FEB" w14:textId="77777777" w:rsidR="001B2DA1" w:rsidRDefault="001B2DA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0FD4F" w14:textId="77777777" w:rsidR="001B2DA1" w:rsidRDefault="001B2DA1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FA31B" w14:textId="77777777" w:rsidR="00090D10" w:rsidRPr="00A9231D" w:rsidRDefault="00090D10" w:rsidP="00090D1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ascii="Arial" w:hAnsi="Arial" w:cs="Arial"/>
        <w:sz w:val="16"/>
      </w:rPr>
    </w:pPr>
    <w:r w:rsidRPr="00FB42D8">
      <w:rPr>
        <w:noProof/>
        <w:lang w:eastAsia="sl-SI"/>
      </w:rPr>
      <w:drawing>
        <wp:inline distT="0" distB="0" distL="0" distR="0" wp14:anchorId="7F498A65" wp14:editId="434F4A97">
          <wp:extent cx="3646170" cy="325120"/>
          <wp:effectExtent l="0" t="0" r="0" b="0"/>
          <wp:docPr id="1" name="Slika 1" descr="Republika Slovenija&#10;Generalni sekretariat Vlade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617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B0FBD3" w14:textId="77777777" w:rsidR="00090D10" w:rsidRPr="009B1C31" w:rsidRDefault="00090D10" w:rsidP="00090D1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ascii="Republika" w:hAnsi="Republika" w:cs="Arial"/>
        <w:sz w:val="20"/>
        <w:szCs w:val="20"/>
      </w:rPr>
    </w:pPr>
    <w:r w:rsidRPr="009B1C31">
      <w:rPr>
        <w:rFonts w:ascii="Republika" w:hAnsi="Republika" w:cs="Arial"/>
        <w:sz w:val="20"/>
        <w:szCs w:val="20"/>
      </w:rPr>
      <w:t>Sektor za izvedbo sej vlade in analize</w:t>
    </w:r>
  </w:p>
  <w:p w14:paraId="09B9D6A0" w14:textId="77777777" w:rsidR="00090D10" w:rsidRPr="00A9231D" w:rsidRDefault="00090D10" w:rsidP="009A1332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Gregorčičeva ulica 20</w:t>
    </w:r>
    <w:r w:rsidRPr="00A9231D">
      <w:rPr>
        <w:rFonts w:ascii="Arial" w:hAnsi="Arial" w:cs="Arial"/>
        <w:sz w:val="16"/>
      </w:rPr>
      <w:t>, 100</w:t>
    </w:r>
    <w:r>
      <w:rPr>
        <w:rFonts w:ascii="Arial" w:hAnsi="Arial" w:cs="Arial"/>
        <w:sz w:val="16"/>
      </w:rPr>
      <w:t>0</w:t>
    </w:r>
    <w:r w:rsidRPr="00A9231D">
      <w:rPr>
        <w:rFonts w:ascii="Arial" w:hAnsi="Arial" w:cs="Arial"/>
        <w:sz w:val="16"/>
      </w:rPr>
      <w:t xml:space="preserve"> Ljubljana</w:t>
    </w:r>
    <w:r w:rsidRPr="00A9231D">
      <w:rPr>
        <w:rFonts w:ascii="Arial" w:hAnsi="Arial" w:cs="Arial"/>
        <w:sz w:val="16"/>
      </w:rPr>
      <w:tab/>
      <w:t>T: +386 1 478 1000</w:t>
    </w:r>
  </w:p>
  <w:p w14:paraId="396B6D1A" w14:textId="77777777" w:rsidR="00090D10" w:rsidRPr="00A9231D" w:rsidRDefault="00090D10" w:rsidP="00090D1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A9231D">
      <w:rPr>
        <w:rFonts w:ascii="Arial" w:hAnsi="Arial" w:cs="Arial"/>
        <w:sz w:val="16"/>
      </w:rPr>
      <w:tab/>
      <w:t>E: gp.gs@gov.si</w:t>
    </w:r>
  </w:p>
  <w:p w14:paraId="69454207" w14:textId="77777777" w:rsidR="00090D10" w:rsidRPr="00A9231D" w:rsidRDefault="00090D10" w:rsidP="00090D1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A9231D">
      <w:rPr>
        <w:rFonts w:ascii="Arial" w:hAnsi="Arial" w:cs="Arial"/>
        <w:sz w:val="16"/>
      </w:rPr>
      <w:tab/>
      <w:t>http://www.</w:t>
    </w:r>
    <w:r>
      <w:rPr>
        <w:rFonts w:ascii="Arial" w:hAnsi="Arial" w:cs="Arial"/>
        <w:sz w:val="16"/>
      </w:rPr>
      <w:t>gsv.gov</w:t>
    </w:r>
    <w:r w:rsidRPr="00A9231D">
      <w:rPr>
        <w:rFonts w:ascii="Arial" w:hAnsi="Arial" w:cs="Arial"/>
        <w:sz w:val="16"/>
      </w:rPr>
      <w:t>.si/</w:t>
    </w:r>
  </w:p>
  <w:p w14:paraId="2103009A" w14:textId="77777777" w:rsidR="00090D10" w:rsidRDefault="00090D1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966D1"/>
    <w:multiLevelType w:val="hybridMultilevel"/>
    <w:tmpl w:val="6B563E36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 w16cid:durableId="659232900">
    <w:abstractNumId w:val="1"/>
  </w:num>
  <w:num w:numId="2" w16cid:durableId="626590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CE"/>
    <w:rsid w:val="00076CB0"/>
    <w:rsid w:val="00090D10"/>
    <w:rsid w:val="000B3FE6"/>
    <w:rsid w:val="000B4187"/>
    <w:rsid w:val="00117ADD"/>
    <w:rsid w:val="00166873"/>
    <w:rsid w:val="00170D49"/>
    <w:rsid w:val="0019436C"/>
    <w:rsid w:val="001B2DA1"/>
    <w:rsid w:val="001C4ACE"/>
    <w:rsid w:val="00367DE6"/>
    <w:rsid w:val="003B3E19"/>
    <w:rsid w:val="00402523"/>
    <w:rsid w:val="004076C6"/>
    <w:rsid w:val="004109D6"/>
    <w:rsid w:val="004178A3"/>
    <w:rsid w:val="004B7F76"/>
    <w:rsid w:val="004E1BCE"/>
    <w:rsid w:val="00560C20"/>
    <w:rsid w:val="005C733F"/>
    <w:rsid w:val="00601E03"/>
    <w:rsid w:val="006115B1"/>
    <w:rsid w:val="00676125"/>
    <w:rsid w:val="00682FFE"/>
    <w:rsid w:val="007039D0"/>
    <w:rsid w:val="007323B5"/>
    <w:rsid w:val="00767987"/>
    <w:rsid w:val="00782FD4"/>
    <w:rsid w:val="007D0FFE"/>
    <w:rsid w:val="00811140"/>
    <w:rsid w:val="008439A0"/>
    <w:rsid w:val="00904A48"/>
    <w:rsid w:val="00980294"/>
    <w:rsid w:val="009A1332"/>
    <w:rsid w:val="009B1C31"/>
    <w:rsid w:val="009B237E"/>
    <w:rsid w:val="009B7414"/>
    <w:rsid w:val="009C1F8E"/>
    <w:rsid w:val="00A354A8"/>
    <w:rsid w:val="00A9231D"/>
    <w:rsid w:val="00B11169"/>
    <w:rsid w:val="00C0216A"/>
    <w:rsid w:val="00C05BC5"/>
    <w:rsid w:val="00C45CCB"/>
    <w:rsid w:val="00C62845"/>
    <w:rsid w:val="00C6461C"/>
    <w:rsid w:val="00C86D7C"/>
    <w:rsid w:val="00CD07B1"/>
    <w:rsid w:val="00D02973"/>
    <w:rsid w:val="00D10B1D"/>
    <w:rsid w:val="00D511B4"/>
    <w:rsid w:val="00D634E9"/>
    <w:rsid w:val="00E93D4B"/>
    <w:rsid w:val="00EB419B"/>
    <w:rsid w:val="00EC51B3"/>
    <w:rsid w:val="00EE07EE"/>
    <w:rsid w:val="00F221D0"/>
    <w:rsid w:val="00F51CB2"/>
    <w:rsid w:val="00FB00DD"/>
    <w:rsid w:val="00FB42D8"/>
    <w:rsid w:val="00FF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C2803"/>
  <w15:docId w15:val="{5F50E785-66DF-4E1C-B1CC-FB4BC5B6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B1C31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F221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73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733F"/>
    <w:rPr>
      <w:rFonts w:ascii="Tahoma" w:eastAsia="Times New Roman" w:hAnsi="Tahoma" w:cs="Tahoma"/>
      <w:sz w:val="16"/>
      <w:szCs w:val="16"/>
    </w:rPr>
  </w:style>
  <w:style w:type="character" w:customStyle="1" w:styleId="left">
    <w:name w:val="left"/>
    <w:rsid w:val="00076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Urška Štorman</cp:lastModifiedBy>
  <cp:revision>3</cp:revision>
  <dcterms:created xsi:type="dcterms:W3CDTF">2026-05-13T13:56:00Z</dcterms:created>
  <dcterms:modified xsi:type="dcterms:W3CDTF">2026-05-13T13:57:00Z</dcterms:modified>
</cp:coreProperties>
</file>