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A9EA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33B65B50" w14:textId="77777777" w:rsidR="007D6A61" w:rsidRPr="006A36BB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75D9D5B7" w14:textId="77777777" w:rsidR="007D6A61" w:rsidRPr="00E4171E" w:rsidRDefault="007D6A61" w:rsidP="007D6A61">
      <w:pPr>
        <w:pStyle w:val="datumtevilka"/>
        <w:spacing w:line="26" w:lineRule="atLeast"/>
        <w:rPr>
          <w:rFonts w:cs="Arial"/>
          <w:color w:val="000000"/>
        </w:rPr>
      </w:pPr>
    </w:p>
    <w:p w14:paraId="40E8BC86" w14:textId="77777777" w:rsidR="007D6A61" w:rsidRPr="00E4171E" w:rsidRDefault="00093B43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Ljubljana</w:t>
      </w:r>
      <w:r w:rsidR="007D6A61" w:rsidRPr="00E4171E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>9. 6. 2026</w:t>
      </w:r>
    </w:p>
    <w:p w14:paraId="3B954203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FF00D5E" w14:textId="77777777" w:rsidR="007D6A61" w:rsidRPr="00E4171E" w:rsidRDefault="007D6A61" w:rsidP="00B77354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73D9C79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4171E">
        <w:rPr>
          <w:rFonts w:cs="Arial"/>
          <w:color w:val="000000"/>
          <w:szCs w:val="20"/>
        </w:rPr>
        <w:t xml:space="preserve">Na podlagi 19. člena Poslovnika Vlade Republike Slovenije (Uradni list RS, št. 43/01, </w:t>
      </w:r>
      <w:r w:rsidRPr="00E4171E">
        <w:rPr>
          <w:rFonts w:cs="Arial"/>
          <w:color w:val="000000"/>
          <w:szCs w:val="20"/>
        </w:rPr>
        <w:br/>
        <w:t xml:space="preserve">23/02 – popr., 54/03, 103/03, 114/04, 26/06, 21/07, 32/10, 73/10, </w:t>
      </w:r>
      <w:r w:rsidRPr="00E4171E">
        <w:rPr>
          <w:rFonts w:cs="Arial"/>
          <w:color w:val="000000"/>
          <w:szCs w:val="20"/>
          <w:lang w:eastAsia="sl-SI"/>
        </w:rPr>
        <w:t>95/11, 64/12, 10/14</w:t>
      </w:r>
      <w:r w:rsidR="0033245D" w:rsidRPr="00E4171E">
        <w:rPr>
          <w:rFonts w:cs="Arial"/>
          <w:color w:val="000000"/>
          <w:szCs w:val="20"/>
          <w:lang w:eastAsia="sl-SI"/>
        </w:rPr>
        <w:t>,</w:t>
      </w:r>
      <w:r w:rsidRPr="00E4171E">
        <w:rPr>
          <w:rFonts w:cs="Arial"/>
          <w:color w:val="000000"/>
          <w:szCs w:val="20"/>
          <w:lang w:eastAsia="sl-SI"/>
        </w:rPr>
        <w:t xml:space="preserve"> </w:t>
      </w:r>
      <w:r w:rsidRPr="00E4171E">
        <w:rPr>
          <w:rFonts w:cs="Arial"/>
          <w:color w:val="000000"/>
          <w:szCs w:val="20"/>
        </w:rPr>
        <w:t>164/20</w:t>
      </w:r>
      <w:r w:rsidR="0064708F" w:rsidRPr="00E4171E">
        <w:rPr>
          <w:rFonts w:cs="Arial"/>
          <w:color w:val="000000"/>
          <w:szCs w:val="20"/>
        </w:rPr>
        <w:t xml:space="preserve">, </w:t>
      </w:r>
      <w:r w:rsidR="0033245D" w:rsidRPr="00E4171E">
        <w:rPr>
          <w:rFonts w:eastAsiaTheme="minorHAnsi" w:cs="Arial"/>
          <w:color w:val="000000"/>
          <w:szCs w:val="20"/>
        </w:rPr>
        <w:t>35/21</w:t>
      </w:r>
      <w:r w:rsidR="004C3117" w:rsidRPr="00E4171E">
        <w:rPr>
          <w:rFonts w:eastAsiaTheme="minorHAnsi" w:cs="Arial"/>
          <w:color w:val="000000"/>
          <w:szCs w:val="20"/>
        </w:rPr>
        <w:t>,</w:t>
      </w:r>
      <w:r w:rsidR="0064708F" w:rsidRPr="00E4171E">
        <w:rPr>
          <w:rFonts w:eastAsiaTheme="minorHAnsi" w:cs="Arial"/>
          <w:color w:val="000000"/>
          <w:szCs w:val="20"/>
        </w:rPr>
        <w:t xml:space="preserve"> 51/21</w:t>
      </w:r>
      <w:r w:rsidR="004C3117" w:rsidRPr="00E4171E">
        <w:rPr>
          <w:rFonts w:eastAsiaTheme="minorHAnsi" w:cs="Arial"/>
          <w:color w:val="000000"/>
          <w:szCs w:val="20"/>
        </w:rPr>
        <w:t xml:space="preserve"> in 114/21</w:t>
      </w:r>
      <w:r w:rsidRPr="00E4171E">
        <w:rPr>
          <w:rFonts w:cs="Arial"/>
          <w:color w:val="000000"/>
          <w:szCs w:val="20"/>
          <w:lang w:eastAsia="sl-SI"/>
        </w:rPr>
        <w:t>)</w:t>
      </w:r>
    </w:p>
    <w:p w14:paraId="71A8B92D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70D4F0C6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S K L I C U J E</w:t>
      </w:r>
    </w:p>
    <w:p w14:paraId="3425DED5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2BE25172" w14:textId="77777777" w:rsidR="007D6A61" w:rsidRPr="00E4171E" w:rsidRDefault="007D6A61" w:rsidP="00B7735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predsednik Vlade Republike Slovenije</w:t>
      </w:r>
      <w:r w:rsidRPr="00E4171E">
        <w:rPr>
          <w:rFonts w:cs="Arial"/>
          <w:b/>
          <w:bCs/>
          <w:color w:val="000000"/>
          <w:szCs w:val="20"/>
        </w:rPr>
        <w:t xml:space="preserve"> </w:t>
      </w:r>
      <w:r w:rsidR="00093B43">
        <w:rPr>
          <w:rFonts w:cs="Arial"/>
          <w:b/>
          <w:bCs/>
          <w:color w:val="000000"/>
          <w:szCs w:val="20"/>
        </w:rPr>
        <w:t>2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093B43">
        <w:rPr>
          <w:rFonts w:cs="Arial"/>
          <w:b/>
          <w:bCs/>
          <w:color w:val="000000"/>
          <w:szCs w:val="20"/>
        </w:rPr>
        <w:t>redno sejo</w:t>
      </w:r>
      <w:r w:rsidRPr="00E4171E">
        <w:rPr>
          <w:rFonts w:cs="Arial"/>
          <w:color w:val="000000"/>
          <w:szCs w:val="20"/>
        </w:rPr>
        <w:t xml:space="preserve"> Vlade Republike Slovenije, ki bo v </w:t>
      </w:r>
      <w:r w:rsidR="00093B43">
        <w:rPr>
          <w:rFonts w:cs="Arial"/>
          <w:b/>
          <w:bCs/>
          <w:color w:val="000000"/>
          <w:szCs w:val="20"/>
        </w:rPr>
        <w:t>četrtek, 11. 6. 2026, ob 11</w:t>
      </w:r>
      <w:r w:rsidRPr="00E4171E">
        <w:rPr>
          <w:rFonts w:cs="Arial"/>
          <w:b/>
          <w:bCs/>
          <w:color w:val="000000"/>
          <w:szCs w:val="20"/>
        </w:rPr>
        <w:t xml:space="preserve">. </w:t>
      </w:r>
      <w:r w:rsidR="002C7168" w:rsidRPr="00E4171E">
        <w:rPr>
          <w:rFonts w:cs="Arial"/>
          <w:b/>
          <w:bCs/>
          <w:color w:val="000000"/>
          <w:szCs w:val="20"/>
        </w:rPr>
        <w:t>u</w:t>
      </w:r>
      <w:r w:rsidRPr="00E4171E">
        <w:rPr>
          <w:rFonts w:cs="Arial"/>
          <w:b/>
          <w:bCs/>
          <w:color w:val="000000"/>
          <w:szCs w:val="20"/>
        </w:rPr>
        <w:t>ri</w:t>
      </w:r>
      <w:r w:rsidR="00A81F4C" w:rsidRPr="00E4171E">
        <w:rPr>
          <w:rFonts w:cs="Arial"/>
          <w:b/>
          <w:bCs/>
          <w:color w:val="000000"/>
          <w:szCs w:val="20"/>
        </w:rPr>
        <w:t xml:space="preserve"> </w:t>
      </w:r>
      <w:r w:rsidR="00A81F4C" w:rsidRPr="00E4171E">
        <w:rPr>
          <w:rFonts w:cs="Arial"/>
          <w:color w:val="000000"/>
          <w:szCs w:val="20"/>
        </w:rPr>
        <w:t xml:space="preserve">v </w:t>
      </w:r>
      <w:r w:rsidR="008D74AE" w:rsidRPr="00E4171E">
        <w:rPr>
          <w:rFonts w:cs="Arial"/>
          <w:color w:val="000000"/>
          <w:szCs w:val="20"/>
        </w:rPr>
        <w:t xml:space="preserve">sejni dvorani </w:t>
      </w:r>
      <w:r w:rsidR="00F871C6" w:rsidRPr="00F871C6">
        <w:rPr>
          <w:rFonts w:cs="Arial"/>
          <w:color w:val="000000"/>
          <w:szCs w:val="20"/>
        </w:rPr>
        <w:t>Gregorčičeva 25/6</w:t>
      </w:r>
      <w:r w:rsidR="008D74AE" w:rsidRPr="00E4171E">
        <w:rPr>
          <w:rFonts w:cs="Arial"/>
          <w:color w:val="000000"/>
          <w:szCs w:val="20"/>
        </w:rPr>
        <w:t>.</w:t>
      </w:r>
    </w:p>
    <w:p w14:paraId="245B4181" w14:textId="77777777" w:rsidR="007D6A61" w:rsidRPr="00E4171E" w:rsidRDefault="007D6A61" w:rsidP="00B77354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14:paraId="5BECC974" w14:textId="77777777" w:rsidR="007D6A61" w:rsidRPr="00E4171E" w:rsidRDefault="007D6A61" w:rsidP="00B7735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4171E">
        <w:rPr>
          <w:rFonts w:cs="Arial"/>
          <w:color w:val="000000"/>
          <w:szCs w:val="20"/>
        </w:rPr>
        <w:t>PREDLOG DNEVNEGA REDA: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093B43" w:rsidRPr="00146430" w14:paraId="135C7009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F94DF2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82FF87B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093B43" w:rsidRPr="00146430" w14:paraId="59632B7A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42CB94" w14:textId="6616565F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38AA830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4C87D2B1" w14:textId="77777777" w:rsidR="00093B43" w:rsidRPr="00146430" w:rsidRDefault="00093B43" w:rsidP="00A7643E">
      <w:pPr>
        <w:jc w:val="both"/>
        <w:rPr>
          <w:szCs w:val="20"/>
        </w:rPr>
      </w:pPr>
    </w:p>
    <w:p w14:paraId="11AAB54F" w14:textId="77777777" w:rsidR="00093B43" w:rsidRPr="00146430" w:rsidRDefault="0021259C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  <w:r>
        <w:rPr>
          <w:rFonts w:eastAsia="Calibri" w:cs="Arial"/>
          <w:b/>
          <w:bCs/>
          <w:color w:val="000000"/>
          <w:szCs w:val="20"/>
        </w:rPr>
        <w:t>I.</w:t>
      </w:r>
      <w:r>
        <w:rPr>
          <w:rFonts w:eastAsia="Calibri" w:cs="Arial"/>
          <w:b/>
          <w:bCs/>
          <w:color w:val="000000"/>
          <w:szCs w:val="20"/>
        </w:rPr>
        <w:tab/>
      </w:r>
      <w:r w:rsidR="00093B43">
        <w:rPr>
          <w:rFonts w:eastAsia="Calibri" w:cs="Arial"/>
          <w:b/>
          <w:bCs/>
          <w:color w:val="000000"/>
          <w:szCs w:val="20"/>
        </w:rPr>
        <w:t>LISTA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093B43" w:rsidRPr="00146430" w14:paraId="493B0C12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FA457B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084858DA" w14:textId="77777777" w:rsidR="00093B43" w:rsidRPr="00146430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5A855C84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093B43" w:rsidRPr="00146430" w14:paraId="4D7F9F05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4AD964" w14:textId="77777777" w:rsidR="00093B43" w:rsidRPr="00146430" w:rsidRDefault="00AE245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093B43">
              <w:rPr>
                <w:rFonts w:cs="Arial"/>
                <w:szCs w:val="20"/>
              </w:rPr>
              <w:t>1.1.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4782BCC6" w14:textId="77777777" w:rsidR="00093B43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ekonomske in finančne zadeve 12. junija 2026 v Luksemburgu, 54921-12/2026</w:t>
            </w:r>
          </w:p>
          <w:p w14:paraId="7D90E40C" w14:textId="77777777" w:rsidR="00093B43" w:rsidRPr="00146430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mag. Andrej Šircelj</w:t>
            </w:r>
          </w:p>
          <w:p w14:paraId="3A89A4AF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093B43" w:rsidRPr="00146430" w14:paraId="62CA849D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046DAA" w14:textId="4000DD80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6DC968E8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093B43" w:rsidRPr="00146430" w14:paraId="65A6313B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4E7073" w14:textId="77777777" w:rsidR="00093B43" w:rsidRPr="00146430" w:rsidRDefault="00AE245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093B43">
              <w:rPr>
                <w:rFonts w:cs="Arial"/>
                <w:szCs w:val="20"/>
              </w:rPr>
              <w:t>1.3.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723CB774" w14:textId="77777777" w:rsidR="00093B43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splošne zadeve 16. junija 2026 v Luksemburgu, 54908-22/2026</w:t>
            </w:r>
          </w:p>
          <w:p w14:paraId="1E56C884" w14:textId="77777777" w:rsidR="00093B43" w:rsidRPr="00146430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02572EAC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093B43" w:rsidRPr="00146430" w14:paraId="55F1A37B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BB9FD8" w14:textId="77777777" w:rsidR="00093B43" w:rsidRPr="00146430" w:rsidRDefault="00AE245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093B43">
              <w:rPr>
                <w:rFonts w:cs="Arial"/>
                <w:szCs w:val="20"/>
              </w:rPr>
              <w:t>1.4.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FEFF22B" w14:textId="77777777" w:rsidR="00093B43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ministra za zunanje in evropske zadeve na ministrskem srečanju Ukrajina-Jugovzhodna Evropa 12. junija 2026 v Tirani, 51201-7/2026</w:t>
            </w:r>
          </w:p>
          <w:p w14:paraId="732A2725" w14:textId="77777777" w:rsidR="00093B43" w:rsidRPr="00146430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Tone Kajzer</w:t>
            </w:r>
          </w:p>
          <w:p w14:paraId="332CBA3E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  <w:tr w:rsidR="00093B43" w:rsidRPr="00146430" w14:paraId="3B9A38AE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19800C" w14:textId="77777777" w:rsidR="00093B43" w:rsidRPr="00146430" w:rsidRDefault="00AE2450" w:rsidP="00A7643E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093B43">
              <w:rPr>
                <w:rFonts w:cs="Arial"/>
                <w:szCs w:val="20"/>
              </w:rPr>
              <w:t>1.5.</w:t>
            </w: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17522873" w14:textId="77777777" w:rsidR="00093B43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delegacije Ministrstva za notranje zadeve in javno upravo pod vodstvom državnega sekretarja dr. Boža Predaliča na neformalni ministrski konferenci o Paktu o migracijah in azilu 11. in 12. junija 2026 v Nikoziji, 51103-28/2026</w:t>
            </w:r>
          </w:p>
          <w:p w14:paraId="45E68052" w14:textId="77777777" w:rsidR="00093B43" w:rsidRPr="00146430" w:rsidRDefault="00093B43" w:rsidP="00A7643E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Poročevalec: Franci Matoz</w:t>
            </w:r>
          </w:p>
          <w:p w14:paraId="36D59AA3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267D4068" w14:textId="77777777" w:rsidR="00093B43" w:rsidRPr="00146430" w:rsidRDefault="00093B43" w:rsidP="00A7643E">
      <w:pPr>
        <w:jc w:val="both"/>
        <w:rPr>
          <w:szCs w:val="20"/>
        </w:rPr>
      </w:pPr>
    </w:p>
    <w:p w14:paraId="2E1C9D6A" w14:textId="77777777" w:rsidR="00093B43" w:rsidRPr="00146430" w:rsidRDefault="00093B43" w:rsidP="000513C7">
      <w:pPr>
        <w:autoSpaceDE w:val="0"/>
        <w:autoSpaceDN w:val="0"/>
        <w:adjustRightInd w:val="0"/>
        <w:ind w:left="544" w:hanging="567"/>
        <w:jc w:val="both"/>
        <w:rPr>
          <w:rFonts w:eastAsia="Calibri" w:cs="Arial"/>
          <w:b/>
          <w:bCs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93"/>
      </w:tblGrid>
      <w:tr w:rsidR="00093B43" w:rsidRPr="00146430" w14:paraId="311C39D7" w14:textId="77777777" w:rsidTr="000513C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CFB7DD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93" w:type="dxa"/>
            <w:tcBorders>
              <w:top w:val="nil"/>
              <w:left w:val="nil"/>
              <w:bottom w:val="nil"/>
              <w:right w:val="nil"/>
            </w:tcBorders>
          </w:tcPr>
          <w:p w14:paraId="388DC06F" w14:textId="77777777" w:rsidR="00093B43" w:rsidRPr="00146430" w:rsidRDefault="00093B43" w:rsidP="00A7643E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22E3CCF1" w14:textId="77777777" w:rsidR="00093B43" w:rsidRPr="00146430" w:rsidRDefault="00093B43" w:rsidP="00A7643E">
      <w:pPr>
        <w:jc w:val="both"/>
        <w:rPr>
          <w:szCs w:val="20"/>
        </w:rPr>
      </w:pPr>
    </w:p>
    <w:p w14:paraId="3B3E8212" w14:textId="01FC6FC7" w:rsidR="00093B43" w:rsidRPr="00146430" w:rsidRDefault="00093B43" w:rsidP="00FF5AED">
      <w:pPr>
        <w:autoSpaceDE w:val="0"/>
        <w:autoSpaceDN w:val="0"/>
        <w:adjustRightInd w:val="0"/>
        <w:jc w:val="both"/>
        <w:rPr>
          <w:szCs w:val="20"/>
        </w:rPr>
      </w:pPr>
    </w:p>
    <w:p w14:paraId="6810CE2B" w14:textId="77777777" w:rsidR="00093B43" w:rsidRPr="005224E7" w:rsidRDefault="00093B43" w:rsidP="00FF5AED">
      <w:pPr>
        <w:tabs>
          <w:tab w:val="left" w:pos="5760"/>
        </w:tabs>
        <w:autoSpaceDE w:val="0"/>
        <w:autoSpaceDN w:val="0"/>
        <w:adjustRightInd w:val="0"/>
        <w:ind w:left="3419"/>
        <w:jc w:val="right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Mag. Janja Garvas</w:t>
      </w:r>
    </w:p>
    <w:p w14:paraId="67C23B75" w14:textId="77777777" w:rsidR="00093B43" w:rsidRPr="007F7CB7" w:rsidRDefault="00093B43" w:rsidP="00FF5AED">
      <w:pPr>
        <w:tabs>
          <w:tab w:val="left" w:pos="5760"/>
        </w:tabs>
        <w:autoSpaceDE w:val="0"/>
        <w:autoSpaceDN w:val="0"/>
        <w:adjustRightInd w:val="0"/>
        <w:ind w:left="3420"/>
        <w:jc w:val="right"/>
        <w:rPr>
          <w:rFonts w:eastAsia="Calibri" w:cs="Arial"/>
          <w:color w:val="000000"/>
          <w:szCs w:val="20"/>
        </w:rPr>
      </w:pPr>
      <w:r>
        <w:rPr>
          <w:rFonts w:eastAsia="Calibri" w:cs="Arial"/>
          <w:color w:val="000000"/>
          <w:szCs w:val="20"/>
        </w:rPr>
        <w:t>generalna</w:t>
      </w:r>
      <w:r w:rsidRPr="007F7CB7">
        <w:rPr>
          <w:rFonts w:eastAsia="Calibri" w:cs="Arial"/>
          <w:color w:val="000000"/>
          <w:szCs w:val="20"/>
        </w:rPr>
        <w:t xml:space="preserve"> sekretar</w:t>
      </w:r>
      <w:r>
        <w:rPr>
          <w:rFonts w:eastAsia="Calibri" w:cs="Arial"/>
          <w:color w:val="000000"/>
          <w:szCs w:val="20"/>
        </w:rPr>
        <w:t>ka</w:t>
      </w:r>
    </w:p>
    <w:p w14:paraId="216FF0AA" w14:textId="77777777" w:rsidR="00093B43" w:rsidRPr="007F7CB7" w:rsidRDefault="00093B43" w:rsidP="007F7CB7">
      <w:pPr>
        <w:tabs>
          <w:tab w:val="left" w:pos="3400"/>
        </w:tabs>
        <w:autoSpaceDE w:val="0"/>
        <w:autoSpaceDN w:val="0"/>
        <w:adjustRightInd w:val="0"/>
        <w:ind w:left="3420"/>
        <w:rPr>
          <w:rFonts w:cs="Arial"/>
          <w:szCs w:val="20"/>
        </w:rPr>
      </w:pPr>
    </w:p>
    <w:p w14:paraId="5E707895" w14:textId="77777777" w:rsidR="00093B43" w:rsidRPr="00BC3E76" w:rsidRDefault="00093B43" w:rsidP="00DA1C8A">
      <w:pPr>
        <w:widowControl w:val="0"/>
        <w:tabs>
          <w:tab w:val="left" w:pos="5930"/>
        </w:tabs>
        <w:autoSpaceDE w:val="0"/>
        <w:autoSpaceDN w:val="0"/>
        <w:adjustRightInd w:val="0"/>
        <w:spacing w:line="240" w:lineRule="auto"/>
        <w:ind w:left="119"/>
        <w:rPr>
          <w:rFonts w:cs="Arial"/>
          <w:color w:val="000000"/>
          <w:szCs w:val="20"/>
        </w:rPr>
      </w:pPr>
    </w:p>
    <w:p w14:paraId="537847C8" w14:textId="7040EC04" w:rsidR="00782FD4" w:rsidRPr="00E4171E" w:rsidRDefault="007D6A61" w:rsidP="00ED734C">
      <w:pPr>
        <w:pStyle w:val="podpisi"/>
        <w:rPr>
          <w:rFonts w:cs="Arial"/>
          <w:szCs w:val="20"/>
        </w:rPr>
      </w:pPr>
      <w:r w:rsidRPr="00E4171E">
        <w:rPr>
          <w:rFonts w:cs="Arial"/>
          <w:color w:val="000000"/>
          <w:szCs w:val="20"/>
          <w:lang w:val="sl-SI"/>
        </w:rPr>
        <w:t xml:space="preserve"> </w:t>
      </w:r>
    </w:p>
    <w:sectPr w:rsidR="00782FD4" w:rsidRPr="00E4171E" w:rsidSect="00D3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7E59" w14:textId="77777777" w:rsidR="009A0295" w:rsidRDefault="009A0295" w:rsidP="00767987">
      <w:pPr>
        <w:spacing w:line="240" w:lineRule="auto"/>
      </w:pPr>
      <w:r>
        <w:separator/>
      </w:r>
    </w:p>
  </w:endnote>
  <w:endnote w:type="continuationSeparator" w:id="0">
    <w:p w14:paraId="4F2B21F8" w14:textId="77777777" w:rsidR="009A0295" w:rsidRDefault="009A029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8A79" w14:textId="77777777" w:rsidR="00B77D37" w:rsidRDefault="00B77D3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61DD" w14:textId="77777777" w:rsidR="00B77D37" w:rsidRDefault="00B77D3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7CB7" w14:textId="77777777" w:rsidR="00B77D37" w:rsidRDefault="00B77D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4D54" w14:textId="77777777" w:rsidR="009A0295" w:rsidRDefault="009A0295" w:rsidP="00767987">
      <w:pPr>
        <w:spacing w:line="240" w:lineRule="auto"/>
      </w:pPr>
      <w:r>
        <w:separator/>
      </w:r>
    </w:p>
  </w:footnote>
  <w:footnote w:type="continuationSeparator" w:id="0">
    <w:p w14:paraId="4B02AFA4" w14:textId="77777777" w:rsidR="009A0295" w:rsidRDefault="009A029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3B62" w14:textId="77777777" w:rsidR="00B77D37" w:rsidRDefault="00B77D3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7D9F" w14:textId="77777777" w:rsidR="00B77D37" w:rsidRDefault="00B77D3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FF68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96F348B" wp14:editId="3A3FA452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96FEFD" w14:textId="77777777" w:rsidR="00D30365" w:rsidRPr="00A9231D" w:rsidRDefault="00D30365" w:rsidP="00E86411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14:paraId="61C11151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14:paraId="46C22F5C" w14:textId="77777777" w:rsidR="00D30365" w:rsidRPr="00A9231D" w:rsidRDefault="00D30365" w:rsidP="00D3036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14:paraId="229FBB95" w14:textId="77777777"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942031097">
    <w:abstractNumId w:val="2"/>
  </w:num>
  <w:num w:numId="2" w16cid:durableId="259528649">
    <w:abstractNumId w:val="0"/>
  </w:num>
  <w:num w:numId="3" w16cid:durableId="64894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93B43"/>
    <w:rsid w:val="000B3FE6"/>
    <w:rsid w:val="000E21B2"/>
    <w:rsid w:val="001003C3"/>
    <w:rsid w:val="001831B5"/>
    <w:rsid w:val="001F3BA7"/>
    <w:rsid w:val="00204177"/>
    <w:rsid w:val="0021259C"/>
    <w:rsid w:val="00225A92"/>
    <w:rsid w:val="002C7168"/>
    <w:rsid w:val="002F136A"/>
    <w:rsid w:val="0033245D"/>
    <w:rsid w:val="00366636"/>
    <w:rsid w:val="00367DE6"/>
    <w:rsid w:val="003A2C6A"/>
    <w:rsid w:val="003B3E19"/>
    <w:rsid w:val="003F48F6"/>
    <w:rsid w:val="004076C6"/>
    <w:rsid w:val="00443578"/>
    <w:rsid w:val="004B7F76"/>
    <w:rsid w:val="004C3117"/>
    <w:rsid w:val="004E1BCE"/>
    <w:rsid w:val="00510235"/>
    <w:rsid w:val="00592079"/>
    <w:rsid w:val="00606E19"/>
    <w:rsid w:val="0064077A"/>
    <w:rsid w:val="0064708F"/>
    <w:rsid w:val="00682FFE"/>
    <w:rsid w:val="00692225"/>
    <w:rsid w:val="006B3380"/>
    <w:rsid w:val="006C69EC"/>
    <w:rsid w:val="007039D0"/>
    <w:rsid w:val="00710C90"/>
    <w:rsid w:val="00717B67"/>
    <w:rsid w:val="00767987"/>
    <w:rsid w:val="00782FD4"/>
    <w:rsid w:val="007D6A61"/>
    <w:rsid w:val="00811140"/>
    <w:rsid w:val="008A3F94"/>
    <w:rsid w:val="008D50DF"/>
    <w:rsid w:val="008D74AE"/>
    <w:rsid w:val="008E145F"/>
    <w:rsid w:val="008F3EF7"/>
    <w:rsid w:val="00904A48"/>
    <w:rsid w:val="00922331"/>
    <w:rsid w:val="00964F03"/>
    <w:rsid w:val="00980294"/>
    <w:rsid w:val="009A0295"/>
    <w:rsid w:val="009C5392"/>
    <w:rsid w:val="00A23327"/>
    <w:rsid w:val="00A50E4B"/>
    <w:rsid w:val="00A81F4C"/>
    <w:rsid w:val="00A9231D"/>
    <w:rsid w:val="00AE2450"/>
    <w:rsid w:val="00B40287"/>
    <w:rsid w:val="00B77354"/>
    <w:rsid w:val="00B77D37"/>
    <w:rsid w:val="00B80DF9"/>
    <w:rsid w:val="00BE7544"/>
    <w:rsid w:val="00C0216A"/>
    <w:rsid w:val="00C820D8"/>
    <w:rsid w:val="00CB7E14"/>
    <w:rsid w:val="00CD6077"/>
    <w:rsid w:val="00CE234E"/>
    <w:rsid w:val="00D02973"/>
    <w:rsid w:val="00D252FD"/>
    <w:rsid w:val="00D30365"/>
    <w:rsid w:val="00D94333"/>
    <w:rsid w:val="00D9597A"/>
    <w:rsid w:val="00DA09BE"/>
    <w:rsid w:val="00DE43DA"/>
    <w:rsid w:val="00E30579"/>
    <w:rsid w:val="00E4171E"/>
    <w:rsid w:val="00E86411"/>
    <w:rsid w:val="00EA2041"/>
    <w:rsid w:val="00ED734C"/>
    <w:rsid w:val="00F871C6"/>
    <w:rsid w:val="00FB00DD"/>
    <w:rsid w:val="00FE168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28FC2"/>
  <w15:docId w15:val="{F6F328E5-56C5-43EC-8A60-F44E2874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3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Urška Štorman</cp:lastModifiedBy>
  <cp:revision>4</cp:revision>
  <dcterms:created xsi:type="dcterms:W3CDTF">2026-06-10T12:54:00Z</dcterms:created>
  <dcterms:modified xsi:type="dcterms:W3CDTF">2026-06-10T12:58:00Z</dcterms:modified>
</cp:coreProperties>
</file>