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D1639"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 xml:space="preserve">Na podlagi 56. člena Zakona o javnih uslužbencih (Uradni list RS, št. 63/07 – uradno prečiščeno besedilo, 65/08, 69/08 – ZTFI-A, 69/08 – ZZavar-E, 40/12 – ZUJF, 158/20 – </w:t>
      </w:r>
      <w:proofErr w:type="spellStart"/>
      <w:r w:rsidRPr="00C326D2">
        <w:rPr>
          <w:rFonts w:ascii="Arial" w:hAnsi="Arial" w:cs="Arial"/>
          <w:sz w:val="20"/>
          <w:szCs w:val="20"/>
        </w:rPr>
        <w:t>ZIntPK</w:t>
      </w:r>
      <w:proofErr w:type="spellEnd"/>
      <w:r w:rsidRPr="00C326D2">
        <w:rPr>
          <w:rFonts w:ascii="Arial" w:hAnsi="Arial" w:cs="Arial"/>
          <w:sz w:val="20"/>
          <w:szCs w:val="20"/>
        </w:rPr>
        <w:t xml:space="preserve">-C, 203/20 – ZIUPOPDVE, 202/21 – </w:t>
      </w:r>
      <w:proofErr w:type="spellStart"/>
      <w:r w:rsidRPr="00C326D2">
        <w:rPr>
          <w:rFonts w:ascii="Arial" w:hAnsi="Arial" w:cs="Arial"/>
          <w:sz w:val="20"/>
          <w:szCs w:val="20"/>
        </w:rPr>
        <w:t>odl</w:t>
      </w:r>
      <w:proofErr w:type="spellEnd"/>
      <w:r w:rsidRPr="00C326D2">
        <w:rPr>
          <w:rFonts w:ascii="Arial" w:hAnsi="Arial" w:cs="Arial"/>
          <w:sz w:val="20"/>
          <w:szCs w:val="20"/>
        </w:rPr>
        <w:t xml:space="preserve">. US, 3/22 – </w:t>
      </w:r>
      <w:proofErr w:type="spellStart"/>
      <w:r w:rsidRPr="00C326D2">
        <w:rPr>
          <w:rFonts w:ascii="Arial" w:hAnsi="Arial" w:cs="Arial"/>
          <w:sz w:val="20"/>
          <w:szCs w:val="20"/>
        </w:rPr>
        <w:t>ZDeb</w:t>
      </w:r>
      <w:proofErr w:type="spellEnd"/>
      <w:r w:rsidRPr="00C326D2">
        <w:rPr>
          <w:rFonts w:ascii="Arial" w:hAnsi="Arial" w:cs="Arial"/>
          <w:sz w:val="20"/>
          <w:szCs w:val="20"/>
        </w:rPr>
        <w:t xml:space="preserve"> in 32/25 – ZJU-1) in 25. člena Zakona o delovnih razmerjih (Uradni list RS, št. 21/13, 78/13 – </w:t>
      </w:r>
      <w:proofErr w:type="spellStart"/>
      <w:r w:rsidRPr="00C326D2">
        <w:rPr>
          <w:rFonts w:ascii="Arial" w:hAnsi="Arial" w:cs="Arial"/>
          <w:sz w:val="20"/>
          <w:szCs w:val="20"/>
        </w:rPr>
        <w:t>popr</w:t>
      </w:r>
      <w:proofErr w:type="spellEnd"/>
      <w:r w:rsidRPr="00C326D2">
        <w:rPr>
          <w:rFonts w:ascii="Arial" w:hAnsi="Arial" w:cs="Arial"/>
          <w:sz w:val="20"/>
          <w:szCs w:val="20"/>
        </w:rPr>
        <w:t xml:space="preserve">., 47/15 – ZZSDT, 33/16 – PZ-F, 52/16, 15/17 – </w:t>
      </w:r>
      <w:proofErr w:type="spellStart"/>
      <w:r w:rsidRPr="00C326D2">
        <w:rPr>
          <w:rFonts w:ascii="Arial" w:hAnsi="Arial" w:cs="Arial"/>
          <w:sz w:val="20"/>
          <w:szCs w:val="20"/>
        </w:rPr>
        <w:t>odl</w:t>
      </w:r>
      <w:proofErr w:type="spellEnd"/>
      <w:r w:rsidRPr="00C326D2">
        <w:rPr>
          <w:rFonts w:ascii="Arial" w:hAnsi="Arial" w:cs="Arial"/>
          <w:sz w:val="20"/>
          <w:szCs w:val="20"/>
        </w:rPr>
        <w:t xml:space="preserve">. US, 22/19 – </w:t>
      </w:r>
      <w:proofErr w:type="spellStart"/>
      <w:r w:rsidRPr="00C326D2">
        <w:rPr>
          <w:rFonts w:ascii="Arial" w:hAnsi="Arial" w:cs="Arial"/>
          <w:sz w:val="20"/>
          <w:szCs w:val="20"/>
        </w:rPr>
        <w:t>ZPosS</w:t>
      </w:r>
      <w:proofErr w:type="spellEnd"/>
      <w:r w:rsidRPr="00C326D2">
        <w:rPr>
          <w:rFonts w:ascii="Arial" w:hAnsi="Arial" w:cs="Arial"/>
          <w:sz w:val="20"/>
          <w:szCs w:val="20"/>
        </w:rPr>
        <w:t xml:space="preserve">, 81/19, 203/20 – ZIUPOPDVE, 119/21 – </w:t>
      </w:r>
      <w:proofErr w:type="spellStart"/>
      <w:r w:rsidRPr="00C326D2">
        <w:rPr>
          <w:rFonts w:ascii="Arial" w:hAnsi="Arial" w:cs="Arial"/>
          <w:sz w:val="20"/>
          <w:szCs w:val="20"/>
        </w:rPr>
        <w:t>ZČmIS</w:t>
      </w:r>
      <w:proofErr w:type="spellEnd"/>
      <w:r w:rsidRPr="00C326D2">
        <w:rPr>
          <w:rFonts w:ascii="Arial" w:hAnsi="Arial" w:cs="Arial"/>
          <w:sz w:val="20"/>
          <w:szCs w:val="20"/>
        </w:rPr>
        <w:t xml:space="preserve">-A, 202/21 – </w:t>
      </w:r>
      <w:proofErr w:type="spellStart"/>
      <w:r w:rsidRPr="00C326D2">
        <w:rPr>
          <w:rFonts w:ascii="Arial" w:hAnsi="Arial" w:cs="Arial"/>
          <w:sz w:val="20"/>
          <w:szCs w:val="20"/>
        </w:rPr>
        <w:t>odl</w:t>
      </w:r>
      <w:proofErr w:type="spellEnd"/>
      <w:r w:rsidRPr="00C326D2">
        <w:rPr>
          <w:rFonts w:ascii="Arial" w:hAnsi="Arial" w:cs="Arial"/>
          <w:sz w:val="20"/>
          <w:szCs w:val="20"/>
        </w:rPr>
        <w:t xml:space="preserve">. US, 15/22, 54/22 – ZUPŠ-1, 114/23, 136/23 – ZIUZDS in 70/25 – ZUTD-I) </w:t>
      </w:r>
    </w:p>
    <w:p w14:paraId="524A7953" w14:textId="77777777" w:rsidR="00C326D2" w:rsidRPr="00C326D2" w:rsidRDefault="00C326D2" w:rsidP="00C326D2">
      <w:pPr>
        <w:jc w:val="both"/>
        <w:rPr>
          <w:rFonts w:ascii="Arial" w:hAnsi="Arial" w:cs="Arial"/>
          <w:sz w:val="20"/>
          <w:szCs w:val="20"/>
        </w:rPr>
      </w:pPr>
    </w:p>
    <w:p w14:paraId="0E1D3F38"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UPRAVNA ENOTA ŽALEC, Ulica Savinjske čete 5, 3310 Žalec, objavlja prosto strokovno –tehnično delovno mesto za nedoločen čas, s polnim delovnim časom s poskusnim delom treh mesecev:</w:t>
      </w:r>
    </w:p>
    <w:p w14:paraId="130F078F" w14:textId="77777777" w:rsidR="00C326D2" w:rsidRPr="00C326D2" w:rsidRDefault="00C326D2" w:rsidP="00C326D2">
      <w:pPr>
        <w:jc w:val="both"/>
        <w:rPr>
          <w:rFonts w:ascii="Arial" w:hAnsi="Arial" w:cs="Arial"/>
          <w:sz w:val="20"/>
          <w:szCs w:val="20"/>
        </w:rPr>
      </w:pPr>
    </w:p>
    <w:p w14:paraId="42A1C5FA" w14:textId="1FB87A07" w:rsidR="00C326D2" w:rsidRPr="00C326D2" w:rsidRDefault="00C326D2" w:rsidP="007D500C">
      <w:pPr>
        <w:jc w:val="center"/>
        <w:rPr>
          <w:rFonts w:ascii="Arial" w:hAnsi="Arial" w:cs="Arial"/>
          <w:sz w:val="20"/>
          <w:szCs w:val="20"/>
        </w:rPr>
      </w:pPr>
      <w:r w:rsidRPr="00C326D2">
        <w:rPr>
          <w:rFonts w:ascii="Arial" w:hAnsi="Arial" w:cs="Arial"/>
          <w:sz w:val="20"/>
          <w:szCs w:val="20"/>
        </w:rPr>
        <w:t>STROKOVNI SODELAVEC VII/2 (II) (šifra DM 155) v Službi za skupne zadeve</w:t>
      </w:r>
    </w:p>
    <w:p w14:paraId="5334D72B" w14:textId="77777777" w:rsidR="00C326D2" w:rsidRPr="00C326D2" w:rsidRDefault="00C326D2" w:rsidP="00C326D2">
      <w:pPr>
        <w:jc w:val="both"/>
        <w:rPr>
          <w:rFonts w:ascii="Arial" w:hAnsi="Arial" w:cs="Arial"/>
          <w:sz w:val="20"/>
          <w:szCs w:val="20"/>
        </w:rPr>
      </w:pPr>
    </w:p>
    <w:p w14:paraId="2D2F742C"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 xml:space="preserve">Kandidati, ki se bodo prijavili na prosto delovno mesto, morajo izpolnjevati naslednje pogoje: </w:t>
      </w:r>
    </w:p>
    <w:p w14:paraId="108896E0" w14:textId="13D8A940" w:rsidR="00C326D2" w:rsidRPr="00C326D2" w:rsidRDefault="00C326D2" w:rsidP="00C326D2">
      <w:pPr>
        <w:pStyle w:val="Odstavekseznama"/>
        <w:numPr>
          <w:ilvl w:val="0"/>
          <w:numId w:val="19"/>
        </w:numPr>
        <w:jc w:val="both"/>
        <w:rPr>
          <w:rFonts w:ascii="Arial" w:hAnsi="Arial" w:cs="Arial"/>
          <w:sz w:val="20"/>
          <w:szCs w:val="20"/>
        </w:rPr>
      </w:pPr>
      <w:r w:rsidRPr="00C326D2">
        <w:rPr>
          <w:rFonts w:ascii="Arial" w:hAnsi="Arial" w:cs="Arial"/>
          <w:sz w:val="20"/>
          <w:szCs w:val="20"/>
        </w:rPr>
        <w:t>najmanj višješolsko izobraževanje (prejšnje)/višješolska izobrazba (prejšnja), najmanj specialistično izobraževanje po višješolski izobrazbi(prejšnje)/specializacija po višješolski izobrazbi, 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p>
    <w:p w14:paraId="6310CF83" w14:textId="0B121353" w:rsidR="00C326D2" w:rsidRPr="00C326D2" w:rsidRDefault="00C326D2" w:rsidP="00C326D2">
      <w:pPr>
        <w:pStyle w:val="Odstavekseznama"/>
        <w:numPr>
          <w:ilvl w:val="0"/>
          <w:numId w:val="19"/>
        </w:numPr>
        <w:jc w:val="both"/>
        <w:rPr>
          <w:rFonts w:ascii="Arial" w:hAnsi="Arial" w:cs="Arial"/>
          <w:sz w:val="20"/>
          <w:szCs w:val="20"/>
        </w:rPr>
      </w:pPr>
      <w:r w:rsidRPr="00C326D2">
        <w:rPr>
          <w:rFonts w:ascii="Arial" w:hAnsi="Arial" w:cs="Arial"/>
          <w:sz w:val="20"/>
          <w:szCs w:val="20"/>
        </w:rPr>
        <w:t>najmanj 3 leta delovnih izkušenj,</w:t>
      </w:r>
    </w:p>
    <w:p w14:paraId="16F5C104" w14:textId="4F779279" w:rsidR="00C326D2" w:rsidRPr="00C326D2" w:rsidRDefault="00C326D2" w:rsidP="00C326D2">
      <w:pPr>
        <w:pStyle w:val="Odstavekseznama"/>
        <w:numPr>
          <w:ilvl w:val="0"/>
          <w:numId w:val="19"/>
        </w:numPr>
        <w:jc w:val="both"/>
        <w:rPr>
          <w:rFonts w:ascii="Arial" w:hAnsi="Arial" w:cs="Arial"/>
          <w:sz w:val="20"/>
          <w:szCs w:val="20"/>
        </w:rPr>
      </w:pPr>
      <w:r w:rsidRPr="00C326D2">
        <w:rPr>
          <w:rFonts w:ascii="Arial" w:hAnsi="Arial" w:cs="Arial"/>
          <w:sz w:val="20"/>
          <w:szCs w:val="20"/>
        </w:rPr>
        <w:t>znanje slovenskega jezika.</w:t>
      </w:r>
    </w:p>
    <w:p w14:paraId="6CFA638F" w14:textId="77777777" w:rsidR="00C326D2" w:rsidRPr="00C326D2" w:rsidRDefault="00C326D2" w:rsidP="00C326D2">
      <w:pPr>
        <w:jc w:val="both"/>
        <w:rPr>
          <w:rFonts w:ascii="Arial" w:hAnsi="Arial" w:cs="Arial"/>
          <w:sz w:val="20"/>
          <w:szCs w:val="20"/>
        </w:rPr>
      </w:pPr>
    </w:p>
    <w:p w14:paraId="5CCA4C20"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57D7461C"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Zahtevane delovne izkušnje se skrajšajo za tretjino v primeru, da naloge na tem delovnem mestu opravlja javni uslužbenec, ki ima univerzitetno izobrazbo ali visoko strokovno izobrazbo s specializacijo oziroma magisterijem znanosti.</w:t>
      </w:r>
    </w:p>
    <w:p w14:paraId="78A97BE2" w14:textId="77777777" w:rsidR="00C326D2" w:rsidRPr="00C326D2" w:rsidRDefault="00C326D2" w:rsidP="00C326D2">
      <w:pPr>
        <w:jc w:val="both"/>
        <w:rPr>
          <w:rFonts w:ascii="Arial" w:hAnsi="Arial" w:cs="Arial"/>
          <w:sz w:val="20"/>
          <w:szCs w:val="20"/>
        </w:rPr>
      </w:pPr>
    </w:p>
    <w:p w14:paraId="19027388"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Poleg posebnih pogojev morajo kandidati izpolnjevati tudi splošne pogoje, ki jih urejajo predpisi s področja delovnega prava.</w:t>
      </w:r>
    </w:p>
    <w:p w14:paraId="0E16E793" w14:textId="77777777" w:rsidR="00C326D2" w:rsidRPr="00C326D2" w:rsidRDefault="00C326D2" w:rsidP="00C326D2">
      <w:pPr>
        <w:jc w:val="both"/>
        <w:rPr>
          <w:rFonts w:ascii="Arial" w:hAnsi="Arial" w:cs="Arial"/>
          <w:sz w:val="20"/>
          <w:szCs w:val="20"/>
        </w:rPr>
      </w:pPr>
    </w:p>
    <w:p w14:paraId="1FBEAA9A"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 xml:space="preserve">Delovne naloge: </w:t>
      </w:r>
    </w:p>
    <w:p w14:paraId="70A39243" w14:textId="3CB5BF4C" w:rsidR="00C326D2" w:rsidRPr="00C326D2" w:rsidRDefault="00C326D2" w:rsidP="00C326D2">
      <w:pPr>
        <w:pStyle w:val="Odstavekseznama"/>
        <w:numPr>
          <w:ilvl w:val="0"/>
          <w:numId w:val="19"/>
        </w:numPr>
        <w:jc w:val="both"/>
        <w:rPr>
          <w:rFonts w:ascii="Arial" w:hAnsi="Arial" w:cs="Arial"/>
          <w:sz w:val="20"/>
          <w:szCs w:val="20"/>
        </w:rPr>
      </w:pPr>
      <w:r>
        <w:rPr>
          <w:rFonts w:ascii="Arial" w:hAnsi="Arial" w:cs="Arial"/>
          <w:sz w:val="20"/>
          <w:szCs w:val="20"/>
        </w:rPr>
        <w:t xml:space="preserve"> </w:t>
      </w:r>
      <w:r w:rsidRPr="00C326D2">
        <w:rPr>
          <w:rFonts w:ascii="Arial" w:hAnsi="Arial" w:cs="Arial"/>
          <w:sz w:val="20"/>
          <w:szCs w:val="20"/>
        </w:rPr>
        <w:t>izvajanje zahtevnih strokovnih nalog na delovnem področju,</w:t>
      </w:r>
    </w:p>
    <w:p w14:paraId="4E2EF6A5" w14:textId="58267E73" w:rsidR="00C326D2" w:rsidRPr="00C326D2" w:rsidRDefault="00C326D2" w:rsidP="00C326D2">
      <w:pPr>
        <w:pStyle w:val="Odstavekseznama"/>
        <w:numPr>
          <w:ilvl w:val="0"/>
          <w:numId w:val="19"/>
        </w:numPr>
        <w:jc w:val="both"/>
        <w:rPr>
          <w:rFonts w:ascii="Arial" w:hAnsi="Arial" w:cs="Arial"/>
          <w:sz w:val="20"/>
          <w:szCs w:val="20"/>
        </w:rPr>
      </w:pPr>
      <w:r w:rsidRPr="00C326D2">
        <w:rPr>
          <w:rFonts w:ascii="Arial" w:hAnsi="Arial" w:cs="Arial"/>
          <w:sz w:val="20"/>
          <w:szCs w:val="20"/>
        </w:rPr>
        <w:t xml:space="preserve"> sodelovanje pri izvedbi postopkov z delovnega področja,</w:t>
      </w:r>
    </w:p>
    <w:p w14:paraId="7AB8FDC4" w14:textId="47CD09E8" w:rsidR="00C326D2" w:rsidRPr="00C326D2" w:rsidRDefault="00C326D2" w:rsidP="00C326D2">
      <w:pPr>
        <w:pStyle w:val="Odstavekseznama"/>
        <w:numPr>
          <w:ilvl w:val="0"/>
          <w:numId w:val="19"/>
        </w:numPr>
        <w:jc w:val="both"/>
        <w:rPr>
          <w:rFonts w:ascii="Arial" w:hAnsi="Arial" w:cs="Arial"/>
          <w:sz w:val="20"/>
          <w:szCs w:val="20"/>
        </w:rPr>
      </w:pPr>
      <w:r w:rsidRPr="00C326D2">
        <w:rPr>
          <w:rFonts w:ascii="Arial" w:hAnsi="Arial" w:cs="Arial"/>
          <w:sz w:val="20"/>
          <w:szCs w:val="20"/>
        </w:rPr>
        <w:t>priprava analiz, strokovnih poročil, strokovnega gradiva in informacij,</w:t>
      </w:r>
    </w:p>
    <w:p w14:paraId="25EC42A3" w14:textId="1AC02D69" w:rsidR="00C326D2" w:rsidRPr="00C326D2" w:rsidRDefault="00C326D2" w:rsidP="00C326D2">
      <w:pPr>
        <w:pStyle w:val="Odstavekseznama"/>
        <w:numPr>
          <w:ilvl w:val="0"/>
          <w:numId w:val="19"/>
        </w:numPr>
        <w:jc w:val="both"/>
        <w:rPr>
          <w:rFonts w:ascii="Arial" w:hAnsi="Arial" w:cs="Arial"/>
          <w:sz w:val="20"/>
          <w:szCs w:val="20"/>
        </w:rPr>
      </w:pPr>
      <w:r w:rsidRPr="00C326D2">
        <w:rPr>
          <w:rFonts w:ascii="Arial" w:hAnsi="Arial" w:cs="Arial"/>
          <w:sz w:val="20"/>
          <w:szCs w:val="20"/>
        </w:rPr>
        <w:t>oblikovanje in vodenje potrebnih evidenc,</w:t>
      </w:r>
    </w:p>
    <w:p w14:paraId="73C5398F" w14:textId="71D695BB" w:rsidR="00C326D2" w:rsidRPr="00C326D2" w:rsidRDefault="00C326D2" w:rsidP="00C326D2">
      <w:pPr>
        <w:pStyle w:val="Odstavekseznama"/>
        <w:numPr>
          <w:ilvl w:val="0"/>
          <w:numId w:val="19"/>
        </w:numPr>
        <w:jc w:val="both"/>
        <w:rPr>
          <w:rFonts w:ascii="Arial" w:hAnsi="Arial" w:cs="Arial"/>
          <w:sz w:val="20"/>
          <w:szCs w:val="20"/>
        </w:rPr>
      </w:pPr>
      <w:r w:rsidRPr="00C326D2">
        <w:rPr>
          <w:rFonts w:ascii="Arial" w:hAnsi="Arial" w:cs="Arial"/>
          <w:sz w:val="20"/>
          <w:szCs w:val="20"/>
        </w:rPr>
        <w:t>izvajanje nadzora nad pravilnim in pravočasnim izvajanjem pogodbenih obveznosti,</w:t>
      </w:r>
    </w:p>
    <w:p w14:paraId="703E14B0" w14:textId="591A7DC5" w:rsidR="00C326D2" w:rsidRPr="00C326D2" w:rsidRDefault="00C326D2" w:rsidP="00C326D2">
      <w:pPr>
        <w:pStyle w:val="Odstavekseznama"/>
        <w:numPr>
          <w:ilvl w:val="0"/>
          <w:numId w:val="19"/>
        </w:numPr>
        <w:jc w:val="both"/>
        <w:rPr>
          <w:rFonts w:ascii="Arial" w:hAnsi="Arial" w:cs="Arial"/>
          <w:sz w:val="20"/>
          <w:szCs w:val="20"/>
        </w:rPr>
      </w:pPr>
      <w:r w:rsidRPr="00C326D2">
        <w:rPr>
          <w:rFonts w:ascii="Arial" w:hAnsi="Arial" w:cs="Arial"/>
          <w:sz w:val="20"/>
          <w:szCs w:val="20"/>
        </w:rPr>
        <w:t>opravljanje drugih nalog podobne zahtevnosti.</w:t>
      </w:r>
    </w:p>
    <w:p w14:paraId="18AC99F4" w14:textId="77777777" w:rsidR="00C326D2" w:rsidRPr="00C326D2" w:rsidRDefault="00C326D2" w:rsidP="00C326D2">
      <w:pPr>
        <w:jc w:val="both"/>
        <w:rPr>
          <w:rFonts w:ascii="Arial" w:hAnsi="Arial" w:cs="Arial"/>
          <w:sz w:val="20"/>
          <w:szCs w:val="20"/>
        </w:rPr>
      </w:pPr>
    </w:p>
    <w:p w14:paraId="309ADC6A"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 xml:space="preserve">Prijava na prosto delovno mesto mora vsebovati naslednje podatke, na priloženem obrazcu »Vloga za zaposlitev«: </w:t>
      </w:r>
    </w:p>
    <w:p w14:paraId="40069FE1" w14:textId="77777777" w:rsidR="00C326D2" w:rsidRPr="00C326D2" w:rsidRDefault="00C326D2" w:rsidP="00C326D2">
      <w:pPr>
        <w:jc w:val="both"/>
        <w:rPr>
          <w:rFonts w:ascii="Arial" w:hAnsi="Arial" w:cs="Arial"/>
          <w:sz w:val="20"/>
          <w:szCs w:val="20"/>
        </w:rPr>
      </w:pPr>
    </w:p>
    <w:p w14:paraId="59305E9E"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 xml:space="preserve">izjavo o izpolnjevanju pogoja zahtevane izobrazbe, iz katere mora biti razvidna stopnja in smer izobrazbe, datum zaključka izobraževanja in ustanova, na kateri je bila izobrazba pridobljena, </w:t>
      </w:r>
    </w:p>
    <w:p w14:paraId="2FAAB21C"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 xml:space="preserve">opis delovnih izkušenj, iz katerega je razviden čas opravljanja dela in stopnja zahtevnosti, </w:t>
      </w:r>
    </w:p>
    <w:p w14:paraId="427FA66D"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izjavo kandidata, da za namen postopka zaposlitve dovoljuje Upravni enoti Žalec pridobitev podatkov o izpolnjevanju pogojev za zasedbo delovnega mesta iz uradnih evidenc.</w:t>
      </w:r>
    </w:p>
    <w:p w14:paraId="36207DAA" w14:textId="77777777" w:rsidR="00C326D2" w:rsidRPr="00C326D2" w:rsidRDefault="00C326D2" w:rsidP="00C326D2">
      <w:pPr>
        <w:jc w:val="both"/>
        <w:rPr>
          <w:rFonts w:ascii="Arial" w:hAnsi="Arial" w:cs="Arial"/>
          <w:sz w:val="20"/>
          <w:szCs w:val="20"/>
        </w:rPr>
      </w:pPr>
    </w:p>
    <w:p w14:paraId="1781A2F9"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 xml:space="preserve">Zaželeno je, da prijava vsebuje tudi kratek življenjepis ter da kandidat poleg formalne izobrazbe navede tudi druga znanja in veščine, ki jih je pridobil. </w:t>
      </w:r>
    </w:p>
    <w:p w14:paraId="6355F77B" w14:textId="77777777" w:rsidR="00C326D2" w:rsidRPr="00C326D2" w:rsidRDefault="00C326D2" w:rsidP="00C326D2">
      <w:pPr>
        <w:jc w:val="both"/>
        <w:rPr>
          <w:rFonts w:ascii="Arial" w:hAnsi="Arial" w:cs="Arial"/>
          <w:sz w:val="20"/>
          <w:szCs w:val="20"/>
        </w:rPr>
      </w:pPr>
    </w:p>
    <w:p w14:paraId="74041F65"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Skladno s četrtim odstavkom 28. člena ZDR-1 lahko delodajalec pri zaposlovanju preizkusi znanja in sposobnosti kandidatov za opravljanje dela, za katero se sklepa pogodba o zaposlitvi. Strokovna usposobljenost kandidatov se bo presojala na podlagi prijave in priložene dokumentacije, na podlagi razgovora s kandidati oziroma s pomočjo morebitnih drugih metod preverjanja strokovne usposobljenosti kandidatov.</w:t>
      </w:r>
    </w:p>
    <w:p w14:paraId="5D354D3E" w14:textId="77777777" w:rsidR="00C326D2" w:rsidRPr="00C326D2" w:rsidRDefault="00C326D2" w:rsidP="00C326D2">
      <w:pPr>
        <w:jc w:val="both"/>
        <w:rPr>
          <w:rFonts w:ascii="Arial" w:hAnsi="Arial" w:cs="Arial"/>
          <w:sz w:val="20"/>
          <w:szCs w:val="20"/>
        </w:rPr>
      </w:pPr>
    </w:p>
    <w:p w14:paraId="60E11E8F"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Z izbranim kandidatom bo sklenjeno delovno razmerje za nedoločen čas s polnim delovnim časom s poskusnim delom treh mesecev.</w:t>
      </w:r>
    </w:p>
    <w:p w14:paraId="375E4863" w14:textId="77777777" w:rsidR="00C326D2" w:rsidRPr="00C326D2" w:rsidRDefault="00C326D2" w:rsidP="00C326D2">
      <w:pPr>
        <w:jc w:val="both"/>
        <w:rPr>
          <w:rFonts w:ascii="Arial" w:hAnsi="Arial" w:cs="Arial"/>
          <w:sz w:val="20"/>
          <w:szCs w:val="20"/>
        </w:rPr>
      </w:pPr>
    </w:p>
    <w:p w14:paraId="370BE225"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Izhodiščni plačni razred delovnega mesta je 21 oz. 2.264,68 EUR bruto, pri čemer se pridobi pravico do izplačila osnovne plače v vrednosti plačnega razreda postopno, na način iz 3. točke prvega odstavka 101. člena Zakona o skupnih temeljih sistema plač v javnem sektorju (Uradni list RS, št. 95/24).</w:t>
      </w:r>
    </w:p>
    <w:p w14:paraId="5DEF79A9" w14:textId="77777777" w:rsidR="00C326D2" w:rsidRPr="00C326D2" w:rsidRDefault="00C326D2" w:rsidP="00C326D2">
      <w:pPr>
        <w:jc w:val="both"/>
        <w:rPr>
          <w:rFonts w:ascii="Arial" w:hAnsi="Arial" w:cs="Arial"/>
          <w:sz w:val="20"/>
          <w:szCs w:val="20"/>
        </w:rPr>
      </w:pPr>
    </w:p>
    <w:p w14:paraId="471B2887"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 xml:space="preserve">Izbrani kandidat bo delo opravljal v prostorih Upravne enote Žalec, Ulica Savinjske čete 5, 3310 Žalec oziroma v drugih uradnih prostorih Upravne enote Žalec. </w:t>
      </w:r>
    </w:p>
    <w:p w14:paraId="77EE9E9A" w14:textId="77777777" w:rsidR="00C326D2" w:rsidRPr="00C326D2" w:rsidRDefault="00C326D2" w:rsidP="00C326D2">
      <w:pPr>
        <w:jc w:val="both"/>
        <w:rPr>
          <w:rFonts w:ascii="Arial" w:hAnsi="Arial" w:cs="Arial"/>
          <w:sz w:val="20"/>
          <w:szCs w:val="20"/>
        </w:rPr>
      </w:pPr>
    </w:p>
    <w:p w14:paraId="184778CD"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Kandidati vložijo prijave na priloženem obrazcu »Vloga za zaposlitev«, ki ga pošljejo v zaprti ovojnici z označbo: »Za prosto delovno mesto STROKOVNI SODELAVEC VII/2 (II) (DM 155), številka: 110-478/2025-6258« na naslov: Upravna enota Žalec, Ulica Savinjske čete 5, 3310 Žalec, in sicer v roku 7 dni po objavi na osrednjem spletnem mestu državne uprave GOV.SI in na spletni strani Zavoda RS za zaposlovanje. Za pisno obliko prijave se šteje tudi elektronska oblika, poslana na elektronski naslov: ue.zalec@gov.si, pri čemer veljavnost prijave ni pogojena z elektronskim podpisom.</w:t>
      </w:r>
    </w:p>
    <w:p w14:paraId="08F217E2" w14:textId="77777777" w:rsidR="00C326D2" w:rsidRPr="00C326D2" w:rsidRDefault="00C326D2" w:rsidP="00C326D2">
      <w:pPr>
        <w:jc w:val="both"/>
        <w:rPr>
          <w:rFonts w:ascii="Arial" w:hAnsi="Arial" w:cs="Arial"/>
          <w:sz w:val="20"/>
          <w:szCs w:val="20"/>
        </w:rPr>
      </w:pPr>
    </w:p>
    <w:p w14:paraId="4A8AF08C"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 xml:space="preserve">Če je prijava poslana po pošti, se šteje, da je pravočasna, če je oddana na pošto priporočeno, in sicer najkasneje zadnji dan roka za prijavo. </w:t>
      </w:r>
    </w:p>
    <w:p w14:paraId="4F3B1495" w14:textId="77777777" w:rsidR="00C326D2" w:rsidRPr="00C326D2" w:rsidRDefault="00C326D2" w:rsidP="00C326D2">
      <w:pPr>
        <w:jc w:val="both"/>
        <w:rPr>
          <w:rFonts w:ascii="Arial" w:hAnsi="Arial" w:cs="Arial"/>
          <w:sz w:val="20"/>
          <w:szCs w:val="20"/>
        </w:rPr>
      </w:pPr>
    </w:p>
    <w:p w14:paraId="28917D49"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Kandidati bodo o izbiri pisno obveščeni najkasneje v osmih dneh po zaključenem postopku izbire.</w:t>
      </w:r>
    </w:p>
    <w:p w14:paraId="7080153C" w14:textId="77777777" w:rsidR="00C326D2" w:rsidRPr="00C326D2" w:rsidRDefault="00C326D2" w:rsidP="00C326D2">
      <w:pPr>
        <w:jc w:val="both"/>
        <w:rPr>
          <w:rFonts w:ascii="Arial" w:hAnsi="Arial" w:cs="Arial"/>
          <w:sz w:val="20"/>
          <w:szCs w:val="20"/>
        </w:rPr>
      </w:pPr>
    </w:p>
    <w:p w14:paraId="7CBB9614"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Na osrednjem spletnem mestu državne uprave GOV.SI bomo objavili obvestilo o končanem postopku objave.</w:t>
      </w:r>
    </w:p>
    <w:p w14:paraId="43798410" w14:textId="77777777" w:rsidR="00C326D2" w:rsidRPr="00C326D2" w:rsidRDefault="00C326D2" w:rsidP="00C326D2">
      <w:pPr>
        <w:jc w:val="both"/>
        <w:rPr>
          <w:rFonts w:ascii="Arial" w:hAnsi="Arial" w:cs="Arial"/>
          <w:sz w:val="20"/>
          <w:szCs w:val="20"/>
        </w:rPr>
      </w:pPr>
    </w:p>
    <w:p w14:paraId="27CC2AF6"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 xml:space="preserve">Dodatne informacije o izvedbi javne objave daje Ana Melanšek na tel. št. 03/713 51 53. </w:t>
      </w:r>
    </w:p>
    <w:p w14:paraId="5E98EE57" w14:textId="77777777" w:rsidR="00C326D2" w:rsidRPr="00C326D2" w:rsidRDefault="00C326D2" w:rsidP="00C326D2">
      <w:pPr>
        <w:jc w:val="both"/>
        <w:rPr>
          <w:rFonts w:ascii="Arial" w:hAnsi="Arial" w:cs="Arial"/>
          <w:sz w:val="20"/>
          <w:szCs w:val="20"/>
        </w:rPr>
      </w:pPr>
    </w:p>
    <w:p w14:paraId="2BFC6AAE"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V besedilu javne objave uporabljeni izrazi, zapisani v moški spolni slovnični obliki, so uporabljeni kot nevtralni za moške in ženske.</w:t>
      </w:r>
    </w:p>
    <w:p w14:paraId="0D955E58" w14:textId="77777777" w:rsidR="00C326D2" w:rsidRPr="00C326D2" w:rsidRDefault="00C326D2" w:rsidP="00C326D2">
      <w:pPr>
        <w:jc w:val="both"/>
        <w:rPr>
          <w:rFonts w:ascii="Arial" w:hAnsi="Arial" w:cs="Arial"/>
          <w:sz w:val="20"/>
          <w:szCs w:val="20"/>
        </w:rPr>
      </w:pPr>
    </w:p>
    <w:p w14:paraId="3651143C" w14:textId="77777777" w:rsidR="00C326D2" w:rsidRPr="00C326D2" w:rsidRDefault="00C326D2" w:rsidP="00C326D2">
      <w:pPr>
        <w:jc w:val="both"/>
        <w:rPr>
          <w:rFonts w:ascii="Arial" w:hAnsi="Arial" w:cs="Arial"/>
          <w:sz w:val="20"/>
          <w:szCs w:val="20"/>
        </w:rPr>
      </w:pPr>
    </w:p>
    <w:p w14:paraId="5F821976" w14:textId="77777777" w:rsidR="00C326D2" w:rsidRPr="00C326D2" w:rsidRDefault="00C326D2" w:rsidP="00C326D2">
      <w:pPr>
        <w:jc w:val="both"/>
        <w:rPr>
          <w:rFonts w:ascii="Arial" w:hAnsi="Arial" w:cs="Arial"/>
          <w:sz w:val="20"/>
          <w:szCs w:val="20"/>
        </w:rPr>
      </w:pPr>
    </w:p>
    <w:p w14:paraId="1D17B1A4"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 xml:space="preserve"> </w:t>
      </w:r>
    </w:p>
    <w:p w14:paraId="31069807"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 xml:space="preserve">                                                                         Simona Stanter</w:t>
      </w:r>
    </w:p>
    <w:p w14:paraId="650307E7"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 xml:space="preserve">                                                                         načelnica</w:t>
      </w:r>
    </w:p>
    <w:p w14:paraId="40530E12" w14:textId="77777777" w:rsidR="00C326D2" w:rsidRPr="00C326D2" w:rsidRDefault="00C326D2" w:rsidP="00C326D2">
      <w:pPr>
        <w:jc w:val="both"/>
        <w:rPr>
          <w:rFonts w:ascii="Arial" w:hAnsi="Arial" w:cs="Arial"/>
          <w:sz w:val="20"/>
          <w:szCs w:val="20"/>
        </w:rPr>
      </w:pPr>
    </w:p>
    <w:p w14:paraId="4D4FAA9F" w14:textId="77777777" w:rsidR="00C326D2" w:rsidRPr="00C326D2" w:rsidRDefault="00C326D2" w:rsidP="00C326D2">
      <w:pPr>
        <w:jc w:val="both"/>
        <w:rPr>
          <w:rFonts w:ascii="Arial" w:hAnsi="Arial" w:cs="Arial"/>
          <w:sz w:val="20"/>
          <w:szCs w:val="20"/>
        </w:rPr>
      </w:pPr>
      <w:r w:rsidRPr="00C326D2">
        <w:rPr>
          <w:rFonts w:ascii="Arial" w:hAnsi="Arial" w:cs="Arial"/>
          <w:sz w:val="20"/>
          <w:szCs w:val="20"/>
        </w:rPr>
        <w:t xml:space="preserve"> </w:t>
      </w:r>
    </w:p>
    <w:p w14:paraId="1F707464" w14:textId="77777777" w:rsidR="008B4733" w:rsidRPr="00C326D2" w:rsidRDefault="008B4733" w:rsidP="00C326D2">
      <w:pPr>
        <w:jc w:val="both"/>
      </w:pPr>
    </w:p>
    <w:sectPr w:rsidR="008B4733" w:rsidRPr="00C326D2" w:rsidSect="00D67E16">
      <w:headerReference w:type="default" r:id="rId7"/>
      <w:footerReference w:type="default" r:id="rId8"/>
      <w:pgSz w:w="11900" w:h="16840" w:code="9"/>
      <w:pgMar w:top="1701" w:right="1701" w:bottom="1560"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04FA" w14:textId="77777777" w:rsidR="00C722CD" w:rsidRDefault="00C722CD" w:rsidP="00CC7709">
      <w:r>
        <w:separator/>
      </w:r>
    </w:p>
  </w:endnote>
  <w:endnote w:type="continuationSeparator" w:id="0">
    <w:p w14:paraId="7F76EA05" w14:textId="77777777" w:rsidR="00C722CD" w:rsidRDefault="00C722CD" w:rsidP="00CC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20A1" w14:textId="77777777" w:rsidR="00CC7709" w:rsidRDefault="00CC7709">
    <w:pPr>
      <w:pStyle w:val="Noga"/>
      <w:jc w:val="right"/>
    </w:pPr>
    <w:r>
      <w:fldChar w:fldCharType="begin"/>
    </w:r>
    <w:r>
      <w:instrText>PAGE   \* MERGEFORMAT</w:instrText>
    </w:r>
    <w:r>
      <w:fldChar w:fldCharType="separate"/>
    </w:r>
    <w:r>
      <w:t>2</w:t>
    </w:r>
    <w:r>
      <w:fldChar w:fldCharType="end"/>
    </w:r>
  </w:p>
  <w:p w14:paraId="178B983B" w14:textId="77777777" w:rsidR="00CC7709" w:rsidRDefault="00CC770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2E43C" w14:textId="77777777" w:rsidR="00C722CD" w:rsidRDefault="00C722CD" w:rsidP="00CC7709">
      <w:r>
        <w:separator/>
      </w:r>
    </w:p>
  </w:footnote>
  <w:footnote w:type="continuationSeparator" w:id="0">
    <w:p w14:paraId="12D877C1" w14:textId="77777777" w:rsidR="00C722CD" w:rsidRDefault="00C722CD" w:rsidP="00CC7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AEFE1" w14:textId="77777777" w:rsidR="00CC7709" w:rsidRPr="00110CBD" w:rsidRDefault="00CC7709" w:rsidP="007D75CF">
    <w:pPr>
      <w:pStyle w:val="Glava"/>
      <w:spacing w:line="240" w:lineRule="exact"/>
      <w:rPr>
        <w:rFonts w:ascii="Republika" w:hAnsi="Republika"/>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0FEF"/>
    <w:multiLevelType w:val="hybridMultilevel"/>
    <w:tmpl w:val="AB788FB4"/>
    <w:lvl w:ilvl="0" w:tplc="95D8F7FA">
      <w:start w:val="1"/>
      <w:numFmt w:val="bullet"/>
      <w:lvlText w:val=""/>
      <w:lvlJc w:val="left"/>
      <w:pPr>
        <w:tabs>
          <w:tab w:val="num" w:pos="760"/>
        </w:tabs>
        <w:ind w:left="760" w:hanging="360"/>
      </w:pPr>
      <w:rPr>
        <w:rFonts w:ascii="Symbol" w:hAnsi="Symbol" w:hint="default"/>
        <w:color w:val="auto"/>
      </w:rPr>
    </w:lvl>
    <w:lvl w:ilvl="1" w:tplc="0424000F">
      <w:start w:val="1"/>
      <w:numFmt w:val="decimal"/>
      <w:lvlText w:val="%2."/>
      <w:lvlJc w:val="left"/>
      <w:pPr>
        <w:tabs>
          <w:tab w:val="num" w:pos="1440"/>
        </w:tabs>
        <w:ind w:left="1440" w:hanging="360"/>
      </w:p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C22E0F"/>
    <w:multiLevelType w:val="hybridMultilevel"/>
    <w:tmpl w:val="8D464DE6"/>
    <w:lvl w:ilvl="0" w:tplc="FBB040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1C2432B"/>
    <w:multiLevelType w:val="hybridMultilevel"/>
    <w:tmpl w:val="2D66073A"/>
    <w:lvl w:ilvl="0" w:tplc="D8B2E4D4">
      <w:start w:val="1"/>
      <w:numFmt w:val="bullet"/>
      <w:lvlText w:val="-"/>
      <w:lvlJc w:val="left"/>
      <w:pPr>
        <w:tabs>
          <w:tab w:val="num" w:pos="1440"/>
        </w:tabs>
        <w:ind w:left="144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5B1715"/>
    <w:multiLevelType w:val="hybridMultilevel"/>
    <w:tmpl w:val="7BB8BFB0"/>
    <w:lvl w:ilvl="0" w:tplc="628C287C">
      <w:start w:val="331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5C7A8C"/>
    <w:multiLevelType w:val="hybridMultilevel"/>
    <w:tmpl w:val="7688DE10"/>
    <w:lvl w:ilvl="0" w:tplc="A7EA5546">
      <w:start w:val="1"/>
      <w:numFmt w:val="bullet"/>
      <w:lvlText w:val="-"/>
      <w:lvlJc w:val="left"/>
      <w:pPr>
        <w:tabs>
          <w:tab w:val="num" w:pos="720"/>
        </w:tabs>
        <w:ind w:left="720" w:hanging="360"/>
      </w:pPr>
      <w:rPr>
        <w:rFonts w:ascii="Arial" w:hAnsi="Arial" w:hint="default"/>
      </w:rPr>
    </w:lvl>
    <w:lvl w:ilvl="1" w:tplc="98A6811A">
      <w:start w:val="1"/>
      <w:numFmt w:val="decimal"/>
      <w:lvlText w:val="%2."/>
      <w:lvlJc w:val="left"/>
      <w:pPr>
        <w:tabs>
          <w:tab w:val="num" w:pos="360"/>
        </w:tabs>
        <w:ind w:left="360" w:hanging="360"/>
      </w:pPr>
      <w:rPr>
        <w:rFonts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095273"/>
    <w:multiLevelType w:val="hybridMultilevel"/>
    <w:tmpl w:val="90C680FC"/>
    <w:lvl w:ilvl="0" w:tplc="0424000F">
      <w:start w:val="1"/>
      <w:numFmt w:val="decimal"/>
      <w:lvlText w:val="%1."/>
      <w:lvlJc w:val="left"/>
      <w:pPr>
        <w:tabs>
          <w:tab w:val="num" w:pos="720"/>
        </w:tabs>
        <w:ind w:left="720" w:hanging="360"/>
      </w:pPr>
    </w:lvl>
    <w:lvl w:ilvl="1" w:tplc="9770358C">
      <w:start w:val="1"/>
      <w:numFmt w:val="bullet"/>
      <w:lvlText w:val=""/>
      <w:lvlJc w:val="left"/>
      <w:pPr>
        <w:tabs>
          <w:tab w:val="num" w:pos="1420"/>
        </w:tabs>
        <w:ind w:left="1420" w:hanging="34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46660165"/>
    <w:multiLevelType w:val="hybridMultilevel"/>
    <w:tmpl w:val="4F08569A"/>
    <w:lvl w:ilvl="0" w:tplc="A7EA5546">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6770551"/>
    <w:multiLevelType w:val="hybridMultilevel"/>
    <w:tmpl w:val="47ACEFC4"/>
    <w:lvl w:ilvl="0" w:tplc="D8B2E4D4">
      <w:start w:val="1"/>
      <w:numFmt w:val="bullet"/>
      <w:lvlText w:val="-"/>
      <w:lvlJc w:val="left"/>
      <w:pPr>
        <w:tabs>
          <w:tab w:val="num" w:pos="1440"/>
        </w:tabs>
        <w:ind w:left="144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991491"/>
    <w:multiLevelType w:val="hybridMultilevel"/>
    <w:tmpl w:val="E8F49088"/>
    <w:lvl w:ilvl="0" w:tplc="745A18C2">
      <w:start w:val="1"/>
      <w:numFmt w:val="bullet"/>
      <w:lvlText w:val=""/>
      <w:lvlJc w:val="left"/>
      <w:pPr>
        <w:tabs>
          <w:tab w:val="num" w:pos="720"/>
        </w:tabs>
        <w:ind w:left="720" w:hanging="360"/>
      </w:pPr>
      <w:rPr>
        <w:rFonts w:ascii="Symbol" w:hAnsi="Symbol" w:hint="default"/>
      </w:rPr>
    </w:lvl>
    <w:lvl w:ilvl="1" w:tplc="04240001">
      <w:start w:val="1"/>
      <w:numFmt w:val="bullet"/>
      <w:lvlText w:val=""/>
      <w:lvlJc w:val="left"/>
      <w:pPr>
        <w:tabs>
          <w:tab w:val="num" w:pos="1440"/>
        </w:tabs>
        <w:ind w:left="1440" w:hanging="360"/>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120F5F"/>
    <w:multiLevelType w:val="hybridMultilevel"/>
    <w:tmpl w:val="A89E3C5C"/>
    <w:lvl w:ilvl="0" w:tplc="0424000F">
      <w:start w:val="1"/>
      <w:numFmt w:val="decimal"/>
      <w:lvlText w:val="%1."/>
      <w:lvlJc w:val="left"/>
      <w:pPr>
        <w:tabs>
          <w:tab w:val="num" w:pos="720"/>
        </w:tabs>
        <w:ind w:left="720" w:hanging="360"/>
      </w:pPr>
    </w:lvl>
    <w:lvl w:ilvl="1" w:tplc="D8B2E4D4">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667054065">
    <w:abstractNumId w:val="7"/>
  </w:num>
  <w:num w:numId="2" w16cid:durableId="776143909">
    <w:abstractNumId w:val="2"/>
  </w:num>
  <w:num w:numId="3" w16cid:durableId="941960517">
    <w:abstractNumId w:val="5"/>
  </w:num>
  <w:num w:numId="4" w16cid:durableId="2130779483">
    <w:abstractNumId w:val="9"/>
  </w:num>
  <w:num w:numId="5" w16cid:durableId="706174868">
    <w:abstractNumId w:val="7"/>
  </w:num>
  <w:num w:numId="6" w16cid:durableId="1755124687">
    <w:abstractNumId w:val="2"/>
  </w:num>
  <w:num w:numId="7" w16cid:durableId="139751242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448106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4531081">
    <w:abstractNumId w:val="7"/>
  </w:num>
  <w:num w:numId="10" w16cid:durableId="1864973820">
    <w:abstractNumId w:val="2"/>
  </w:num>
  <w:num w:numId="11" w16cid:durableId="156251603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6188445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81563830">
    <w:abstractNumId w:val="4"/>
  </w:num>
  <w:num w:numId="14" w16cid:durableId="576138561">
    <w:abstractNumId w:val="6"/>
  </w:num>
  <w:num w:numId="15" w16cid:durableId="1384404900">
    <w:abstractNumId w:val="3"/>
  </w:num>
  <w:num w:numId="16" w16cid:durableId="395858689">
    <w:abstractNumId w:val="0"/>
    <w:lvlOverride w:ilvl="0"/>
    <w:lvlOverride w:ilvl="1">
      <w:startOverride w:val="1"/>
    </w:lvlOverride>
    <w:lvlOverride w:ilvl="2"/>
    <w:lvlOverride w:ilvl="3"/>
    <w:lvlOverride w:ilvl="4"/>
    <w:lvlOverride w:ilvl="5"/>
    <w:lvlOverride w:ilvl="6"/>
    <w:lvlOverride w:ilvl="7"/>
    <w:lvlOverride w:ilvl="8"/>
  </w:num>
  <w:num w:numId="17" w16cid:durableId="772092318">
    <w:abstractNumId w:val="8"/>
  </w:num>
  <w:num w:numId="18" w16cid:durableId="205418400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2929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709"/>
    <w:rsid w:val="001E575A"/>
    <w:rsid w:val="00233A38"/>
    <w:rsid w:val="002F037E"/>
    <w:rsid w:val="00370558"/>
    <w:rsid w:val="00375214"/>
    <w:rsid w:val="00381716"/>
    <w:rsid w:val="004839F6"/>
    <w:rsid w:val="00494228"/>
    <w:rsid w:val="00505E2B"/>
    <w:rsid w:val="005B13C5"/>
    <w:rsid w:val="00652014"/>
    <w:rsid w:val="0069275F"/>
    <w:rsid w:val="006B0E86"/>
    <w:rsid w:val="007A366B"/>
    <w:rsid w:val="007B327F"/>
    <w:rsid w:val="007D500C"/>
    <w:rsid w:val="00890F4F"/>
    <w:rsid w:val="008B4733"/>
    <w:rsid w:val="00984161"/>
    <w:rsid w:val="00AF4409"/>
    <w:rsid w:val="00B1754F"/>
    <w:rsid w:val="00B61964"/>
    <w:rsid w:val="00B637BA"/>
    <w:rsid w:val="00C326D2"/>
    <w:rsid w:val="00C722CD"/>
    <w:rsid w:val="00CC7709"/>
    <w:rsid w:val="00D11F20"/>
    <w:rsid w:val="00D64350"/>
    <w:rsid w:val="00E304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9A86F"/>
  <w15:chartTrackingRefBased/>
  <w15:docId w15:val="{76960ED8-40C2-47CF-878F-158EE771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C7709"/>
    <w:pPr>
      <w:spacing w:after="0" w:line="240" w:lineRule="auto"/>
    </w:pPr>
    <w:rPr>
      <w:rFonts w:ascii="Times New Roman" w:eastAsia="Times New Roman" w:hAnsi="Times New Roman" w:cs="Times New Roman"/>
      <w:kern w:val="0"/>
      <w:sz w:val="24"/>
      <w:szCs w:val="24"/>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C7709"/>
    <w:pPr>
      <w:tabs>
        <w:tab w:val="center" w:pos="4320"/>
        <w:tab w:val="right" w:pos="8640"/>
      </w:tabs>
    </w:pPr>
  </w:style>
  <w:style w:type="character" w:customStyle="1" w:styleId="GlavaZnak">
    <w:name w:val="Glava Znak"/>
    <w:basedOn w:val="Privzetapisavaodstavka"/>
    <w:link w:val="Glava"/>
    <w:rsid w:val="00CC7709"/>
    <w:rPr>
      <w:rFonts w:ascii="Times New Roman" w:eastAsia="Times New Roman" w:hAnsi="Times New Roman" w:cs="Times New Roman"/>
      <w:kern w:val="0"/>
      <w:sz w:val="24"/>
      <w:szCs w:val="24"/>
      <w:lang w:eastAsia="sl-SI"/>
      <w14:ligatures w14:val="none"/>
    </w:rPr>
  </w:style>
  <w:style w:type="paragraph" w:styleId="Noga">
    <w:name w:val="footer"/>
    <w:basedOn w:val="Navaden"/>
    <w:link w:val="NogaZnak"/>
    <w:uiPriority w:val="99"/>
    <w:rsid w:val="00CC7709"/>
    <w:pPr>
      <w:tabs>
        <w:tab w:val="center" w:pos="4320"/>
        <w:tab w:val="right" w:pos="8640"/>
      </w:tabs>
    </w:pPr>
  </w:style>
  <w:style w:type="character" w:customStyle="1" w:styleId="NogaZnak">
    <w:name w:val="Noga Znak"/>
    <w:basedOn w:val="Privzetapisavaodstavka"/>
    <w:link w:val="Noga"/>
    <w:uiPriority w:val="99"/>
    <w:rsid w:val="00CC7709"/>
    <w:rPr>
      <w:rFonts w:ascii="Times New Roman" w:eastAsia="Times New Roman" w:hAnsi="Times New Roman" w:cs="Times New Roman"/>
      <w:kern w:val="0"/>
      <w:sz w:val="24"/>
      <w:szCs w:val="24"/>
      <w:lang w:eastAsia="sl-SI"/>
      <w14:ligatures w14:val="none"/>
    </w:rPr>
  </w:style>
  <w:style w:type="paragraph" w:customStyle="1" w:styleId="ZADEVA">
    <w:name w:val="ZADEVA"/>
    <w:basedOn w:val="Navaden"/>
    <w:qFormat/>
    <w:rsid w:val="00CC7709"/>
    <w:pPr>
      <w:tabs>
        <w:tab w:val="left" w:pos="1701"/>
      </w:tabs>
      <w:ind w:left="1701" w:hanging="1701"/>
    </w:pPr>
    <w:rPr>
      <w:b/>
      <w:lang w:val="it-IT"/>
    </w:rPr>
  </w:style>
  <w:style w:type="paragraph" w:customStyle="1" w:styleId="Brezrazmikov1">
    <w:name w:val="Brez razmikov1"/>
    <w:rsid w:val="00CC7709"/>
    <w:pPr>
      <w:spacing w:after="0" w:line="240" w:lineRule="auto"/>
    </w:pPr>
    <w:rPr>
      <w:rFonts w:ascii="Calibri" w:eastAsia="Times New Roman" w:hAnsi="Calibri" w:cs="Calibri"/>
      <w:kern w:val="0"/>
      <w14:ligatures w14:val="none"/>
    </w:rPr>
  </w:style>
  <w:style w:type="paragraph" w:customStyle="1" w:styleId="Brezrazmikov2">
    <w:name w:val="Brez razmikov2"/>
    <w:rsid w:val="00652014"/>
    <w:pPr>
      <w:spacing w:after="0" w:line="240" w:lineRule="auto"/>
    </w:pPr>
    <w:rPr>
      <w:rFonts w:ascii="Calibri" w:eastAsia="Times New Roman" w:hAnsi="Calibri" w:cs="Calibri"/>
      <w:kern w:val="0"/>
      <w14:ligatures w14:val="none"/>
    </w:rPr>
  </w:style>
  <w:style w:type="paragraph" w:customStyle="1" w:styleId="Brezrazmikov3">
    <w:name w:val="Brez razmikov3"/>
    <w:rsid w:val="006B0E86"/>
    <w:pPr>
      <w:spacing w:after="0" w:line="240" w:lineRule="auto"/>
    </w:pPr>
    <w:rPr>
      <w:rFonts w:ascii="Calibri" w:eastAsia="Times New Roman" w:hAnsi="Calibri" w:cs="Calibri"/>
      <w:kern w:val="0"/>
      <w14:ligatures w14:val="none"/>
    </w:rPr>
  </w:style>
  <w:style w:type="paragraph" w:customStyle="1" w:styleId="Brezrazmikov4">
    <w:name w:val="Brez razmikov4"/>
    <w:rsid w:val="005B13C5"/>
    <w:pPr>
      <w:spacing w:after="0" w:line="240" w:lineRule="auto"/>
    </w:pPr>
    <w:rPr>
      <w:rFonts w:ascii="Calibri" w:eastAsia="Times New Roman" w:hAnsi="Calibri" w:cs="Calibri"/>
      <w:kern w:val="0"/>
      <w14:ligatures w14:val="none"/>
    </w:rPr>
  </w:style>
  <w:style w:type="character" w:styleId="Hiperpovezava">
    <w:name w:val="Hyperlink"/>
    <w:rsid w:val="00AF4409"/>
    <w:rPr>
      <w:color w:val="0000FF"/>
      <w:u w:val="single"/>
    </w:rPr>
  </w:style>
  <w:style w:type="paragraph" w:styleId="Navadensplet">
    <w:name w:val="Normal (Web)"/>
    <w:basedOn w:val="Navaden"/>
    <w:rsid w:val="00AF4409"/>
    <w:pPr>
      <w:spacing w:before="100" w:beforeAutospacing="1" w:after="100" w:afterAutospacing="1"/>
    </w:pPr>
  </w:style>
  <w:style w:type="paragraph" w:customStyle="1" w:styleId="Brezrazmikov5">
    <w:name w:val="Brez razmikov5"/>
    <w:rsid w:val="00AF4409"/>
    <w:pPr>
      <w:spacing w:after="0" w:line="240" w:lineRule="auto"/>
    </w:pPr>
    <w:rPr>
      <w:rFonts w:ascii="Calibri" w:eastAsia="Times New Roman" w:hAnsi="Calibri" w:cs="Calibri"/>
      <w:kern w:val="0"/>
      <w14:ligatures w14:val="none"/>
    </w:rPr>
  </w:style>
  <w:style w:type="paragraph" w:styleId="Odstavekseznama">
    <w:name w:val="List Paragraph"/>
    <w:basedOn w:val="Navaden"/>
    <w:uiPriority w:val="34"/>
    <w:qFormat/>
    <w:rsid w:val="00C32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128363">
      <w:bodyDiv w:val="1"/>
      <w:marLeft w:val="0"/>
      <w:marRight w:val="0"/>
      <w:marTop w:val="0"/>
      <w:marBottom w:val="0"/>
      <w:divBdr>
        <w:top w:val="none" w:sz="0" w:space="0" w:color="auto"/>
        <w:left w:val="none" w:sz="0" w:space="0" w:color="auto"/>
        <w:bottom w:val="none" w:sz="0" w:space="0" w:color="auto"/>
        <w:right w:val="none" w:sz="0" w:space="0" w:color="auto"/>
      </w:divBdr>
    </w:div>
    <w:div w:id="1069154655">
      <w:bodyDiv w:val="1"/>
      <w:marLeft w:val="0"/>
      <w:marRight w:val="0"/>
      <w:marTop w:val="0"/>
      <w:marBottom w:val="0"/>
      <w:divBdr>
        <w:top w:val="none" w:sz="0" w:space="0" w:color="auto"/>
        <w:left w:val="none" w:sz="0" w:space="0" w:color="auto"/>
        <w:bottom w:val="none" w:sz="0" w:space="0" w:color="auto"/>
        <w:right w:val="none" w:sz="0" w:space="0" w:color="auto"/>
      </w:divBdr>
    </w:div>
    <w:div w:id="1278369327">
      <w:bodyDiv w:val="1"/>
      <w:marLeft w:val="0"/>
      <w:marRight w:val="0"/>
      <w:marTop w:val="0"/>
      <w:marBottom w:val="0"/>
      <w:divBdr>
        <w:top w:val="none" w:sz="0" w:space="0" w:color="auto"/>
        <w:left w:val="none" w:sz="0" w:space="0" w:color="auto"/>
        <w:bottom w:val="none" w:sz="0" w:space="0" w:color="auto"/>
        <w:right w:val="none" w:sz="0" w:space="0" w:color="auto"/>
      </w:divBdr>
    </w:div>
    <w:div w:id="2083066628">
      <w:bodyDiv w:val="1"/>
      <w:marLeft w:val="0"/>
      <w:marRight w:val="0"/>
      <w:marTop w:val="0"/>
      <w:marBottom w:val="0"/>
      <w:divBdr>
        <w:top w:val="none" w:sz="0" w:space="0" w:color="auto"/>
        <w:left w:val="none" w:sz="0" w:space="0" w:color="auto"/>
        <w:bottom w:val="none" w:sz="0" w:space="0" w:color="auto"/>
        <w:right w:val="none" w:sz="0" w:space="0" w:color="auto"/>
      </w:divBdr>
    </w:div>
    <w:div w:id="212580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915</Words>
  <Characters>5217</Characters>
  <Application>Microsoft Office Word</Application>
  <DocSecurity>4</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Pajer</dc:creator>
  <cp:keywords/>
  <dc:description/>
  <cp:lastModifiedBy>Nina Višić</cp:lastModifiedBy>
  <cp:revision>2</cp:revision>
  <dcterms:created xsi:type="dcterms:W3CDTF">2025-12-29T09:42:00Z</dcterms:created>
  <dcterms:modified xsi:type="dcterms:W3CDTF">2025-12-29T09:42:00Z</dcterms:modified>
</cp:coreProperties>
</file>