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4D86" w14:textId="77777777" w:rsidR="00652014" w:rsidRPr="005D00D8" w:rsidRDefault="00652014" w:rsidP="00652014">
      <w:pPr>
        <w:pStyle w:val="Brezrazmikov2"/>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 xml:space="preserve">158/20 – </w:t>
      </w:r>
      <w:proofErr w:type="spellStart"/>
      <w:r w:rsidRPr="005D00D8">
        <w:rPr>
          <w:rFonts w:ascii="Arial" w:hAnsi="Arial" w:cs="Arial"/>
          <w:sz w:val="20"/>
          <w:szCs w:val="20"/>
        </w:rPr>
        <w:t>ZIntPK</w:t>
      </w:r>
      <w:proofErr w:type="spellEnd"/>
      <w:r w:rsidRPr="005D00D8">
        <w:rPr>
          <w:rFonts w:ascii="Arial" w:hAnsi="Arial" w:cs="Arial"/>
          <w:sz w:val="20"/>
          <w:szCs w:val="20"/>
        </w:rPr>
        <w:t xml:space="preserve">-C, 203/20 – ZIUPOPDVE, 202/21 – </w:t>
      </w:r>
      <w:proofErr w:type="spellStart"/>
      <w:r w:rsidRPr="005D00D8">
        <w:rPr>
          <w:rFonts w:ascii="Arial" w:hAnsi="Arial" w:cs="Arial"/>
          <w:sz w:val="20"/>
          <w:szCs w:val="20"/>
        </w:rPr>
        <w:t>odl</w:t>
      </w:r>
      <w:proofErr w:type="spellEnd"/>
      <w:r w:rsidRPr="005D00D8">
        <w:rPr>
          <w:rFonts w:ascii="Arial" w:hAnsi="Arial" w:cs="Arial"/>
          <w:sz w:val="20"/>
          <w:szCs w:val="20"/>
        </w:rPr>
        <w:t xml:space="preserve">. US in 3/22 – </w:t>
      </w:r>
      <w:proofErr w:type="spellStart"/>
      <w:r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24FBECD7"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6FB9C1CE" w14:textId="77777777" w:rsidR="00652014" w:rsidRPr="002F6FEE" w:rsidRDefault="00652014" w:rsidP="00652014">
      <w:pPr>
        <w:pStyle w:val="Brezrazmikov2"/>
        <w:spacing w:line="240" w:lineRule="exact"/>
        <w:jc w:val="both"/>
        <w:rPr>
          <w:rFonts w:ascii="Arial" w:hAnsi="Arial" w:cs="Arial"/>
          <w:sz w:val="20"/>
          <w:szCs w:val="20"/>
          <w:lang w:eastAsia="sl-SI"/>
        </w:rPr>
      </w:pPr>
      <w:r w:rsidRPr="005D00D8">
        <w:rPr>
          <w:rFonts w:ascii="Arial" w:hAnsi="Arial" w:cs="Arial"/>
          <w:b/>
          <w:bCs/>
          <w:sz w:val="20"/>
          <w:szCs w:val="20"/>
          <w:lang w:eastAsia="sl-SI"/>
        </w:rPr>
        <w:t>Upravna enota Žalec</w:t>
      </w:r>
      <w:r w:rsidRPr="005D00D8">
        <w:rPr>
          <w:rFonts w:ascii="Arial" w:hAnsi="Arial" w:cs="Arial"/>
          <w:sz w:val="20"/>
          <w:szCs w:val="20"/>
          <w:lang w:eastAsia="sl-SI"/>
        </w:rPr>
        <w:t xml:space="preserve">, Ulica Savinjske čete 5, 3310 Žalec, objavlja </w:t>
      </w:r>
      <w:r w:rsidRPr="005D00D8">
        <w:rPr>
          <w:rFonts w:ascii="Arial" w:hAnsi="Arial" w:cs="Arial"/>
          <w:b/>
          <w:sz w:val="20"/>
          <w:szCs w:val="20"/>
          <w:lang w:eastAsia="sl-SI"/>
        </w:rPr>
        <w:t>javni</w:t>
      </w:r>
      <w:r w:rsidRPr="005D00D8">
        <w:rPr>
          <w:rFonts w:ascii="Arial" w:hAnsi="Arial" w:cs="Arial"/>
          <w:sz w:val="20"/>
          <w:szCs w:val="20"/>
          <w:lang w:eastAsia="sl-SI"/>
        </w:rPr>
        <w:t xml:space="preserve"> </w:t>
      </w:r>
      <w:r w:rsidRPr="005D00D8">
        <w:rPr>
          <w:rFonts w:ascii="Arial" w:hAnsi="Arial" w:cs="Arial"/>
          <w:b/>
          <w:sz w:val="20"/>
          <w:szCs w:val="20"/>
          <w:lang w:eastAsia="sl-SI"/>
        </w:rPr>
        <w:t>natečaj</w:t>
      </w:r>
      <w:r w:rsidRPr="005D00D8">
        <w:rPr>
          <w:rFonts w:ascii="Arial" w:hAnsi="Arial" w:cs="Arial"/>
          <w:sz w:val="20"/>
          <w:szCs w:val="20"/>
          <w:lang w:eastAsia="sl-SI"/>
        </w:rPr>
        <w:t xml:space="preserve"> za zasedbo prostega uradniškega delovnega mesta za nedoločen čas </w:t>
      </w:r>
      <w:r w:rsidRPr="002F6FEE">
        <w:rPr>
          <w:rFonts w:ascii="Arial" w:hAnsi="Arial" w:cs="Arial"/>
          <w:sz w:val="20"/>
          <w:szCs w:val="20"/>
          <w:lang w:eastAsia="sl-SI"/>
        </w:rPr>
        <w:t>s poskusnim delom pet mesecev: </w:t>
      </w:r>
    </w:p>
    <w:p w14:paraId="444CE389" w14:textId="77777777" w:rsidR="00652014" w:rsidRPr="002F6FEE" w:rsidRDefault="00652014" w:rsidP="00652014">
      <w:pPr>
        <w:pStyle w:val="Brezrazmikov2"/>
        <w:spacing w:line="240" w:lineRule="exact"/>
        <w:jc w:val="both"/>
        <w:rPr>
          <w:rFonts w:ascii="Arial" w:hAnsi="Arial" w:cs="Arial"/>
          <w:sz w:val="20"/>
          <w:szCs w:val="20"/>
          <w:lang w:eastAsia="sl-SI"/>
        </w:rPr>
      </w:pPr>
      <w:r w:rsidRPr="002F6FEE">
        <w:rPr>
          <w:rFonts w:ascii="Arial" w:hAnsi="Arial" w:cs="Arial"/>
          <w:sz w:val="20"/>
          <w:szCs w:val="20"/>
          <w:lang w:eastAsia="sl-SI"/>
        </w:rPr>
        <w:t> </w:t>
      </w:r>
    </w:p>
    <w:p w14:paraId="54C1E798"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2DDE907B" w14:textId="77777777" w:rsidR="00652014" w:rsidRPr="005D00D8" w:rsidRDefault="00652014" w:rsidP="00652014">
      <w:pPr>
        <w:spacing w:line="240" w:lineRule="exact"/>
        <w:jc w:val="center"/>
        <w:rPr>
          <w:rFonts w:ascii="Arial" w:hAnsi="Arial" w:cs="Arial"/>
          <w:b/>
          <w:sz w:val="20"/>
          <w:szCs w:val="20"/>
        </w:rPr>
      </w:pPr>
      <w:r w:rsidRPr="005D00D8">
        <w:rPr>
          <w:rFonts w:ascii="Arial" w:hAnsi="Arial" w:cs="Arial"/>
          <w:b/>
          <w:sz w:val="20"/>
          <w:szCs w:val="20"/>
        </w:rPr>
        <w:t xml:space="preserve">SVETOVALEC v Oddelku za </w:t>
      </w:r>
      <w:r>
        <w:rPr>
          <w:rFonts w:ascii="Arial" w:hAnsi="Arial" w:cs="Arial"/>
          <w:b/>
          <w:sz w:val="20"/>
          <w:szCs w:val="20"/>
        </w:rPr>
        <w:t>upravne notranje zadeve</w:t>
      </w:r>
      <w:r w:rsidRPr="005D00D8">
        <w:rPr>
          <w:rFonts w:ascii="Arial" w:hAnsi="Arial" w:cs="Arial"/>
          <w:b/>
          <w:sz w:val="20"/>
          <w:szCs w:val="20"/>
        </w:rPr>
        <w:t xml:space="preserve"> (</w:t>
      </w:r>
      <w:r>
        <w:rPr>
          <w:rFonts w:ascii="Arial" w:hAnsi="Arial" w:cs="Arial"/>
          <w:b/>
          <w:sz w:val="20"/>
          <w:szCs w:val="20"/>
        </w:rPr>
        <w:t xml:space="preserve">šifra </w:t>
      </w:r>
      <w:r w:rsidRPr="005D00D8">
        <w:rPr>
          <w:rFonts w:ascii="Arial" w:hAnsi="Arial" w:cs="Arial"/>
          <w:b/>
          <w:sz w:val="20"/>
          <w:szCs w:val="20"/>
        </w:rPr>
        <w:t xml:space="preserve">DM </w:t>
      </w:r>
      <w:r>
        <w:rPr>
          <w:rFonts w:ascii="Arial" w:hAnsi="Arial" w:cs="Arial"/>
          <w:b/>
          <w:sz w:val="20"/>
          <w:szCs w:val="20"/>
        </w:rPr>
        <w:t>112</w:t>
      </w:r>
      <w:r w:rsidRPr="005D00D8">
        <w:rPr>
          <w:rFonts w:ascii="Arial" w:hAnsi="Arial" w:cs="Arial"/>
          <w:b/>
          <w:sz w:val="20"/>
          <w:szCs w:val="20"/>
        </w:rPr>
        <w:t>)</w:t>
      </w:r>
    </w:p>
    <w:p w14:paraId="4E59857E"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5B62FF33"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7FE52BDA" w14:textId="77777777" w:rsidR="00652014" w:rsidRPr="005D00D8" w:rsidRDefault="00652014" w:rsidP="00652014">
      <w:pPr>
        <w:pStyle w:val="Brezrazmikov2"/>
        <w:spacing w:line="240" w:lineRule="exact"/>
        <w:jc w:val="both"/>
        <w:rPr>
          <w:rFonts w:ascii="Arial" w:hAnsi="Arial" w:cs="Arial"/>
          <w:sz w:val="20"/>
          <w:szCs w:val="20"/>
          <w:lang w:eastAsia="sl-SI"/>
        </w:rPr>
      </w:pPr>
      <w:r w:rsidRPr="005D00D8">
        <w:rPr>
          <w:rFonts w:ascii="Arial" w:hAnsi="Arial" w:cs="Arial"/>
          <w:sz w:val="20"/>
          <w:szCs w:val="20"/>
          <w:lang w:eastAsia="sl-SI"/>
        </w:rPr>
        <w:t>Kandidati, ki se bodo prijavili na prosto delovno mesto, morajo izpolnjevati naslednje pogoje:</w:t>
      </w:r>
    </w:p>
    <w:p w14:paraId="15D052B8"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74020E85"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0DF3EE91"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najmanj sedem mesecev delovnih izkušenj,</w:t>
      </w:r>
    </w:p>
    <w:p w14:paraId="6213FA07"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strokovni izpit iz upravnega postopka</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336BD814"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obvezno usposabljanje za imenovanje v naziv</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4B4D4291"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znanje uradnega (slovenskega) jezika,</w:t>
      </w:r>
    </w:p>
    <w:p w14:paraId="6DFFA391"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državljanstvo Republike Slovenije,</w:t>
      </w:r>
    </w:p>
    <w:p w14:paraId="0332EB4A"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37921DD" w14:textId="77777777" w:rsidR="00652014" w:rsidRPr="005D00D8" w:rsidRDefault="00652014" w:rsidP="00652014">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zoper njih ne sme biti vložena pravnomočna obtožnica zaradi naklepnega kaznivega dejanja, ki se preganja po uradni dolžnosti.</w:t>
      </w:r>
    </w:p>
    <w:p w14:paraId="69150D07" w14:textId="77777777" w:rsidR="00652014" w:rsidRPr="005D00D8" w:rsidRDefault="00652014" w:rsidP="00652014">
      <w:pPr>
        <w:spacing w:line="240" w:lineRule="exact"/>
        <w:jc w:val="both"/>
        <w:rPr>
          <w:rFonts w:ascii="Arial" w:hAnsi="Arial" w:cs="Arial"/>
          <w:sz w:val="20"/>
          <w:szCs w:val="20"/>
        </w:rPr>
      </w:pPr>
      <w:r w:rsidRPr="005D00D8">
        <w:br/>
      </w:r>
      <w:r w:rsidRPr="005D00D8">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7A1AC0B" w14:textId="77777777" w:rsidR="00652014" w:rsidRPr="005D00D8" w:rsidRDefault="00652014" w:rsidP="00652014">
      <w:pPr>
        <w:spacing w:line="240" w:lineRule="exact"/>
        <w:jc w:val="both"/>
        <w:rPr>
          <w:rFonts w:ascii="Arial" w:hAnsi="Arial" w:cs="Arial"/>
          <w:sz w:val="20"/>
          <w:szCs w:val="20"/>
        </w:rPr>
      </w:pPr>
    </w:p>
    <w:p w14:paraId="40520E6B" w14:textId="77777777" w:rsidR="00652014" w:rsidRPr="005D00D8" w:rsidRDefault="00652014" w:rsidP="00652014">
      <w:pPr>
        <w:pStyle w:val="Brezrazmikov2"/>
        <w:spacing w:line="260" w:lineRule="exact"/>
        <w:jc w:val="both"/>
        <w:rPr>
          <w:rFonts w:ascii="Arial" w:hAnsi="Arial" w:cs="Arial"/>
          <w:sz w:val="20"/>
          <w:szCs w:val="20"/>
        </w:rPr>
      </w:pPr>
      <w:r w:rsidRPr="005D00D8">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6FFF258" w14:textId="77777777" w:rsidR="00652014" w:rsidRPr="005D00D8" w:rsidRDefault="00652014" w:rsidP="00652014">
      <w:pPr>
        <w:pStyle w:val="Brezrazmikov2"/>
        <w:spacing w:line="240" w:lineRule="exact"/>
        <w:jc w:val="both"/>
        <w:rPr>
          <w:rFonts w:ascii="Arial" w:hAnsi="Arial" w:cs="Arial"/>
          <w:sz w:val="20"/>
          <w:szCs w:val="20"/>
          <w:lang w:eastAsia="sl-SI"/>
        </w:rPr>
      </w:pPr>
    </w:p>
    <w:p w14:paraId="4400DAC8" w14:textId="77777777" w:rsidR="00652014" w:rsidRPr="005D00D8" w:rsidRDefault="00652014" w:rsidP="00652014">
      <w:pPr>
        <w:spacing w:line="240" w:lineRule="exact"/>
        <w:jc w:val="both"/>
        <w:rPr>
          <w:rFonts w:ascii="Arial" w:hAnsi="Arial" w:cs="Arial"/>
          <w:sz w:val="20"/>
          <w:szCs w:val="20"/>
        </w:rPr>
      </w:pPr>
      <w:r w:rsidRPr="005D00D8">
        <w:rPr>
          <w:rFonts w:ascii="Arial" w:hAnsi="Arial" w:cs="Arial"/>
          <w:sz w:val="20"/>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24/06 - uradno prečiščeno besedilo, 105/06-ZUS-1, 126/07, 65/08, 8/10, 82/13 175/20 – ZIUOPDVE in 3/22 – </w:t>
      </w:r>
      <w:proofErr w:type="spellStart"/>
      <w:r w:rsidRPr="005D00D8">
        <w:rPr>
          <w:rFonts w:ascii="Arial" w:hAnsi="Arial" w:cs="Arial"/>
          <w:sz w:val="20"/>
          <w:szCs w:val="20"/>
        </w:rPr>
        <w:t>ZDeb</w:t>
      </w:r>
      <w:proofErr w:type="spellEnd"/>
      <w:r w:rsidRPr="005D00D8">
        <w:rPr>
          <w:rFonts w:ascii="Arial" w:hAnsi="Arial" w:cs="Arial"/>
          <w:sz w:val="20"/>
          <w:szCs w:val="20"/>
        </w:rPr>
        <w:t>). </w:t>
      </w:r>
    </w:p>
    <w:p w14:paraId="6FD60910" w14:textId="77777777" w:rsidR="00652014" w:rsidRPr="005D00D8" w:rsidRDefault="00652014" w:rsidP="00652014">
      <w:pPr>
        <w:spacing w:line="240" w:lineRule="exact"/>
        <w:jc w:val="both"/>
        <w:rPr>
          <w:rFonts w:ascii="Arial" w:hAnsi="Arial" w:cs="Arial"/>
          <w:sz w:val="20"/>
          <w:szCs w:val="20"/>
        </w:rPr>
      </w:pPr>
      <w:r w:rsidRPr="005D00D8">
        <w:rPr>
          <w:rFonts w:ascii="Arial" w:hAnsi="Arial" w:cs="Arial"/>
          <w:sz w:val="20"/>
          <w:szCs w:val="20"/>
        </w:rPr>
        <w:lastRenderedPageBreak/>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0126A5ED" w14:textId="77777777" w:rsidR="00652014" w:rsidRPr="005D00D8" w:rsidRDefault="00652014" w:rsidP="00652014">
      <w:pPr>
        <w:pStyle w:val="Brezrazmikov2"/>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 </w:t>
      </w:r>
    </w:p>
    <w:p w14:paraId="42B812FF" w14:textId="77777777" w:rsidR="00652014" w:rsidRPr="005D00D8" w:rsidRDefault="00652014" w:rsidP="00652014">
      <w:pPr>
        <w:spacing w:line="240" w:lineRule="exact"/>
        <w:jc w:val="both"/>
        <w:rPr>
          <w:rFonts w:ascii="Arial" w:hAnsi="Arial" w:cs="Arial"/>
          <w:b/>
          <w:bCs/>
          <w:sz w:val="20"/>
          <w:szCs w:val="20"/>
        </w:rPr>
      </w:pPr>
      <w:r w:rsidRPr="005D00D8">
        <w:rPr>
          <w:rFonts w:ascii="Arial" w:hAnsi="Arial" w:cs="Arial"/>
          <w:sz w:val="20"/>
          <w:szCs w:val="20"/>
          <w:u w:val="single"/>
        </w:rPr>
        <w:t>Delovne naloge</w:t>
      </w:r>
      <w:r w:rsidRPr="005D00D8">
        <w:rPr>
          <w:rFonts w:ascii="Arial" w:hAnsi="Arial" w:cs="Arial"/>
          <w:b/>
          <w:bCs/>
          <w:sz w:val="20"/>
          <w:szCs w:val="20"/>
        </w:rPr>
        <w:t>:</w:t>
      </w:r>
    </w:p>
    <w:p w14:paraId="2ABD8653" w14:textId="77777777" w:rsidR="00652014" w:rsidRPr="005D00D8" w:rsidRDefault="00652014" w:rsidP="00652014">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vodenje in odločanje v zahtevnih upravnih postopkih na prvi stopnji,</w:t>
      </w:r>
    </w:p>
    <w:p w14:paraId="43D6DA3F" w14:textId="77777777" w:rsidR="00652014" w:rsidRPr="005D00D8" w:rsidRDefault="00652014" w:rsidP="00652014">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pomoč pri pripravi zahtevnejših gradiv,</w:t>
      </w:r>
    </w:p>
    <w:p w14:paraId="247F704A" w14:textId="77777777" w:rsidR="00652014" w:rsidRPr="005D00D8" w:rsidRDefault="00652014" w:rsidP="00652014">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zbiranje, urejanje in priprava podatkov za oblikovanje zahtevnejših gradiv, </w:t>
      </w:r>
    </w:p>
    <w:p w14:paraId="480392B6" w14:textId="77777777" w:rsidR="00652014" w:rsidRPr="005D00D8" w:rsidRDefault="00652014" w:rsidP="00652014">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samostojno oblikovanje manj zahtevnih gradiv s predlogi ukrepov, </w:t>
      </w:r>
    </w:p>
    <w:p w14:paraId="4C202310" w14:textId="77777777" w:rsidR="00652014" w:rsidRPr="005D00D8" w:rsidRDefault="00652014" w:rsidP="00652014">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opravljanje drugih upravnih nalog podobne zahtevnosti.</w:t>
      </w:r>
    </w:p>
    <w:p w14:paraId="07EDF994" w14:textId="77777777" w:rsidR="00652014" w:rsidRPr="00E0395C" w:rsidRDefault="00652014" w:rsidP="00652014">
      <w:pPr>
        <w:pStyle w:val="Brezrazmikov2"/>
        <w:spacing w:line="240" w:lineRule="exact"/>
        <w:rPr>
          <w:rFonts w:ascii="Arial" w:hAnsi="Arial" w:cs="Arial"/>
          <w:sz w:val="20"/>
          <w:szCs w:val="20"/>
          <w:lang w:eastAsia="sl-SI"/>
        </w:rPr>
      </w:pPr>
    </w:p>
    <w:p w14:paraId="4F8C514C" w14:textId="77777777" w:rsidR="00652014" w:rsidRDefault="00652014" w:rsidP="00652014">
      <w:pPr>
        <w:pStyle w:val="Brezrazmikov2"/>
        <w:spacing w:line="240" w:lineRule="exact"/>
        <w:jc w:val="both"/>
        <w:rPr>
          <w:rFonts w:ascii="Arial" w:hAnsi="Arial" w:cs="Arial"/>
          <w:sz w:val="20"/>
          <w:szCs w:val="20"/>
          <w:u w:val="single"/>
          <w:lang w:eastAsia="sl-SI"/>
        </w:rPr>
      </w:pPr>
    </w:p>
    <w:p w14:paraId="5517A2BB" w14:textId="77777777" w:rsidR="00652014" w:rsidRPr="00E0395C" w:rsidRDefault="00652014" w:rsidP="00652014">
      <w:pPr>
        <w:pStyle w:val="Brezrazmikov2"/>
        <w:spacing w:line="240" w:lineRule="exact"/>
        <w:jc w:val="both"/>
        <w:rPr>
          <w:rFonts w:ascii="Arial" w:hAnsi="Arial" w:cs="Arial"/>
          <w:b/>
          <w:sz w:val="20"/>
          <w:szCs w:val="20"/>
          <w:lang w:eastAsia="sl-SI"/>
        </w:rPr>
      </w:pPr>
      <w:r w:rsidRPr="00067C8F">
        <w:rPr>
          <w:rFonts w:ascii="Arial" w:hAnsi="Arial" w:cs="Arial"/>
          <w:sz w:val="20"/>
          <w:szCs w:val="20"/>
          <w:u w:val="single"/>
          <w:lang w:eastAsia="sl-SI"/>
        </w:rPr>
        <w:t>Prijava na prosto delovno mesto mora vsebovati</w:t>
      </w:r>
      <w:r>
        <w:rPr>
          <w:rFonts w:ascii="Arial" w:hAnsi="Arial" w:cs="Arial"/>
          <w:sz w:val="20"/>
          <w:szCs w:val="20"/>
          <w:lang w:eastAsia="sl-SI"/>
        </w:rPr>
        <w:t>:</w:t>
      </w:r>
      <w:r w:rsidRPr="00E0395C">
        <w:rPr>
          <w:rFonts w:ascii="Arial" w:hAnsi="Arial" w:cs="Arial"/>
          <w:b/>
          <w:sz w:val="20"/>
          <w:szCs w:val="20"/>
          <w:lang w:eastAsia="sl-SI"/>
        </w:rPr>
        <w:t> </w:t>
      </w:r>
    </w:p>
    <w:p w14:paraId="06CABCC6" w14:textId="77777777" w:rsidR="00652014" w:rsidRPr="00E0395C" w:rsidRDefault="00652014" w:rsidP="00652014">
      <w:pPr>
        <w:pStyle w:val="Brezrazmikov2"/>
        <w:spacing w:line="240" w:lineRule="exact"/>
        <w:rPr>
          <w:rFonts w:ascii="Arial" w:hAnsi="Arial" w:cs="Arial"/>
          <w:b/>
          <w:sz w:val="20"/>
          <w:szCs w:val="20"/>
          <w:lang w:eastAsia="sl-SI"/>
        </w:rPr>
      </w:pPr>
    </w:p>
    <w:p w14:paraId="2AB8AD6E" w14:textId="77777777" w:rsidR="00652014" w:rsidRPr="00E0395C" w:rsidRDefault="00652014" w:rsidP="00652014">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o izpolnjevanju pogoja zahtevane izobrazbe</w:t>
      </w:r>
      <w:r>
        <w:rPr>
          <w:rFonts w:ascii="Arial" w:hAnsi="Arial" w:cs="Arial"/>
          <w:sz w:val="20"/>
          <w:szCs w:val="20"/>
        </w:rPr>
        <w:t xml:space="preserve"> (iz izjave mora biti razvidna tako pridobljena izobrazba, kot leto in ustanova, na kateri je bila izobrazba pridobljena)</w:t>
      </w:r>
      <w:r w:rsidRPr="00E0395C">
        <w:rPr>
          <w:rFonts w:ascii="Arial" w:hAnsi="Arial" w:cs="Arial"/>
          <w:sz w:val="20"/>
          <w:szCs w:val="20"/>
        </w:rPr>
        <w:t>, </w:t>
      </w:r>
    </w:p>
    <w:p w14:paraId="09E222F7" w14:textId="77777777" w:rsidR="00652014" w:rsidRDefault="00652014" w:rsidP="00652014">
      <w:pPr>
        <w:numPr>
          <w:ilvl w:val="0"/>
          <w:numId w:val="3"/>
        </w:numPr>
        <w:tabs>
          <w:tab w:val="clear" w:pos="720"/>
        </w:tabs>
        <w:spacing w:line="240" w:lineRule="exact"/>
        <w:ind w:left="400" w:hanging="400"/>
        <w:jc w:val="both"/>
        <w:rPr>
          <w:rFonts w:ascii="Arial" w:hAnsi="Arial" w:cs="Arial"/>
          <w:sz w:val="20"/>
          <w:szCs w:val="20"/>
        </w:rPr>
      </w:pPr>
      <w:r>
        <w:rPr>
          <w:rFonts w:ascii="Arial" w:hAnsi="Arial" w:cs="Arial"/>
          <w:sz w:val="20"/>
          <w:szCs w:val="20"/>
        </w:rPr>
        <w:t>izjavo</w:t>
      </w:r>
      <w:r w:rsidRPr="00E0395C">
        <w:rPr>
          <w:rFonts w:ascii="Arial" w:hAnsi="Arial" w:cs="Arial"/>
          <w:sz w:val="20"/>
          <w:szCs w:val="20"/>
        </w:rPr>
        <w:t xml:space="preserve"> iz katerega je razvidno izpolnjevanje pogoja glede zahtevanih delovnih izkušenj (čas opravljanja dela in stopnja zahtevnosti delovnega mesta), </w:t>
      </w:r>
    </w:p>
    <w:p w14:paraId="43641494" w14:textId="77777777" w:rsidR="00652014" w:rsidRPr="009E6AF1" w:rsidRDefault="00652014" w:rsidP="00652014">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sidRPr="009E6AF1">
        <w:rPr>
          <w:rFonts w:ascii="Arial" w:hAnsi="Arial" w:cs="Arial"/>
          <w:i/>
          <w:iCs/>
          <w:sz w:val="20"/>
          <w:szCs w:val="20"/>
        </w:rPr>
        <w:t>(če ga je kandidat opravil),</w:t>
      </w:r>
    </w:p>
    <w:p w14:paraId="71764A1A" w14:textId="77777777" w:rsidR="00652014" w:rsidRPr="009E6AF1" w:rsidRDefault="00652014" w:rsidP="00652014">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sidRPr="009E6AF1">
        <w:rPr>
          <w:rFonts w:ascii="Arial" w:hAnsi="Arial" w:cs="Arial"/>
          <w:i/>
          <w:iCs/>
          <w:sz w:val="20"/>
          <w:szCs w:val="20"/>
        </w:rPr>
        <w:t>(če ga je kandidat opravil)</w:t>
      </w:r>
      <w:r>
        <w:rPr>
          <w:rFonts w:ascii="Arial" w:hAnsi="Arial" w:cs="Arial"/>
          <w:i/>
          <w:iCs/>
          <w:sz w:val="20"/>
          <w:szCs w:val="20"/>
        </w:rPr>
        <w:t>,</w:t>
      </w:r>
    </w:p>
    <w:p w14:paraId="6205CD91" w14:textId="77777777" w:rsidR="00652014" w:rsidRPr="00E0395C" w:rsidRDefault="00652014" w:rsidP="00652014">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kandidata, da:</w:t>
      </w:r>
    </w:p>
    <w:p w14:paraId="13AC12EA" w14:textId="77777777" w:rsidR="00652014" w:rsidRPr="00E0395C" w:rsidRDefault="00652014" w:rsidP="00652014">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je državljan Republike Slovenije,</w:t>
      </w:r>
    </w:p>
    <w:p w14:paraId="4B5E4950" w14:textId="77777777" w:rsidR="00652014" w:rsidRPr="00E0395C" w:rsidRDefault="00652014" w:rsidP="00652014">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B2F65A4" w14:textId="77777777" w:rsidR="00652014" w:rsidRPr="00E0395C" w:rsidRDefault="00652014" w:rsidP="00652014">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zoper njega ni vložena pravnomočna obtožnica zaradi naklepnega kaznivega dejanja, ki se preganja po uradni dolžnosti, </w:t>
      </w:r>
    </w:p>
    <w:p w14:paraId="645B2DC7" w14:textId="77777777" w:rsidR="00652014" w:rsidRDefault="00652014" w:rsidP="00652014">
      <w:pPr>
        <w:numPr>
          <w:ilvl w:val="0"/>
          <w:numId w:val="3"/>
        </w:numPr>
        <w:tabs>
          <w:tab w:val="clear" w:pos="720"/>
        </w:tabs>
        <w:spacing w:line="240" w:lineRule="exact"/>
        <w:ind w:left="300" w:hanging="300"/>
        <w:jc w:val="both"/>
        <w:rPr>
          <w:rFonts w:ascii="Arial" w:hAnsi="Arial" w:cs="Arial"/>
          <w:sz w:val="20"/>
          <w:szCs w:val="20"/>
        </w:rPr>
      </w:pPr>
      <w:r w:rsidRPr="00CA48BD">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w:t>
      </w:r>
    </w:p>
    <w:p w14:paraId="18F80609" w14:textId="77777777" w:rsidR="00652014" w:rsidRPr="00D67E16" w:rsidRDefault="00652014" w:rsidP="00652014">
      <w:pPr>
        <w:numPr>
          <w:ilvl w:val="0"/>
          <w:numId w:val="3"/>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7E0C3978" w14:textId="77777777" w:rsidR="00652014" w:rsidRPr="00E0395C" w:rsidRDefault="00652014" w:rsidP="00652014">
      <w:pPr>
        <w:spacing w:line="240" w:lineRule="exact"/>
        <w:jc w:val="both"/>
        <w:rPr>
          <w:rFonts w:ascii="Arial" w:hAnsi="Arial" w:cs="Arial"/>
          <w:sz w:val="20"/>
          <w:szCs w:val="20"/>
        </w:rPr>
      </w:pPr>
    </w:p>
    <w:p w14:paraId="3605A542"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Izbrani kandidat bo delo na navedenem delovnem mestu svetovalec opravljal v uradniškem nazivu svetovalec III (izhodiščni plačni razred: 3</w:t>
      </w:r>
      <w:r>
        <w:rPr>
          <w:rFonts w:ascii="Arial" w:hAnsi="Arial" w:cs="Arial"/>
          <w:sz w:val="20"/>
          <w:szCs w:val="20"/>
        </w:rPr>
        <w:t>1</w:t>
      </w:r>
      <w:r w:rsidRPr="00E0395C">
        <w:rPr>
          <w:rFonts w:ascii="Arial" w:hAnsi="Arial" w:cs="Arial"/>
          <w:sz w:val="20"/>
          <w:szCs w:val="20"/>
        </w:rPr>
        <w:t xml:space="preserve"> oz. </w:t>
      </w:r>
      <w:r>
        <w:rPr>
          <w:rFonts w:ascii="Arial" w:hAnsi="Arial" w:cs="Arial"/>
          <w:sz w:val="20"/>
          <w:szCs w:val="20"/>
        </w:rPr>
        <w:t>1542,77</w:t>
      </w:r>
      <w:r w:rsidRPr="00E0395C">
        <w:rPr>
          <w:rFonts w:ascii="Arial" w:hAnsi="Arial" w:cs="Arial"/>
          <w:sz w:val="20"/>
          <w:szCs w:val="20"/>
        </w:rPr>
        <w:t xml:space="preserve"> EUR bruto) z možnostjo napredovanja v višji naziv svetovalec II in svetovalec I. Z izbranim kandidatom bo sklenjena pogodba o zaposlitvi za nedoločen čas s polnim delovnim časom in </w:t>
      </w:r>
      <w:r w:rsidRPr="00FA547B">
        <w:rPr>
          <w:rFonts w:ascii="Arial" w:hAnsi="Arial" w:cs="Arial"/>
          <w:sz w:val="20"/>
          <w:szCs w:val="20"/>
        </w:rPr>
        <w:t>petmesečnim poskusnim</w:t>
      </w:r>
      <w:r w:rsidRPr="00E0395C">
        <w:rPr>
          <w:rFonts w:ascii="Arial" w:hAnsi="Arial" w:cs="Arial"/>
          <w:sz w:val="20"/>
          <w:szCs w:val="20"/>
        </w:rPr>
        <w:t xml:space="preserve"> delom. Delo bo opravljal v prostorih Upravne enote Žalec, Ulica Savinjske čete 5, 3310 Žalec, ter na drugih lokacijah, kjer se izvajajo naloge upravne enote.</w:t>
      </w:r>
    </w:p>
    <w:p w14:paraId="11A1A7C7" w14:textId="77777777" w:rsidR="00652014" w:rsidRPr="00E0395C" w:rsidRDefault="00652014" w:rsidP="00652014">
      <w:pPr>
        <w:pStyle w:val="Brezrazmikov2"/>
        <w:spacing w:line="240" w:lineRule="exact"/>
        <w:jc w:val="both"/>
        <w:rPr>
          <w:rFonts w:ascii="Arial" w:hAnsi="Arial" w:cs="Arial"/>
          <w:sz w:val="20"/>
          <w:szCs w:val="20"/>
        </w:rPr>
      </w:pPr>
    </w:p>
    <w:p w14:paraId="01AE25C2"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V izbirni postopek se v skladu z 21. členom Uredbe ne bodo uvrstili kandidati, ki ne izpolnjujejo natečajnih pogojev.</w:t>
      </w:r>
    </w:p>
    <w:p w14:paraId="10EB3A41" w14:textId="77777777" w:rsidR="00652014" w:rsidRPr="00E0395C" w:rsidRDefault="00652014" w:rsidP="00652014">
      <w:pPr>
        <w:spacing w:line="240" w:lineRule="exact"/>
        <w:jc w:val="both"/>
        <w:rPr>
          <w:rFonts w:ascii="Arial" w:hAnsi="Arial" w:cs="Arial"/>
          <w:sz w:val="20"/>
          <w:szCs w:val="20"/>
        </w:rPr>
      </w:pPr>
    </w:p>
    <w:p w14:paraId="2B267AA0"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E3B20A4" w14:textId="77777777" w:rsidR="00652014" w:rsidRPr="00E0395C" w:rsidRDefault="00652014" w:rsidP="00652014">
      <w:pPr>
        <w:spacing w:line="240" w:lineRule="exact"/>
        <w:jc w:val="both"/>
        <w:rPr>
          <w:rFonts w:ascii="Arial" w:hAnsi="Arial" w:cs="Arial"/>
          <w:sz w:val="20"/>
          <w:szCs w:val="20"/>
        </w:rPr>
      </w:pPr>
    </w:p>
    <w:p w14:paraId="3D602F96" w14:textId="4E09A8D1" w:rsidR="00652014" w:rsidRDefault="00652014" w:rsidP="00652014">
      <w:pPr>
        <w:spacing w:line="240" w:lineRule="exact"/>
        <w:jc w:val="both"/>
        <w:rPr>
          <w:rFonts w:ascii="Arial" w:hAnsi="Arial" w:cs="Arial"/>
          <w:sz w:val="20"/>
          <w:szCs w:val="20"/>
        </w:rPr>
      </w:pPr>
      <w:r w:rsidRPr="00E0395C">
        <w:rPr>
          <w:rFonts w:ascii="Arial" w:hAnsi="Arial" w:cs="Arial"/>
          <w:sz w:val="20"/>
          <w:szCs w:val="20"/>
        </w:rPr>
        <w:lastRenderedPageBreak/>
        <w:t xml:space="preserve">Kandidati </w:t>
      </w:r>
      <w:r w:rsidRPr="00F13BBB">
        <w:rPr>
          <w:rFonts w:ascii="Arial" w:hAnsi="Arial" w:cs="Arial"/>
          <w:b/>
          <w:bCs/>
          <w:sz w:val="20"/>
          <w:szCs w:val="20"/>
          <w:u w:val="single"/>
        </w:rPr>
        <w:t xml:space="preserve">vložijo prijave na priloženem obrazcu </w:t>
      </w:r>
      <w:r w:rsidRPr="00E0395C">
        <w:rPr>
          <w:rFonts w:ascii="Arial" w:hAnsi="Arial" w:cs="Arial"/>
          <w:b/>
          <w:sz w:val="20"/>
          <w:szCs w:val="20"/>
          <w:u w:val="single"/>
        </w:rPr>
        <w:t>»Vloga za zaposlitev«</w:t>
      </w:r>
      <w:r w:rsidRPr="00E0395C">
        <w:rPr>
          <w:rFonts w:ascii="Arial" w:hAnsi="Arial" w:cs="Arial"/>
          <w:b/>
          <w:sz w:val="20"/>
          <w:szCs w:val="20"/>
        </w:rPr>
        <w:t>,</w:t>
      </w:r>
      <w:r w:rsidRPr="00E0395C">
        <w:rPr>
          <w:rFonts w:ascii="Arial" w:hAnsi="Arial" w:cs="Arial"/>
          <w:sz w:val="20"/>
          <w:szCs w:val="20"/>
        </w:rPr>
        <w:t xml:space="preserve"> ki ga pošljejo v zaprti ovojnici z označbo: »</w:t>
      </w:r>
      <w:r>
        <w:rPr>
          <w:rFonts w:ascii="Arial" w:hAnsi="Arial" w:cs="Arial"/>
          <w:sz w:val="20"/>
          <w:szCs w:val="20"/>
        </w:rPr>
        <w:t>Z</w:t>
      </w:r>
      <w:r w:rsidRPr="00E0395C">
        <w:rPr>
          <w:rFonts w:ascii="Arial" w:hAnsi="Arial" w:cs="Arial"/>
          <w:sz w:val="20"/>
          <w:szCs w:val="20"/>
        </w:rPr>
        <w:t xml:space="preserve">a javni natečaj </w:t>
      </w:r>
      <w:r>
        <w:rPr>
          <w:rFonts w:ascii="Arial" w:hAnsi="Arial" w:cs="Arial"/>
          <w:sz w:val="20"/>
          <w:szCs w:val="20"/>
        </w:rPr>
        <w:t>za prosto delovno mesto s</w:t>
      </w:r>
      <w:r w:rsidRPr="00E0395C">
        <w:rPr>
          <w:rFonts w:ascii="Arial" w:hAnsi="Arial" w:cs="Arial"/>
          <w:sz w:val="20"/>
          <w:szCs w:val="20"/>
        </w:rPr>
        <w:t>vetovalec</w:t>
      </w:r>
      <w:r>
        <w:rPr>
          <w:rFonts w:ascii="Arial" w:hAnsi="Arial" w:cs="Arial"/>
          <w:sz w:val="20"/>
          <w:szCs w:val="20"/>
        </w:rPr>
        <w:t xml:space="preserve"> (šifra DM 112)</w:t>
      </w:r>
      <w:r w:rsidRPr="00E0395C">
        <w:rPr>
          <w:rFonts w:ascii="Arial" w:hAnsi="Arial" w:cs="Arial"/>
          <w:sz w:val="20"/>
          <w:szCs w:val="20"/>
        </w:rPr>
        <w:t>, številka</w:t>
      </w:r>
      <w:r w:rsidRPr="00260755">
        <w:rPr>
          <w:rFonts w:ascii="Arial" w:hAnsi="Arial" w:cs="Arial"/>
          <w:sz w:val="20"/>
          <w:szCs w:val="20"/>
        </w:rPr>
        <w:t xml:space="preserve">: </w:t>
      </w:r>
      <w:r w:rsidRPr="007A366B">
        <w:rPr>
          <w:rFonts w:ascii="Arial" w:hAnsi="Arial" w:cs="Arial"/>
          <w:sz w:val="20"/>
          <w:szCs w:val="20"/>
        </w:rPr>
        <w:t>110-</w:t>
      </w:r>
      <w:r w:rsidR="007A366B" w:rsidRPr="007A366B">
        <w:rPr>
          <w:rFonts w:ascii="Arial" w:hAnsi="Arial" w:cs="Arial"/>
          <w:sz w:val="20"/>
          <w:szCs w:val="20"/>
        </w:rPr>
        <w:t>8</w:t>
      </w:r>
      <w:r w:rsidRPr="007A366B">
        <w:rPr>
          <w:rFonts w:ascii="Arial" w:hAnsi="Arial" w:cs="Arial"/>
          <w:sz w:val="20"/>
          <w:szCs w:val="20"/>
        </w:rPr>
        <w:t>5/2024-6258« na naslov</w:t>
      </w:r>
      <w:r w:rsidRPr="00E0395C">
        <w:rPr>
          <w:rFonts w:ascii="Arial" w:hAnsi="Arial" w:cs="Arial"/>
          <w:sz w:val="20"/>
          <w:szCs w:val="20"/>
        </w:rPr>
        <w:t xml:space="preserve">: Upravna enota Žalec, Ulica Savinjske čete 5, 3310 Žalec, in sicer </w:t>
      </w:r>
      <w:r w:rsidRPr="00802F49">
        <w:rPr>
          <w:rFonts w:ascii="Arial" w:hAnsi="Arial" w:cs="Arial"/>
          <w:b/>
          <w:bCs/>
          <w:sz w:val="20"/>
          <w:szCs w:val="20"/>
          <w:u w:val="single"/>
        </w:rPr>
        <w:t>v roku 15 dni</w:t>
      </w:r>
      <w:r w:rsidRPr="00802F49">
        <w:rPr>
          <w:rFonts w:ascii="Arial" w:hAnsi="Arial" w:cs="Arial"/>
          <w:sz w:val="20"/>
          <w:szCs w:val="20"/>
        </w:rPr>
        <w:t xml:space="preserve"> po objavi</w:t>
      </w:r>
      <w:r w:rsidRPr="00BB7EDF">
        <w:rPr>
          <w:rFonts w:ascii="Arial" w:hAnsi="Arial" w:cs="Arial"/>
          <w:sz w:val="20"/>
          <w:szCs w:val="20"/>
        </w:rPr>
        <w:t xml:space="preserve"> </w:t>
      </w:r>
      <w:r w:rsidRPr="00E0395C">
        <w:rPr>
          <w:rFonts w:ascii="Arial" w:hAnsi="Arial" w:cs="Arial"/>
          <w:sz w:val="20"/>
          <w:szCs w:val="20"/>
        </w:rPr>
        <w:t>na spletni strani portala državne uprave GOV.SI</w:t>
      </w:r>
      <w:r w:rsidRPr="00BB7EDF">
        <w:rPr>
          <w:rFonts w:ascii="Arial" w:hAnsi="Arial" w:cs="Arial"/>
          <w:sz w:val="20"/>
          <w:szCs w:val="20"/>
        </w:rPr>
        <w:t xml:space="preserve"> in na spletni strani Zavoda RS za zaposlovanje</w:t>
      </w:r>
      <w:r w:rsidRPr="00E0395C">
        <w:rPr>
          <w:rFonts w:ascii="Arial" w:hAnsi="Arial" w:cs="Arial"/>
          <w:sz w:val="20"/>
          <w:szCs w:val="20"/>
        </w:rPr>
        <w:t>. Za pisno obliko prijave se šteje tudi elektronska oblika, poslana na elektronski naslov: ue.zalec@gov.si, pri čemer veljavnost prijave ni pogojena z elektronskim podpisom.</w:t>
      </w:r>
    </w:p>
    <w:p w14:paraId="2E0E58A6" w14:textId="77777777" w:rsidR="00652014" w:rsidRDefault="00652014" w:rsidP="00652014">
      <w:pPr>
        <w:spacing w:line="240" w:lineRule="exact"/>
        <w:jc w:val="both"/>
        <w:rPr>
          <w:rFonts w:ascii="Arial" w:hAnsi="Arial" w:cs="Arial"/>
          <w:sz w:val="20"/>
          <w:szCs w:val="20"/>
        </w:rPr>
      </w:pPr>
    </w:p>
    <w:p w14:paraId="776B92E5" w14:textId="77777777" w:rsidR="00652014" w:rsidRDefault="00652014" w:rsidP="00652014">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7"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8"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9"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10"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11"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12"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13"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14"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74EF5D0A" w14:textId="77777777" w:rsidR="00652014" w:rsidRPr="00E0395C" w:rsidRDefault="00652014" w:rsidP="00652014">
      <w:pPr>
        <w:pStyle w:val="Brezrazmikov2"/>
        <w:spacing w:line="240" w:lineRule="exact"/>
        <w:jc w:val="both"/>
        <w:rPr>
          <w:rFonts w:ascii="Arial" w:hAnsi="Arial" w:cs="Arial"/>
          <w:sz w:val="20"/>
          <w:szCs w:val="20"/>
        </w:rPr>
      </w:pPr>
    </w:p>
    <w:p w14:paraId="1DD14098"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Kandidate vljudno naprošamo, da zaradi upoštevanja ekonomskega in ekološkega vidika (vsaka prijava, ki jo upravna enota prejme po e-pošti se natisne) prijavo vložijo tako, da</w:t>
      </w:r>
      <w:r>
        <w:rPr>
          <w:rFonts w:ascii="Arial" w:hAnsi="Arial" w:cs="Arial"/>
          <w:sz w:val="20"/>
          <w:szCs w:val="20"/>
        </w:rPr>
        <w:t xml:space="preserve"> v celoti in z vsemi zahtevanimi podatki</w:t>
      </w:r>
      <w:r w:rsidRPr="00E0395C">
        <w:rPr>
          <w:rFonts w:ascii="Arial" w:hAnsi="Arial" w:cs="Arial"/>
          <w:sz w:val="20"/>
          <w:szCs w:val="20"/>
        </w:rPr>
        <w:t xml:space="preserve"> izpolnijo priložen obrazec, ki vsebuje vse podatke, potrebne za popolno prijavo.</w:t>
      </w:r>
      <w:r>
        <w:rPr>
          <w:rFonts w:ascii="Arial" w:hAnsi="Arial" w:cs="Arial"/>
          <w:sz w:val="20"/>
          <w:szCs w:val="20"/>
        </w:rPr>
        <w:t xml:space="preserve"> </w:t>
      </w:r>
      <w:r w:rsidRPr="00E0395C">
        <w:rPr>
          <w:rFonts w:ascii="Arial" w:hAnsi="Arial" w:cs="Arial"/>
          <w:sz w:val="20"/>
          <w:szCs w:val="20"/>
        </w:rPr>
        <w:t xml:space="preserve">  </w:t>
      </w:r>
    </w:p>
    <w:p w14:paraId="7FA7D9B6" w14:textId="77777777" w:rsidR="00652014" w:rsidRPr="00E0395C" w:rsidRDefault="00652014" w:rsidP="00652014">
      <w:pPr>
        <w:spacing w:line="240" w:lineRule="exact"/>
        <w:jc w:val="both"/>
        <w:rPr>
          <w:rFonts w:ascii="Arial" w:hAnsi="Arial" w:cs="Arial"/>
          <w:sz w:val="20"/>
          <w:szCs w:val="20"/>
        </w:rPr>
      </w:pPr>
    </w:p>
    <w:p w14:paraId="65581ACB"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 xml:space="preserve">Kandidati bodo o izbiri pisno obveščeni najkasneje v roku </w:t>
      </w:r>
      <w:r>
        <w:rPr>
          <w:rFonts w:ascii="Arial" w:hAnsi="Arial" w:cs="Arial"/>
          <w:sz w:val="20"/>
          <w:szCs w:val="20"/>
        </w:rPr>
        <w:t>60</w:t>
      </w:r>
      <w:r w:rsidRPr="00E0395C">
        <w:rPr>
          <w:rFonts w:ascii="Arial" w:hAnsi="Arial" w:cs="Arial"/>
          <w:sz w:val="20"/>
          <w:szCs w:val="20"/>
        </w:rPr>
        <w:t xml:space="preserve"> dni po opravljeni izbiri. Obvestilo o končanem postopku javnega natečaja bo objavljeno na spletni strani portala državne uprave GOV.SI (https://www.gov.si/zbirke/delovna-mesta/).</w:t>
      </w:r>
    </w:p>
    <w:p w14:paraId="0008CB5F" w14:textId="77777777" w:rsidR="00652014" w:rsidRPr="00E0395C" w:rsidRDefault="00652014" w:rsidP="00652014">
      <w:pPr>
        <w:spacing w:line="240" w:lineRule="exact"/>
        <w:jc w:val="both"/>
        <w:rPr>
          <w:rFonts w:ascii="Arial" w:hAnsi="Arial" w:cs="Arial"/>
          <w:sz w:val="20"/>
          <w:szCs w:val="20"/>
        </w:rPr>
      </w:pPr>
    </w:p>
    <w:p w14:paraId="6C6EA505"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6BBDA2C8" w14:textId="77777777" w:rsidR="00652014" w:rsidRPr="00E0395C" w:rsidRDefault="00652014" w:rsidP="00652014">
      <w:pPr>
        <w:pStyle w:val="Brezrazmikov2"/>
        <w:spacing w:line="240" w:lineRule="exact"/>
        <w:jc w:val="both"/>
        <w:rPr>
          <w:rFonts w:ascii="Arial" w:hAnsi="Arial" w:cs="Arial"/>
          <w:sz w:val="20"/>
          <w:szCs w:val="20"/>
          <w:lang w:eastAsia="sl-SI"/>
        </w:rPr>
      </w:pPr>
    </w:p>
    <w:p w14:paraId="651AC4C5" w14:textId="77777777" w:rsidR="00652014" w:rsidRPr="00E0395C" w:rsidRDefault="00652014" w:rsidP="00652014">
      <w:pPr>
        <w:pStyle w:val="Brezrazmikov2"/>
        <w:spacing w:line="240" w:lineRule="exact"/>
        <w:jc w:val="both"/>
        <w:rPr>
          <w:rFonts w:ascii="Arial" w:hAnsi="Arial" w:cs="Arial"/>
          <w:sz w:val="20"/>
          <w:szCs w:val="20"/>
          <w:lang w:eastAsia="sl-SI"/>
        </w:rPr>
      </w:pPr>
      <w:r w:rsidRPr="00E0395C">
        <w:rPr>
          <w:rFonts w:ascii="Arial" w:hAnsi="Arial" w:cs="Arial"/>
          <w:sz w:val="20"/>
          <w:szCs w:val="20"/>
          <w:lang w:eastAsia="sl-SI"/>
        </w:rPr>
        <w:t>V besedilu javnega natečaja uporabljeni izrazi, zapisani v moški spolni slovnični obliki, so uporabljeni kot nevtralni za moške in ženske. </w:t>
      </w:r>
    </w:p>
    <w:p w14:paraId="4EFBABFB" w14:textId="77777777" w:rsidR="00652014" w:rsidRPr="00E0395C" w:rsidRDefault="00652014" w:rsidP="00652014">
      <w:pPr>
        <w:pStyle w:val="Brezrazmikov2"/>
        <w:spacing w:line="240" w:lineRule="exact"/>
        <w:jc w:val="both"/>
        <w:rPr>
          <w:rFonts w:ascii="Arial" w:hAnsi="Arial" w:cs="Arial"/>
          <w:sz w:val="20"/>
          <w:szCs w:val="20"/>
          <w:lang w:eastAsia="sl-SI"/>
        </w:rPr>
      </w:pPr>
    </w:p>
    <w:p w14:paraId="2801A409" w14:textId="77777777" w:rsidR="00652014" w:rsidRPr="00E0395C" w:rsidRDefault="00652014" w:rsidP="00652014">
      <w:pPr>
        <w:pStyle w:val="Brezrazmikov2"/>
        <w:spacing w:line="240" w:lineRule="exact"/>
        <w:jc w:val="both"/>
        <w:rPr>
          <w:rFonts w:ascii="Arial" w:hAnsi="Arial" w:cs="Arial"/>
          <w:sz w:val="20"/>
          <w:szCs w:val="20"/>
          <w:lang w:eastAsia="sl-SI"/>
        </w:rPr>
      </w:pPr>
    </w:p>
    <w:p w14:paraId="61FEBDAA" w14:textId="77777777" w:rsidR="00652014" w:rsidRPr="00E0395C" w:rsidRDefault="00652014" w:rsidP="00652014">
      <w:pPr>
        <w:spacing w:line="240" w:lineRule="exact"/>
        <w:rPr>
          <w:rFonts w:ascii="Arial" w:hAnsi="Arial" w:cs="Arial"/>
          <w:sz w:val="20"/>
          <w:szCs w:val="20"/>
        </w:rPr>
      </w:pPr>
      <w:r w:rsidRPr="00E0395C">
        <w:rPr>
          <w:rFonts w:ascii="Arial" w:hAnsi="Arial" w:cs="Arial"/>
          <w:sz w:val="20"/>
          <w:szCs w:val="20"/>
        </w:rPr>
        <w:t xml:space="preserve"> </w:t>
      </w:r>
    </w:p>
    <w:p w14:paraId="04BF1F25" w14:textId="77777777" w:rsidR="00652014" w:rsidRPr="00E0395C" w:rsidRDefault="00652014" w:rsidP="00652014">
      <w:pPr>
        <w:spacing w:line="240" w:lineRule="exact"/>
        <w:jc w:val="both"/>
        <w:rPr>
          <w:rFonts w:ascii="Arial" w:hAnsi="Arial" w:cs="Arial"/>
          <w:sz w:val="20"/>
          <w:szCs w:val="20"/>
        </w:rPr>
      </w:pPr>
      <w:r w:rsidRPr="00E0395C">
        <w:rPr>
          <w:rFonts w:ascii="Arial" w:hAnsi="Arial" w:cs="Arial"/>
          <w:sz w:val="20"/>
          <w:szCs w:val="20"/>
        </w:rPr>
        <w:t xml:space="preserve">              </w:t>
      </w:r>
    </w:p>
    <w:p w14:paraId="331A6FA3" w14:textId="77777777" w:rsidR="00652014" w:rsidRPr="00E0395C" w:rsidRDefault="00652014" w:rsidP="00652014">
      <w:pPr>
        <w:spacing w:line="240" w:lineRule="exact"/>
        <w:rPr>
          <w:sz w:val="22"/>
          <w:szCs w:val="22"/>
        </w:rPr>
      </w:pPr>
    </w:p>
    <w:p w14:paraId="1839859A" w14:textId="77777777" w:rsidR="00652014" w:rsidRPr="00E0395C" w:rsidRDefault="00652014" w:rsidP="00652014">
      <w:pPr>
        <w:spacing w:line="240" w:lineRule="exact"/>
        <w:rPr>
          <w:sz w:val="22"/>
          <w:szCs w:val="22"/>
        </w:rPr>
      </w:pPr>
    </w:p>
    <w:p w14:paraId="71C72010" w14:textId="77777777" w:rsidR="00652014" w:rsidRPr="00E0395C" w:rsidRDefault="00652014" w:rsidP="00652014">
      <w:pPr>
        <w:spacing w:line="240" w:lineRule="exact"/>
        <w:rPr>
          <w:rFonts w:ascii="Arial" w:hAnsi="Arial" w:cs="Arial"/>
          <w:sz w:val="20"/>
          <w:szCs w:val="20"/>
        </w:rPr>
      </w:pPr>
    </w:p>
    <w:p w14:paraId="7F25EBB6" w14:textId="77777777" w:rsidR="00652014" w:rsidRPr="00E0395C" w:rsidRDefault="00652014" w:rsidP="00652014">
      <w:pPr>
        <w:spacing w:line="240" w:lineRule="exact"/>
        <w:rPr>
          <w:rFonts w:ascii="Arial" w:hAnsi="Arial" w:cs="Arial"/>
          <w:sz w:val="20"/>
          <w:szCs w:val="20"/>
        </w:rPr>
      </w:pPr>
      <w:r w:rsidRPr="00E0395C">
        <w:rPr>
          <w:rFonts w:ascii="Arial" w:hAnsi="Arial" w:cs="Arial"/>
          <w:sz w:val="20"/>
          <w:szCs w:val="20"/>
        </w:rPr>
        <w:t xml:space="preserve">                                                                                        Simona Stanter</w:t>
      </w:r>
    </w:p>
    <w:p w14:paraId="6CD0A684" w14:textId="77777777" w:rsidR="00652014" w:rsidRPr="00E0395C" w:rsidRDefault="00652014" w:rsidP="00652014">
      <w:pPr>
        <w:spacing w:line="240" w:lineRule="exact"/>
        <w:rPr>
          <w:rFonts w:ascii="Arial" w:hAnsi="Arial" w:cs="Arial"/>
          <w:sz w:val="20"/>
          <w:szCs w:val="20"/>
        </w:rPr>
      </w:pPr>
      <w:r w:rsidRPr="00E0395C">
        <w:rPr>
          <w:rFonts w:ascii="Arial" w:hAnsi="Arial" w:cs="Arial"/>
          <w:sz w:val="20"/>
          <w:szCs w:val="20"/>
        </w:rPr>
        <w:t xml:space="preserve">                                                                                        načelnica </w:t>
      </w:r>
    </w:p>
    <w:p w14:paraId="1F707464" w14:textId="77777777" w:rsidR="008B4733" w:rsidRDefault="008B4733"/>
    <w:sectPr w:rsidR="008B4733" w:rsidSect="00D67E16">
      <w:headerReference w:type="default" r:id="rId15"/>
      <w:footerReference w:type="default" r:id="rId16"/>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2"/>
  </w:num>
  <w:num w:numId="2" w16cid:durableId="776143909">
    <w:abstractNumId w:val="0"/>
  </w:num>
  <w:num w:numId="3" w16cid:durableId="941960517">
    <w:abstractNumId w:val="1"/>
  </w:num>
  <w:num w:numId="4" w16cid:durableId="213077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652014"/>
    <w:rsid w:val="007A366B"/>
    <w:rsid w:val="008B4733"/>
    <w:rsid w:val="00CC77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yperlink" Target="http://www.uradni-list.si/1/objava.jsp?sop=2020-01-30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yperlink" Target="http://www.uradni-list.si/1/objava.jsp?sop=2013-01-30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Ana Melanšek</cp:lastModifiedBy>
  <cp:revision>4</cp:revision>
  <dcterms:created xsi:type="dcterms:W3CDTF">2024-05-06T10:03:00Z</dcterms:created>
  <dcterms:modified xsi:type="dcterms:W3CDTF">2024-07-15T10:29:00Z</dcterms:modified>
</cp:coreProperties>
</file>