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312681B6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25273D">
        <w:rPr>
          <w:rFonts w:cs="Arial"/>
        </w:rPr>
        <w:t>38</w:t>
      </w:r>
      <w:r w:rsidR="00115E45">
        <w:rPr>
          <w:rFonts w:cs="Arial"/>
        </w:rPr>
        <w:t>-1/20</w:t>
      </w:r>
      <w:r w:rsidR="00565154">
        <w:rPr>
          <w:rFonts w:cs="Arial"/>
        </w:rPr>
        <w:t>2</w:t>
      </w:r>
      <w:r w:rsidR="00FF776F">
        <w:rPr>
          <w:rFonts w:cs="Arial"/>
        </w:rPr>
        <w:t>5</w:t>
      </w:r>
      <w:r w:rsidR="007C5E17">
        <w:rPr>
          <w:rFonts w:cs="Arial"/>
        </w:rPr>
        <w:t>-</w:t>
      </w:r>
      <w:r w:rsidR="00604C16">
        <w:rPr>
          <w:rFonts w:cs="Arial"/>
        </w:rPr>
        <w:t>6254</w:t>
      </w:r>
      <w:r w:rsidR="00FF776F">
        <w:rPr>
          <w:rFonts w:cs="Arial"/>
        </w:rPr>
        <w:t>-34</w:t>
      </w:r>
    </w:p>
    <w:p w14:paraId="63A83A85" w14:textId="58729FB1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FF776F">
        <w:rPr>
          <w:rFonts w:cs="Arial"/>
        </w:rPr>
        <w:t>4.7.2025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0358959F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703EE6" w:rsidRPr="00703EE6">
        <w:rPr>
          <w:rFonts w:cs="Arial"/>
          <w:szCs w:val="20"/>
          <w:lang w:val="sl-SI"/>
        </w:rPr>
        <w:t>Uradni list RS, št. 24/06</w:t>
      </w:r>
      <w:r w:rsidR="00703EE6">
        <w:rPr>
          <w:rFonts w:cs="Arial"/>
          <w:szCs w:val="20"/>
          <w:lang w:val="sl-SI"/>
        </w:rPr>
        <w:t>-UPB</w:t>
      </w:r>
      <w:r w:rsidR="00703EE6" w:rsidRPr="00703EE6">
        <w:rPr>
          <w:rFonts w:cs="Arial"/>
          <w:szCs w:val="20"/>
          <w:lang w:val="sl-SI"/>
        </w:rPr>
        <w:t>, 105/06</w:t>
      </w:r>
      <w:r w:rsidR="00703EE6">
        <w:rPr>
          <w:rFonts w:cs="Arial"/>
          <w:szCs w:val="20"/>
          <w:lang w:val="sl-SI"/>
        </w:rPr>
        <w:t>-</w:t>
      </w:r>
      <w:r w:rsidR="00703EE6" w:rsidRPr="00703EE6">
        <w:rPr>
          <w:rFonts w:cs="Arial"/>
          <w:szCs w:val="20"/>
          <w:lang w:val="sl-SI"/>
        </w:rPr>
        <w:t>ZUS-1,</w:t>
      </w:r>
      <w:r w:rsidR="00703EE6">
        <w:rPr>
          <w:rFonts w:cs="Arial"/>
          <w:szCs w:val="20"/>
          <w:lang w:val="sl-SI"/>
        </w:rPr>
        <w:t xml:space="preserve"> </w:t>
      </w:r>
      <w:r w:rsidR="00703EE6" w:rsidRPr="00703EE6">
        <w:rPr>
          <w:rFonts w:cs="Arial"/>
          <w:szCs w:val="20"/>
          <w:lang w:val="sl-SI"/>
        </w:rPr>
        <w:t>126/07, 65/08, 8/10</w:t>
      </w:r>
      <w:r w:rsidR="00565154">
        <w:rPr>
          <w:rFonts w:cs="Arial"/>
          <w:szCs w:val="20"/>
          <w:lang w:val="sl-SI"/>
        </w:rPr>
        <w:t>,</w:t>
      </w:r>
      <w:r w:rsidR="00703EE6" w:rsidRPr="00703EE6">
        <w:rPr>
          <w:rFonts w:cs="Arial"/>
          <w:szCs w:val="20"/>
          <w:lang w:val="sl-SI"/>
        </w:rPr>
        <w:t xml:space="preserve"> 82/13</w:t>
      </w:r>
      <w:r w:rsidR="00565154">
        <w:rPr>
          <w:rFonts w:cs="Arial"/>
          <w:szCs w:val="20"/>
          <w:lang w:val="sl-SI"/>
        </w:rPr>
        <w:t xml:space="preserve">, </w:t>
      </w:r>
      <w:hyperlink r:id="rId7" w:tgtFrame="_blank" w:tooltip="Zakon o interventnih ukrepih za omilitev posledic drugega vala epidemije COVID-19" w:history="1">
        <w:r w:rsidR="00565154" w:rsidRPr="00565154">
          <w:rPr>
            <w:rStyle w:val="Hiperpovezava"/>
            <w:color w:val="auto"/>
            <w:u w:val="none"/>
            <w:lang w:val="sl-SI"/>
          </w:rPr>
          <w:t>175/20</w:t>
        </w:r>
      </w:hyperlink>
      <w:r w:rsidR="00565154" w:rsidRPr="00565154">
        <w:rPr>
          <w:lang w:val="sl-SI"/>
        </w:rPr>
        <w:t xml:space="preserve"> – ZIUOPDVE in </w:t>
      </w:r>
      <w:hyperlink r:id="rId8" w:tgtFrame="_blank" w:tooltip="Zakon o debirokratizaciji" w:history="1">
        <w:r w:rsidR="00565154" w:rsidRPr="00565154">
          <w:rPr>
            <w:rStyle w:val="Hiperpovezava"/>
            <w:color w:val="auto"/>
            <w:u w:val="none"/>
            <w:lang w:val="sl-SI"/>
          </w:rPr>
          <w:t>3/22</w:t>
        </w:r>
      </w:hyperlink>
      <w:r w:rsidR="00565154" w:rsidRPr="00565154">
        <w:rPr>
          <w:lang w:val="sl-SI"/>
        </w:rPr>
        <w:t xml:space="preserve"> – </w:t>
      </w:r>
      <w:proofErr w:type="spellStart"/>
      <w:r w:rsidR="00565154" w:rsidRPr="00565154">
        <w:rPr>
          <w:lang w:val="sl-SI"/>
        </w:rPr>
        <w:t>ZDeb</w:t>
      </w:r>
      <w:proofErr w:type="spellEnd"/>
      <w:r w:rsidRPr="00565154">
        <w:rPr>
          <w:rFonts w:cs="Arial"/>
          <w:szCs w:val="20"/>
          <w:lang w:val="sl-SI"/>
        </w:rPr>
        <w:t xml:space="preserve">) </w:t>
      </w:r>
      <w:r w:rsidR="00B70B4A" w:rsidRPr="00565154">
        <w:rPr>
          <w:rFonts w:cs="Arial"/>
          <w:szCs w:val="20"/>
          <w:lang w:val="sl-SI"/>
        </w:rPr>
        <w:t xml:space="preserve">načelnica Upravne enote </w:t>
      </w:r>
      <w:r w:rsidR="0025273D" w:rsidRPr="00565154">
        <w:rPr>
          <w:rFonts w:cs="Arial"/>
          <w:szCs w:val="20"/>
          <w:lang w:val="sl-SI"/>
        </w:rPr>
        <w:t>Tržič</w:t>
      </w:r>
      <w:r w:rsidR="00B70B4A" w:rsidRPr="00565154">
        <w:rPr>
          <w:rFonts w:cs="Arial"/>
          <w:szCs w:val="20"/>
          <w:lang w:val="sl-SI"/>
        </w:rPr>
        <w:t xml:space="preserve"> </w:t>
      </w:r>
      <w:r w:rsidRPr="00565154">
        <w:rPr>
          <w:rFonts w:cs="Arial"/>
          <w:szCs w:val="20"/>
          <w:lang w:val="sl-SI"/>
        </w:rPr>
        <w:t>objavljam seznam uradnih oseb, ki so pooblaščene za odločanje o upravnih stvareh ali za vo</w:t>
      </w:r>
      <w:r w:rsidRPr="0079135A">
        <w:rPr>
          <w:rFonts w:cs="Arial"/>
          <w:szCs w:val="20"/>
          <w:lang w:val="sl-SI"/>
        </w:rPr>
        <w:t>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901DD5" w:rsidRPr="0073216F" w14:paraId="1B164D1C" w14:textId="77777777" w:rsidTr="00E025BB">
        <w:trPr>
          <w:trHeight w:val="70"/>
          <w:tblHeader/>
        </w:trPr>
        <w:tc>
          <w:tcPr>
            <w:tcW w:w="2972" w:type="dxa"/>
          </w:tcPr>
          <w:p w14:paraId="628EF951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21FF913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647296F6" w14:textId="77777777" w:rsidR="00901DD5" w:rsidRPr="00AB05FF" w:rsidRDefault="00901DD5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01DD5" w:rsidRPr="00D675BA" w14:paraId="1671823A" w14:textId="77777777" w:rsidTr="00E025BB">
        <w:tc>
          <w:tcPr>
            <w:tcW w:w="2972" w:type="dxa"/>
          </w:tcPr>
          <w:p w14:paraId="4198FAAC" w14:textId="1BA51CDA" w:rsidR="00901DD5" w:rsidRPr="00732823" w:rsidRDefault="0025273D" w:rsidP="007E26F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Mag. Alenka Maršič</w:t>
            </w:r>
          </w:p>
        </w:tc>
        <w:tc>
          <w:tcPr>
            <w:tcW w:w="2552" w:type="dxa"/>
          </w:tcPr>
          <w:p w14:paraId="24D5679C" w14:textId="77777777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286A70AE" w14:textId="59D7F979" w:rsidR="00901DD5" w:rsidRPr="00732823" w:rsidRDefault="00901DD5" w:rsidP="007E26FA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 w:rsidR="0025273D">
              <w:rPr>
                <w:rFonts w:cs="Arial"/>
                <w:noProof/>
                <w:szCs w:val="20"/>
                <w:lang w:val="sl-SI"/>
              </w:rPr>
              <w:t>Tržič</w:t>
            </w: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34B8C1A5" w14:textId="74E8AEC3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>ODDELEK ZA UPRAVNE NOTRANJE ZADEVE</w:t>
      </w:r>
      <w:r w:rsidR="00762DC7">
        <w:rPr>
          <w:b/>
          <w:bCs/>
          <w:lang w:val="sl-SI"/>
        </w:rPr>
        <w:tab/>
      </w:r>
      <w:r w:rsidR="00762DC7">
        <w:rPr>
          <w:b/>
          <w:bCs/>
          <w:lang w:val="sl-SI"/>
        </w:rPr>
        <w:tab/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594610" w:rsidRPr="005038E2" w14:paraId="7CE49793" w14:textId="77777777" w:rsidTr="00E025BB">
        <w:trPr>
          <w:tblHeader/>
        </w:trPr>
        <w:tc>
          <w:tcPr>
            <w:tcW w:w="3114" w:type="dxa"/>
          </w:tcPr>
          <w:p w14:paraId="3C658C0E" w14:textId="77777777" w:rsidR="00594610" w:rsidRPr="00563D4E" w:rsidRDefault="0059461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1EBAC855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7EA43726" w14:textId="77777777" w:rsidR="00594610" w:rsidRPr="00563D4E" w:rsidRDefault="0059461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594610" w:rsidRPr="00D675BA" w14:paraId="73C379E3" w14:textId="77777777" w:rsidTr="00E025BB">
        <w:tc>
          <w:tcPr>
            <w:tcW w:w="3114" w:type="dxa"/>
          </w:tcPr>
          <w:p w14:paraId="6897DC75" w14:textId="7114C978" w:rsidR="00594610" w:rsidRPr="002B313E" w:rsidRDefault="0025273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Anja Kaloper</w:t>
            </w:r>
          </w:p>
        </w:tc>
        <w:tc>
          <w:tcPr>
            <w:tcW w:w="2551" w:type="dxa"/>
          </w:tcPr>
          <w:p w14:paraId="24F170A9" w14:textId="77777777" w:rsidR="00594610" w:rsidRPr="002B313E" w:rsidRDefault="00594610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5D7BDC68" w14:textId="4D8A7943" w:rsidR="009711AD" w:rsidRPr="009972A2" w:rsidRDefault="00594610" w:rsidP="00D013B4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</w:p>
        </w:tc>
      </w:tr>
      <w:tr w:rsidR="00594610" w:rsidRPr="00D675BA" w14:paraId="3A6FC983" w14:textId="77777777" w:rsidTr="00E025BB">
        <w:tc>
          <w:tcPr>
            <w:tcW w:w="3114" w:type="dxa"/>
          </w:tcPr>
          <w:p w14:paraId="2D280030" w14:textId="528C03A1" w:rsidR="00594610" w:rsidRPr="002B313E" w:rsidRDefault="0025273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Nataša Kranjec</w:t>
            </w:r>
          </w:p>
        </w:tc>
        <w:tc>
          <w:tcPr>
            <w:tcW w:w="2551" w:type="dxa"/>
          </w:tcPr>
          <w:p w14:paraId="729BFBB0" w14:textId="30D70198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25273D">
              <w:rPr>
                <w:noProof/>
                <w:lang w:val="sl-SI"/>
              </w:rPr>
              <w:t>išja svetovalka</w:t>
            </w:r>
            <w:r w:rsidR="00594610">
              <w:rPr>
                <w:noProof/>
                <w:lang w:val="sl-SI"/>
              </w:rPr>
              <w:t xml:space="preserve"> I</w:t>
            </w:r>
          </w:p>
        </w:tc>
        <w:tc>
          <w:tcPr>
            <w:tcW w:w="8074" w:type="dxa"/>
          </w:tcPr>
          <w:p w14:paraId="65138F5D" w14:textId="3FD86EFE" w:rsidR="00594610" w:rsidRPr="00121AD2" w:rsidRDefault="0059461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25273D">
              <w:rPr>
                <w:rFonts w:cs="Arial"/>
                <w:bCs/>
                <w:szCs w:val="20"/>
                <w:lang w:val="sl-SI"/>
              </w:rPr>
              <w:t>zahtevne in najzahtevnejše upravne postopke</w:t>
            </w:r>
            <w:r w:rsidR="00622EA0">
              <w:rPr>
                <w:rFonts w:cs="Arial"/>
                <w:bCs/>
                <w:szCs w:val="20"/>
                <w:lang w:val="sl-SI"/>
              </w:rPr>
              <w:t xml:space="preserve"> in</w:t>
            </w:r>
            <w:r w:rsidR="0025273D">
              <w:rPr>
                <w:rFonts w:cs="Arial"/>
                <w:bCs/>
                <w:szCs w:val="20"/>
                <w:lang w:val="sl-SI"/>
              </w:rPr>
              <w:t xml:space="preserve"> vodi in odloča v enostavnih upravnih zadevah, kjer se odločba izda na predpisanem obrazc</w:t>
            </w:r>
            <w:r w:rsidR="00622EA0">
              <w:rPr>
                <w:rFonts w:cs="Arial"/>
                <w:bCs/>
                <w:szCs w:val="20"/>
                <w:lang w:val="sl-SI"/>
              </w:rPr>
              <w:t>u, s področja oddelka</w:t>
            </w:r>
            <w:r w:rsidR="007A0835">
              <w:rPr>
                <w:rFonts w:cs="Arial"/>
                <w:bCs/>
                <w:szCs w:val="20"/>
                <w:lang w:val="sl-SI"/>
              </w:rPr>
              <w:t>, odloča v upravnih postopkih na prvi stopnji s področja tujcev, v primerih, ko se vlogi stranke ugodi in odločba izda na predpisanem obrazcu</w:t>
            </w:r>
          </w:p>
        </w:tc>
      </w:tr>
      <w:tr w:rsidR="00594610" w:rsidRPr="00D675BA" w14:paraId="228540AA" w14:textId="77777777" w:rsidTr="00E025BB">
        <w:tc>
          <w:tcPr>
            <w:tcW w:w="3114" w:type="dxa"/>
          </w:tcPr>
          <w:p w14:paraId="6D92818D" w14:textId="4D89275C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Valant</w:t>
            </w:r>
          </w:p>
        </w:tc>
        <w:tc>
          <w:tcPr>
            <w:tcW w:w="2551" w:type="dxa"/>
          </w:tcPr>
          <w:p w14:paraId="2880EBB2" w14:textId="0B0D83A6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74" w:type="dxa"/>
          </w:tcPr>
          <w:p w14:paraId="74DECDAC" w14:textId="42D25031" w:rsidR="00594610" w:rsidRPr="0095704E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in najzahtevnejše upravne postopke in vodi in odloča v enostavnih upravnih zadevah, kjer se odločba izda na predpisanem obrazcu, s področja oddelka</w:t>
            </w:r>
            <w:r w:rsidR="00DB1182">
              <w:rPr>
                <w:rFonts w:cs="Arial"/>
                <w:bCs/>
                <w:szCs w:val="20"/>
                <w:lang w:val="sl-SI"/>
              </w:rPr>
              <w:t>, odloča v upravnih postopkih na prvi stopnji s področja orožja, v primerih, ko se vlogi stranke ugodi in odločba izda na predpisanem obrazcu</w:t>
            </w:r>
          </w:p>
        </w:tc>
      </w:tr>
      <w:tr w:rsidR="00594610" w:rsidRPr="00D675BA" w14:paraId="0FEDCCED" w14:textId="77777777" w:rsidTr="00E025BB">
        <w:tc>
          <w:tcPr>
            <w:tcW w:w="3114" w:type="dxa"/>
          </w:tcPr>
          <w:p w14:paraId="6D0E72ED" w14:textId="693DC2D1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Janez Palovšnik</w:t>
            </w:r>
          </w:p>
        </w:tc>
        <w:tc>
          <w:tcPr>
            <w:tcW w:w="2551" w:type="dxa"/>
          </w:tcPr>
          <w:p w14:paraId="5E5BDEA3" w14:textId="39B04D10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 I</w:t>
            </w:r>
          </w:p>
        </w:tc>
        <w:tc>
          <w:tcPr>
            <w:tcW w:w="8074" w:type="dxa"/>
          </w:tcPr>
          <w:p w14:paraId="05790CD4" w14:textId="15A6F9C8" w:rsidR="00594610" w:rsidRPr="009972A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in najzahtevnejše upravne postopke in vodi in odloča v enostavnih upravnih zadevah, kjer se odločba izda na predpisanem obrazcu, s področja oddelka</w:t>
            </w:r>
            <w:r w:rsidR="00DB1182">
              <w:rPr>
                <w:rFonts w:cs="Arial"/>
                <w:bCs/>
                <w:szCs w:val="20"/>
                <w:lang w:val="sl-SI"/>
              </w:rPr>
              <w:t>, odloča v upravnih postopkih na prvi stopnji s področja tujcev, v primerih, ko se vlogi stranke ugodi in odločba izda na predpisanem obrazcu</w:t>
            </w:r>
          </w:p>
        </w:tc>
      </w:tr>
      <w:tr w:rsidR="00594610" w:rsidRPr="00D675BA" w14:paraId="5348835F" w14:textId="77777777" w:rsidTr="00E025BB">
        <w:tc>
          <w:tcPr>
            <w:tcW w:w="3114" w:type="dxa"/>
          </w:tcPr>
          <w:p w14:paraId="30DB6482" w14:textId="012873A1" w:rsidR="00594610" w:rsidRPr="002B313E" w:rsidRDefault="004C5DC3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Tina Sotler</w:t>
            </w:r>
          </w:p>
        </w:tc>
        <w:tc>
          <w:tcPr>
            <w:tcW w:w="2551" w:type="dxa"/>
          </w:tcPr>
          <w:p w14:paraId="6BABA2D8" w14:textId="07E88889" w:rsidR="00594610" w:rsidRPr="002B313E" w:rsidRDefault="0059461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  <w:r w:rsidR="004C5DC3"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</w:tcPr>
          <w:p w14:paraId="32932D95" w14:textId="192A1610" w:rsidR="00594610" w:rsidRPr="00121AD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upravne postopke in vodi in odloča v enostavnih upravnih zadevah, kjer se odločba izda na predpisanem obrazcu, s področja oddelka</w:t>
            </w:r>
            <w:r w:rsidR="007A0835">
              <w:rPr>
                <w:rFonts w:cs="Arial"/>
                <w:bCs/>
                <w:szCs w:val="20"/>
                <w:lang w:val="sl-SI"/>
              </w:rPr>
              <w:t>, odloča v upravnih postopkih na prvi stopnji s področja tujcev, v primerih, ko se vlogi stranke ugodi in odločba izda na predpisanem obrazcu, odloča v upravnih postopkih na prvi stopnji s področja orožja, v primerih, ko se vlogi stranke ugodi in odločba izda na predpisanem obrazcu</w:t>
            </w:r>
          </w:p>
        </w:tc>
      </w:tr>
      <w:tr w:rsidR="00594610" w:rsidRPr="00D675BA" w14:paraId="29AFE575" w14:textId="77777777" w:rsidTr="00E025BB">
        <w:tc>
          <w:tcPr>
            <w:tcW w:w="3114" w:type="dxa"/>
          </w:tcPr>
          <w:p w14:paraId="1FE4AFFA" w14:textId="29B66D34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Stojanka Šučur</w:t>
            </w:r>
          </w:p>
        </w:tc>
        <w:tc>
          <w:tcPr>
            <w:tcW w:w="2551" w:type="dxa"/>
          </w:tcPr>
          <w:p w14:paraId="233FC2D8" w14:textId="18FE4768" w:rsidR="00594610" w:rsidRPr="002B313E" w:rsidRDefault="00803346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  <w:r w:rsidR="00622EA0">
              <w:rPr>
                <w:noProof/>
                <w:lang w:val="sl-SI"/>
              </w:rPr>
              <w:t xml:space="preserve"> I</w:t>
            </w:r>
            <w:r>
              <w:rPr>
                <w:noProof/>
                <w:lang w:val="sl-SI"/>
              </w:rPr>
              <w:t>II</w:t>
            </w:r>
          </w:p>
        </w:tc>
        <w:tc>
          <w:tcPr>
            <w:tcW w:w="8074" w:type="dxa"/>
          </w:tcPr>
          <w:p w14:paraId="602294B6" w14:textId="7EF03374" w:rsidR="00594610" w:rsidRPr="00121AD2" w:rsidRDefault="00803346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upravne postopke in vodi in odloča v enostavnih upravnih zadevah, kjer se odločba izda na predpisanem obrazcu, s področja oddelka</w:t>
            </w:r>
            <w:r w:rsidR="00DB1182">
              <w:rPr>
                <w:rFonts w:cs="Arial"/>
                <w:bCs/>
                <w:szCs w:val="20"/>
                <w:lang w:val="sl-SI"/>
              </w:rPr>
              <w:t xml:space="preserve">, odloča v upravnih postopkih na prvi stopnji s področja tujcev, v primerih, ko se vlogi stranke ugodi in odločba izda na predpisanem obrazcu, </w:t>
            </w:r>
          </w:p>
        </w:tc>
      </w:tr>
      <w:tr w:rsidR="00733581" w:rsidRPr="00D675BA" w14:paraId="2C1209AA" w14:textId="77777777" w:rsidTr="00E025BB">
        <w:tc>
          <w:tcPr>
            <w:tcW w:w="3114" w:type="dxa"/>
          </w:tcPr>
          <w:p w14:paraId="346A6018" w14:textId="2F248A7C" w:rsidR="00733581" w:rsidRDefault="007335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Šeruga</w:t>
            </w:r>
          </w:p>
        </w:tc>
        <w:tc>
          <w:tcPr>
            <w:tcW w:w="2551" w:type="dxa"/>
          </w:tcPr>
          <w:p w14:paraId="6FF53795" w14:textId="460EAA67" w:rsidR="00733581" w:rsidRDefault="00733581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II</w:t>
            </w:r>
            <w:r w:rsidR="00D736E6">
              <w:rPr>
                <w:noProof/>
                <w:lang w:val="sl-SI"/>
              </w:rPr>
              <w:t>I</w:t>
            </w:r>
          </w:p>
        </w:tc>
        <w:tc>
          <w:tcPr>
            <w:tcW w:w="8074" w:type="dxa"/>
          </w:tcPr>
          <w:p w14:paraId="2D62382E" w14:textId="14AF506A" w:rsidR="00733581" w:rsidRPr="0095704E" w:rsidRDefault="00733581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zahtevne upravne postopke in vodi in odloča v enostavnih upravnih zadevah, kjer se odločba izda na predpisanem obrazcu, s področja oddelka</w:t>
            </w:r>
            <w:r w:rsidR="00DB1182">
              <w:rPr>
                <w:rFonts w:cs="Arial"/>
                <w:bCs/>
                <w:szCs w:val="20"/>
                <w:lang w:val="sl-SI"/>
              </w:rPr>
              <w:t>, odloča v upravnih postopkih na prvi stopnji s področja orožja, v primerih, ko se vlogi stranke ugodi in odločba izda na predpisanem obrazcu</w:t>
            </w:r>
          </w:p>
        </w:tc>
      </w:tr>
      <w:tr w:rsidR="00594610" w:rsidRPr="00D675BA" w14:paraId="6355D018" w14:textId="77777777" w:rsidTr="00E025BB">
        <w:tc>
          <w:tcPr>
            <w:tcW w:w="3114" w:type="dxa"/>
          </w:tcPr>
          <w:p w14:paraId="5C027D16" w14:textId="431CA963" w:rsidR="00594610" w:rsidRPr="002B313E" w:rsidRDefault="00E96EB8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Nika Zdjelar</w:t>
            </w:r>
          </w:p>
        </w:tc>
        <w:tc>
          <w:tcPr>
            <w:tcW w:w="2551" w:type="dxa"/>
          </w:tcPr>
          <w:p w14:paraId="6685AF0C" w14:textId="7B54ACCF" w:rsidR="00594610" w:rsidRPr="002B313E" w:rsidRDefault="00E96EB8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svetovalka</w:t>
            </w:r>
            <w:r w:rsidR="00622EA0">
              <w:rPr>
                <w:rFonts w:cs="Arial"/>
                <w:noProof/>
                <w:szCs w:val="20"/>
                <w:lang w:val="sl-SI"/>
              </w:rPr>
              <w:t xml:space="preserve"> I</w:t>
            </w:r>
          </w:p>
        </w:tc>
        <w:tc>
          <w:tcPr>
            <w:tcW w:w="8074" w:type="dxa"/>
          </w:tcPr>
          <w:p w14:paraId="31995B71" w14:textId="535661C7" w:rsidR="00594610" w:rsidRPr="009972A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enostavne upravne postopke in vodi in odloča v enostavnih upravnih zadevah, kjer se odločba izda na predpisanem obrazcu, s področja oddelka</w:t>
            </w:r>
          </w:p>
        </w:tc>
      </w:tr>
      <w:tr w:rsidR="00594610" w:rsidRPr="00D675BA" w14:paraId="6071AD68" w14:textId="77777777" w:rsidTr="00E025BB">
        <w:tc>
          <w:tcPr>
            <w:tcW w:w="3114" w:type="dxa"/>
          </w:tcPr>
          <w:p w14:paraId="6E1D24F3" w14:textId="683EEDF5" w:rsidR="00594610" w:rsidRPr="002B313E" w:rsidRDefault="00622EA0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Sabina Bernik</w:t>
            </w:r>
          </w:p>
        </w:tc>
        <w:tc>
          <w:tcPr>
            <w:tcW w:w="2551" w:type="dxa"/>
          </w:tcPr>
          <w:p w14:paraId="6F1F5E42" w14:textId="25FC5266" w:rsidR="00594610" w:rsidRPr="002B313E" w:rsidRDefault="00785EC5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</w:t>
            </w:r>
            <w:r w:rsidR="00622EA0">
              <w:rPr>
                <w:noProof/>
                <w:lang w:val="sl-SI"/>
              </w:rPr>
              <w:t>eferentka I</w:t>
            </w:r>
          </w:p>
        </w:tc>
        <w:tc>
          <w:tcPr>
            <w:tcW w:w="8074" w:type="dxa"/>
          </w:tcPr>
          <w:p w14:paraId="216FFE0B" w14:textId="550E2577" w:rsidR="00594610" w:rsidRPr="009972A2" w:rsidRDefault="00622EA0" w:rsidP="007E26FA">
            <w:pPr>
              <w:pStyle w:val="podpisi"/>
              <w:rPr>
                <w:noProof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enostavne upravne postopke in vodi in odloča v enostavnih upravnih zadevah, kjer se odločba izda na predpisanem obrazcu, s področja oddelka</w:t>
            </w:r>
          </w:p>
        </w:tc>
      </w:tr>
      <w:tr w:rsidR="00FF776F" w:rsidRPr="00D675BA" w14:paraId="5D5A568F" w14:textId="77777777" w:rsidTr="00E025BB">
        <w:tc>
          <w:tcPr>
            <w:tcW w:w="3114" w:type="dxa"/>
          </w:tcPr>
          <w:p w14:paraId="40C38973" w14:textId="57FD31FC" w:rsidR="00FF776F" w:rsidRDefault="00FF776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Karin Rozman-Matjačič</w:t>
            </w:r>
          </w:p>
        </w:tc>
        <w:tc>
          <w:tcPr>
            <w:tcW w:w="2551" w:type="dxa"/>
          </w:tcPr>
          <w:p w14:paraId="287CE735" w14:textId="2E238AC2" w:rsidR="00FF776F" w:rsidRDefault="00FF776F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4" w:type="dxa"/>
          </w:tcPr>
          <w:p w14:paraId="5ABE9B58" w14:textId="2DB84296" w:rsidR="00FF776F" w:rsidRPr="0095704E" w:rsidRDefault="00BF3679" w:rsidP="007E26FA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95704E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>enostavne upravne postopke in vodi in odloča v enostavnih upravnih zadevah, kjer se odločba izda na predpisanem obrazcu, s področja oddelka</w:t>
            </w:r>
          </w:p>
        </w:tc>
      </w:tr>
    </w:tbl>
    <w:p w14:paraId="440AB52F" w14:textId="69D5A84F" w:rsidR="00594610" w:rsidRDefault="00594610" w:rsidP="00400C53">
      <w:pPr>
        <w:pStyle w:val="podpisi"/>
        <w:jc w:val="both"/>
        <w:rPr>
          <w:lang w:val="sl-SI"/>
        </w:rPr>
      </w:pPr>
    </w:p>
    <w:p w14:paraId="2E8AA5BC" w14:textId="5EB4C641" w:rsidR="00594610" w:rsidRDefault="009711AD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  </w:t>
      </w:r>
      <w:r w:rsidR="00C7668E" w:rsidRPr="00C7668E">
        <w:rPr>
          <w:b/>
          <w:bCs/>
          <w:lang w:val="sl-SI"/>
        </w:rPr>
        <w:t xml:space="preserve">ODDELEK ZA </w:t>
      </w:r>
      <w:r>
        <w:rPr>
          <w:b/>
          <w:bCs/>
          <w:lang w:val="sl-SI"/>
        </w:rPr>
        <w:t>KMETIJSTVO</w:t>
      </w:r>
      <w:r w:rsidR="00C7668E" w:rsidRPr="00C7668E">
        <w:rPr>
          <w:b/>
          <w:bCs/>
          <w:lang w:val="sl-SI"/>
        </w:rPr>
        <w:t xml:space="preserve">, </w:t>
      </w:r>
      <w:r>
        <w:rPr>
          <w:b/>
          <w:bCs/>
          <w:lang w:val="sl-SI"/>
        </w:rPr>
        <w:t>OKOLJE</w:t>
      </w:r>
      <w:r w:rsidR="00C7668E" w:rsidRPr="00C7668E">
        <w:rPr>
          <w:b/>
          <w:bCs/>
          <w:lang w:val="sl-SI"/>
        </w:rPr>
        <w:t xml:space="preserve"> IN </w:t>
      </w:r>
      <w:r>
        <w:rPr>
          <w:b/>
          <w:bCs/>
          <w:lang w:val="sl-SI"/>
        </w:rPr>
        <w:t>SKUPNE ZADEVE</w:t>
      </w:r>
    </w:p>
    <w:tbl>
      <w:tblPr>
        <w:tblStyle w:val="Tabelamrea"/>
        <w:tblW w:w="13608" w:type="dxa"/>
        <w:tblInd w:w="279" w:type="dxa"/>
        <w:tblLayout w:type="fixed"/>
        <w:tblLook w:val="01E0" w:firstRow="1" w:lastRow="1" w:firstColumn="1" w:lastColumn="1" w:noHBand="0" w:noVBand="0"/>
      </w:tblPr>
      <w:tblGrid>
        <w:gridCol w:w="2977"/>
        <w:gridCol w:w="2551"/>
        <w:gridCol w:w="8080"/>
      </w:tblGrid>
      <w:tr w:rsidR="00E025BB" w:rsidRPr="005038E2" w14:paraId="63EEBF67" w14:textId="77777777" w:rsidTr="006B06C1">
        <w:trPr>
          <w:tblHeader/>
        </w:trPr>
        <w:tc>
          <w:tcPr>
            <w:tcW w:w="2977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80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E025BB" w:rsidRPr="00D675BA" w14:paraId="2C650BC4" w14:textId="77777777" w:rsidTr="006B06C1">
        <w:tc>
          <w:tcPr>
            <w:tcW w:w="2977" w:type="dxa"/>
          </w:tcPr>
          <w:p w14:paraId="5931B925" w14:textId="605ACD01" w:rsidR="00E025BB" w:rsidRPr="002B313E" w:rsidRDefault="009711AD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Manda Mikić</w:t>
            </w:r>
          </w:p>
        </w:tc>
        <w:tc>
          <w:tcPr>
            <w:tcW w:w="2551" w:type="dxa"/>
          </w:tcPr>
          <w:p w14:paraId="63989B67" w14:textId="77777777" w:rsidR="00E025BB" w:rsidRPr="002B313E" w:rsidRDefault="00E025BB" w:rsidP="007E26F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80" w:type="dxa"/>
          </w:tcPr>
          <w:p w14:paraId="708EABE3" w14:textId="545AE52B" w:rsidR="009711AD" w:rsidRPr="009972A2" w:rsidRDefault="00E025BB" w:rsidP="00D013B4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rFonts w:cs="Arial"/>
                <w:bCs/>
                <w:noProof/>
                <w:szCs w:val="20"/>
                <w:lang w:val="sl-SI"/>
              </w:rPr>
              <w:t>v</w:t>
            </w:r>
            <w:r w:rsidRPr="009972A2">
              <w:rPr>
                <w:rFonts w:cs="Arial"/>
                <w:bCs/>
                <w:noProof/>
                <w:szCs w:val="20"/>
                <w:lang w:val="sl-SI"/>
              </w:rPr>
              <w:t>odi in odloča o vseh upravnih zadevah s področja oddelka</w:t>
            </w:r>
          </w:p>
        </w:tc>
      </w:tr>
      <w:tr w:rsidR="009711AD" w:rsidRPr="00D675BA" w14:paraId="6F6F2175" w14:textId="77777777" w:rsidTr="006B06C1">
        <w:tc>
          <w:tcPr>
            <w:tcW w:w="2977" w:type="dxa"/>
          </w:tcPr>
          <w:p w14:paraId="2EFC2F29" w14:textId="18F1756B" w:rsidR="009711AD" w:rsidRPr="002B313E" w:rsidRDefault="001861D3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Petra Eržen</w:t>
            </w:r>
          </w:p>
        </w:tc>
        <w:tc>
          <w:tcPr>
            <w:tcW w:w="2551" w:type="dxa"/>
          </w:tcPr>
          <w:p w14:paraId="1BAA02AD" w14:textId="36A4C4E3" w:rsidR="009711AD" w:rsidRPr="002B313E" w:rsidRDefault="009F41F9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9711AD">
              <w:rPr>
                <w:noProof/>
                <w:lang w:val="sl-SI"/>
              </w:rPr>
              <w:t>svetovalka I</w:t>
            </w:r>
            <w:r w:rsidR="001861D3">
              <w:rPr>
                <w:noProof/>
                <w:lang w:val="sl-SI"/>
              </w:rPr>
              <w:t>II</w:t>
            </w:r>
          </w:p>
        </w:tc>
        <w:tc>
          <w:tcPr>
            <w:tcW w:w="8080" w:type="dxa"/>
          </w:tcPr>
          <w:p w14:paraId="643564F6" w14:textId="54E1BB79" w:rsidR="009711AD" w:rsidRPr="009972A2" w:rsidRDefault="00CD1420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D675BA" w14:paraId="5F7F0E73" w14:textId="77777777" w:rsidTr="006B06C1">
        <w:tc>
          <w:tcPr>
            <w:tcW w:w="2977" w:type="dxa"/>
          </w:tcPr>
          <w:p w14:paraId="15637B85" w14:textId="4F87DA08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Marinka Srečnik</w:t>
            </w:r>
          </w:p>
        </w:tc>
        <w:tc>
          <w:tcPr>
            <w:tcW w:w="2551" w:type="dxa"/>
          </w:tcPr>
          <w:p w14:paraId="24865417" w14:textId="29C4330F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80" w:type="dxa"/>
          </w:tcPr>
          <w:p w14:paraId="5054C7BA" w14:textId="2E3B89F1" w:rsidR="009711AD" w:rsidRPr="009972A2" w:rsidRDefault="009711AD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D675BA" w14:paraId="439DE2DE" w14:textId="77777777" w:rsidTr="006B06C1">
        <w:tc>
          <w:tcPr>
            <w:tcW w:w="2977" w:type="dxa"/>
          </w:tcPr>
          <w:p w14:paraId="285A307D" w14:textId="18D510D3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Matejka Rožič Soklič</w:t>
            </w:r>
          </w:p>
        </w:tc>
        <w:tc>
          <w:tcPr>
            <w:tcW w:w="2551" w:type="dxa"/>
          </w:tcPr>
          <w:p w14:paraId="2702F5AA" w14:textId="40F32281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80" w:type="dxa"/>
          </w:tcPr>
          <w:p w14:paraId="379754D3" w14:textId="3D27BA4B" w:rsidR="009711AD" w:rsidRPr="009972A2" w:rsidRDefault="009711AD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D675BA" w14:paraId="28C66B5F" w14:textId="77777777" w:rsidTr="006B06C1">
        <w:tc>
          <w:tcPr>
            <w:tcW w:w="2977" w:type="dxa"/>
          </w:tcPr>
          <w:p w14:paraId="1B152BAD" w14:textId="617C3A6F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Lidija Uranič</w:t>
            </w:r>
          </w:p>
        </w:tc>
        <w:tc>
          <w:tcPr>
            <w:tcW w:w="2551" w:type="dxa"/>
          </w:tcPr>
          <w:p w14:paraId="16395B33" w14:textId="77777777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višja svetovalka I</w:t>
            </w:r>
          </w:p>
        </w:tc>
        <w:tc>
          <w:tcPr>
            <w:tcW w:w="8080" w:type="dxa"/>
          </w:tcPr>
          <w:p w14:paraId="316C74B7" w14:textId="38229D9F" w:rsidR="009711AD" w:rsidRPr="00E917B8" w:rsidRDefault="009711AD" w:rsidP="00D013B4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zahtevne in </w:t>
            </w:r>
            <w:r w:rsidRPr="004F37CD">
              <w:rPr>
                <w:rFonts w:cs="Arial"/>
                <w:bCs/>
                <w:szCs w:val="20"/>
                <w:lang w:val="sl-SI"/>
              </w:rPr>
              <w:t xml:space="preserve">najzahtevnejše upravne postopke </w:t>
            </w:r>
            <w:r>
              <w:rPr>
                <w:rFonts w:cs="Arial"/>
                <w:bCs/>
                <w:szCs w:val="20"/>
                <w:lang w:val="sl-SI"/>
              </w:rPr>
              <w:t>s področja oddelka</w:t>
            </w:r>
          </w:p>
        </w:tc>
      </w:tr>
      <w:tr w:rsidR="009711AD" w:rsidRPr="00093FFE" w14:paraId="3F23E0CF" w14:textId="77777777" w:rsidTr="006B06C1">
        <w:tc>
          <w:tcPr>
            <w:tcW w:w="2977" w:type="dxa"/>
          </w:tcPr>
          <w:p w14:paraId="5F11DBA6" w14:textId="2508C810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Marija Rozman</w:t>
            </w:r>
          </w:p>
        </w:tc>
        <w:tc>
          <w:tcPr>
            <w:tcW w:w="2551" w:type="dxa"/>
          </w:tcPr>
          <w:p w14:paraId="4B245BBA" w14:textId="3AB27255" w:rsidR="009711AD" w:rsidRPr="002B313E" w:rsidRDefault="009711AD" w:rsidP="009711A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 I</w:t>
            </w:r>
          </w:p>
        </w:tc>
        <w:tc>
          <w:tcPr>
            <w:tcW w:w="8080" w:type="dxa"/>
          </w:tcPr>
          <w:p w14:paraId="4CDFC20A" w14:textId="2305B674" w:rsidR="009711AD" w:rsidRPr="00E917B8" w:rsidRDefault="009711AD" w:rsidP="00D013B4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vodi zahtevne upravne postopke s področja oddelka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B70B4A">
      <w:headerReference w:type="default" r:id="rId9"/>
      <w:headerReference w:type="first" r:id="rId10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E349F1" w14:textId="77777777" w:rsidR="00B018FA" w:rsidRDefault="00B018FA">
      <w:r>
        <w:separator/>
      </w:r>
    </w:p>
  </w:endnote>
  <w:endnote w:type="continuationSeparator" w:id="0">
    <w:p w14:paraId="623164CE" w14:textId="77777777" w:rsidR="00B018FA" w:rsidRDefault="00B01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9124A625-709B-481E-BD73-FFF1C6E9D41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9114F1F2-D953-4F37-BC81-99135677E355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DC785BF5-6750-4A1C-87D6-DEF48D1AD0C6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D64C6207-559A-4F18-A4E4-17A5331F192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DED3278F-7A40-4FCF-B7FC-4DC347BF788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E5099E48-4600-4B01-9018-B1CF65CDEB2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2D1C7" w14:textId="77777777" w:rsidR="00B018FA" w:rsidRDefault="00B018FA">
      <w:r>
        <w:separator/>
      </w:r>
    </w:p>
  </w:footnote>
  <w:footnote w:type="continuationSeparator" w:id="0">
    <w:p w14:paraId="158BC7C0" w14:textId="77777777" w:rsidR="00B018FA" w:rsidRDefault="00B018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4395A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500EACC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FE829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67D74AA5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BE1189">
      <w:rPr>
        <w:rFonts w:ascii="Republika Bold" w:hAnsi="Republika Bold"/>
        <w:b/>
        <w:caps/>
        <w:lang w:val="sl-SI"/>
      </w:rPr>
      <w:t>TRŽIČ</w:t>
    </w:r>
  </w:p>
  <w:p w14:paraId="44459FD7" w14:textId="2A39B078" w:rsidR="00D24585" w:rsidRPr="008F3500" w:rsidRDefault="00BE1189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Trg svobode 18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4290 Tržič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595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21</w:t>
    </w:r>
    <w:r w:rsidR="00D24585">
      <w:rPr>
        <w:rFonts w:cs="Arial"/>
        <w:sz w:val="16"/>
        <w:lang w:val="sl-SI"/>
      </w:rPr>
      <w:t xml:space="preserve"> 00</w:t>
    </w:r>
  </w:p>
  <w:p w14:paraId="3E11D133" w14:textId="537E60F5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BE1189">
      <w:rPr>
        <w:rFonts w:cs="Arial"/>
        <w:sz w:val="16"/>
        <w:lang w:val="sl-SI"/>
      </w:rPr>
      <w:t>trzic</w:t>
    </w:r>
    <w:r>
      <w:rPr>
        <w:rFonts w:cs="Arial"/>
        <w:sz w:val="16"/>
        <w:lang w:val="sl-SI"/>
      </w:rPr>
      <w:t>@gov.si</w:t>
    </w:r>
  </w:p>
  <w:p w14:paraId="4C93600D" w14:textId="4E077A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BE1189">
      <w:rPr>
        <w:rFonts w:cs="Arial"/>
        <w:sz w:val="16"/>
        <w:lang w:val="sl-SI"/>
      </w:rPr>
      <w:t>trzic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877741224">
    <w:abstractNumId w:val="4"/>
  </w:num>
  <w:num w:numId="2" w16cid:durableId="1157767296">
    <w:abstractNumId w:val="2"/>
  </w:num>
  <w:num w:numId="3" w16cid:durableId="1292829286">
    <w:abstractNumId w:val="3"/>
  </w:num>
  <w:num w:numId="4" w16cid:durableId="713576103">
    <w:abstractNumId w:val="0"/>
  </w:num>
  <w:num w:numId="5" w16cid:durableId="1306332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42AD"/>
    <w:rsid w:val="0004216E"/>
    <w:rsid w:val="0004758B"/>
    <w:rsid w:val="00055B95"/>
    <w:rsid w:val="00070CD4"/>
    <w:rsid w:val="00081B57"/>
    <w:rsid w:val="00090EC3"/>
    <w:rsid w:val="00093FFE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61D3"/>
    <w:rsid w:val="001872FB"/>
    <w:rsid w:val="00194C1A"/>
    <w:rsid w:val="001A2BB5"/>
    <w:rsid w:val="001E76A6"/>
    <w:rsid w:val="00202A77"/>
    <w:rsid w:val="002107D8"/>
    <w:rsid w:val="00221B2A"/>
    <w:rsid w:val="00225AFA"/>
    <w:rsid w:val="002406AA"/>
    <w:rsid w:val="00241702"/>
    <w:rsid w:val="0025273D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918FC"/>
    <w:rsid w:val="002A53B5"/>
    <w:rsid w:val="002B0612"/>
    <w:rsid w:val="002B078D"/>
    <w:rsid w:val="002B313E"/>
    <w:rsid w:val="002D1216"/>
    <w:rsid w:val="002D282D"/>
    <w:rsid w:val="002E62D8"/>
    <w:rsid w:val="00321399"/>
    <w:rsid w:val="00322B20"/>
    <w:rsid w:val="0033287C"/>
    <w:rsid w:val="00333256"/>
    <w:rsid w:val="003338B5"/>
    <w:rsid w:val="00333FC3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03C05"/>
    <w:rsid w:val="00415D54"/>
    <w:rsid w:val="0042359B"/>
    <w:rsid w:val="004251CE"/>
    <w:rsid w:val="004255C2"/>
    <w:rsid w:val="00445155"/>
    <w:rsid w:val="00461EF0"/>
    <w:rsid w:val="0049772A"/>
    <w:rsid w:val="004A1F4B"/>
    <w:rsid w:val="004A4DA9"/>
    <w:rsid w:val="004C10B3"/>
    <w:rsid w:val="004C5DC3"/>
    <w:rsid w:val="004D65FC"/>
    <w:rsid w:val="00501DE8"/>
    <w:rsid w:val="005038E2"/>
    <w:rsid w:val="00503A8E"/>
    <w:rsid w:val="00511146"/>
    <w:rsid w:val="005215C0"/>
    <w:rsid w:val="0052171B"/>
    <w:rsid w:val="00522087"/>
    <w:rsid w:val="00526246"/>
    <w:rsid w:val="00532524"/>
    <w:rsid w:val="00532A46"/>
    <w:rsid w:val="00534928"/>
    <w:rsid w:val="0054395A"/>
    <w:rsid w:val="00543FF5"/>
    <w:rsid w:val="005477E1"/>
    <w:rsid w:val="0055090F"/>
    <w:rsid w:val="00552B78"/>
    <w:rsid w:val="00554297"/>
    <w:rsid w:val="005558B0"/>
    <w:rsid w:val="00563A78"/>
    <w:rsid w:val="00563D4E"/>
    <w:rsid w:val="00565154"/>
    <w:rsid w:val="00567106"/>
    <w:rsid w:val="00571357"/>
    <w:rsid w:val="005725A4"/>
    <w:rsid w:val="00584B7B"/>
    <w:rsid w:val="0058752E"/>
    <w:rsid w:val="00594610"/>
    <w:rsid w:val="005B4201"/>
    <w:rsid w:val="005B49DE"/>
    <w:rsid w:val="005D5E11"/>
    <w:rsid w:val="005E1D3C"/>
    <w:rsid w:val="00604C16"/>
    <w:rsid w:val="00606B2C"/>
    <w:rsid w:val="00616F70"/>
    <w:rsid w:val="00622EA0"/>
    <w:rsid w:val="00632253"/>
    <w:rsid w:val="00633052"/>
    <w:rsid w:val="00642714"/>
    <w:rsid w:val="006455CE"/>
    <w:rsid w:val="00664BF7"/>
    <w:rsid w:val="0067149A"/>
    <w:rsid w:val="00684D20"/>
    <w:rsid w:val="006B06C1"/>
    <w:rsid w:val="006B511B"/>
    <w:rsid w:val="006C0EA8"/>
    <w:rsid w:val="006C10D1"/>
    <w:rsid w:val="006D0247"/>
    <w:rsid w:val="006D42D9"/>
    <w:rsid w:val="006F26E3"/>
    <w:rsid w:val="006F2E2C"/>
    <w:rsid w:val="00703EE6"/>
    <w:rsid w:val="007050CE"/>
    <w:rsid w:val="007212EE"/>
    <w:rsid w:val="0072133B"/>
    <w:rsid w:val="0073216F"/>
    <w:rsid w:val="00732823"/>
    <w:rsid w:val="00733017"/>
    <w:rsid w:val="00733581"/>
    <w:rsid w:val="0074054F"/>
    <w:rsid w:val="00762DC7"/>
    <w:rsid w:val="0077019A"/>
    <w:rsid w:val="00770D0E"/>
    <w:rsid w:val="00781113"/>
    <w:rsid w:val="00781558"/>
    <w:rsid w:val="00782269"/>
    <w:rsid w:val="0078308D"/>
    <w:rsid w:val="00783310"/>
    <w:rsid w:val="00783F89"/>
    <w:rsid w:val="00785EC5"/>
    <w:rsid w:val="0079135A"/>
    <w:rsid w:val="00791C6D"/>
    <w:rsid w:val="007A0835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32E8"/>
    <w:rsid w:val="00803346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09DA"/>
    <w:rsid w:val="008B6EA7"/>
    <w:rsid w:val="008C1230"/>
    <w:rsid w:val="008C4BF8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1AD"/>
    <w:rsid w:val="00971F52"/>
    <w:rsid w:val="00975D98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9F41F9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018FA"/>
    <w:rsid w:val="00B17141"/>
    <w:rsid w:val="00B240EE"/>
    <w:rsid w:val="00B31575"/>
    <w:rsid w:val="00B335E3"/>
    <w:rsid w:val="00B51082"/>
    <w:rsid w:val="00B52D6B"/>
    <w:rsid w:val="00B569BA"/>
    <w:rsid w:val="00B70B4A"/>
    <w:rsid w:val="00B7289D"/>
    <w:rsid w:val="00B75A64"/>
    <w:rsid w:val="00B81CDD"/>
    <w:rsid w:val="00B8547D"/>
    <w:rsid w:val="00B92371"/>
    <w:rsid w:val="00B95182"/>
    <w:rsid w:val="00BB2028"/>
    <w:rsid w:val="00BB2558"/>
    <w:rsid w:val="00BD7C69"/>
    <w:rsid w:val="00BE1189"/>
    <w:rsid w:val="00BE7C6A"/>
    <w:rsid w:val="00BF1F08"/>
    <w:rsid w:val="00BF3679"/>
    <w:rsid w:val="00C10A5F"/>
    <w:rsid w:val="00C16EA1"/>
    <w:rsid w:val="00C2080A"/>
    <w:rsid w:val="00C250D5"/>
    <w:rsid w:val="00C32612"/>
    <w:rsid w:val="00C400FC"/>
    <w:rsid w:val="00C467E8"/>
    <w:rsid w:val="00C5120D"/>
    <w:rsid w:val="00C7130D"/>
    <w:rsid w:val="00C7668E"/>
    <w:rsid w:val="00C81440"/>
    <w:rsid w:val="00C90D7C"/>
    <w:rsid w:val="00C926A6"/>
    <w:rsid w:val="00C92898"/>
    <w:rsid w:val="00C960EA"/>
    <w:rsid w:val="00CA716B"/>
    <w:rsid w:val="00CC4F5B"/>
    <w:rsid w:val="00CD1420"/>
    <w:rsid w:val="00CD21F1"/>
    <w:rsid w:val="00CD6B57"/>
    <w:rsid w:val="00CE0599"/>
    <w:rsid w:val="00CE64AE"/>
    <w:rsid w:val="00CE7514"/>
    <w:rsid w:val="00CF6AA7"/>
    <w:rsid w:val="00D013B4"/>
    <w:rsid w:val="00D04605"/>
    <w:rsid w:val="00D16C7F"/>
    <w:rsid w:val="00D24585"/>
    <w:rsid w:val="00D248DE"/>
    <w:rsid w:val="00D312B0"/>
    <w:rsid w:val="00D3156B"/>
    <w:rsid w:val="00D33601"/>
    <w:rsid w:val="00D42C11"/>
    <w:rsid w:val="00D5094A"/>
    <w:rsid w:val="00D53CD2"/>
    <w:rsid w:val="00D66F77"/>
    <w:rsid w:val="00D675BA"/>
    <w:rsid w:val="00D736E6"/>
    <w:rsid w:val="00D80AF6"/>
    <w:rsid w:val="00D8542D"/>
    <w:rsid w:val="00D96863"/>
    <w:rsid w:val="00DA02D0"/>
    <w:rsid w:val="00DA4AC0"/>
    <w:rsid w:val="00DB0818"/>
    <w:rsid w:val="00DB1182"/>
    <w:rsid w:val="00DB4932"/>
    <w:rsid w:val="00DC6A71"/>
    <w:rsid w:val="00DD3633"/>
    <w:rsid w:val="00DD5533"/>
    <w:rsid w:val="00DE3A8B"/>
    <w:rsid w:val="00DE5B46"/>
    <w:rsid w:val="00E025BB"/>
    <w:rsid w:val="00E03291"/>
    <w:rsid w:val="00E0357D"/>
    <w:rsid w:val="00E24EC2"/>
    <w:rsid w:val="00E4364F"/>
    <w:rsid w:val="00E45676"/>
    <w:rsid w:val="00E478F9"/>
    <w:rsid w:val="00E90A7B"/>
    <w:rsid w:val="00E917B8"/>
    <w:rsid w:val="00E95B76"/>
    <w:rsid w:val="00E96EB8"/>
    <w:rsid w:val="00EB091D"/>
    <w:rsid w:val="00EB1AB2"/>
    <w:rsid w:val="00EB33E8"/>
    <w:rsid w:val="00EB4566"/>
    <w:rsid w:val="00EB596E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6724"/>
    <w:rsid w:val="00F57FED"/>
    <w:rsid w:val="00F9618F"/>
    <w:rsid w:val="00FA11B4"/>
    <w:rsid w:val="00FA53AD"/>
    <w:rsid w:val="00FA69BF"/>
    <w:rsid w:val="00FB2566"/>
    <w:rsid w:val="00FB6AE6"/>
    <w:rsid w:val="00FE370E"/>
    <w:rsid w:val="00FF5AB2"/>
    <w:rsid w:val="00FF6668"/>
    <w:rsid w:val="00FF68BC"/>
    <w:rsid w:val="00FF776F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2-01-0014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20-01-309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649</Words>
  <Characters>3702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Brigita Repinc</cp:lastModifiedBy>
  <cp:revision>6</cp:revision>
  <cp:lastPrinted>2024-12-12T13:24:00Z</cp:lastPrinted>
  <dcterms:created xsi:type="dcterms:W3CDTF">2025-07-04T06:01:00Z</dcterms:created>
  <dcterms:modified xsi:type="dcterms:W3CDTF">2025-07-04T06:47:00Z</dcterms:modified>
</cp:coreProperties>
</file>