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page" w:tblpX="874" w:tblpY="-1078"/>
        <w:tblW w:w="9828" w:type="dxa"/>
        <w:tblLook w:val="01E0" w:firstRow="1" w:lastRow="1" w:firstColumn="1" w:lastColumn="1" w:noHBand="0" w:noVBand="0"/>
      </w:tblPr>
      <w:tblGrid>
        <w:gridCol w:w="828"/>
        <w:gridCol w:w="5220"/>
        <w:gridCol w:w="3780"/>
      </w:tblGrid>
      <w:tr w:rsidR="00BE04F6" w:rsidRPr="00B36046" w14:paraId="66C2EB84" w14:textId="77777777" w:rsidTr="00B25CD2">
        <w:trPr>
          <w:trHeight w:val="713"/>
        </w:trPr>
        <w:tc>
          <w:tcPr>
            <w:tcW w:w="828" w:type="dxa"/>
            <w:vAlign w:val="bottom"/>
          </w:tcPr>
          <w:p w14:paraId="6BC48848" w14:textId="32BCBD34" w:rsidR="00BE04F6" w:rsidRPr="00B36046" w:rsidRDefault="00BE04F6" w:rsidP="00B25CD2">
            <w:pPr>
              <w:autoSpaceDE w:val="0"/>
              <w:autoSpaceDN w:val="0"/>
              <w:adjustRightInd w:val="0"/>
              <w:spacing w:line="240" w:lineRule="auto"/>
              <w:jc w:val="center"/>
              <w:rPr>
                <w:rFonts w:cs="Arial"/>
                <w:color w:val="529DBA"/>
                <w:szCs w:val="20"/>
              </w:rPr>
            </w:pPr>
            <w:r w:rsidRPr="00B36046">
              <w:rPr>
                <w:rFonts w:cs="Arial"/>
                <w:noProof/>
                <w:szCs w:val="20"/>
              </w:rPr>
              <w:drawing>
                <wp:inline distT="0" distB="0" distL="0" distR="0" wp14:anchorId="1DBCB6FB" wp14:editId="6224A437">
                  <wp:extent cx="247015" cy="303530"/>
                  <wp:effectExtent l="0" t="0" r="635"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015" cy="303530"/>
                          </a:xfrm>
                          <a:prstGeom prst="rect">
                            <a:avLst/>
                          </a:prstGeom>
                          <a:noFill/>
                          <a:ln>
                            <a:noFill/>
                          </a:ln>
                        </pic:spPr>
                      </pic:pic>
                    </a:graphicData>
                  </a:graphic>
                </wp:inline>
              </w:drawing>
            </w:r>
          </w:p>
        </w:tc>
        <w:tc>
          <w:tcPr>
            <w:tcW w:w="5220" w:type="dxa"/>
          </w:tcPr>
          <w:p w14:paraId="6DAD2ED6" w14:textId="77777777" w:rsidR="00BE04F6" w:rsidRPr="00B36046" w:rsidRDefault="00BE04F6" w:rsidP="00B25CD2">
            <w:pPr>
              <w:autoSpaceDE w:val="0"/>
              <w:autoSpaceDN w:val="0"/>
              <w:adjustRightInd w:val="0"/>
              <w:spacing w:line="240" w:lineRule="auto"/>
              <w:rPr>
                <w:rFonts w:cs="Arial"/>
                <w:szCs w:val="20"/>
              </w:rPr>
            </w:pPr>
          </w:p>
          <w:p w14:paraId="27EAAB2D" w14:textId="77777777" w:rsidR="00BE04F6" w:rsidRPr="00B36046" w:rsidRDefault="00BE04F6" w:rsidP="00B25CD2">
            <w:pPr>
              <w:autoSpaceDE w:val="0"/>
              <w:autoSpaceDN w:val="0"/>
              <w:adjustRightInd w:val="0"/>
              <w:spacing w:line="240" w:lineRule="auto"/>
              <w:rPr>
                <w:rFonts w:cs="Arial"/>
                <w:szCs w:val="20"/>
              </w:rPr>
            </w:pPr>
          </w:p>
          <w:p w14:paraId="70B59252" w14:textId="77777777" w:rsidR="00BE04F6" w:rsidRPr="00B36046" w:rsidRDefault="00BE04F6" w:rsidP="00B25CD2">
            <w:pPr>
              <w:autoSpaceDE w:val="0"/>
              <w:autoSpaceDN w:val="0"/>
              <w:adjustRightInd w:val="0"/>
              <w:spacing w:line="240" w:lineRule="auto"/>
              <w:rPr>
                <w:rFonts w:cs="Arial"/>
                <w:szCs w:val="20"/>
              </w:rPr>
            </w:pPr>
            <w:r w:rsidRPr="00B36046">
              <w:rPr>
                <w:rFonts w:cs="Arial"/>
                <w:szCs w:val="20"/>
              </w:rPr>
              <w:t>REPUBLIKA SLOVENIJA</w:t>
            </w:r>
          </w:p>
          <w:p w14:paraId="00BB3DBE" w14:textId="77777777" w:rsidR="00BE04F6" w:rsidRPr="00B36046" w:rsidRDefault="00BE04F6" w:rsidP="00B25CD2">
            <w:pPr>
              <w:rPr>
                <w:rFonts w:cs="Arial"/>
                <w:szCs w:val="20"/>
              </w:rPr>
            </w:pPr>
            <w:r w:rsidRPr="00B36046">
              <w:rPr>
                <w:rFonts w:cs="Arial"/>
                <w:b/>
                <w:caps/>
                <w:szCs w:val="20"/>
              </w:rPr>
              <w:t>Upravna enota Tržič</w:t>
            </w:r>
          </w:p>
        </w:tc>
        <w:tc>
          <w:tcPr>
            <w:tcW w:w="3780" w:type="dxa"/>
          </w:tcPr>
          <w:p w14:paraId="2A3C4F82" w14:textId="77777777" w:rsidR="00BE04F6" w:rsidRPr="00B36046" w:rsidRDefault="00BE04F6" w:rsidP="00B25CD2">
            <w:pPr>
              <w:rPr>
                <w:rFonts w:cs="Arial"/>
                <w:szCs w:val="20"/>
              </w:rPr>
            </w:pPr>
          </w:p>
        </w:tc>
      </w:tr>
      <w:tr w:rsidR="00BE04F6" w:rsidRPr="00B36046" w14:paraId="7B73E875" w14:textId="77777777" w:rsidTr="00B25CD2">
        <w:trPr>
          <w:trHeight w:val="1269"/>
        </w:trPr>
        <w:tc>
          <w:tcPr>
            <w:tcW w:w="828" w:type="dxa"/>
            <w:vAlign w:val="bottom"/>
          </w:tcPr>
          <w:p w14:paraId="5ED2229F" w14:textId="77777777" w:rsidR="00BE04F6" w:rsidRPr="00B36046" w:rsidRDefault="00BE04F6" w:rsidP="00B25CD2">
            <w:pPr>
              <w:rPr>
                <w:rFonts w:cs="Arial"/>
                <w:szCs w:val="20"/>
              </w:rPr>
            </w:pPr>
          </w:p>
        </w:tc>
        <w:tc>
          <w:tcPr>
            <w:tcW w:w="5220" w:type="dxa"/>
          </w:tcPr>
          <w:p w14:paraId="3E871311" w14:textId="77777777" w:rsidR="00BE04F6" w:rsidRPr="00B36046" w:rsidRDefault="00BE04F6" w:rsidP="00B25CD2">
            <w:pPr>
              <w:spacing w:line="360" w:lineRule="auto"/>
              <w:rPr>
                <w:rFonts w:cs="Arial"/>
                <w:szCs w:val="20"/>
              </w:rPr>
            </w:pPr>
          </w:p>
          <w:p w14:paraId="5EF33CD4" w14:textId="77777777" w:rsidR="00BE04F6" w:rsidRPr="00B36046" w:rsidRDefault="00BE04F6" w:rsidP="00B25CD2">
            <w:pPr>
              <w:spacing w:line="360" w:lineRule="auto"/>
              <w:rPr>
                <w:rFonts w:cs="Arial"/>
                <w:szCs w:val="20"/>
              </w:rPr>
            </w:pPr>
            <w:r w:rsidRPr="00B36046">
              <w:rPr>
                <w:rFonts w:cs="Arial"/>
                <w:szCs w:val="20"/>
              </w:rPr>
              <w:t>Trg svobode 18, 4290 Tržič</w:t>
            </w:r>
          </w:p>
        </w:tc>
        <w:tc>
          <w:tcPr>
            <w:tcW w:w="3780" w:type="dxa"/>
          </w:tcPr>
          <w:p w14:paraId="3471800F" w14:textId="77777777" w:rsidR="00BE04F6" w:rsidRPr="00B36046" w:rsidRDefault="00BE04F6" w:rsidP="00B25CD2">
            <w:pPr>
              <w:spacing w:line="360" w:lineRule="auto"/>
              <w:rPr>
                <w:rFonts w:cs="Arial"/>
                <w:szCs w:val="20"/>
              </w:rPr>
            </w:pPr>
          </w:p>
          <w:p w14:paraId="014AA0A3" w14:textId="77777777" w:rsidR="00BE04F6" w:rsidRPr="00AF3DDC" w:rsidRDefault="00BE04F6" w:rsidP="00B25CD2">
            <w:pPr>
              <w:spacing w:line="360" w:lineRule="auto"/>
              <w:rPr>
                <w:rFonts w:cs="Arial"/>
                <w:sz w:val="16"/>
                <w:szCs w:val="16"/>
              </w:rPr>
            </w:pPr>
            <w:r w:rsidRPr="00AF3DDC">
              <w:rPr>
                <w:rFonts w:cs="Arial"/>
                <w:sz w:val="16"/>
                <w:szCs w:val="16"/>
              </w:rPr>
              <w:t>T: 04 595 21 00</w:t>
            </w:r>
          </w:p>
          <w:p w14:paraId="73BD1342" w14:textId="77777777" w:rsidR="00BE04F6" w:rsidRPr="00AF3DDC" w:rsidRDefault="00BE04F6" w:rsidP="00B25CD2">
            <w:pPr>
              <w:spacing w:line="360" w:lineRule="auto"/>
              <w:rPr>
                <w:rFonts w:cs="Arial"/>
                <w:sz w:val="16"/>
                <w:szCs w:val="16"/>
              </w:rPr>
            </w:pPr>
            <w:r w:rsidRPr="00AF3DDC">
              <w:rPr>
                <w:rFonts w:cs="Arial"/>
                <w:sz w:val="16"/>
                <w:szCs w:val="16"/>
              </w:rPr>
              <w:t>E: ue.trzic@gov.si</w:t>
            </w:r>
          </w:p>
          <w:p w14:paraId="3798C96B" w14:textId="77777777" w:rsidR="00BE04F6" w:rsidRPr="00B36046" w:rsidRDefault="00BE04F6" w:rsidP="00B25CD2">
            <w:pPr>
              <w:spacing w:line="360" w:lineRule="auto"/>
              <w:rPr>
                <w:rFonts w:cs="Arial"/>
                <w:szCs w:val="20"/>
              </w:rPr>
            </w:pPr>
            <w:r w:rsidRPr="00AF3DDC">
              <w:rPr>
                <w:rFonts w:cs="Arial"/>
                <w:sz w:val="16"/>
                <w:szCs w:val="16"/>
              </w:rPr>
              <w:t>www.upravneenote.gov.si/trzic/</w:t>
            </w:r>
          </w:p>
        </w:tc>
      </w:tr>
    </w:tbl>
    <w:p w14:paraId="28A9C17F" w14:textId="41AEB73D" w:rsidR="00BE04F6" w:rsidRPr="00B36046" w:rsidRDefault="00BE04F6" w:rsidP="00BE04F6">
      <w:pPr>
        <w:rPr>
          <w:rFonts w:cs="Arial"/>
          <w:szCs w:val="20"/>
        </w:rPr>
      </w:pPr>
      <w:r w:rsidRPr="009F5F49">
        <w:rPr>
          <w:rFonts w:cs="Arial"/>
          <w:szCs w:val="20"/>
        </w:rPr>
        <w:t xml:space="preserve">Številka: </w:t>
      </w:r>
      <w:r w:rsidR="003F1918">
        <w:rPr>
          <w:rFonts w:cs="Arial"/>
          <w:szCs w:val="20"/>
        </w:rPr>
        <w:t>110-2/2026-6254-2</w:t>
      </w:r>
    </w:p>
    <w:p w14:paraId="1370FBAF" w14:textId="13DCE4F8" w:rsidR="00BE04F6" w:rsidRPr="00B36046" w:rsidRDefault="00BE04F6" w:rsidP="00BE04F6">
      <w:pPr>
        <w:rPr>
          <w:rFonts w:cs="Arial"/>
          <w:szCs w:val="20"/>
        </w:rPr>
      </w:pPr>
      <w:r w:rsidRPr="00B36046">
        <w:rPr>
          <w:rFonts w:cs="Arial"/>
          <w:szCs w:val="20"/>
        </w:rPr>
        <w:t xml:space="preserve">Datum:   </w:t>
      </w:r>
      <w:r w:rsidR="003C3CB2">
        <w:rPr>
          <w:rFonts w:cs="Arial"/>
          <w:szCs w:val="20"/>
        </w:rPr>
        <w:t>11</w:t>
      </w:r>
      <w:r w:rsidR="005635BF">
        <w:rPr>
          <w:rFonts w:cs="Arial"/>
          <w:szCs w:val="20"/>
        </w:rPr>
        <w:t>.</w:t>
      </w:r>
      <w:r w:rsidR="00187D6E">
        <w:rPr>
          <w:rFonts w:cs="Arial"/>
          <w:szCs w:val="20"/>
        </w:rPr>
        <w:t xml:space="preserve"> 5</w:t>
      </w:r>
      <w:r w:rsidR="00F3316A">
        <w:rPr>
          <w:rFonts w:cs="Arial"/>
          <w:szCs w:val="20"/>
        </w:rPr>
        <w:t>.</w:t>
      </w:r>
      <w:r w:rsidR="00187D6E">
        <w:rPr>
          <w:rFonts w:cs="Arial"/>
          <w:szCs w:val="20"/>
        </w:rPr>
        <w:t xml:space="preserve"> </w:t>
      </w:r>
      <w:r w:rsidRPr="00B36046">
        <w:rPr>
          <w:rFonts w:cs="Arial"/>
          <w:szCs w:val="20"/>
        </w:rPr>
        <w:t>202</w:t>
      </w:r>
      <w:r w:rsidR="00187D6E">
        <w:rPr>
          <w:rFonts w:cs="Arial"/>
          <w:szCs w:val="20"/>
        </w:rPr>
        <w:t>6</w:t>
      </w:r>
    </w:p>
    <w:p w14:paraId="7074142E" w14:textId="77777777" w:rsidR="00BE04F6" w:rsidRPr="00B36046" w:rsidRDefault="00BE04F6" w:rsidP="00BE04F6">
      <w:pPr>
        <w:rPr>
          <w:rFonts w:cs="Arial"/>
          <w:szCs w:val="20"/>
        </w:rPr>
      </w:pPr>
      <w:r w:rsidRPr="00B36046">
        <w:rPr>
          <w:rFonts w:cs="Arial"/>
          <w:szCs w:val="20"/>
        </w:rPr>
        <w:t xml:space="preserve">  </w:t>
      </w:r>
    </w:p>
    <w:p w14:paraId="30371DFA" w14:textId="77777777" w:rsidR="00BE04F6" w:rsidRPr="00B36046" w:rsidRDefault="00BE04F6" w:rsidP="00BE04F6">
      <w:pPr>
        <w:rPr>
          <w:rFonts w:cs="Arial"/>
          <w:szCs w:val="20"/>
        </w:rPr>
      </w:pPr>
    </w:p>
    <w:p w14:paraId="4D85BDA3" w14:textId="2CA52252" w:rsidR="00BE04F6" w:rsidRPr="00244357" w:rsidRDefault="00BE04F6" w:rsidP="00BE04F6">
      <w:pPr>
        <w:jc w:val="both"/>
        <w:rPr>
          <w:rFonts w:cs="Arial"/>
          <w:szCs w:val="20"/>
        </w:rPr>
      </w:pPr>
      <w:r w:rsidRPr="00244357">
        <w:rPr>
          <w:rFonts w:cs="Arial"/>
          <w:szCs w:val="20"/>
        </w:rPr>
        <w:t xml:space="preserve">Na podlagi </w:t>
      </w:r>
      <w:r w:rsidR="004B7B21" w:rsidRPr="00244357">
        <w:rPr>
          <w:rFonts w:cs="Arial"/>
          <w:szCs w:val="20"/>
        </w:rPr>
        <w:t>63</w:t>
      </w:r>
      <w:r w:rsidRPr="00244357">
        <w:rPr>
          <w:rFonts w:cs="Arial"/>
          <w:szCs w:val="20"/>
        </w:rPr>
        <w:t>.</w:t>
      </w:r>
      <w:r w:rsidR="00244357" w:rsidRPr="00244357">
        <w:rPr>
          <w:rFonts w:cs="Arial"/>
          <w:szCs w:val="20"/>
        </w:rPr>
        <w:t xml:space="preserve"> in 170. </w:t>
      </w:r>
      <w:r w:rsidRPr="00244357">
        <w:rPr>
          <w:rFonts w:cs="Arial"/>
          <w:szCs w:val="20"/>
        </w:rPr>
        <w:t xml:space="preserve">člena Zakona o javnih uslužbencih </w:t>
      </w:r>
      <w:r w:rsidR="004B7B21" w:rsidRPr="00244357">
        <w:rPr>
          <w:rFonts w:cs="Arial"/>
        </w:rPr>
        <w:t xml:space="preserve">(Uradni list RS, št. 32/2025, </w:t>
      </w:r>
      <w:r w:rsidRPr="00244357">
        <w:rPr>
          <w:rFonts w:cs="Arial"/>
          <w:szCs w:val="20"/>
        </w:rPr>
        <w:t>v nadaljevanju ZJU</w:t>
      </w:r>
      <w:r w:rsidR="004B7B21" w:rsidRPr="00244357">
        <w:rPr>
          <w:rFonts w:cs="Arial"/>
          <w:szCs w:val="20"/>
        </w:rPr>
        <w:t>-1</w:t>
      </w:r>
      <w:r w:rsidRPr="00244357">
        <w:rPr>
          <w:rFonts w:cs="Arial"/>
          <w:szCs w:val="20"/>
        </w:rPr>
        <w:t xml:space="preserve">) </w:t>
      </w:r>
    </w:p>
    <w:p w14:paraId="1EC8EA70" w14:textId="77777777" w:rsidR="00BE04F6" w:rsidRPr="00244357" w:rsidRDefault="00BE04F6" w:rsidP="00BE04F6">
      <w:pPr>
        <w:jc w:val="both"/>
        <w:rPr>
          <w:rFonts w:cs="Arial"/>
          <w:b/>
          <w:szCs w:val="20"/>
        </w:rPr>
      </w:pPr>
    </w:p>
    <w:p w14:paraId="1CD68476" w14:textId="45F2D81A" w:rsidR="00BE04F6" w:rsidRPr="00244357" w:rsidRDefault="00244357" w:rsidP="0030385B">
      <w:pPr>
        <w:tabs>
          <w:tab w:val="left" w:pos="5856"/>
        </w:tabs>
        <w:jc w:val="both"/>
        <w:rPr>
          <w:rFonts w:cs="Arial"/>
          <w:b/>
          <w:szCs w:val="20"/>
        </w:rPr>
      </w:pPr>
      <w:r w:rsidRPr="00244357">
        <w:rPr>
          <w:rFonts w:cs="Arial"/>
          <w:b/>
          <w:szCs w:val="20"/>
        </w:rPr>
        <w:t xml:space="preserve">Republika Slovenija, </w:t>
      </w:r>
      <w:r w:rsidR="00BE04F6" w:rsidRPr="00244357">
        <w:rPr>
          <w:rFonts w:cs="Arial"/>
          <w:b/>
          <w:szCs w:val="20"/>
        </w:rPr>
        <w:t>Upravna enota Tržič</w:t>
      </w:r>
      <w:r w:rsidR="00BE04F6" w:rsidRPr="00244357">
        <w:rPr>
          <w:rFonts w:cs="Arial"/>
          <w:szCs w:val="20"/>
        </w:rPr>
        <w:t xml:space="preserve">, Trg svobode 18, </w:t>
      </w:r>
      <w:r w:rsidR="00AE5866" w:rsidRPr="00244357">
        <w:rPr>
          <w:rFonts w:cs="Arial"/>
          <w:szCs w:val="20"/>
        </w:rPr>
        <w:t xml:space="preserve">4290 </w:t>
      </w:r>
      <w:r w:rsidR="00BE04F6" w:rsidRPr="00244357">
        <w:rPr>
          <w:rFonts w:cs="Arial"/>
          <w:szCs w:val="20"/>
        </w:rPr>
        <w:t>Tržič,</w:t>
      </w:r>
      <w:r w:rsidR="00BE04F6" w:rsidRPr="00244357">
        <w:rPr>
          <w:rFonts w:cs="Arial"/>
          <w:b/>
          <w:szCs w:val="20"/>
        </w:rPr>
        <w:t xml:space="preserve"> </w:t>
      </w:r>
      <w:r w:rsidR="0030385B" w:rsidRPr="00244357">
        <w:rPr>
          <w:rFonts w:cs="Arial"/>
          <w:b/>
          <w:szCs w:val="20"/>
        </w:rPr>
        <w:tab/>
      </w:r>
    </w:p>
    <w:p w14:paraId="6CA45810" w14:textId="77777777" w:rsidR="00BE04F6" w:rsidRPr="00244357" w:rsidRDefault="00BE04F6" w:rsidP="00BE04F6">
      <w:pPr>
        <w:jc w:val="both"/>
        <w:rPr>
          <w:rFonts w:cs="Arial"/>
          <w:b/>
          <w:szCs w:val="20"/>
        </w:rPr>
      </w:pPr>
    </w:p>
    <w:p w14:paraId="77D35CAA" w14:textId="3B92EA0D" w:rsidR="00BE04F6" w:rsidRPr="00244357" w:rsidRDefault="00BE04F6" w:rsidP="00BE04F6">
      <w:pPr>
        <w:jc w:val="both"/>
        <w:rPr>
          <w:rFonts w:cs="Arial"/>
          <w:szCs w:val="20"/>
        </w:rPr>
      </w:pPr>
      <w:r w:rsidRPr="00244357">
        <w:rPr>
          <w:rFonts w:cs="Arial"/>
          <w:szCs w:val="20"/>
        </w:rPr>
        <w:t xml:space="preserve">objavlja </w:t>
      </w:r>
      <w:r w:rsidR="00923FAF" w:rsidRPr="00244357">
        <w:rPr>
          <w:rFonts w:cs="Arial"/>
          <w:szCs w:val="20"/>
        </w:rPr>
        <w:t>javni</w:t>
      </w:r>
      <w:r w:rsidRPr="00244357">
        <w:rPr>
          <w:rFonts w:cs="Arial"/>
          <w:szCs w:val="20"/>
        </w:rPr>
        <w:t xml:space="preserve"> natečaj za zasedbo prostega uradniškega delovnega mesta za nedoločen čas, s </w:t>
      </w:r>
      <w:r w:rsidR="004960C9" w:rsidRPr="00244357">
        <w:rPr>
          <w:rFonts w:cs="Arial"/>
          <w:szCs w:val="20"/>
        </w:rPr>
        <w:t xml:space="preserve">polnim delovnim časom in </w:t>
      </w:r>
      <w:r w:rsidRPr="00244357">
        <w:rPr>
          <w:rFonts w:cs="Arial"/>
          <w:szCs w:val="20"/>
        </w:rPr>
        <w:t>petmesečnim poskusnim delom,</w:t>
      </w:r>
    </w:p>
    <w:p w14:paraId="0296D388" w14:textId="77777777" w:rsidR="00BE04F6" w:rsidRPr="00244357" w:rsidRDefault="00BE04F6" w:rsidP="00BE04F6">
      <w:pPr>
        <w:jc w:val="both"/>
        <w:rPr>
          <w:rFonts w:cs="Arial"/>
          <w:szCs w:val="20"/>
        </w:rPr>
      </w:pPr>
    </w:p>
    <w:p w14:paraId="257FB82E" w14:textId="66626851" w:rsidR="002E33BC" w:rsidRPr="00244357" w:rsidRDefault="002E33BC" w:rsidP="002E33BC">
      <w:pPr>
        <w:rPr>
          <w:rFonts w:cs="Arial"/>
          <w:szCs w:val="20"/>
        </w:rPr>
      </w:pPr>
      <w:r w:rsidRPr="00244357">
        <w:rPr>
          <w:rFonts w:cs="Arial"/>
          <w:b/>
          <w:bCs/>
          <w:szCs w:val="20"/>
        </w:rPr>
        <w:t>svetovalec</w:t>
      </w:r>
      <w:r w:rsidRPr="00244357">
        <w:rPr>
          <w:rFonts w:cs="Arial"/>
          <w:szCs w:val="20"/>
        </w:rPr>
        <w:t xml:space="preserve"> (šifra delovnega mesta 8</w:t>
      </w:r>
      <w:r w:rsidR="00187D6E" w:rsidRPr="00244357">
        <w:rPr>
          <w:rFonts w:cs="Arial"/>
          <w:szCs w:val="20"/>
        </w:rPr>
        <w:t>3</w:t>
      </w:r>
      <w:r w:rsidRPr="00244357">
        <w:rPr>
          <w:rFonts w:cs="Arial"/>
          <w:szCs w:val="20"/>
        </w:rPr>
        <w:t>) v Oddelku za upravne notranje zadeve.</w:t>
      </w:r>
    </w:p>
    <w:p w14:paraId="2EF8D7CB" w14:textId="72AED7D5" w:rsidR="00BE04F6" w:rsidRPr="00244357" w:rsidRDefault="00BE04F6" w:rsidP="00BE04F6">
      <w:pPr>
        <w:rPr>
          <w:rFonts w:cs="Arial"/>
          <w:szCs w:val="20"/>
        </w:rPr>
      </w:pPr>
    </w:p>
    <w:p w14:paraId="067A7941" w14:textId="5757ADAB" w:rsidR="00A43093" w:rsidRPr="00A43093" w:rsidRDefault="00A43093" w:rsidP="00A43093">
      <w:pPr>
        <w:jc w:val="both"/>
        <w:rPr>
          <w:rFonts w:cs="Arial"/>
          <w:szCs w:val="20"/>
        </w:rPr>
      </w:pPr>
      <w:r w:rsidRPr="00244357">
        <w:rPr>
          <w:rFonts w:cs="Arial"/>
          <w:szCs w:val="20"/>
        </w:rPr>
        <w:t xml:space="preserve">Kandidati, ki se bodo prijavili na prosto delovno mesto, morajo poleg splošnih pogojev, ki jih </w:t>
      </w:r>
      <w:r w:rsidR="00F963CC">
        <w:rPr>
          <w:rFonts w:cs="Arial"/>
          <w:szCs w:val="20"/>
        </w:rPr>
        <w:t>urejajo</w:t>
      </w:r>
      <w:r w:rsidRPr="00244357">
        <w:rPr>
          <w:rFonts w:cs="Arial"/>
          <w:szCs w:val="20"/>
        </w:rPr>
        <w:t xml:space="preserve"> predpisi s področja delovnega prava, izpolnjevati še sledeče pogoje:</w:t>
      </w:r>
    </w:p>
    <w:p w14:paraId="5591BDE0" w14:textId="3AF82274" w:rsidR="007A6E23" w:rsidRPr="00B36046" w:rsidRDefault="00BE04F6" w:rsidP="007A6E23">
      <w:pPr>
        <w:numPr>
          <w:ilvl w:val="0"/>
          <w:numId w:val="6"/>
        </w:numPr>
        <w:spacing w:line="240" w:lineRule="auto"/>
        <w:jc w:val="both"/>
        <w:rPr>
          <w:rFonts w:cs="Arial"/>
          <w:szCs w:val="20"/>
        </w:rPr>
      </w:pPr>
      <w:r w:rsidRPr="00B36046">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3F1918">
        <w:rPr>
          <w:rFonts w:cs="Arial"/>
          <w:szCs w:val="20"/>
        </w:rPr>
        <w:t xml:space="preserve"> ali </w:t>
      </w:r>
      <w:r w:rsidR="003F1918" w:rsidRPr="00152F86">
        <w:rPr>
          <w:rFonts w:cs="Arial"/>
          <w:szCs w:val="20"/>
        </w:rPr>
        <w:t>najmanj specialistično izobraževanje po višješolski izobrazbi (prejšnje)/specializacija po višješolski izobrazbi (prejšnja)</w:t>
      </w:r>
      <w:r w:rsidR="003F1918">
        <w:rPr>
          <w:rFonts w:cs="Arial"/>
          <w:szCs w:val="20"/>
        </w:rPr>
        <w:t>,</w:t>
      </w:r>
    </w:p>
    <w:p w14:paraId="44D01203" w14:textId="77777777" w:rsidR="007A6E23" w:rsidRPr="00B36046" w:rsidRDefault="007A6E23" w:rsidP="007A6E23">
      <w:pPr>
        <w:numPr>
          <w:ilvl w:val="0"/>
          <w:numId w:val="6"/>
        </w:numPr>
        <w:spacing w:line="240" w:lineRule="auto"/>
        <w:jc w:val="both"/>
        <w:rPr>
          <w:rFonts w:cs="Arial"/>
          <w:szCs w:val="20"/>
        </w:rPr>
      </w:pPr>
      <w:r w:rsidRPr="00B36046">
        <w:rPr>
          <w:rFonts w:cs="Arial"/>
          <w:szCs w:val="20"/>
        </w:rPr>
        <w:t>n</w:t>
      </w:r>
      <w:r w:rsidR="00BE04F6" w:rsidRPr="00B36046">
        <w:rPr>
          <w:rFonts w:cs="Arial"/>
          <w:szCs w:val="20"/>
        </w:rPr>
        <w:t>ajmanj sedem (7) mesecev delovnih izkušenj,</w:t>
      </w:r>
    </w:p>
    <w:p w14:paraId="22548411" w14:textId="17EFF9BD" w:rsidR="00620546" w:rsidRPr="00620546" w:rsidRDefault="00BE04F6" w:rsidP="00620546">
      <w:pPr>
        <w:numPr>
          <w:ilvl w:val="0"/>
          <w:numId w:val="6"/>
        </w:numPr>
        <w:autoSpaceDE w:val="0"/>
        <w:autoSpaceDN w:val="0"/>
        <w:adjustRightInd w:val="0"/>
        <w:spacing w:line="260" w:lineRule="exact"/>
        <w:jc w:val="both"/>
        <w:rPr>
          <w:rFonts w:cs="Arial"/>
          <w:szCs w:val="20"/>
        </w:rPr>
      </w:pPr>
      <w:r w:rsidRPr="00620546">
        <w:rPr>
          <w:rFonts w:cs="Arial"/>
          <w:szCs w:val="20"/>
        </w:rPr>
        <w:t>opravljen strokovni izpit iz upravnega postopka</w:t>
      </w:r>
      <w:r w:rsidR="006F5E29">
        <w:rPr>
          <w:rFonts w:cs="Arial"/>
          <w:szCs w:val="20"/>
        </w:rPr>
        <w:t xml:space="preserve"> druge stopnje</w:t>
      </w:r>
      <w:r w:rsidR="00620546">
        <w:rPr>
          <w:rFonts w:cs="Arial"/>
          <w:szCs w:val="20"/>
        </w:rPr>
        <w:t xml:space="preserve"> </w:t>
      </w:r>
      <w:r w:rsidR="00620546" w:rsidRPr="00620546">
        <w:rPr>
          <w:rFonts w:cs="Arial"/>
          <w:szCs w:val="20"/>
        </w:rPr>
        <w:t xml:space="preserve">(če ga kandidat nima, ga mora opraviti v </w:t>
      </w:r>
      <w:r w:rsidR="005C0A57">
        <w:rPr>
          <w:rFonts w:cs="Arial"/>
          <w:szCs w:val="20"/>
        </w:rPr>
        <w:t>šestih (</w:t>
      </w:r>
      <w:r w:rsidR="003F1918">
        <w:rPr>
          <w:rFonts w:cs="Arial"/>
          <w:szCs w:val="20"/>
        </w:rPr>
        <w:t>6</w:t>
      </w:r>
      <w:r w:rsidR="005C0A57">
        <w:rPr>
          <w:rFonts w:cs="Arial"/>
          <w:szCs w:val="20"/>
        </w:rPr>
        <w:t>)</w:t>
      </w:r>
      <w:r w:rsidR="00620546" w:rsidRPr="00620546">
        <w:rPr>
          <w:rFonts w:cs="Arial"/>
          <w:szCs w:val="20"/>
        </w:rPr>
        <w:t xml:space="preserve"> mesecih od sklenitve delovnega razmerja)</w:t>
      </w:r>
      <w:r w:rsidR="00620546">
        <w:rPr>
          <w:rFonts w:cs="Arial"/>
          <w:szCs w:val="20"/>
        </w:rPr>
        <w:t>,</w:t>
      </w:r>
    </w:p>
    <w:p w14:paraId="1A524DFB" w14:textId="4C0D3E73" w:rsidR="00BE04F6" w:rsidRPr="00B36046" w:rsidRDefault="00BE04F6" w:rsidP="007A6E23">
      <w:pPr>
        <w:numPr>
          <w:ilvl w:val="0"/>
          <w:numId w:val="6"/>
        </w:numPr>
        <w:spacing w:line="240" w:lineRule="auto"/>
        <w:jc w:val="both"/>
        <w:rPr>
          <w:rFonts w:cs="Arial"/>
          <w:szCs w:val="20"/>
        </w:rPr>
      </w:pPr>
      <w:r w:rsidRPr="00B36046">
        <w:rPr>
          <w:rFonts w:cs="Arial"/>
          <w:szCs w:val="20"/>
        </w:rPr>
        <w:t>opravljeno obvezno usposabljanje za imenovanje v naziv</w:t>
      </w:r>
      <w:r w:rsidR="00620546" w:rsidRPr="00620546">
        <w:rPr>
          <w:rFonts w:cs="Arial"/>
          <w:szCs w:val="20"/>
        </w:rPr>
        <w:t xml:space="preserve"> </w:t>
      </w:r>
      <w:r w:rsidR="00620546" w:rsidRPr="001002B5">
        <w:rPr>
          <w:rFonts w:cs="Arial"/>
          <w:szCs w:val="20"/>
        </w:rPr>
        <w:t xml:space="preserve">(če ga kandidat nima, ga mora opraviti </w:t>
      </w:r>
      <w:r w:rsidR="00D81BF7">
        <w:rPr>
          <w:rFonts w:cs="Arial"/>
          <w:szCs w:val="20"/>
        </w:rPr>
        <w:t>najpozneje</w:t>
      </w:r>
      <w:r w:rsidR="00620546" w:rsidRPr="001002B5">
        <w:rPr>
          <w:rFonts w:cs="Arial"/>
          <w:szCs w:val="20"/>
        </w:rPr>
        <w:t xml:space="preserve"> v 1 letu od </w:t>
      </w:r>
      <w:r w:rsidR="003F1918">
        <w:rPr>
          <w:rFonts w:cs="Arial"/>
          <w:szCs w:val="20"/>
        </w:rPr>
        <w:t>nastopa dela</w:t>
      </w:r>
      <w:r w:rsidR="00620546" w:rsidRPr="001002B5">
        <w:rPr>
          <w:rFonts w:cs="Arial"/>
          <w:szCs w:val="20"/>
        </w:rPr>
        <w:t>)</w:t>
      </w:r>
      <w:r w:rsidR="00620546">
        <w:rPr>
          <w:rFonts w:cs="Arial"/>
          <w:szCs w:val="20"/>
        </w:rPr>
        <w:t>,</w:t>
      </w:r>
    </w:p>
    <w:p w14:paraId="6B18C1F1" w14:textId="480663D5" w:rsidR="004960C9" w:rsidRPr="00B36046" w:rsidRDefault="004960C9" w:rsidP="004960C9">
      <w:pPr>
        <w:numPr>
          <w:ilvl w:val="0"/>
          <w:numId w:val="6"/>
        </w:numPr>
        <w:spacing w:line="240" w:lineRule="auto"/>
        <w:jc w:val="both"/>
        <w:rPr>
          <w:rFonts w:cs="Arial"/>
          <w:iCs/>
          <w:szCs w:val="20"/>
        </w:rPr>
      </w:pPr>
      <w:r w:rsidRPr="00B36046">
        <w:rPr>
          <w:rFonts w:cs="Arial"/>
          <w:iCs/>
          <w:szCs w:val="20"/>
        </w:rPr>
        <w:t>znanje uradnega</w:t>
      </w:r>
      <w:r w:rsidR="00EC5998">
        <w:rPr>
          <w:rFonts w:cs="Arial"/>
          <w:iCs/>
          <w:szCs w:val="20"/>
        </w:rPr>
        <w:t xml:space="preserve"> </w:t>
      </w:r>
      <w:r w:rsidRPr="00B36046">
        <w:rPr>
          <w:rFonts w:cs="Arial"/>
          <w:iCs/>
          <w:szCs w:val="20"/>
        </w:rPr>
        <w:t>jezika,</w:t>
      </w:r>
    </w:p>
    <w:p w14:paraId="6F568E86" w14:textId="77777777" w:rsidR="00E873A6" w:rsidRPr="00E873A6" w:rsidRDefault="004960C9" w:rsidP="00D81BF7">
      <w:pPr>
        <w:numPr>
          <w:ilvl w:val="0"/>
          <w:numId w:val="6"/>
        </w:numPr>
        <w:spacing w:line="240" w:lineRule="auto"/>
        <w:ind w:left="426" w:hanging="426"/>
        <w:jc w:val="both"/>
        <w:rPr>
          <w:rFonts w:cs="Arial"/>
          <w:szCs w:val="20"/>
        </w:rPr>
      </w:pPr>
      <w:r w:rsidRPr="00E873A6">
        <w:rPr>
          <w:rFonts w:cs="Arial"/>
          <w:iCs/>
          <w:szCs w:val="20"/>
        </w:rPr>
        <w:t>državljanstvo Republike Slovenije,</w:t>
      </w:r>
    </w:p>
    <w:p w14:paraId="6474BE86" w14:textId="39802EC7" w:rsidR="00D81BF7" w:rsidRPr="00E873A6" w:rsidRDefault="001A50FA" w:rsidP="00D81BF7">
      <w:pPr>
        <w:numPr>
          <w:ilvl w:val="0"/>
          <w:numId w:val="6"/>
        </w:numPr>
        <w:spacing w:line="240" w:lineRule="auto"/>
        <w:ind w:left="426" w:hanging="426"/>
        <w:jc w:val="both"/>
        <w:rPr>
          <w:rFonts w:cs="Arial"/>
          <w:szCs w:val="20"/>
        </w:rPr>
      </w:pPr>
      <w:r>
        <w:rPr>
          <w:rFonts w:cs="Arial"/>
          <w:szCs w:val="20"/>
          <w:lang w:eastAsia="sl-SI"/>
        </w:rPr>
        <w:t>ne smejo biti</w:t>
      </w:r>
      <w:r w:rsidR="00D81BF7" w:rsidRPr="00E873A6">
        <w:rPr>
          <w:rFonts w:cs="Arial"/>
          <w:szCs w:val="20"/>
          <w:lang w:eastAsia="sl-SI"/>
        </w:rPr>
        <w:t xml:space="preserve"> pravnomočno obsoje</w:t>
      </w:r>
      <w:r>
        <w:rPr>
          <w:rFonts w:cs="Arial"/>
          <w:szCs w:val="20"/>
          <w:lang w:eastAsia="sl-SI"/>
        </w:rPr>
        <w:t>ni</w:t>
      </w:r>
      <w:r w:rsidR="00D81BF7" w:rsidRPr="00E873A6">
        <w:rPr>
          <w:rFonts w:cs="Arial"/>
          <w:szCs w:val="20"/>
          <w:lang w:eastAsia="sl-SI"/>
        </w:rPr>
        <w:t xml:space="preserve"> na nepogojno kazen več kot šest mesecev zapora</w:t>
      </w:r>
      <w:r w:rsidR="00E873A6" w:rsidRPr="00E873A6">
        <w:rPr>
          <w:rFonts w:cs="Arial"/>
          <w:szCs w:val="20"/>
          <w:lang w:eastAsia="sl-SI"/>
        </w:rPr>
        <w:t xml:space="preserve"> </w:t>
      </w:r>
      <w:r w:rsidR="00D81BF7" w:rsidRPr="00E873A6">
        <w:rPr>
          <w:rFonts w:cs="Arial"/>
          <w:szCs w:val="20"/>
          <w:lang w:eastAsia="sl-SI"/>
        </w:rPr>
        <w:t>zaradi naklepnega kaznivega dejanja, ki se preganja po uradni dolžnosti,</w:t>
      </w:r>
    </w:p>
    <w:p w14:paraId="62865D37" w14:textId="47479DE7" w:rsidR="00BE04F6" w:rsidRPr="00D81BF7" w:rsidRDefault="00D81BF7" w:rsidP="00D81BF7">
      <w:pPr>
        <w:numPr>
          <w:ilvl w:val="0"/>
          <w:numId w:val="6"/>
        </w:numPr>
        <w:spacing w:line="240" w:lineRule="auto"/>
        <w:ind w:left="426" w:hanging="426"/>
        <w:jc w:val="both"/>
        <w:rPr>
          <w:rFonts w:cs="Arial"/>
          <w:szCs w:val="20"/>
        </w:rPr>
      </w:pPr>
      <w:r w:rsidRPr="00D81BF7">
        <w:rPr>
          <w:rFonts w:cs="Arial"/>
          <w:szCs w:val="20"/>
          <w:lang w:eastAsia="sl-SI"/>
        </w:rPr>
        <w:t xml:space="preserve">zoper </w:t>
      </w:r>
      <w:r w:rsidR="00E127D5">
        <w:rPr>
          <w:rFonts w:cs="Arial"/>
          <w:szCs w:val="20"/>
          <w:lang w:eastAsia="sl-SI"/>
        </w:rPr>
        <w:t>njih ne sem biti</w:t>
      </w:r>
      <w:r w:rsidRPr="00D81BF7">
        <w:rPr>
          <w:rFonts w:cs="Arial"/>
          <w:szCs w:val="20"/>
          <w:lang w:eastAsia="sl-SI"/>
        </w:rPr>
        <w:t xml:space="preserve"> vložena pravnomočna obtožnica zaradi naklepnega kaznivega dejanja, ki se preganja po uradni dolžnosti</w:t>
      </w:r>
      <w:r w:rsidR="00CA3F52">
        <w:rPr>
          <w:rFonts w:cs="Arial"/>
          <w:szCs w:val="20"/>
          <w:lang w:eastAsia="sl-SI"/>
        </w:rPr>
        <w:t>.</w:t>
      </w:r>
    </w:p>
    <w:p w14:paraId="1F6D7AED" w14:textId="77777777" w:rsidR="00D81BF7" w:rsidRDefault="00D81BF7" w:rsidP="00BE04F6">
      <w:pPr>
        <w:suppressAutoHyphens/>
        <w:spacing w:line="240" w:lineRule="atLeast"/>
        <w:jc w:val="both"/>
        <w:rPr>
          <w:rFonts w:cs="Arial"/>
          <w:szCs w:val="20"/>
        </w:rPr>
      </w:pPr>
    </w:p>
    <w:p w14:paraId="2FC69B1A" w14:textId="6A32D2EA" w:rsidR="00F31DF9" w:rsidRDefault="00E873A6" w:rsidP="00E873A6">
      <w:pPr>
        <w:jc w:val="both"/>
        <w:rPr>
          <w:rFonts w:cs="Arial"/>
          <w:szCs w:val="20"/>
        </w:rPr>
      </w:pPr>
      <w:r w:rsidRPr="00152F86">
        <w:rPr>
          <w:rFonts w:cs="Arial"/>
          <w:szCs w:val="20"/>
        </w:rPr>
        <w:t xml:space="preserve">Kot </w:t>
      </w:r>
      <w:r w:rsidRPr="00AF46F8">
        <w:rPr>
          <w:rFonts w:cs="Arial"/>
          <w:b/>
          <w:bCs/>
          <w:szCs w:val="20"/>
        </w:rPr>
        <w:t>delovne izkušnje</w:t>
      </w:r>
      <w:r w:rsidRPr="00152F86">
        <w:rPr>
          <w:rFonts w:cs="Arial"/>
          <w:szCs w:val="20"/>
        </w:rPr>
        <w:t xml:space="preserve"> se, skladno z določilom 13. točke 6. člena ZJU-1, štejejo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r w:rsidR="00F31DF9" w:rsidRPr="00F31DF9">
        <w:rPr>
          <w:rFonts w:cs="Arial"/>
          <w:szCs w:val="20"/>
        </w:rPr>
        <w:t>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F31DF9">
        <w:rPr>
          <w:rFonts w:cs="Arial"/>
          <w:szCs w:val="20"/>
        </w:rPr>
        <w:t>.</w:t>
      </w:r>
    </w:p>
    <w:p w14:paraId="340B6205" w14:textId="77777777" w:rsidR="00F31DF9" w:rsidRDefault="00F31DF9" w:rsidP="00E873A6">
      <w:pPr>
        <w:jc w:val="both"/>
        <w:rPr>
          <w:rFonts w:cs="Arial"/>
          <w:szCs w:val="20"/>
        </w:rPr>
      </w:pPr>
    </w:p>
    <w:p w14:paraId="02930DAC" w14:textId="77777777" w:rsidR="00F31DF9" w:rsidRPr="00564F92" w:rsidRDefault="00F31DF9" w:rsidP="00BE04F6">
      <w:pPr>
        <w:suppressAutoHyphens/>
        <w:spacing w:line="240" w:lineRule="atLeast"/>
        <w:jc w:val="both"/>
        <w:rPr>
          <w:rFonts w:cs="Arial"/>
          <w:szCs w:val="20"/>
        </w:rPr>
      </w:pPr>
      <w:r w:rsidRPr="00564F92">
        <w:rPr>
          <w:rFonts w:cs="Arial"/>
          <w:szCs w:val="20"/>
        </w:rPr>
        <w:lastRenderedPageBreak/>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za nazive VIII. stopnje se pod istimi pogoji skrajšajo na sedem mesecev. </w:t>
      </w:r>
    </w:p>
    <w:p w14:paraId="75D408B0" w14:textId="77777777" w:rsidR="00F31DF9" w:rsidRDefault="00F31DF9" w:rsidP="00BE04F6">
      <w:pPr>
        <w:suppressAutoHyphens/>
        <w:spacing w:line="240" w:lineRule="atLeast"/>
        <w:jc w:val="both"/>
        <w:rPr>
          <w:rFonts w:cs="Arial"/>
          <w:szCs w:val="20"/>
        </w:rPr>
      </w:pPr>
    </w:p>
    <w:p w14:paraId="53A0FA3E" w14:textId="3D1A55D5" w:rsidR="00F31DF9" w:rsidRDefault="00F31DF9" w:rsidP="00BE04F6">
      <w:pPr>
        <w:suppressAutoHyphens/>
        <w:spacing w:line="240" w:lineRule="atLeast"/>
        <w:jc w:val="both"/>
        <w:rPr>
          <w:rFonts w:cs="Arial"/>
          <w:szCs w:val="20"/>
        </w:rPr>
      </w:pPr>
      <w:r w:rsidRPr="00F31DF9">
        <w:rPr>
          <w:rFonts w:cs="Arial"/>
          <w:szCs w:val="20"/>
        </w:rPr>
        <w:t>Za delovna mesta ali nazive se predpisane delovne izkušnje skrajšajo za eno leto, če naloge na tem delovnem mestu opravlja javni uslužbenec, ki ima opravljen pravniški državni izpit ali pravosodni izpit</w:t>
      </w:r>
      <w:r w:rsidR="00110807">
        <w:rPr>
          <w:rFonts w:cs="Arial"/>
          <w:szCs w:val="20"/>
        </w:rPr>
        <w:t>.</w:t>
      </w:r>
    </w:p>
    <w:p w14:paraId="4320C335" w14:textId="77777777" w:rsidR="00F31DF9" w:rsidRDefault="00F31DF9" w:rsidP="00BE04F6">
      <w:pPr>
        <w:suppressAutoHyphens/>
        <w:spacing w:line="240" w:lineRule="atLeast"/>
        <w:jc w:val="both"/>
        <w:rPr>
          <w:rFonts w:cs="Arial"/>
          <w:szCs w:val="20"/>
        </w:rPr>
      </w:pPr>
    </w:p>
    <w:p w14:paraId="19CE5412" w14:textId="76ABAC16" w:rsidR="00E873A6" w:rsidRPr="0011063E" w:rsidRDefault="00F31DF9" w:rsidP="00BE04F6">
      <w:pPr>
        <w:suppressAutoHyphens/>
        <w:spacing w:line="240" w:lineRule="atLeast"/>
        <w:jc w:val="both"/>
        <w:rPr>
          <w:rFonts w:cs="Arial"/>
          <w:szCs w:val="20"/>
        </w:rPr>
      </w:pPr>
      <w:r w:rsidRPr="0011063E">
        <w:rPr>
          <w:rFonts w:cs="Arial"/>
          <w:szCs w:val="20"/>
        </w:rPr>
        <w:t>Za javne uslužbence, ki so v okviru državne uprave ali v pravosodnih organih pridobivali delovne izkušnje na delovnih mestih, za katera se zahteva dve ravni nižja izobrazba, se ob imenovanju v nazive IX. stopnje ali premestitvi na strokovno-tehnično delovno mesto v VII. tarifnem razredu, ne zahtevajo delovne izkušnje, pri čemer je javnega uslužbenca mogoče premestiti na strokovno tehnično delovno mesto v tarifnem razredu VII/1.</w:t>
      </w:r>
    </w:p>
    <w:p w14:paraId="7E3A5130" w14:textId="77777777" w:rsidR="00E873A6" w:rsidRDefault="00E873A6" w:rsidP="00BE04F6">
      <w:pPr>
        <w:suppressAutoHyphens/>
        <w:spacing w:line="240" w:lineRule="atLeast"/>
        <w:jc w:val="both"/>
        <w:rPr>
          <w:rFonts w:cs="Arial"/>
          <w:szCs w:val="20"/>
        </w:rPr>
      </w:pPr>
    </w:p>
    <w:p w14:paraId="3901FDA9" w14:textId="7690474E" w:rsidR="00726F62" w:rsidRPr="006C62D3" w:rsidRDefault="00726F62" w:rsidP="00726F62">
      <w:pPr>
        <w:autoSpaceDE w:val="0"/>
        <w:autoSpaceDN w:val="0"/>
        <w:adjustRightInd w:val="0"/>
        <w:spacing w:line="276" w:lineRule="auto"/>
        <w:jc w:val="both"/>
        <w:rPr>
          <w:rFonts w:cs="Arial"/>
          <w:noProof/>
          <w:szCs w:val="20"/>
        </w:rPr>
      </w:pPr>
      <w:r w:rsidRPr="006C62D3">
        <w:rPr>
          <w:rFonts w:cs="Arial"/>
          <w:iCs/>
          <w:szCs w:val="20"/>
          <w:lang w:eastAsia="ar-SA"/>
        </w:rPr>
        <w:t>Pri izbranem kandidatu se bo preverjalo ali ima opravljen strokovni izpit iz</w:t>
      </w:r>
      <w:r w:rsidRPr="006C62D3">
        <w:rPr>
          <w:rFonts w:cs="Arial"/>
          <w:b/>
          <w:bCs/>
          <w:iCs/>
          <w:szCs w:val="20"/>
          <w:lang w:eastAsia="ar-SA"/>
        </w:rPr>
        <w:t xml:space="preserve"> upravnega postopka</w:t>
      </w:r>
      <w:r w:rsidR="00371DED" w:rsidRPr="006C62D3">
        <w:rPr>
          <w:rFonts w:cs="Arial"/>
          <w:iCs/>
          <w:szCs w:val="20"/>
          <w:lang w:eastAsia="ar-SA"/>
        </w:rPr>
        <w:t xml:space="preserve"> druge stopnje</w:t>
      </w:r>
      <w:r w:rsidRPr="006C62D3">
        <w:rPr>
          <w:rFonts w:cs="Arial"/>
          <w:iCs/>
          <w:szCs w:val="20"/>
          <w:lang w:eastAsia="ar-SA"/>
        </w:rPr>
        <w:t xml:space="preserve">. </w:t>
      </w:r>
      <w:r w:rsidR="006F629F" w:rsidRPr="006C62D3">
        <w:rPr>
          <w:rFonts w:cs="Arial"/>
          <w:iCs/>
          <w:szCs w:val="20"/>
          <w:lang w:eastAsia="ar-SA"/>
        </w:rPr>
        <w:t>V nasprotnem primeru bo moral izbrani kandidat strokovni izpit iz upravnega postopka v skladu s tretjim odstavkom 31. členom Zakona o splošnem upravnem postopku (Uradni list RS, št. 24/06 – uradno prečiščeno besedilo, 105/06 – ZUS-1, 126/07, 65/08, 8/10, 82/13, 175/20 – ZIUOPDVE</w:t>
      </w:r>
      <w:r w:rsidR="005C6C7C">
        <w:rPr>
          <w:rFonts w:cs="Arial"/>
          <w:iCs/>
          <w:szCs w:val="20"/>
          <w:lang w:eastAsia="ar-SA"/>
        </w:rPr>
        <w:t>,</w:t>
      </w:r>
      <w:r w:rsidR="006F629F" w:rsidRPr="006C62D3">
        <w:rPr>
          <w:rFonts w:cs="Arial"/>
          <w:iCs/>
          <w:szCs w:val="20"/>
          <w:lang w:eastAsia="ar-SA"/>
        </w:rPr>
        <w:t xml:space="preserve"> 3/22 – </w:t>
      </w:r>
      <w:proofErr w:type="spellStart"/>
      <w:r w:rsidR="006F629F" w:rsidRPr="006C62D3">
        <w:rPr>
          <w:rFonts w:cs="Arial"/>
          <w:iCs/>
          <w:szCs w:val="20"/>
          <w:lang w:eastAsia="ar-SA"/>
        </w:rPr>
        <w:t>ZDeb</w:t>
      </w:r>
      <w:proofErr w:type="spellEnd"/>
      <w:r w:rsidR="006F629F" w:rsidRPr="006C62D3">
        <w:rPr>
          <w:rFonts w:cs="Arial"/>
          <w:iCs/>
          <w:szCs w:val="20"/>
          <w:lang w:eastAsia="ar-SA"/>
        </w:rPr>
        <w:t xml:space="preserve"> in 85/25), opraviti najkasneje v šestih mesecih od sklenitve delovnega razmerja.</w:t>
      </w:r>
    </w:p>
    <w:p w14:paraId="20C6E44A" w14:textId="77777777" w:rsidR="00726F62" w:rsidRPr="006C62D3" w:rsidRDefault="00726F62" w:rsidP="00726F62">
      <w:pPr>
        <w:autoSpaceDE w:val="0"/>
        <w:autoSpaceDN w:val="0"/>
        <w:adjustRightInd w:val="0"/>
        <w:spacing w:line="276" w:lineRule="auto"/>
        <w:jc w:val="both"/>
        <w:rPr>
          <w:rFonts w:cs="Arial"/>
          <w:iCs/>
          <w:szCs w:val="20"/>
          <w:lang w:eastAsia="ar-SA"/>
        </w:rPr>
      </w:pPr>
    </w:p>
    <w:p w14:paraId="62F7B3BA" w14:textId="03715805" w:rsidR="00A22731" w:rsidRDefault="00A22731" w:rsidP="009B222F">
      <w:pPr>
        <w:autoSpaceDE w:val="0"/>
        <w:autoSpaceDN w:val="0"/>
        <w:adjustRightInd w:val="0"/>
        <w:spacing w:line="276" w:lineRule="auto"/>
        <w:jc w:val="both"/>
        <w:rPr>
          <w:rFonts w:cs="Arial"/>
          <w:iCs/>
          <w:szCs w:val="20"/>
          <w:lang w:eastAsia="ar-SA"/>
        </w:rPr>
      </w:pPr>
      <w:r w:rsidRPr="00A22731">
        <w:rPr>
          <w:rFonts w:cs="Arial"/>
          <w:iCs/>
          <w:szCs w:val="20"/>
          <w:lang w:eastAsia="ar-SA"/>
        </w:rPr>
        <w:t xml:space="preserve">Pri izbranem kandidatu se bo preverjalo </w:t>
      </w:r>
      <w:r w:rsidRPr="006C62D3">
        <w:rPr>
          <w:rFonts w:cs="Arial"/>
          <w:iCs/>
          <w:szCs w:val="20"/>
          <w:lang w:eastAsia="ar-SA"/>
        </w:rPr>
        <w:t xml:space="preserve">tudi </w:t>
      </w:r>
      <w:r w:rsidRPr="00A22731">
        <w:rPr>
          <w:rFonts w:cs="Arial"/>
          <w:iCs/>
          <w:szCs w:val="20"/>
          <w:lang w:eastAsia="ar-SA"/>
        </w:rPr>
        <w:t xml:space="preserve">ali ima opravljeno obvezno </w:t>
      </w:r>
      <w:r w:rsidRPr="00A22731">
        <w:rPr>
          <w:rFonts w:cs="Arial"/>
          <w:b/>
          <w:bCs/>
          <w:iCs/>
          <w:szCs w:val="20"/>
          <w:lang w:eastAsia="ar-SA"/>
        </w:rPr>
        <w:t>usposabljanje za imenovanje v naziv.</w:t>
      </w:r>
      <w:r w:rsidRPr="00A22731">
        <w:rPr>
          <w:rFonts w:cs="Arial"/>
          <w:iCs/>
          <w:szCs w:val="20"/>
          <w:lang w:eastAsia="ar-SA"/>
        </w:rPr>
        <w:t xml:space="preserve"> V skladu s 101. členom ZJU-1 je izbrani kandidat opravičen opravljanja obveznega usposabljanja, če ima opravljeno obvezno usposabljanje za imenovanje v naziv po ZJU-1 ali po Zakonu o javnih uslužbencih (Uradni list RS, št. 63/07 – uradno prečiščeno besedilo, 65/08, 69/08 – ZTFI-A, 69/08 – ZZavar-E, 40/12 – ZUJF, 158/20 – </w:t>
      </w:r>
      <w:proofErr w:type="spellStart"/>
      <w:r w:rsidRPr="00A22731">
        <w:rPr>
          <w:rFonts w:cs="Arial"/>
          <w:iCs/>
          <w:szCs w:val="20"/>
          <w:lang w:eastAsia="ar-SA"/>
        </w:rPr>
        <w:t>ZIntPK</w:t>
      </w:r>
      <w:proofErr w:type="spellEnd"/>
      <w:r w:rsidRPr="00A22731">
        <w:rPr>
          <w:rFonts w:cs="Arial"/>
          <w:iCs/>
          <w:szCs w:val="20"/>
          <w:lang w:eastAsia="ar-SA"/>
        </w:rPr>
        <w:t xml:space="preserve">-C, 203/20 – ZIUPOPDVE, 202/21 – </w:t>
      </w:r>
      <w:proofErr w:type="spellStart"/>
      <w:r w:rsidRPr="00A22731">
        <w:rPr>
          <w:rFonts w:cs="Arial"/>
          <w:iCs/>
          <w:szCs w:val="20"/>
          <w:lang w:eastAsia="ar-SA"/>
        </w:rPr>
        <w:t>odl</w:t>
      </w:r>
      <w:proofErr w:type="spellEnd"/>
      <w:r w:rsidRPr="00A22731">
        <w:rPr>
          <w:rFonts w:cs="Arial"/>
          <w:iCs/>
          <w:szCs w:val="20"/>
          <w:lang w:eastAsia="ar-SA"/>
        </w:rPr>
        <w:t xml:space="preserve">. US in 3/22 – </w:t>
      </w:r>
      <w:proofErr w:type="spellStart"/>
      <w:r w:rsidRPr="00A22731">
        <w:rPr>
          <w:rFonts w:cs="Arial"/>
          <w:iCs/>
          <w:szCs w:val="20"/>
          <w:lang w:eastAsia="ar-SA"/>
        </w:rPr>
        <w:t>ZDeb</w:t>
      </w:r>
      <w:proofErr w:type="spellEnd"/>
      <w:r w:rsidRPr="00A22731">
        <w:rPr>
          <w:rFonts w:cs="Arial"/>
          <w:iCs/>
          <w:szCs w:val="20"/>
          <w:lang w:eastAsia="ar-SA"/>
        </w:rPr>
        <w:t xml:space="preserve">) ali opravljen izpit po Zakonu o pripravništvu, strokovnih izpitih in izpopolnjevanju strokovne izobrazbe delavcev v državni upravi in pravosodju (Uradni list SRS, št. 8/80, 27/85, 35/85, 39/85 – </w:t>
      </w:r>
      <w:proofErr w:type="spellStart"/>
      <w:r w:rsidRPr="00A22731">
        <w:rPr>
          <w:rFonts w:cs="Arial"/>
          <w:iCs/>
          <w:szCs w:val="20"/>
          <w:lang w:eastAsia="ar-SA"/>
        </w:rPr>
        <w:t>popr</w:t>
      </w:r>
      <w:proofErr w:type="spellEnd"/>
      <w:r w:rsidRPr="00A22731">
        <w:rPr>
          <w:rFonts w:cs="Arial"/>
          <w:iCs/>
          <w:szCs w:val="20"/>
          <w:lang w:eastAsia="ar-SA"/>
        </w:rPr>
        <w:t xml:space="preserve">., Uradni list RS, št. 18/93 – ZOdv, 13/94 – ZPDI) ali strokovni izpit za imenovanje v naziv po Zakonu o javnih uslužbencih (Uradni list RS, št. 56/02, 110/02 – ZDT-B, 2/04 – ZDSS-1, 23/05, 35/05 – UPB1, 62/05 – </w:t>
      </w:r>
      <w:proofErr w:type="spellStart"/>
      <w:r w:rsidRPr="00A22731">
        <w:rPr>
          <w:rFonts w:cs="Arial"/>
          <w:iCs/>
          <w:szCs w:val="20"/>
          <w:lang w:eastAsia="ar-SA"/>
        </w:rPr>
        <w:t>odl</w:t>
      </w:r>
      <w:proofErr w:type="spellEnd"/>
      <w:r w:rsidRPr="00A22731">
        <w:rPr>
          <w:rFonts w:cs="Arial"/>
          <w:iCs/>
          <w:szCs w:val="20"/>
          <w:lang w:eastAsia="ar-SA"/>
        </w:rPr>
        <w:t xml:space="preserve">. US, 75/05 – </w:t>
      </w:r>
      <w:proofErr w:type="spellStart"/>
      <w:r w:rsidRPr="00A22731">
        <w:rPr>
          <w:rFonts w:cs="Arial"/>
          <w:iCs/>
          <w:szCs w:val="20"/>
          <w:lang w:eastAsia="ar-SA"/>
        </w:rPr>
        <w:t>odl</w:t>
      </w:r>
      <w:proofErr w:type="spellEnd"/>
      <w:r w:rsidRPr="00A22731">
        <w:rPr>
          <w:rFonts w:cs="Arial"/>
          <w:iCs/>
          <w:szCs w:val="20"/>
          <w:lang w:eastAsia="ar-SA"/>
        </w:rPr>
        <w:t xml:space="preserve">. US, 113/05, 32/06 – UPB2, 68/06 – ZSPJS-F, 131/06 – </w:t>
      </w:r>
      <w:proofErr w:type="spellStart"/>
      <w:r w:rsidRPr="00A22731">
        <w:rPr>
          <w:rFonts w:cs="Arial"/>
          <w:iCs/>
          <w:szCs w:val="20"/>
          <w:lang w:eastAsia="ar-SA"/>
        </w:rPr>
        <w:t>odl</w:t>
      </w:r>
      <w:proofErr w:type="spellEnd"/>
      <w:r w:rsidRPr="00A22731">
        <w:rPr>
          <w:rFonts w:cs="Arial"/>
          <w:iCs/>
          <w:szCs w:val="20"/>
          <w:lang w:eastAsia="ar-SA"/>
        </w:rPr>
        <w:t>. US in 33/07) ali pravniški državni izpit. V nasprotnem primeru bo moral izbrani kandidat v skladu s prvim odstavkom 100. člena ZJU-1 obvezno usposabljanje za imenovanje v naziv opraviti najpozneje v enem letu od nastopa dela</w:t>
      </w:r>
      <w:r>
        <w:rPr>
          <w:rFonts w:cs="Arial"/>
          <w:iCs/>
          <w:szCs w:val="20"/>
          <w:lang w:eastAsia="ar-SA"/>
        </w:rPr>
        <w:t>.</w:t>
      </w:r>
    </w:p>
    <w:p w14:paraId="27DD4CD7" w14:textId="77777777" w:rsidR="00A22731" w:rsidRPr="006C62D3" w:rsidRDefault="00A22731" w:rsidP="009B222F">
      <w:pPr>
        <w:autoSpaceDE w:val="0"/>
        <w:autoSpaceDN w:val="0"/>
        <w:adjustRightInd w:val="0"/>
        <w:spacing w:line="276" w:lineRule="auto"/>
        <w:jc w:val="both"/>
        <w:rPr>
          <w:rFonts w:cs="Arial"/>
          <w:iCs/>
          <w:szCs w:val="20"/>
          <w:lang w:eastAsia="ar-SA"/>
        </w:rPr>
      </w:pPr>
    </w:p>
    <w:p w14:paraId="4C2AAC59" w14:textId="77777777" w:rsidR="00BE04F6" w:rsidRPr="00371DED" w:rsidRDefault="00BE04F6" w:rsidP="00016055">
      <w:pPr>
        <w:spacing w:line="240" w:lineRule="auto"/>
        <w:jc w:val="both"/>
        <w:rPr>
          <w:rFonts w:cs="Arial"/>
          <w:b/>
          <w:bCs/>
          <w:szCs w:val="20"/>
        </w:rPr>
      </w:pPr>
      <w:r w:rsidRPr="00371DED">
        <w:rPr>
          <w:rFonts w:cs="Arial"/>
          <w:b/>
          <w:bCs/>
          <w:szCs w:val="20"/>
        </w:rPr>
        <w:t xml:space="preserve">Naloge delovnega mesta: </w:t>
      </w:r>
    </w:p>
    <w:p w14:paraId="12433741" w14:textId="77777777" w:rsidR="00187D6E" w:rsidRPr="00371DED" w:rsidRDefault="00187D6E" w:rsidP="00016055">
      <w:pPr>
        <w:numPr>
          <w:ilvl w:val="0"/>
          <w:numId w:val="14"/>
        </w:numPr>
        <w:spacing w:line="240" w:lineRule="auto"/>
        <w:jc w:val="both"/>
        <w:rPr>
          <w:rFonts w:cs="Arial"/>
          <w:szCs w:val="20"/>
        </w:rPr>
      </w:pPr>
      <w:r w:rsidRPr="00371DED">
        <w:rPr>
          <w:rFonts w:cs="Arial"/>
          <w:szCs w:val="20"/>
        </w:rPr>
        <w:t>opravljanje nalog s področja osebnih izkaznic, potnih listin in prijavno-odjavnih zadev,</w:t>
      </w:r>
    </w:p>
    <w:p w14:paraId="37AB6CC4" w14:textId="77777777" w:rsidR="00187D6E" w:rsidRPr="00371DED" w:rsidRDefault="00187D6E" w:rsidP="00016055">
      <w:pPr>
        <w:numPr>
          <w:ilvl w:val="0"/>
          <w:numId w:val="14"/>
        </w:numPr>
        <w:spacing w:line="240" w:lineRule="auto"/>
        <w:jc w:val="both"/>
        <w:rPr>
          <w:rFonts w:cs="Arial"/>
          <w:szCs w:val="20"/>
        </w:rPr>
      </w:pPr>
      <w:r w:rsidRPr="00371DED">
        <w:rPr>
          <w:rFonts w:cs="Arial"/>
          <w:szCs w:val="20"/>
        </w:rPr>
        <w:t>opravljanje nalog s področja osebnih stanj in matičnih zadev,</w:t>
      </w:r>
    </w:p>
    <w:p w14:paraId="12DC1EF4" w14:textId="309607E5" w:rsidR="00187D6E" w:rsidRPr="00371DED" w:rsidRDefault="00187D6E" w:rsidP="00016055">
      <w:pPr>
        <w:numPr>
          <w:ilvl w:val="0"/>
          <w:numId w:val="14"/>
        </w:numPr>
        <w:spacing w:line="240" w:lineRule="auto"/>
        <w:jc w:val="both"/>
        <w:rPr>
          <w:rFonts w:cs="Arial"/>
          <w:szCs w:val="20"/>
        </w:rPr>
      </w:pPr>
      <w:r w:rsidRPr="00371DED">
        <w:rPr>
          <w:rFonts w:cs="Arial"/>
          <w:szCs w:val="20"/>
        </w:rPr>
        <w:t>opravljanje nalog s področja prometnih zadev,</w:t>
      </w:r>
    </w:p>
    <w:p w14:paraId="219C21E0" w14:textId="32F14526" w:rsidR="00187D6E" w:rsidRPr="00371DED" w:rsidRDefault="00187D6E" w:rsidP="00016055">
      <w:pPr>
        <w:numPr>
          <w:ilvl w:val="0"/>
          <w:numId w:val="14"/>
        </w:numPr>
        <w:tabs>
          <w:tab w:val="left" w:pos="2835"/>
        </w:tabs>
        <w:overflowPunct w:val="0"/>
        <w:autoSpaceDE w:val="0"/>
        <w:autoSpaceDN w:val="0"/>
        <w:adjustRightInd w:val="0"/>
        <w:spacing w:line="240" w:lineRule="auto"/>
        <w:jc w:val="both"/>
        <w:textAlignment w:val="baseline"/>
        <w:rPr>
          <w:rFonts w:cs="Arial"/>
          <w:szCs w:val="20"/>
        </w:rPr>
      </w:pPr>
      <w:r w:rsidRPr="00371DED">
        <w:rPr>
          <w:rFonts w:cs="Arial"/>
          <w:szCs w:val="20"/>
        </w:rPr>
        <w:t>vodenje in odločanje v zahtevnih upravnih postopk</w:t>
      </w:r>
      <w:r w:rsidR="00016055" w:rsidRPr="00371DED">
        <w:rPr>
          <w:rFonts w:cs="Arial"/>
          <w:szCs w:val="20"/>
        </w:rPr>
        <w:t>ih</w:t>
      </w:r>
      <w:r w:rsidRPr="00371DED">
        <w:rPr>
          <w:rFonts w:cs="Arial"/>
          <w:szCs w:val="20"/>
        </w:rPr>
        <w:t xml:space="preserve"> na prvi stopnji,</w:t>
      </w:r>
    </w:p>
    <w:p w14:paraId="24AA4475" w14:textId="77777777" w:rsidR="00187D6E" w:rsidRPr="00371DED" w:rsidRDefault="00187D6E" w:rsidP="00016055">
      <w:pPr>
        <w:numPr>
          <w:ilvl w:val="0"/>
          <w:numId w:val="14"/>
        </w:numPr>
        <w:tabs>
          <w:tab w:val="left" w:pos="2835"/>
        </w:tabs>
        <w:overflowPunct w:val="0"/>
        <w:autoSpaceDE w:val="0"/>
        <w:autoSpaceDN w:val="0"/>
        <w:adjustRightInd w:val="0"/>
        <w:spacing w:line="240" w:lineRule="auto"/>
        <w:jc w:val="both"/>
        <w:textAlignment w:val="baseline"/>
        <w:rPr>
          <w:rFonts w:cs="Arial"/>
          <w:szCs w:val="20"/>
        </w:rPr>
      </w:pPr>
      <w:r w:rsidRPr="00371DED">
        <w:rPr>
          <w:rFonts w:cs="Arial"/>
          <w:szCs w:val="20"/>
        </w:rPr>
        <w:t>izdajanje potrdil iz zahtevnih evidenc oziroma o dejstvih, o katerih organ ne vodi evidence, pa zakon določa izdajo potrdila o dejstvu,</w:t>
      </w:r>
    </w:p>
    <w:p w14:paraId="331107F5" w14:textId="77777777" w:rsidR="00187D6E" w:rsidRPr="00371DED" w:rsidRDefault="00187D6E" w:rsidP="00016055">
      <w:pPr>
        <w:numPr>
          <w:ilvl w:val="0"/>
          <w:numId w:val="14"/>
        </w:numPr>
        <w:tabs>
          <w:tab w:val="left" w:pos="720"/>
          <w:tab w:val="left" w:pos="2835"/>
        </w:tabs>
        <w:overflowPunct w:val="0"/>
        <w:autoSpaceDE w:val="0"/>
        <w:autoSpaceDN w:val="0"/>
        <w:adjustRightInd w:val="0"/>
        <w:spacing w:line="240" w:lineRule="auto"/>
        <w:jc w:val="both"/>
        <w:textAlignment w:val="baseline"/>
        <w:rPr>
          <w:rFonts w:cs="Arial"/>
          <w:szCs w:val="20"/>
        </w:rPr>
      </w:pPr>
      <w:r w:rsidRPr="00371DED">
        <w:rPr>
          <w:rFonts w:cs="Arial"/>
          <w:szCs w:val="20"/>
        </w:rPr>
        <w:t>sodelovanje pri pripravi osnutkov internih in zahtevnejših gradiv,</w:t>
      </w:r>
    </w:p>
    <w:p w14:paraId="2F6B1879" w14:textId="77777777" w:rsidR="00187D6E" w:rsidRPr="00371DED" w:rsidRDefault="00187D6E" w:rsidP="00016055">
      <w:pPr>
        <w:numPr>
          <w:ilvl w:val="0"/>
          <w:numId w:val="14"/>
        </w:numPr>
        <w:tabs>
          <w:tab w:val="left" w:pos="720"/>
          <w:tab w:val="left" w:pos="2835"/>
        </w:tabs>
        <w:overflowPunct w:val="0"/>
        <w:autoSpaceDE w:val="0"/>
        <w:autoSpaceDN w:val="0"/>
        <w:adjustRightInd w:val="0"/>
        <w:spacing w:line="240" w:lineRule="auto"/>
        <w:jc w:val="both"/>
        <w:textAlignment w:val="baseline"/>
        <w:rPr>
          <w:rFonts w:cs="Arial"/>
          <w:szCs w:val="20"/>
        </w:rPr>
      </w:pPr>
      <w:r w:rsidRPr="00371DED">
        <w:rPr>
          <w:rFonts w:cs="Arial"/>
          <w:szCs w:val="20"/>
        </w:rPr>
        <w:t xml:space="preserve">zbiranje, urejanje in priprava podatkov za oblikovanje zahtevnejših gradiv, </w:t>
      </w:r>
    </w:p>
    <w:p w14:paraId="3A96A4F6" w14:textId="77777777" w:rsidR="00187D6E" w:rsidRPr="00371DED" w:rsidRDefault="00187D6E" w:rsidP="00016055">
      <w:pPr>
        <w:numPr>
          <w:ilvl w:val="0"/>
          <w:numId w:val="14"/>
        </w:numPr>
        <w:tabs>
          <w:tab w:val="left" w:pos="720"/>
          <w:tab w:val="left" w:pos="2835"/>
        </w:tabs>
        <w:overflowPunct w:val="0"/>
        <w:autoSpaceDE w:val="0"/>
        <w:autoSpaceDN w:val="0"/>
        <w:adjustRightInd w:val="0"/>
        <w:spacing w:line="240" w:lineRule="auto"/>
        <w:jc w:val="both"/>
        <w:textAlignment w:val="baseline"/>
        <w:rPr>
          <w:rFonts w:cs="Arial"/>
          <w:szCs w:val="20"/>
        </w:rPr>
      </w:pPr>
      <w:r w:rsidRPr="00371DED">
        <w:rPr>
          <w:rFonts w:cs="Arial"/>
          <w:szCs w:val="20"/>
        </w:rPr>
        <w:t>samostojno oblikovanje manj zahtevnih gradiv s predlogi ukrepov,</w:t>
      </w:r>
    </w:p>
    <w:p w14:paraId="40434463" w14:textId="77777777" w:rsidR="00187D6E" w:rsidRPr="00371DED" w:rsidRDefault="00187D6E" w:rsidP="00016055">
      <w:pPr>
        <w:numPr>
          <w:ilvl w:val="0"/>
          <w:numId w:val="14"/>
        </w:numPr>
        <w:tabs>
          <w:tab w:val="left" w:pos="720"/>
          <w:tab w:val="left" w:pos="2835"/>
        </w:tabs>
        <w:overflowPunct w:val="0"/>
        <w:autoSpaceDE w:val="0"/>
        <w:autoSpaceDN w:val="0"/>
        <w:adjustRightInd w:val="0"/>
        <w:spacing w:line="240" w:lineRule="auto"/>
        <w:jc w:val="both"/>
        <w:textAlignment w:val="baseline"/>
        <w:rPr>
          <w:rFonts w:cs="Arial"/>
          <w:szCs w:val="20"/>
        </w:rPr>
      </w:pPr>
      <w:r w:rsidRPr="00371DED">
        <w:rPr>
          <w:rFonts w:cs="Arial"/>
          <w:szCs w:val="20"/>
        </w:rPr>
        <w:t>opravljanje drugih upravnih nalog podobne zahtevnosti,</w:t>
      </w:r>
    </w:p>
    <w:p w14:paraId="074232EE" w14:textId="77777777" w:rsidR="00820E9F" w:rsidRPr="00371DED" w:rsidRDefault="00820E9F" w:rsidP="00016055">
      <w:pPr>
        <w:pStyle w:val="Odstavekseznama"/>
        <w:numPr>
          <w:ilvl w:val="0"/>
          <w:numId w:val="14"/>
        </w:numPr>
        <w:spacing w:line="240" w:lineRule="auto"/>
        <w:jc w:val="both"/>
        <w:rPr>
          <w:rFonts w:cs="Arial"/>
          <w:szCs w:val="20"/>
        </w:rPr>
      </w:pPr>
      <w:r w:rsidRPr="00371DED">
        <w:rPr>
          <w:rFonts w:cs="Arial"/>
          <w:szCs w:val="20"/>
        </w:rPr>
        <w:t xml:space="preserve">izvajanje upravnih overitev, </w:t>
      </w:r>
    </w:p>
    <w:p w14:paraId="56EBBDA9" w14:textId="2CD7DF87" w:rsidR="00820E9F" w:rsidRPr="00371DED" w:rsidRDefault="00820E9F" w:rsidP="00016055">
      <w:pPr>
        <w:pStyle w:val="Odstavekseznama"/>
        <w:numPr>
          <w:ilvl w:val="0"/>
          <w:numId w:val="14"/>
        </w:numPr>
        <w:spacing w:line="240" w:lineRule="auto"/>
        <w:rPr>
          <w:rFonts w:cs="Arial"/>
          <w:szCs w:val="20"/>
        </w:rPr>
      </w:pPr>
      <w:r w:rsidRPr="00371DED">
        <w:rPr>
          <w:rFonts w:cs="Arial"/>
          <w:szCs w:val="20"/>
        </w:rPr>
        <w:t>sprejemanje vlog za izdajo digitalnih spletnih potrdil SIGENCA,</w:t>
      </w:r>
    </w:p>
    <w:p w14:paraId="163BF856" w14:textId="0CF8D636" w:rsidR="00820E9F" w:rsidRPr="00371DED" w:rsidRDefault="00820E9F" w:rsidP="00016055">
      <w:pPr>
        <w:pStyle w:val="Odstavekseznama"/>
        <w:numPr>
          <w:ilvl w:val="0"/>
          <w:numId w:val="14"/>
        </w:numPr>
        <w:spacing w:line="240" w:lineRule="auto"/>
        <w:jc w:val="both"/>
        <w:rPr>
          <w:rFonts w:cs="Arial"/>
          <w:szCs w:val="20"/>
        </w:rPr>
      </w:pPr>
      <w:r w:rsidRPr="00371DED">
        <w:rPr>
          <w:rFonts w:cs="Arial"/>
          <w:szCs w:val="20"/>
        </w:rPr>
        <w:t>sprejemanje plačil upravnih storitev,</w:t>
      </w:r>
    </w:p>
    <w:p w14:paraId="6FA36DB1" w14:textId="77777777" w:rsidR="00187D6E" w:rsidRPr="00371DED" w:rsidRDefault="00187D6E" w:rsidP="00016055">
      <w:pPr>
        <w:numPr>
          <w:ilvl w:val="0"/>
          <w:numId w:val="14"/>
        </w:numPr>
        <w:tabs>
          <w:tab w:val="left" w:pos="2835"/>
        </w:tabs>
        <w:overflowPunct w:val="0"/>
        <w:autoSpaceDE w:val="0"/>
        <w:autoSpaceDN w:val="0"/>
        <w:adjustRightInd w:val="0"/>
        <w:spacing w:line="240" w:lineRule="auto"/>
        <w:jc w:val="both"/>
        <w:textAlignment w:val="baseline"/>
        <w:rPr>
          <w:rFonts w:cs="Arial"/>
          <w:szCs w:val="20"/>
        </w:rPr>
      </w:pPr>
      <w:r w:rsidRPr="00371DED">
        <w:rPr>
          <w:rFonts w:cs="Arial"/>
          <w:szCs w:val="20"/>
        </w:rPr>
        <w:t xml:space="preserve">sodelovanje v delovnih skupinah, </w:t>
      </w:r>
    </w:p>
    <w:p w14:paraId="6BB4166F" w14:textId="413E9754" w:rsidR="00187D6E" w:rsidRPr="00371DED" w:rsidRDefault="00187D6E" w:rsidP="00016055">
      <w:pPr>
        <w:numPr>
          <w:ilvl w:val="0"/>
          <w:numId w:val="14"/>
        </w:numPr>
        <w:overflowPunct w:val="0"/>
        <w:autoSpaceDE w:val="0"/>
        <w:autoSpaceDN w:val="0"/>
        <w:adjustRightInd w:val="0"/>
        <w:spacing w:line="240" w:lineRule="auto"/>
        <w:jc w:val="both"/>
        <w:textAlignment w:val="baseline"/>
        <w:rPr>
          <w:rFonts w:cs="Arial"/>
          <w:szCs w:val="20"/>
        </w:rPr>
      </w:pPr>
      <w:r w:rsidRPr="00371DED">
        <w:rPr>
          <w:rFonts w:cs="Arial"/>
          <w:szCs w:val="20"/>
        </w:rPr>
        <w:lastRenderedPageBreak/>
        <w:t>druge naloge po odredbi vodje oddelka ali načelnika.</w:t>
      </w:r>
    </w:p>
    <w:p w14:paraId="1D958BCF" w14:textId="77777777" w:rsidR="006F5E29" w:rsidRDefault="006F5E29" w:rsidP="006F5E29">
      <w:pPr>
        <w:pStyle w:val="Odstavekseznama"/>
        <w:ind w:left="0"/>
        <w:jc w:val="both"/>
        <w:rPr>
          <w:rFonts w:cs="Arial"/>
          <w:szCs w:val="20"/>
        </w:rPr>
      </w:pPr>
    </w:p>
    <w:p w14:paraId="5ABCD221" w14:textId="77777777" w:rsidR="00985960" w:rsidRPr="005F17F0" w:rsidRDefault="00985960" w:rsidP="00985960">
      <w:pPr>
        <w:jc w:val="both"/>
        <w:rPr>
          <w:rFonts w:cs="Arial"/>
          <w:szCs w:val="20"/>
        </w:rPr>
      </w:pPr>
      <w:r w:rsidRPr="006F629F">
        <w:rPr>
          <w:rFonts w:cs="Arial"/>
          <w:szCs w:val="20"/>
        </w:rPr>
        <w:t>Prijava mora biti oddana na priloženem prijavnem obrazcu, ki je sestavni del objave javnega natečaja</w:t>
      </w:r>
      <w:r>
        <w:rPr>
          <w:rFonts w:cs="Arial"/>
          <w:szCs w:val="20"/>
        </w:rPr>
        <w:t xml:space="preserve"> </w:t>
      </w:r>
      <w:r w:rsidRPr="005F17F0">
        <w:rPr>
          <w:rFonts w:cs="Arial"/>
          <w:szCs w:val="20"/>
        </w:rPr>
        <w:t>in mora vsebovati:</w:t>
      </w:r>
    </w:p>
    <w:p w14:paraId="18D62E42" w14:textId="690F8C2B" w:rsidR="00985960" w:rsidRPr="00B36046" w:rsidRDefault="00985960" w:rsidP="00985960">
      <w:pPr>
        <w:pStyle w:val="Odstavekseznama"/>
        <w:numPr>
          <w:ilvl w:val="0"/>
          <w:numId w:val="12"/>
        </w:numPr>
        <w:spacing w:line="240" w:lineRule="auto"/>
        <w:jc w:val="both"/>
        <w:rPr>
          <w:rFonts w:cs="Arial"/>
          <w:szCs w:val="20"/>
        </w:rPr>
      </w:pPr>
      <w:r w:rsidRPr="00B36046">
        <w:rPr>
          <w:rFonts w:cs="Arial"/>
          <w:szCs w:val="20"/>
        </w:rPr>
        <w:t xml:space="preserve">pisno izjavo o izpolnjevanju pogoja glede </w:t>
      </w:r>
      <w:r>
        <w:rPr>
          <w:rFonts w:cs="Arial"/>
          <w:szCs w:val="20"/>
        </w:rPr>
        <w:t>predpisane</w:t>
      </w:r>
      <w:r w:rsidRPr="00B36046">
        <w:rPr>
          <w:rFonts w:cs="Arial"/>
          <w:szCs w:val="20"/>
        </w:rPr>
        <w:t xml:space="preserve"> izobrazbe, iz katere mora biti razvidna raven in smer izobrazbe</w:t>
      </w:r>
      <w:r w:rsidR="00FE061F">
        <w:rPr>
          <w:rFonts w:cs="Arial"/>
          <w:szCs w:val="20"/>
        </w:rPr>
        <w:t xml:space="preserve"> ter </w:t>
      </w:r>
      <w:r w:rsidR="00DD2996">
        <w:rPr>
          <w:rFonts w:cs="Arial"/>
          <w:szCs w:val="20"/>
        </w:rPr>
        <w:t>leto</w:t>
      </w:r>
      <w:r w:rsidRPr="00B36046">
        <w:rPr>
          <w:rFonts w:cs="Arial"/>
          <w:szCs w:val="20"/>
        </w:rPr>
        <w:t xml:space="preserve"> zaključka izobraževanja </w:t>
      </w:r>
      <w:r w:rsidR="00FE061F">
        <w:rPr>
          <w:rFonts w:cs="Arial"/>
          <w:szCs w:val="20"/>
        </w:rPr>
        <w:t>in</w:t>
      </w:r>
      <w:r w:rsidRPr="00B36046">
        <w:rPr>
          <w:rFonts w:cs="Arial"/>
          <w:szCs w:val="20"/>
        </w:rPr>
        <w:t xml:space="preserve"> ustanova, na kateri je bila izobrazba pridobljena,</w:t>
      </w:r>
    </w:p>
    <w:p w14:paraId="6BB94D86" w14:textId="30516948" w:rsidR="00985960" w:rsidRPr="007F39BC" w:rsidRDefault="00985960" w:rsidP="00985960">
      <w:pPr>
        <w:pStyle w:val="Odstavekseznama"/>
        <w:numPr>
          <w:ilvl w:val="0"/>
          <w:numId w:val="12"/>
        </w:numPr>
        <w:spacing w:line="240" w:lineRule="auto"/>
        <w:jc w:val="both"/>
        <w:rPr>
          <w:rFonts w:cs="Arial"/>
          <w:iCs/>
          <w:szCs w:val="20"/>
        </w:rPr>
      </w:pPr>
      <w:r>
        <w:rPr>
          <w:rFonts w:cs="Arial"/>
          <w:szCs w:val="20"/>
        </w:rPr>
        <w:t xml:space="preserve">pisno izjavo </w:t>
      </w:r>
      <w:r w:rsidRPr="00B36046">
        <w:rPr>
          <w:rFonts w:cs="Arial"/>
          <w:szCs w:val="20"/>
        </w:rPr>
        <w:t>o izpolnjevanj</w:t>
      </w:r>
      <w:r>
        <w:rPr>
          <w:rFonts w:cs="Arial"/>
          <w:szCs w:val="20"/>
        </w:rPr>
        <w:t>u</w:t>
      </w:r>
      <w:r w:rsidRPr="00B36046">
        <w:rPr>
          <w:rFonts w:cs="Arial"/>
          <w:szCs w:val="20"/>
        </w:rPr>
        <w:t xml:space="preserve"> pogoja glede </w:t>
      </w:r>
      <w:r w:rsidR="00F3761A">
        <w:rPr>
          <w:rFonts w:cs="Arial"/>
          <w:szCs w:val="20"/>
        </w:rPr>
        <w:t>predpisanih</w:t>
      </w:r>
      <w:r w:rsidRPr="00B36046">
        <w:rPr>
          <w:rFonts w:cs="Arial"/>
          <w:szCs w:val="20"/>
        </w:rPr>
        <w:t xml:space="preserve"> delovnih izkušenj</w:t>
      </w:r>
      <w:r>
        <w:rPr>
          <w:rFonts w:cs="Arial"/>
          <w:szCs w:val="20"/>
        </w:rPr>
        <w:t xml:space="preserve">, v kateri kandidat navede vse </w:t>
      </w:r>
      <w:r>
        <w:rPr>
          <w:rFonts w:cs="Arial"/>
          <w:iCs/>
          <w:szCs w:val="20"/>
        </w:rPr>
        <w:t xml:space="preserve">dosedanje zaposlitve, </w:t>
      </w:r>
      <w:r w:rsidRPr="00B36046">
        <w:rPr>
          <w:rFonts w:cs="Arial"/>
          <w:iCs/>
          <w:szCs w:val="20"/>
        </w:rPr>
        <w:t>datum sklenitve in datumom prekinitve delovnega razmerja pri posameznem delodajalcu</w:t>
      </w:r>
      <w:r>
        <w:rPr>
          <w:rFonts w:cs="Arial"/>
          <w:iCs/>
          <w:szCs w:val="20"/>
        </w:rPr>
        <w:t xml:space="preserve"> ter</w:t>
      </w:r>
      <w:r w:rsidRPr="00B36046">
        <w:rPr>
          <w:rFonts w:cs="Arial"/>
          <w:iCs/>
          <w:szCs w:val="20"/>
        </w:rPr>
        <w:t xml:space="preserve"> </w:t>
      </w:r>
      <w:r>
        <w:rPr>
          <w:rFonts w:cs="Arial"/>
          <w:iCs/>
          <w:szCs w:val="20"/>
        </w:rPr>
        <w:t xml:space="preserve">kratko </w:t>
      </w:r>
      <w:r w:rsidRPr="00B36046">
        <w:rPr>
          <w:rFonts w:cs="Arial"/>
          <w:iCs/>
          <w:szCs w:val="20"/>
        </w:rPr>
        <w:t>opi</w:t>
      </w:r>
      <w:r>
        <w:rPr>
          <w:rFonts w:cs="Arial"/>
          <w:iCs/>
          <w:szCs w:val="20"/>
        </w:rPr>
        <w:t>še</w:t>
      </w:r>
      <w:r w:rsidRPr="00B36046">
        <w:rPr>
          <w:rFonts w:cs="Arial"/>
          <w:iCs/>
          <w:szCs w:val="20"/>
        </w:rPr>
        <w:t xml:space="preserve"> </w:t>
      </w:r>
      <w:r w:rsidRPr="008A68FA">
        <w:rPr>
          <w:rFonts w:cs="Arial"/>
          <w:iCs/>
          <w:szCs w:val="20"/>
        </w:rPr>
        <w:t>del</w:t>
      </w:r>
      <w:r>
        <w:rPr>
          <w:rFonts w:cs="Arial"/>
          <w:iCs/>
          <w:szCs w:val="20"/>
        </w:rPr>
        <w:t>o, ki ga je opravljal pri tem delodajalcu</w:t>
      </w:r>
      <w:r w:rsidRPr="008A68FA">
        <w:rPr>
          <w:rFonts w:cs="Arial"/>
          <w:iCs/>
          <w:szCs w:val="20"/>
        </w:rPr>
        <w:t xml:space="preserve"> </w:t>
      </w:r>
      <w:r>
        <w:rPr>
          <w:rFonts w:cs="Arial"/>
          <w:iCs/>
          <w:szCs w:val="20"/>
        </w:rPr>
        <w:t xml:space="preserve">in </w:t>
      </w:r>
      <w:r w:rsidRPr="009C3FCC">
        <w:rPr>
          <w:rFonts w:cs="Arial"/>
          <w:iCs/>
          <w:szCs w:val="20"/>
        </w:rPr>
        <w:t>navede raven izobrazbe, ki je bila zahtevana za delovno mesto, na katerem je opravljal delo</w:t>
      </w:r>
      <w:r w:rsidRPr="007F39BC">
        <w:rPr>
          <w:rFonts w:cs="Arial"/>
          <w:szCs w:val="20"/>
        </w:rPr>
        <w:t>,</w:t>
      </w:r>
    </w:p>
    <w:p w14:paraId="3EE00CAF" w14:textId="77777777" w:rsidR="00985960" w:rsidRPr="00B36046" w:rsidRDefault="00985960" w:rsidP="00985960">
      <w:pPr>
        <w:pStyle w:val="Odstavekseznama"/>
        <w:numPr>
          <w:ilvl w:val="0"/>
          <w:numId w:val="12"/>
        </w:numPr>
        <w:spacing w:line="240" w:lineRule="auto"/>
        <w:jc w:val="both"/>
        <w:rPr>
          <w:rFonts w:cs="Arial"/>
          <w:iCs/>
          <w:szCs w:val="20"/>
        </w:rPr>
      </w:pPr>
      <w:r w:rsidRPr="00B36046">
        <w:rPr>
          <w:rFonts w:cs="Arial"/>
          <w:szCs w:val="20"/>
        </w:rPr>
        <w:t xml:space="preserve">pisno izjavo o </w:t>
      </w:r>
      <w:r>
        <w:rPr>
          <w:rFonts w:cs="Arial"/>
          <w:szCs w:val="20"/>
        </w:rPr>
        <w:t>opravljenem</w:t>
      </w:r>
      <w:r w:rsidRPr="00B36046">
        <w:rPr>
          <w:rFonts w:cs="Arial"/>
          <w:szCs w:val="20"/>
        </w:rPr>
        <w:t xml:space="preserve"> obvezn</w:t>
      </w:r>
      <w:r>
        <w:rPr>
          <w:rFonts w:cs="Arial"/>
          <w:szCs w:val="20"/>
        </w:rPr>
        <w:t>em</w:t>
      </w:r>
      <w:r w:rsidRPr="00B36046">
        <w:rPr>
          <w:rFonts w:cs="Arial"/>
          <w:szCs w:val="20"/>
        </w:rPr>
        <w:t xml:space="preserve"> usposabljanj</w:t>
      </w:r>
      <w:r>
        <w:rPr>
          <w:rFonts w:cs="Arial"/>
          <w:szCs w:val="20"/>
        </w:rPr>
        <w:t>u</w:t>
      </w:r>
      <w:r w:rsidRPr="00B36046">
        <w:rPr>
          <w:rFonts w:cs="Arial"/>
          <w:szCs w:val="20"/>
        </w:rPr>
        <w:t xml:space="preserve"> za imenovanje v naziv</w:t>
      </w:r>
      <w:r>
        <w:rPr>
          <w:rFonts w:cs="Arial"/>
          <w:szCs w:val="20"/>
        </w:rPr>
        <w:t>,</w:t>
      </w:r>
      <w:r w:rsidRPr="00B36046">
        <w:rPr>
          <w:rFonts w:cs="Arial"/>
          <w:szCs w:val="20"/>
        </w:rPr>
        <w:t xml:space="preserve"> če je kandidat </w:t>
      </w:r>
      <w:r>
        <w:rPr>
          <w:rFonts w:cs="Arial"/>
          <w:szCs w:val="20"/>
        </w:rPr>
        <w:t xml:space="preserve">usposabljanje </w:t>
      </w:r>
      <w:r w:rsidRPr="00B36046">
        <w:rPr>
          <w:rFonts w:cs="Arial"/>
          <w:szCs w:val="20"/>
        </w:rPr>
        <w:t>opravil</w:t>
      </w:r>
      <w:r>
        <w:rPr>
          <w:rFonts w:cs="Arial"/>
          <w:szCs w:val="20"/>
        </w:rPr>
        <w:t>,</w:t>
      </w:r>
    </w:p>
    <w:p w14:paraId="34536AEB" w14:textId="77777777" w:rsidR="00985960" w:rsidRPr="00B36046" w:rsidRDefault="00985960" w:rsidP="00985960">
      <w:pPr>
        <w:pStyle w:val="Odstavekseznama"/>
        <w:numPr>
          <w:ilvl w:val="0"/>
          <w:numId w:val="12"/>
        </w:numPr>
        <w:spacing w:line="240" w:lineRule="auto"/>
        <w:jc w:val="both"/>
        <w:rPr>
          <w:rFonts w:cs="Arial"/>
          <w:iCs/>
          <w:szCs w:val="20"/>
        </w:rPr>
      </w:pPr>
      <w:r w:rsidRPr="00B36046">
        <w:rPr>
          <w:rFonts w:cs="Arial"/>
          <w:szCs w:val="20"/>
        </w:rPr>
        <w:t xml:space="preserve">pisno izjavo o </w:t>
      </w:r>
      <w:r>
        <w:rPr>
          <w:rFonts w:cs="Arial"/>
          <w:szCs w:val="20"/>
        </w:rPr>
        <w:t>opravljenem</w:t>
      </w:r>
      <w:r w:rsidRPr="00B36046">
        <w:rPr>
          <w:rFonts w:cs="Arial"/>
          <w:szCs w:val="20"/>
        </w:rPr>
        <w:t xml:space="preserve"> strokovne</w:t>
      </w:r>
      <w:r>
        <w:rPr>
          <w:rFonts w:cs="Arial"/>
          <w:szCs w:val="20"/>
        </w:rPr>
        <w:t>m</w:t>
      </w:r>
      <w:r w:rsidRPr="00B36046">
        <w:rPr>
          <w:rFonts w:cs="Arial"/>
          <w:szCs w:val="20"/>
        </w:rPr>
        <w:t xml:space="preserve"> izpit</w:t>
      </w:r>
      <w:r>
        <w:rPr>
          <w:rFonts w:cs="Arial"/>
          <w:szCs w:val="20"/>
        </w:rPr>
        <w:t>u</w:t>
      </w:r>
      <w:r w:rsidRPr="00B36046">
        <w:rPr>
          <w:rFonts w:cs="Arial"/>
          <w:szCs w:val="20"/>
        </w:rPr>
        <w:t xml:space="preserve"> iz upravnega postopka</w:t>
      </w:r>
      <w:r>
        <w:rPr>
          <w:rFonts w:cs="Arial"/>
          <w:szCs w:val="20"/>
        </w:rPr>
        <w:t xml:space="preserve"> druge stopnje</w:t>
      </w:r>
      <w:r w:rsidRPr="00B36046">
        <w:rPr>
          <w:rFonts w:cs="Arial"/>
          <w:szCs w:val="20"/>
        </w:rPr>
        <w:t>,</w:t>
      </w:r>
      <w:r w:rsidRPr="00B36046">
        <w:rPr>
          <w:rFonts w:cs="Arial"/>
          <w:iCs/>
          <w:szCs w:val="20"/>
        </w:rPr>
        <w:t xml:space="preserve"> </w:t>
      </w:r>
      <w:r>
        <w:rPr>
          <w:rFonts w:cs="Arial"/>
          <w:iCs/>
          <w:szCs w:val="20"/>
        </w:rPr>
        <w:t xml:space="preserve">če je kandidat izpit opravil, </w:t>
      </w:r>
    </w:p>
    <w:p w14:paraId="7F398EF0" w14:textId="77777777" w:rsidR="00985960" w:rsidRPr="004D4807" w:rsidRDefault="00985960" w:rsidP="00985960">
      <w:pPr>
        <w:pStyle w:val="Odstavekseznama"/>
        <w:numPr>
          <w:ilvl w:val="0"/>
          <w:numId w:val="12"/>
        </w:numPr>
        <w:spacing w:line="240" w:lineRule="auto"/>
        <w:jc w:val="both"/>
        <w:rPr>
          <w:rFonts w:cs="Arial"/>
          <w:iCs/>
          <w:szCs w:val="20"/>
        </w:rPr>
      </w:pPr>
      <w:r w:rsidRPr="004D4807">
        <w:rPr>
          <w:rFonts w:cs="Arial"/>
          <w:iCs/>
          <w:szCs w:val="20"/>
        </w:rPr>
        <w:t xml:space="preserve">pisno izjavo kandidata, da: </w:t>
      </w:r>
    </w:p>
    <w:p w14:paraId="5E2D77A9" w14:textId="77777777" w:rsidR="00985960" w:rsidRDefault="00985960" w:rsidP="00985960">
      <w:pPr>
        <w:pStyle w:val="Odstavekseznama"/>
        <w:numPr>
          <w:ilvl w:val="0"/>
          <w:numId w:val="4"/>
        </w:numPr>
        <w:spacing w:line="240" w:lineRule="auto"/>
        <w:ind w:left="1068"/>
        <w:jc w:val="both"/>
        <w:rPr>
          <w:rFonts w:cs="Arial"/>
          <w:iCs/>
          <w:szCs w:val="20"/>
        </w:rPr>
      </w:pPr>
      <w:r w:rsidRPr="004D4807">
        <w:rPr>
          <w:rFonts w:cs="Arial"/>
          <w:iCs/>
          <w:szCs w:val="20"/>
        </w:rPr>
        <w:t>je državljan Republike Slovenije,</w:t>
      </w:r>
    </w:p>
    <w:p w14:paraId="11546C95" w14:textId="77777777" w:rsidR="00985960" w:rsidRPr="004D4807" w:rsidRDefault="00985960" w:rsidP="00985960">
      <w:pPr>
        <w:pStyle w:val="Odstavekseznama"/>
        <w:numPr>
          <w:ilvl w:val="0"/>
          <w:numId w:val="4"/>
        </w:numPr>
        <w:spacing w:line="240" w:lineRule="auto"/>
        <w:ind w:left="1068"/>
        <w:jc w:val="both"/>
        <w:rPr>
          <w:rFonts w:cs="Arial"/>
          <w:iCs/>
          <w:szCs w:val="20"/>
        </w:rPr>
      </w:pPr>
      <w:r>
        <w:rPr>
          <w:rFonts w:cs="Arial"/>
          <w:iCs/>
          <w:szCs w:val="20"/>
        </w:rPr>
        <w:t>ima znanje uradnega jezika,</w:t>
      </w:r>
    </w:p>
    <w:p w14:paraId="6ED64FF7" w14:textId="77777777" w:rsidR="00985960" w:rsidRDefault="00985960" w:rsidP="00985960">
      <w:pPr>
        <w:pStyle w:val="Odstavekseznama"/>
        <w:numPr>
          <w:ilvl w:val="0"/>
          <w:numId w:val="16"/>
        </w:numPr>
        <w:spacing w:line="240" w:lineRule="auto"/>
        <w:ind w:left="993"/>
        <w:jc w:val="both"/>
        <w:rPr>
          <w:rFonts w:cs="Arial"/>
          <w:iCs/>
          <w:szCs w:val="20"/>
        </w:rPr>
      </w:pPr>
      <w:r w:rsidRPr="009C3FCC">
        <w:rPr>
          <w:rFonts w:cs="Arial"/>
          <w:iCs/>
          <w:szCs w:val="20"/>
        </w:rPr>
        <w:t xml:space="preserve">ni bil pravnomočno obsojen na nepogojno kazen več kot šest mesecev zapora zaradi naklepnega kaznivega dejanja, ki se preganja po uradni dolžnosti, </w:t>
      </w:r>
    </w:p>
    <w:p w14:paraId="2EC6ADA5" w14:textId="77777777" w:rsidR="00985960" w:rsidRPr="009C3FCC" w:rsidRDefault="00985960" w:rsidP="00985960">
      <w:pPr>
        <w:pStyle w:val="Odstavekseznama"/>
        <w:numPr>
          <w:ilvl w:val="0"/>
          <w:numId w:val="16"/>
        </w:numPr>
        <w:spacing w:line="240" w:lineRule="auto"/>
        <w:ind w:left="993"/>
        <w:jc w:val="both"/>
        <w:rPr>
          <w:rFonts w:cs="Arial"/>
          <w:iCs/>
          <w:szCs w:val="20"/>
        </w:rPr>
      </w:pPr>
      <w:r w:rsidRPr="009C3FCC">
        <w:rPr>
          <w:rFonts w:cs="Arial"/>
          <w:iCs/>
          <w:szCs w:val="20"/>
        </w:rPr>
        <w:t xml:space="preserve"> zoper njega ni vložena pravnomočna obtožnica zaradi naklepnega kaznivega dejanja, ki se preganja po uradni dolžnosti</w:t>
      </w:r>
      <w:r>
        <w:rPr>
          <w:rFonts w:cs="Arial"/>
          <w:iCs/>
          <w:szCs w:val="20"/>
        </w:rPr>
        <w:t>,</w:t>
      </w:r>
    </w:p>
    <w:p w14:paraId="1700509C" w14:textId="77777777" w:rsidR="00985960" w:rsidRPr="004D4807" w:rsidRDefault="00985960" w:rsidP="00985960">
      <w:pPr>
        <w:pStyle w:val="Odstavekseznama"/>
        <w:numPr>
          <w:ilvl w:val="0"/>
          <w:numId w:val="12"/>
        </w:numPr>
        <w:spacing w:line="240" w:lineRule="auto"/>
        <w:jc w:val="both"/>
        <w:rPr>
          <w:rFonts w:cs="Arial"/>
          <w:iCs/>
          <w:szCs w:val="20"/>
        </w:rPr>
      </w:pPr>
      <w:r w:rsidRPr="004D4807">
        <w:rPr>
          <w:rFonts w:cs="Arial"/>
          <w:szCs w:val="20"/>
        </w:rPr>
        <w:t xml:space="preserve">pisno izjavo, da za namen tega natečajnega postopka dovoljuje Upravni enoti Tržič pridobitev zgoraj navedenih </w:t>
      </w:r>
      <w:r>
        <w:rPr>
          <w:rFonts w:cs="Arial"/>
          <w:szCs w:val="20"/>
        </w:rPr>
        <w:t>podatkov</w:t>
      </w:r>
      <w:r w:rsidRPr="004D4807">
        <w:rPr>
          <w:rFonts w:cs="Arial"/>
          <w:szCs w:val="20"/>
        </w:rPr>
        <w:t xml:space="preserve"> iz uradnih evidenc</w:t>
      </w:r>
      <w:r>
        <w:rPr>
          <w:rFonts w:cs="Arial"/>
          <w:szCs w:val="20"/>
        </w:rPr>
        <w:t>,</w:t>
      </w:r>
    </w:p>
    <w:p w14:paraId="022136F5" w14:textId="77777777" w:rsidR="00985960" w:rsidRPr="00612714" w:rsidRDefault="00985960" w:rsidP="00985960">
      <w:pPr>
        <w:pStyle w:val="Odstavekseznama"/>
        <w:numPr>
          <w:ilvl w:val="0"/>
          <w:numId w:val="12"/>
        </w:numPr>
        <w:autoSpaceDE w:val="0"/>
        <w:autoSpaceDN w:val="0"/>
        <w:adjustRightInd w:val="0"/>
        <w:spacing w:line="260" w:lineRule="exact"/>
        <w:jc w:val="both"/>
        <w:rPr>
          <w:rFonts w:cs="Arial"/>
          <w:szCs w:val="20"/>
        </w:rPr>
      </w:pPr>
      <w:r w:rsidRPr="00612714">
        <w:rPr>
          <w:rFonts w:cs="Arial"/>
          <w:szCs w:val="20"/>
        </w:rPr>
        <w:t>pisno izjavo kandidata, da je seznanjen</w:t>
      </w:r>
      <w:r>
        <w:rPr>
          <w:rFonts w:cs="Arial"/>
          <w:szCs w:val="20"/>
        </w:rPr>
        <w:t xml:space="preserve"> in dovoljuje</w:t>
      </w:r>
      <w:r w:rsidRPr="00612714">
        <w:rPr>
          <w:rFonts w:cs="Arial"/>
          <w:szCs w:val="20"/>
        </w:rPr>
        <w:t>, da bo Upravna enota Tržič podatke, ki jih nav</w:t>
      </w:r>
      <w:r>
        <w:rPr>
          <w:rFonts w:cs="Arial"/>
          <w:szCs w:val="20"/>
        </w:rPr>
        <w:t xml:space="preserve">aja </w:t>
      </w:r>
      <w:r w:rsidRPr="00612714">
        <w:rPr>
          <w:rFonts w:cs="Arial"/>
          <w:szCs w:val="20"/>
        </w:rPr>
        <w:t xml:space="preserve">v prijavi </w:t>
      </w:r>
      <w:r>
        <w:rPr>
          <w:rFonts w:cs="Arial"/>
          <w:szCs w:val="20"/>
        </w:rPr>
        <w:t>na</w:t>
      </w:r>
      <w:r w:rsidRPr="00612714">
        <w:rPr>
          <w:rFonts w:cs="Arial"/>
          <w:szCs w:val="20"/>
        </w:rPr>
        <w:t xml:space="preserve"> prosto delovno mesto</w:t>
      </w:r>
      <w:r>
        <w:rPr>
          <w:rFonts w:cs="Arial"/>
          <w:szCs w:val="20"/>
        </w:rPr>
        <w:t xml:space="preserve"> in v izjavah</w:t>
      </w:r>
      <w:r w:rsidRPr="00612714">
        <w:rPr>
          <w:rFonts w:cs="Arial"/>
          <w:szCs w:val="20"/>
        </w:rPr>
        <w:t xml:space="preserve">, obdelovala za namen izvedbe </w:t>
      </w:r>
      <w:r>
        <w:rPr>
          <w:rFonts w:cs="Arial"/>
          <w:szCs w:val="20"/>
        </w:rPr>
        <w:t xml:space="preserve">tega </w:t>
      </w:r>
      <w:r w:rsidRPr="00612714">
        <w:rPr>
          <w:rFonts w:cs="Arial"/>
          <w:szCs w:val="20"/>
        </w:rPr>
        <w:t>javnega natečaja.</w:t>
      </w:r>
    </w:p>
    <w:p w14:paraId="4F461704" w14:textId="77777777" w:rsidR="00985960" w:rsidRDefault="00985960" w:rsidP="00985960">
      <w:pPr>
        <w:ind w:left="720"/>
        <w:jc w:val="both"/>
        <w:rPr>
          <w:rFonts w:cs="Arial"/>
          <w:szCs w:val="20"/>
        </w:rPr>
      </w:pPr>
    </w:p>
    <w:p w14:paraId="5DD3BDA2" w14:textId="77777777" w:rsidR="00985960" w:rsidRDefault="00985960" w:rsidP="00985960">
      <w:pPr>
        <w:jc w:val="both"/>
        <w:rPr>
          <w:rFonts w:cs="Arial"/>
          <w:szCs w:val="20"/>
        </w:rPr>
      </w:pPr>
      <w:r w:rsidRPr="00B36046">
        <w:rPr>
          <w:rFonts w:cs="Arial"/>
          <w:szCs w:val="20"/>
        </w:rPr>
        <w:t>Zaželeno je, da prijava vsebuje tudi kratek življenjepis in da kandidat v nje</w:t>
      </w:r>
      <w:r>
        <w:rPr>
          <w:rFonts w:cs="Arial"/>
          <w:szCs w:val="20"/>
        </w:rPr>
        <w:t>j</w:t>
      </w:r>
      <w:r w:rsidRPr="00B36046">
        <w:rPr>
          <w:rFonts w:cs="Arial"/>
          <w:szCs w:val="20"/>
        </w:rPr>
        <w:t xml:space="preserve"> poleg formalne izobrazbe navede tudi druga znanja in veščine, ki jih je pridobil.</w:t>
      </w:r>
    </w:p>
    <w:p w14:paraId="540EE6E5" w14:textId="77777777" w:rsidR="00985960" w:rsidRDefault="00985960" w:rsidP="006F5E29">
      <w:pPr>
        <w:pStyle w:val="Odstavekseznama"/>
        <w:ind w:left="0"/>
        <w:jc w:val="both"/>
        <w:rPr>
          <w:rFonts w:cs="Arial"/>
          <w:szCs w:val="20"/>
        </w:rPr>
      </w:pPr>
    </w:p>
    <w:p w14:paraId="4C43DA35" w14:textId="77777777" w:rsidR="00F46B40" w:rsidRPr="00BD0A4F" w:rsidRDefault="00F46B40" w:rsidP="00F46B40">
      <w:pPr>
        <w:shd w:val="clear" w:color="auto" w:fill="FFFFFF" w:themeFill="background1"/>
        <w:jc w:val="both"/>
        <w:rPr>
          <w:szCs w:val="20"/>
        </w:rPr>
      </w:pPr>
      <w:r w:rsidRPr="00BD0A4F">
        <w:rPr>
          <w:szCs w:val="20"/>
        </w:rPr>
        <w:t xml:space="preserve">V izbirni postopek se v skladu s 65. členom ZJU-1 uvrsti kandidat, ki pošlje pravočasno in popolno prijavo, ter izkazuje izpolnjevanje natečajnih pogojev na podlagi prijave. </w:t>
      </w:r>
    </w:p>
    <w:p w14:paraId="00BE8677" w14:textId="77777777" w:rsidR="000F3B6F" w:rsidRDefault="000F3B6F" w:rsidP="00F46B40">
      <w:pPr>
        <w:shd w:val="clear" w:color="auto" w:fill="FFFFFF" w:themeFill="background1"/>
        <w:jc w:val="both"/>
        <w:rPr>
          <w:szCs w:val="20"/>
        </w:rPr>
      </w:pPr>
    </w:p>
    <w:p w14:paraId="6BBA26E0" w14:textId="77777777" w:rsidR="000F3B6F" w:rsidRPr="000F3B6F" w:rsidRDefault="000F3B6F" w:rsidP="00F46B40">
      <w:pPr>
        <w:shd w:val="clear" w:color="auto" w:fill="FFFFFF" w:themeFill="background1"/>
        <w:jc w:val="both"/>
        <w:rPr>
          <w:szCs w:val="20"/>
          <w:u w:val="single"/>
        </w:rPr>
      </w:pPr>
      <w:r w:rsidRPr="000F3B6F">
        <w:rPr>
          <w:szCs w:val="20"/>
          <w:u w:val="single"/>
        </w:rPr>
        <w:t>V izbirni postopek se v skladu s 65. členom ZJU-1 ne uvrsti kandidat, ki:</w:t>
      </w:r>
    </w:p>
    <w:p w14:paraId="3FA75B16" w14:textId="77777777" w:rsidR="000F3B6F" w:rsidRDefault="000F3B6F" w:rsidP="00F46B40">
      <w:pPr>
        <w:shd w:val="clear" w:color="auto" w:fill="FFFFFF" w:themeFill="background1"/>
        <w:jc w:val="both"/>
        <w:rPr>
          <w:szCs w:val="20"/>
        </w:rPr>
      </w:pPr>
      <w:r w:rsidRPr="000F3B6F">
        <w:rPr>
          <w:szCs w:val="20"/>
          <w:u w:val="single"/>
        </w:rPr>
        <w:t>- pošlje prijavo prepozno</w:t>
      </w:r>
      <w:r w:rsidRPr="000F3B6F">
        <w:rPr>
          <w:szCs w:val="20"/>
        </w:rPr>
        <w:t xml:space="preserve"> (prijava je prepozna, če je informacijski sistem organa ali informacijski sistem za sprejem vlog, vročanje in obveščanje ni prejel pred iztekom roka);</w:t>
      </w:r>
    </w:p>
    <w:p w14:paraId="36B526C3" w14:textId="3AEE4216" w:rsidR="000F3B6F" w:rsidRDefault="000F3B6F" w:rsidP="00F46B40">
      <w:pPr>
        <w:shd w:val="clear" w:color="auto" w:fill="FFFFFF" w:themeFill="background1"/>
        <w:jc w:val="both"/>
        <w:rPr>
          <w:szCs w:val="20"/>
        </w:rPr>
      </w:pPr>
      <w:r w:rsidRPr="000F3B6F">
        <w:rPr>
          <w:szCs w:val="20"/>
          <w:u w:val="single"/>
        </w:rPr>
        <w:t>- pošlje nepopolno prijavo</w:t>
      </w:r>
      <w:r w:rsidRPr="000F3B6F">
        <w:rPr>
          <w:szCs w:val="20"/>
        </w:rPr>
        <w:t xml:space="preserve"> (nepopolna prijava je prijava, ki ne vsebuje vseh prilog in navedb, ki so navedene v objavi javnega natečaja, ali iz katere ni mogoče razbrati, ali kandidat izpolnjuje natečajne pogoje; če je vloga nepopolna, se kandidata ne poziva k dopolnitvi);</w:t>
      </w:r>
    </w:p>
    <w:p w14:paraId="43E9EED5" w14:textId="29F6E4AC" w:rsidR="000F3B6F" w:rsidRPr="000F3B6F" w:rsidRDefault="000F3B6F" w:rsidP="00F46B40">
      <w:pPr>
        <w:shd w:val="clear" w:color="auto" w:fill="FFFFFF" w:themeFill="background1"/>
        <w:jc w:val="both"/>
        <w:rPr>
          <w:szCs w:val="20"/>
          <w:u w:val="single"/>
        </w:rPr>
      </w:pPr>
      <w:r w:rsidRPr="000F3B6F">
        <w:rPr>
          <w:szCs w:val="20"/>
          <w:u w:val="single"/>
        </w:rPr>
        <w:t>- na dan izteka roka za vložitev prijave ne izkazuje izpolnjevanja natečajnih pogojev.</w:t>
      </w:r>
    </w:p>
    <w:p w14:paraId="77123024" w14:textId="77777777" w:rsidR="00F46B40" w:rsidRPr="00233CBD" w:rsidRDefault="00F46B40" w:rsidP="00F46B40">
      <w:pPr>
        <w:shd w:val="clear" w:color="auto" w:fill="FFFFFF" w:themeFill="background1"/>
        <w:jc w:val="both"/>
        <w:rPr>
          <w:color w:val="FF0000"/>
          <w:szCs w:val="20"/>
          <w:highlight w:val="yellow"/>
        </w:rPr>
      </w:pPr>
    </w:p>
    <w:p w14:paraId="0FCDCC11" w14:textId="77777777" w:rsidR="00F46B40" w:rsidRPr="00451089" w:rsidRDefault="00F46B40" w:rsidP="00F46B40">
      <w:pPr>
        <w:shd w:val="clear" w:color="auto" w:fill="FFFFFF" w:themeFill="background1"/>
        <w:jc w:val="both"/>
        <w:rPr>
          <w:szCs w:val="20"/>
        </w:rPr>
      </w:pPr>
      <w:r w:rsidRPr="00451089">
        <w:rPr>
          <w:szCs w:val="20"/>
        </w:rPr>
        <w:t xml:space="preserve">Prvi odstavek 66. člena ZJU-1 določa, da se zbira kandidata opravi v izbirnem postopku, v katerem se presoja strokovna usposobljenost kandidata za opravljanje nalog na uradniškem delovnem mestu. </w:t>
      </w:r>
    </w:p>
    <w:p w14:paraId="651A6CBC" w14:textId="77777777" w:rsidR="00F46B40" w:rsidRPr="00233CBD" w:rsidRDefault="00F46B40" w:rsidP="00F46B40">
      <w:pPr>
        <w:shd w:val="clear" w:color="auto" w:fill="FFFFFF" w:themeFill="background1"/>
        <w:jc w:val="both"/>
        <w:rPr>
          <w:color w:val="FF0000"/>
          <w:szCs w:val="20"/>
        </w:rPr>
      </w:pPr>
    </w:p>
    <w:p w14:paraId="41CA49DB" w14:textId="77777777" w:rsidR="00F46B40" w:rsidRPr="00451089" w:rsidRDefault="00F46B40" w:rsidP="00F46B40">
      <w:pPr>
        <w:shd w:val="clear" w:color="auto" w:fill="FFFFFF" w:themeFill="background1"/>
        <w:jc w:val="both"/>
        <w:rPr>
          <w:szCs w:val="20"/>
        </w:rPr>
      </w:pPr>
      <w:r w:rsidRPr="00451089">
        <w:rPr>
          <w:szCs w:val="20"/>
        </w:rPr>
        <w:t xml:space="preserve">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24C1FBF3" w14:textId="77777777" w:rsidR="00F46B40" w:rsidRDefault="00F46B40" w:rsidP="00F46B40">
      <w:pPr>
        <w:jc w:val="both"/>
        <w:rPr>
          <w:lang w:eastAsia="ar-SA"/>
        </w:rPr>
      </w:pPr>
    </w:p>
    <w:p w14:paraId="5372DC95" w14:textId="77777777" w:rsidR="004622E8" w:rsidRPr="00B36046" w:rsidRDefault="004622E8" w:rsidP="004622E8">
      <w:pPr>
        <w:jc w:val="both"/>
        <w:rPr>
          <w:rFonts w:cs="Arial"/>
          <w:szCs w:val="20"/>
        </w:rPr>
      </w:pPr>
      <w:r w:rsidRPr="00B36046">
        <w:rPr>
          <w:rFonts w:cs="Arial"/>
          <w:szCs w:val="20"/>
        </w:rPr>
        <w:t xml:space="preserve">Izbrani kandidat bo delo na </w:t>
      </w:r>
      <w:r>
        <w:rPr>
          <w:rFonts w:cs="Arial"/>
          <w:szCs w:val="20"/>
        </w:rPr>
        <w:t xml:space="preserve">uradniškem </w:t>
      </w:r>
      <w:r w:rsidRPr="00B36046">
        <w:rPr>
          <w:rFonts w:cs="Arial"/>
          <w:szCs w:val="20"/>
        </w:rPr>
        <w:t>delovnem mestu svetovalec opravljal v uradniškem nazivu svetovalec III</w:t>
      </w:r>
      <w:r>
        <w:rPr>
          <w:rFonts w:cs="Arial"/>
          <w:szCs w:val="20"/>
        </w:rPr>
        <w:t xml:space="preserve">, </w:t>
      </w:r>
      <w:r w:rsidRPr="00B36046">
        <w:rPr>
          <w:rFonts w:cs="Arial"/>
          <w:szCs w:val="20"/>
        </w:rPr>
        <w:t xml:space="preserve">z možnostjo napredovanja v </w:t>
      </w:r>
      <w:r>
        <w:rPr>
          <w:rFonts w:cs="Arial"/>
          <w:szCs w:val="20"/>
        </w:rPr>
        <w:t xml:space="preserve">uradniški </w:t>
      </w:r>
      <w:r w:rsidRPr="00B36046">
        <w:rPr>
          <w:rFonts w:cs="Arial"/>
          <w:szCs w:val="20"/>
        </w:rPr>
        <w:t xml:space="preserve">naziv svetovalec II in svetovalec I. </w:t>
      </w:r>
    </w:p>
    <w:p w14:paraId="70877B60" w14:textId="77777777" w:rsidR="004622E8" w:rsidRDefault="004622E8" w:rsidP="004622E8">
      <w:pPr>
        <w:jc w:val="both"/>
        <w:rPr>
          <w:iCs/>
        </w:rPr>
      </w:pPr>
    </w:p>
    <w:p w14:paraId="295E216F" w14:textId="0A58176E" w:rsidR="004622E8" w:rsidRDefault="004622E8" w:rsidP="004622E8">
      <w:pPr>
        <w:jc w:val="both"/>
        <w:rPr>
          <w:rFonts w:cs="Arial"/>
          <w:szCs w:val="20"/>
        </w:rPr>
      </w:pPr>
      <w:r w:rsidRPr="007E3A7F">
        <w:rPr>
          <w:iCs/>
        </w:rPr>
        <w:lastRenderedPageBreak/>
        <w:t>Izhodiščni</w:t>
      </w:r>
      <w:r w:rsidRPr="007E3A7F">
        <w:rPr>
          <w:rFonts w:cs="Arial"/>
          <w:szCs w:val="20"/>
        </w:rPr>
        <w:t xml:space="preserve"> plačni razred </w:t>
      </w:r>
      <w:r>
        <w:rPr>
          <w:rFonts w:cs="Arial"/>
          <w:szCs w:val="20"/>
        </w:rPr>
        <w:t>naziva</w:t>
      </w:r>
      <w:r w:rsidRPr="007E3A7F">
        <w:rPr>
          <w:rFonts w:cs="Arial"/>
          <w:szCs w:val="20"/>
        </w:rPr>
        <w:t xml:space="preserve"> svetovalec III je 17. plačni razred</w:t>
      </w:r>
      <w:r>
        <w:rPr>
          <w:rFonts w:cs="Arial"/>
          <w:szCs w:val="20"/>
        </w:rPr>
        <w:t>. O</w:t>
      </w:r>
      <w:r w:rsidRPr="007E3A7F">
        <w:rPr>
          <w:rFonts w:cs="Arial"/>
          <w:szCs w:val="20"/>
        </w:rPr>
        <w:t xml:space="preserve">snovna plača na podlagi trenutno veljavne plačne lestvice znaša </w:t>
      </w:r>
      <w:r w:rsidRPr="007E3A7F">
        <w:rPr>
          <w:rFonts w:eastAsia="Arial" w:cs="Arial"/>
          <w:color w:val="000000"/>
        </w:rPr>
        <w:t>2.030,25</w:t>
      </w:r>
      <w:r w:rsidRPr="007E3A7F">
        <w:rPr>
          <w:rFonts w:cs="Arial"/>
          <w:szCs w:val="20"/>
        </w:rPr>
        <w:t xml:space="preserve"> eur bruto, pri čemer se pravic</w:t>
      </w:r>
      <w:r>
        <w:rPr>
          <w:rFonts w:cs="Arial"/>
          <w:szCs w:val="20"/>
        </w:rPr>
        <w:t>a</w:t>
      </w:r>
      <w:r w:rsidRPr="007E3A7F">
        <w:rPr>
          <w:rFonts w:cs="Arial"/>
          <w:szCs w:val="20"/>
        </w:rPr>
        <w:t xml:space="preserve"> do izplačila osnovne plače v vrednosti tega plačnega razreda </w:t>
      </w:r>
      <w:r>
        <w:rPr>
          <w:rFonts w:cs="Arial"/>
          <w:szCs w:val="20"/>
        </w:rPr>
        <w:t xml:space="preserve">pridobi </w:t>
      </w:r>
      <w:r w:rsidRPr="007E3A7F">
        <w:rPr>
          <w:rFonts w:cs="Arial"/>
          <w:szCs w:val="20"/>
        </w:rPr>
        <w:t>postopno, na način iz 3. točke prvega odstavka 101. člena Zakona o skupnih temeljih sistema plač v javnem sektorju (Uradni list RS, št. 95/2024</w:t>
      </w:r>
      <w:r>
        <w:rPr>
          <w:rFonts w:cs="Arial"/>
          <w:szCs w:val="20"/>
        </w:rPr>
        <w:t xml:space="preserve"> in 12/2026-ZPPJUFT</w:t>
      </w:r>
      <w:r w:rsidRPr="007E3A7F">
        <w:rPr>
          <w:rFonts w:cs="Arial"/>
          <w:szCs w:val="20"/>
        </w:rPr>
        <w:t>).</w:t>
      </w:r>
      <w:r>
        <w:rPr>
          <w:rFonts w:cs="Arial"/>
          <w:szCs w:val="20"/>
        </w:rPr>
        <w:t xml:space="preserve"> </w:t>
      </w:r>
    </w:p>
    <w:p w14:paraId="47A326B3" w14:textId="77777777" w:rsidR="004622E8" w:rsidRDefault="004622E8" w:rsidP="004622E8">
      <w:pPr>
        <w:jc w:val="both"/>
        <w:rPr>
          <w:rFonts w:cs="Arial"/>
          <w:szCs w:val="20"/>
        </w:rPr>
      </w:pPr>
    </w:p>
    <w:p w14:paraId="402F6656" w14:textId="77777777" w:rsidR="004622E8" w:rsidRPr="00B36046" w:rsidRDefault="004622E8" w:rsidP="004622E8">
      <w:pPr>
        <w:jc w:val="both"/>
        <w:rPr>
          <w:rFonts w:cs="Arial"/>
          <w:szCs w:val="20"/>
        </w:rPr>
      </w:pPr>
      <w:r w:rsidRPr="00B36046">
        <w:rPr>
          <w:rFonts w:cs="Arial"/>
          <w:szCs w:val="20"/>
        </w:rPr>
        <w:t xml:space="preserve">Z izbranim kandidatom bo sklenjeno delovno razmerje </w:t>
      </w:r>
      <w:r w:rsidRPr="004D50C1">
        <w:rPr>
          <w:rFonts w:cs="Arial"/>
          <w:b/>
          <w:bCs/>
          <w:szCs w:val="20"/>
        </w:rPr>
        <w:t>za nedoločen čas, s polnim delovnim časom in petmesečnim poskusnim delom.</w:t>
      </w:r>
      <w:r w:rsidRPr="00B36046">
        <w:rPr>
          <w:rFonts w:cs="Arial"/>
          <w:szCs w:val="20"/>
        </w:rPr>
        <w:t xml:space="preserve"> Izbrani kandidat bo delo opravljal v prostorih Upravne enote Tržič, Trg svobode 18, v Tržiču.</w:t>
      </w:r>
    </w:p>
    <w:p w14:paraId="69DE95F4" w14:textId="77777777" w:rsidR="004622E8" w:rsidRDefault="004622E8" w:rsidP="004622E8">
      <w:pPr>
        <w:jc w:val="both"/>
        <w:rPr>
          <w:rFonts w:cs="Arial"/>
          <w:szCs w:val="20"/>
        </w:rPr>
      </w:pPr>
    </w:p>
    <w:p w14:paraId="3775C35B" w14:textId="3277C7BF" w:rsidR="0044263F" w:rsidRPr="00C17A8B" w:rsidRDefault="0044263F" w:rsidP="0044263F">
      <w:pPr>
        <w:pStyle w:val="datumtevilka"/>
        <w:jc w:val="both"/>
        <w:rPr>
          <w:b/>
          <w:bCs/>
        </w:rPr>
      </w:pPr>
      <w:r w:rsidRPr="00A043B7">
        <w:rPr>
          <w:iCs/>
          <w:lang w:eastAsia="ar-SA"/>
        </w:rPr>
        <w:t xml:space="preserve">Kandidat mora vložiti prijavo </w:t>
      </w:r>
      <w:r>
        <w:t xml:space="preserve">na priloženem obrazcu »Vloga za zaposlitev«, </w:t>
      </w:r>
      <w:r w:rsidRPr="00B62DD2">
        <w:t xml:space="preserve">skupaj z izjavo o izpolnjevanju pogojev, ki jo pošlje izključno </w:t>
      </w:r>
      <w:r w:rsidRPr="00300972">
        <w:rPr>
          <w:b/>
          <w:bCs/>
        </w:rPr>
        <w:t xml:space="preserve">v elektronski obliki </w:t>
      </w:r>
      <w:r w:rsidRPr="00300972">
        <w:rPr>
          <w:b/>
          <w:bCs/>
          <w:iCs/>
          <w:lang w:eastAsia="ar-SA"/>
        </w:rPr>
        <w:t>na elektronski naslov:</w:t>
      </w:r>
      <w:r w:rsidRPr="00256F96">
        <w:rPr>
          <w:rFonts w:cs="Arial"/>
        </w:rPr>
        <w:t xml:space="preserve"> </w:t>
      </w:r>
      <w:hyperlink r:id="rId7" w:history="1">
        <w:r w:rsidRPr="00CF5EFC">
          <w:rPr>
            <w:rStyle w:val="Hiperpovezava"/>
            <w:rFonts w:cs="Arial"/>
          </w:rPr>
          <w:t>ue.trzic@gov.si</w:t>
        </w:r>
      </w:hyperlink>
      <w:r w:rsidRPr="00087736">
        <w:rPr>
          <w:rFonts w:cs="Arial"/>
        </w:rPr>
        <w:t>,</w:t>
      </w:r>
      <w:r>
        <w:rPr>
          <w:iCs/>
          <w:lang w:eastAsia="ar-SA"/>
        </w:rPr>
        <w:t xml:space="preserve"> z označbo »Za javni natečaj - svetovalec (DM šifra 83) v </w:t>
      </w:r>
      <w:r w:rsidR="0082137A">
        <w:rPr>
          <w:iCs/>
          <w:lang w:eastAsia="ar-SA"/>
        </w:rPr>
        <w:t>Oddelku za upravne notranje zadeve</w:t>
      </w:r>
      <w:r>
        <w:rPr>
          <w:iCs/>
          <w:lang w:eastAsia="ar-SA"/>
        </w:rPr>
        <w:t xml:space="preserve">«, pri čemer veljavnost prijave ni pogojena z </w:t>
      </w:r>
      <w:r w:rsidR="003801F4">
        <w:rPr>
          <w:iCs/>
          <w:lang w:eastAsia="ar-SA"/>
        </w:rPr>
        <w:t xml:space="preserve">varnim </w:t>
      </w:r>
      <w:r>
        <w:rPr>
          <w:iCs/>
          <w:lang w:eastAsia="ar-SA"/>
        </w:rPr>
        <w:t>elektronskim podpisom.</w:t>
      </w:r>
      <w:r w:rsidRPr="00A043B7">
        <w:rPr>
          <w:b/>
          <w:bCs/>
        </w:rPr>
        <w:t xml:space="preserve"> </w:t>
      </w:r>
      <w:r w:rsidRPr="00C17A8B">
        <w:rPr>
          <w:b/>
          <w:bCs/>
        </w:rPr>
        <w:t xml:space="preserve">Šteje se, da prijava kandidata, ki ni bila oddana na </w:t>
      </w:r>
      <w:r>
        <w:rPr>
          <w:b/>
          <w:bCs/>
        </w:rPr>
        <w:t>navedeni</w:t>
      </w:r>
      <w:r w:rsidRPr="00C17A8B">
        <w:rPr>
          <w:b/>
          <w:bCs/>
        </w:rPr>
        <w:t xml:space="preserve"> način, ni bila vložena.</w:t>
      </w:r>
    </w:p>
    <w:p w14:paraId="3BD43913" w14:textId="77777777" w:rsidR="0044263F" w:rsidRDefault="0044263F" w:rsidP="0044263F">
      <w:pPr>
        <w:pStyle w:val="Brezrazmikov"/>
        <w:spacing w:line="276" w:lineRule="auto"/>
        <w:jc w:val="both"/>
        <w:rPr>
          <w:iCs/>
          <w:lang w:eastAsia="ar-SA"/>
        </w:rPr>
      </w:pPr>
    </w:p>
    <w:p w14:paraId="579E5E86" w14:textId="2082B98F" w:rsidR="0044263F" w:rsidRPr="005D409E" w:rsidRDefault="0044263F" w:rsidP="0044263F">
      <w:pPr>
        <w:pStyle w:val="datumtevilka"/>
        <w:jc w:val="both"/>
        <w:rPr>
          <w:b/>
          <w:bCs/>
        </w:rPr>
      </w:pPr>
      <w:r w:rsidRPr="00E4028F">
        <w:t xml:space="preserve">Kandidat vloži prijavo v roku 8 dni </w:t>
      </w:r>
      <w:r w:rsidR="0082137A" w:rsidRPr="00E4028F">
        <w:t>od dneva objave javnega natečaja</w:t>
      </w:r>
      <w:r w:rsidRPr="00E4028F">
        <w:t xml:space="preserve"> na osrednjem spletnem mestu državne uprave GOV.SI na naslovu https://www.gov.si/zbirke/delovna-mesta/ in pri Zavodu RS za zaposlovanje. </w:t>
      </w:r>
      <w:r w:rsidRPr="00E4028F">
        <w:rPr>
          <w:b/>
          <w:bCs/>
        </w:rPr>
        <w:t>Rok za vlaganje prijav</w:t>
      </w:r>
      <w:r w:rsidRPr="00E4028F">
        <w:t xml:space="preserve"> začne teči naslednji dan po objavi in </w:t>
      </w:r>
      <w:r w:rsidRPr="00E4028F">
        <w:rPr>
          <w:b/>
          <w:bCs/>
        </w:rPr>
        <w:t xml:space="preserve">se konča z iztekom zadnjega dne </w:t>
      </w:r>
      <w:r w:rsidR="0091035B" w:rsidRPr="00E4028F">
        <w:rPr>
          <w:b/>
          <w:bCs/>
        </w:rPr>
        <w:t>20</w:t>
      </w:r>
      <w:r w:rsidRPr="00E4028F">
        <w:rPr>
          <w:b/>
          <w:bCs/>
        </w:rPr>
        <w:t>. 5. 2026.</w:t>
      </w:r>
    </w:p>
    <w:p w14:paraId="5EC6FD22" w14:textId="77777777" w:rsidR="0044263F" w:rsidRDefault="0044263F" w:rsidP="0044263F">
      <w:pPr>
        <w:autoSpaceDE w:val="0"/>
        <w:spacing w:line="260" w:lineRule="exact"/>
        <w:jc w:val="both"/>
        <w:rPr>
          <w:rFonts w:cs="Arial"/>
          <w:iCs/>
          <w:szCs w:val="20"/>
        </w:rPr>
      </w:pPr>
    </w:p>
    <w:p w14:paraId="34B86681" w14:textId="74EF1326" w:rsidR="0044263F" w:rsidRDefault="0044263F" w:rsidP="0044263F">
      <w:pPr>
        <w:pStyle w:val="Brezrazmikov"/>
        <w:spacing w:line="276" w:lineRule="auto"/>
        <w:jc w:val="both"/>
        <w:rPr>
          <w:rStyle w:val="Bodytext2"/>
          <w:color w:val="000000"/>
          <w:szCs w:val="20"/>
        </w:rPr>
      </w:pPr>
      <w:r w:rsidRPr="00D6448A">
        <w:rPr>
          <w:rStyle w:val="Bodytext2"/>
          <w:color w:val="000000"/>
          <w:szCs w:val="20"/>
        </w:rPr>
        <w:t xml:space="preserve">Obveščanje </w:t>
      </w:r>
      <w:r w:rsidR="003801F4">
        <w:rPr>
          <w:rStyle w:val="Bodytext2"/>
          <w:color w:val="000000"/>
          <w:szCs w:val="20"/>
        </w:rPr>
        <w:t>v postopku javnega natečaja poteka</w:t>
      </w:r>
      <w:r w:rsidRPr="00D6448A">
        <w:rPr>
          <w:rStyle w:val="Bodytext2"/>
          <w:color w:val="000000"/>
          <w:szCs w:val="20"/>
        </w:rPr>
        <w:t xml:space="preserve"> po elektronski poti na elektronski naslov kandidata, s katerega je poslal prijavo na javni natečaj</w:t>
      </w:r>
      <w:r w:rsidR="003801F4">
        <w:rPr>
          <w:rStyle w:val="Bodytext2"/>
          <w:color w:val="000000"/>
          <w:szCs w:val="20"/>
        </w:rPr>
        <w:t>,</w:t>
      </w:r>
      <w:r w:rsidRPr="00D6448A">
        <w:rPr>
          <w:rStyle w:val="Bodytext2"/>
          <w:color w:val="000000"/>
          <w:szCs w:val="20"/>
        </w:rPr>
        <w:t xml:space="preserve"> ali</w:t>
      </w:r>
      <w:r w:rsidR="003801F4">
        <w:rPr>
          <w:rStyle w:val="Bodytext2"/>
          <w:color w:val="000000"/>
          <w:szCs w:val="20"/>
        </w:rPr>
        <w:t xml:space="preserve"> </w:t>
      </w:r>
      <w:r w:rsidRPr="00D6448A">
        <w:rPr>
          <w:rStyle w:val="Bodytext2"/>
          <w:color w:val="000000"/>
          <w:szCs w:val="20"/>
        </w:rPr>
        <w:t xml:space="preserve">ki ga je za namen obveščanja v postopku navedel v prijavi. </w:t>
      </w:r>
    </w:p>
    <w:p w14:paraId="21412986" w14:textId="77777777" w:rsidR="0044263F" w:rsidRPr="00B36046" w:rsidRDefault="0044263F" w:rsidP="0044263F">
      <w:pPr>
        <w:jc w:val="both"/>
        <w:rPr>
          <w:rFonts w:cs="Arial"/>
          <w:szCs w:val="20"/>
        </w:rPr>
      </w:pPr>
    </w:p>
    <w:p w14:paraId="1B3E4306" w14:textId="4C759532" w:rsidR="00BE04F6" w:rsidRPr="00B36046" w:rsidRDefault="00BE04F6" w:rsidP="00BE04F6">
      <w:pPr>
        <w:jc w:val="both"/>
        <w:rPr>
          <w:rFonts w:cs="Arial"/>
          <w:szCs w:val="20"/>
        </w:rPr>
      </w:pPr>
      <w:bookmarkStart w:id="0" w:name="_Hlk43299853"/>
      <w:r w:rsidRPr="006A01AA">
        <w:rPr>
          <w:rFonts w:cs="Arial"/>
          <w:szCs w:val="20"/>
        </w:rPr>
        <w:t xml:space="preserve">Informacije o izvedbi </w:t>
      </w:r>
      <w:r w:rsidR="0021115A" w:rsidRPr="006A01AA">
        <w:rPr>
          <w:rFonts w:cs="Arial"/>
          <w:szCs w:val="20"/>
        </w:rPr>
        <w:t>javnega</w:t>
      </w:r>
      <w:r w:rsidRPr="006A01AA">
        <w:rPr>
          <w:rFonts w:cs="Arial"/>
          <w:szCs w:val="20"/>
        </w:rPr>
        <w:t xml:space="preserve"> natečaja daje Matejka Rožič Soklič, na telefonski št.: 04/ 59 52 118, informacije o delovnem področju pa </w:t>
      </w:r>
      <w:r w:rsidR="00110807" w:rsidRPr="006A01AA">
        <w:rPr>
          <w:rFonts w:cs="Arial"/>
          <w:szCs w:val="20"/>
        </w:rPr>
        <w:t>Tina Sotler</w:t>
      </w:r>
      <w:r w:rsidRPr="006A01AA">
        <w:rPr>
          <w:rFonts w:cs="Arial"/>
          <w:szCs w:val="20"/>
        </w:rPr>
        <w:t xml:space="preserve">, na telefonski št.: 04/ 59 52 </w:t>
      </w:r>
      <w:r w:rsidR="00110807" w:rsidRPr="006A01AA">
        <w:rPr>
          <w:rFonts w:cs="Arial"/>
          <w:szCs w:val="20"/>
        </w:rPr>
        <w:t>108</w:t>
      </w:r>
      <w:r w:rsidRPr="006A01AA">
        <w:rPr>
          <w:rFonts w:cs="Arial"/>
          <w:szCs w:val="20"/>
        </w:rPr>
        <w:t>.</w:t>
      </w:r>
    </w:p>
    <w:bookmarkEnd w:id="0"/>
    <w:p w14:paraId="3E9E0449" w14:textId="77777777" w:rsidR="00BE04F6" w:rsidRPr="00B36046" w:rsidRDefault="00BE04F6" w:rsidP="00BE04F6">
      <w:pPr>
        <w:jc w:val="both"/>
        <w:rPr>
          <w:rFonts w:cs="Arial"/>
          <w:szCs w:val="20"/>
        </w:rPr>
      </w:pPr>
    </w:p>
    <w:p w14:paraId="4F174CD2" w14:textId="7156B22D" w:rsidR="00BE04F6" w:rsidRPr="00B36046" w:rsidRDefault="00BE04F6" w:rsidP="00BE04F6">
      <w:pPr>
        <w:jc w:val="both"/>
        <w:rPr>
          <w:rFonts w:cs="Arial"/>
          <w:szCs w:val="20"/>
        </w:rPr>
      </w:pPr>
      <w:r w:rsidRPr="00B36046">
        <w:rPr>
          <w:rFonts w:cs="Arial"/>
          <w:szCs w:val="20"/>
        </w:rPr>
        <w:t xml:space="preserve">V besedilu </w:t>
      </w:r>
      <w:r w:rsidR="003446B7">
        <w:rPr>
          <w:rFonts w:cs="Arial"/>
          <w:szCs w:val="20"/>
        </w:rPr>
        <w:t xml:space="preserve">natečaja </w:t>
      </w:r>
      <w:r w:rsidRPr="00B36046">
        <w:rPr>
          <w:rFonts w:cs="Arial"/>
          <w:szCs w:val="20"/>
        </w:rPr>
        <w:t>uporabljeni izrazi, zapisani v moški slovnični obliki, so uporabljeni kot nevtralni za moške in ženske.</w:t>
      </w:r>
      <w:r w:rsidRPr="00B36046">
        <w:rPr>
          <w:rFonts w:cs="Arial"/>
          <w:b/>
          <w:bCs/>
          <w:szCs w:val="20"/>
        </w:rPr>
        <w:t xml:space="preserve">                                             </w:t>
      </w:r>
    </w:p>
    <w:p w14:paraId="4BEAE822" w14:textId="77777777" w:rsidR="00BE04F6" w:rsidRDefault="00BE04F6" w:rsidP="00BE04F6">
      <w:pPr>
        <w:jc w:val="both"/>
        <w:rPr>
          <w:rFonts w:cs="Arial"/>
          <w:szCs w:val="20"/>
        </w:rPr>
      </w:pPr>
    </w:p>
    <w:p w14:paraId="6B1DB5DF" w14:textId="77777777" w:rsidR="00DF73FB" w:rsidRDefault="00DF73FB" w:rsidP="00BE04F6">
      <w:pPr>
        <w:jc w:val="both"/>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F73FB" w14:paraId="005C9E2F" w14:textId="77777777" w:rsidTr="00DF73FB">
        <w:tc>
          <w:tcPr>
            <w:tcW w:w="4247" w:type="dxa"/>
          </w:tcPr>
          <w:p w14:paraId="05368FFA" w14:textId="77777777" w:rsidR="00DF73FB" w:rsidRDefault="00DF73FB" w:rsidP="00BE04F6">
            <w:pPr>
              <w:jc w:val="both"/>
              <w:rPr>
                <w:rFonts w:cs="Arial"/>
                <w:szCs w:val="20"/>
              </w:rPr>
            </w:pPr>
          </w:p>
        </w:tc>
        <w:tc>
          <w:tcPr>
            <w:tcW w:w="4247" w:type="dxa"/>
          </w:tcPr>
          <w:p w14:paraId="17105B85" w14:textId="77777777" w:rsidR="00DF73FB" w:rsidRPr="00DF73FB" w:rsidRDefault="00DF73FB" w:rsidP="00DF73FB">
            <w:pPr>
              <w:jc w:val="center"/>
              <w:rPr>
                <w:rFonts w:cs="Arial"/>
                <w:szCs w:val="20"/>
              </w:rPr>
            </w:pPr>
            <w:r w:rsidRPr="00DF73FB">
              <w:rPr>
                <w:rFonts w:cs="Arial"/>
                <w:szCs w:val="20"/>
              </w:rPr>
              <w:t>Igor Pogačnik</w:t>
            </w:r>
          </w:p>
          <w:p w14:paraId="50FA5E6B" w14:textId="77777777" w:rsidR="00DF73FB" w:rsidRPr="00DF73FB" w:rsidRDefault="00DF73FB" w:rsidP="00DF73FB">
            <w:pPr>
              <w:jc w:val="center"/>
              <w:rPr>
                <w:rFonts w:cs="Arial"/>
              </w:rPr>
            </w:pPr>
            <w:r w:rsidRPr="00DF73FB">
              <w:rPr>
                <w:rFonts w:cs="Arial"/>
              </w:rPr>
              <w:t>vodja oddelka</w:t>
            </w:r>
          </w:p>
          <w:p w14:paraId="193E26A1" w14:textId="07F7BA1D" w:rsidR="00DF73FB" w:rsidRDefault="00DF73FB" w:rsidP="00247D63">
            <w:pPr>
              <w:jc w:val="center"/>
              <w:rPr>
                <w:rFonts w:cs="Arial"/>
                <w:szCs w:val="20"/>
              </w:rPr>
            </w:pPr>
            <w:r w:rsidRPr="00DF73FB">
              <w:rPr>
                <w:rFonts w:cs="Arial"/>
              </w:rPr>
              <w:t>po pooblastilu št.</w:t>
            </w:r>
            <w:r w:rsidRPr="00DF73FB">
              <w:rPr>
                <w:rFonts w:cs="Arial"/>
                <w:szCs w:val="20"/>
              </w:rPr>
              <w:t xml:space="preserve"> 100-7/2026-6254-9</w:t>
            </w:r>
          </w:p>
        </w:tc>
      </w:tr>
    </w:tbl>
    <w:p w14:paraId="04FEB1AA" w14:textId="77777777" w:rsidR="00892312" w:rsidRPr="00B36046" w:rsidRDefault="00892312" w:rsidP="00BE04F6">
      <w:pPr>
        <w:jc w:val="both"/>
        <w:rPr>
          <w:rFonts w:cs="Arial"/>
          <w:szCs w:val="20"/>
        </w:rPr>
      </w:pPr>
    </w:p>
    <w:p w14:paraId="1A05A464" w14:textId="767F0A0C" w:rsidR="003E4197" w:rsidRDefault="00422B76" w:rsidP="00DF73FB">
      <w:pPr>
        <w:rPr>
          <w:rFonts w:cs="Arial"/>
          <w:szCs w:val="20"/>
        </w:rPr>
      </w:pPr>
      <w:r>
        <w:rPr>
          <w:rFonts w:cs="Arial"/>
          <w:b/>
          <w:szCs w:val="20"/>
        </w:rPr>
        <w:t xml:space="preserve">                                                                                                                       </w:t>
      </w:r>
      <w:r w:rsidR="00DF73FB">
        <w:rPr>
          <w:rFonts w:cs="Arial"/>
          <w:b/>
        </w:rPr>
        <w:t xml:space="preserve">                                                                                                                </w:t>
      </w:r>
    </w:p>
    <w:p w14:paraId="68160731" w14:textId="77777777" w:rsidR="00416AA6" w:rsidRDefault="00416AA6" w:rsidP="00BE04F6">
      <w:pPr>
        <w:spacing w:line="260" w:lineRule="exact"/>
        <w:rPr>
          <w:rFonts w:cs="Arial"/>
          <w:szCs w:val="20"/>
        </w:rPr>
      </w:pPr>
    </w:p>
    <w:p w14:paraId="6B2A41A2" w14:textId="77777777" w:rsidR="00416AA6" w:rsidRDefault="00416AA6" w:rsidP="00BE04F6">
      <w:pPr>
        <w:spacing w:line="260" w:lineRule="exact"/>
        <w:rPr>
          <w:rFonts w:cs="Arial"/>
          <w:szCs w:val="20"/>
        </w:rPr>
      </w:pPr>
    </w:p>
    <w:p w14:paraId="6C966185" w14:textId="29F7946B" w:rsidR="00BE04F6" w:rsidRPr="00B36046" w:rsidRDefault="00BE04F6" w:rsidP="00BE04F6">
      <w:pPr>
        <w:spacing w:line="260" w:lineRule="exact"/>
        <w:rPr>
          <w:rFonts w:cs="Arial"/>
          <w:szCs w:val="20"/>
        </w:rPr>
      </w:pPr>
      <w:r w:rsidRPr="00B36046">
        <w:rPr>
          <w:rFonts w:cs="Arial"/>
          <w:szCs w:val="20"/>
        </w:rPr>
        <w:t>Priloga:</w:t>
      </w:r>
    </w:p>
    <w:p w14:paraId="75E38C88" w14:textId="0D1E9E51" w:rsidR="00D67F3C" w:rsidRPr="009B222F" w:rsidRDefault="00BE04F6" w:rsidP="007F39BC">
      <w:pPr>
        <w:spacing w:line="260" w:lineRule="exact"/>
        <w:rPr>
          <w:rFonts w:cs="Arial"/>
          <w:szCs w:val="20"/>
        </w:rPr>
      </w:pPr>
      <w:r w:rsidRPr="00B36046">
        <w:rPr>
          <w:rFonts w:cs="Arial"/>
          <w:szCs w:val="20"/>
        </w:rPr>
        <w:t>- obrazec: vloga za zaposlitev</w:t>
      </w:r>
    </w:p>
    <w:sectPr w:rsidR="00D67F3C" w:rsidRPr="009B222F" w:rsidSect="00281B5D">
      <w:pgSz w:w="11906" w:h="16838"/>
      <w:pgMar w:top="1701"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EE0EBA"/>
    <w:lvl w:ilvl="0">
      <w:numFmt w:val="bullet"/>
      <w:lvlText w:val="*"/>
      <w:lvlJc w:val="left"/>
      <w:pPr>
        <w:ind w:left="0" w:firstLine="0"/>
      </w:pPr>
    </w:lvl>
  </w:abstractNum>
  <w:abstractNum w:abstractNumId="1" w15:restartNumberingAfterBreak="0">
    <w:nsid w:val="0F893174"/>
    <w:multiLevelType w:val="hybridMultilevel"/>
    <w:tmpl w:val="E1B693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71732A"/>
    <w:multiLevelType w:val="hybridMultilevel"/>
    <w:tmpl w:val="C504D47A"/>
    <w:lvl w:ilvl="0" w:tplc="7C24CDF2">
      <w:numFmt w:val="bullet"/>
      <w:lvlText w:val="-"/>
      <w:lvlJc w:val="left"/>
      <w:pPr>
        <w:tabs>
          <w:tab w:val="num" w:pos="720"/>
        </w:tabs>
        <w:ind w:left="720" w:hanging="360"/>
      </w:pPr>
      <w:rPr>
        <w:rFonts w:ascii="Times New Roman" w:eastAsia="Times New Roman" w:hAnsi="Times New Roman"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6346F"/>
    <w:multiLevelType w:val="hybridMultilevel"/>
    <w:tmpl w:val="00A63736"/>
    <w:lvl w:ilvl="0" w:tplc="664A90CA">
      <w:start w:val="429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25219"/>
    <w:multiLevelType w:val="hybridMultilevel"/>
    <w:tmpl w:val="A15CB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01EF8"/>
    <w:multiLevelType w:val="hybridMultilevel"/>
    <w:tmpl w:val="A246E61C"/>
    <w:lvl w:ilvl="0" w:tplc="916C73E2">
      <w:start w:val="1000"/>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3D6207B0"/>
    <w:multiLevelType w:val="hybridMultilevel"/>
    <w:tmpl w:val="27508D9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C19D2"/>
    <w:multiLevelType w:val="hybridMultilevel"/>
    <w:tmpl w:val="95240F72"/>
    <w:lvl w:ilvl="0" w:tplc="7C24CDF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F2CA0"/>
    <w:multiLevelType w:val="hybridMultilevel"/>
    <w:tmpl w:val="68AE78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4"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num w:numId="1" w16cid:durableId="466436684">
    <w:abstractNumId w:val="9"/>
  </w:num>
  <w:num w:numId="2" w16cid:durableId="2141334755">
    <w:abstractNumId w:val="1"/>
  </w:num>
  <w:num w:numId="3" w16cid:durableId="6613544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026572">
    <w:abstractNumId w:val="0"/>
    <w:lvlOverride w:ilvl="0">
      <w:lvl w:ilvl="0">
        <w:numFmt w:val="decimal"/>
        <w:lvlText w:val="-"/>
        <w:legacy w:legacy="1" w:legacySpace="120" w:legacyIndent="360"/>
        <w:lvlJc w:val="left"/>
        <w:pPr>
          <w:ind w:left="0" w:hanging="360"/>
        </w:pPr>
      </w:lvl>
    </w:lvlOverride>
  </w:num>
  <w:num w:numId="5" w16cid:durableId="1694650344">
    <w:abstractNumId w:val="5"/>
  </w:num>
  <w:num w:numId="6" w16cid:durableId="385572215">
    <w:abstractNumId w:val="10"/>
  </w:num>
  <w:num w:numId="7" w16cid:durableId="1402100371">
    <w:abstractNumId w:val="14"/>
  </w:num>
  <w:num w:numId="8" w16cid:durableId="1982808810">
    <w:abstractNumId w:val="6"/>
  </w:num>
  <w:num w:numId="9" w16cid:durableId="399443403">
    <w:abstractNumId w:val="4"/>
  </w:num>
  <w:num w:numId="10" w16cid:durableId="1146970325">
    <w:abstractNumId w:val="3"/>
  </w:num>
  <w:num w:numId="11" w16cid:durableId="1125344815">
    <w:abstractNumId w:val="13"/>
  </w:num>
  <w:num w:numId="12" w16cid:durableId="163282494">
    <w:abstractNumId w:val="12"/>
  </w:num>
  <w:num w:numId="13" w16cid:durableId="262804052">
    <w:abstractNumId w:val="11"/>
  </w:num>
  <w:num w:numId="14" w16cid:durableId="2105765377">
    <w:abstractNumId w:val="0"/>
    <w:lvlOverride w:ilvl="0">
      <w:lvl w:ilvl="0">
        <w:start w:val="2"/>
        <w:numFmt w:val="bullet"/>
        <w:lvlText w:val="-"/>
        <w:legacy w:legacy="1" w:legacySpace="120" w:legacyIndent="360"/>
        <w:lvlJc w:val="left"/>
        <w:pPr>
          <w:ind w:left="720" w:hanging="360"/>
        </w:pPr>
      </w:lvl>
    </w:lvlOverride>
  </w:num>
  <w:num w:numId="15" w16cid:durableId="2131973221">
    <w:abstractNumId w:val="8"/>
  </w:num>
  <w:num w:numId="16" w16cid:durableId="274018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F6"/>
    <w:rsid w:val="000020F6"/>
    <w:rsid w:val="00016055"/>
    <w:rsid w:val="00017FFC"/>
    <w:rsid w:val="00021FD9"/>
    <w:rsid w:val="00022DF8"/>
    <w:rsid w:val="000351DE"/>
    <w:rsid w:val="0003546A"/>
    <w:rsid w:val="0004170C"/>
    <w:rsid w:val="000446A0"/>
    <w:rsid w:val="00047D5A"/>
    <w:rsid w:val="00085C36"/>
    <w:rsid w:val="00087736"/>
    <w:rsid w:val="00094E9B"/>
    <w:rsid w:val="000E0B11"/>
    <w:rsid w:val="000E5472"/>
    <w:rsid w:val="000F3B6F"/>
    <w:rsid w:val="001079E5"/>
    <w:rsid w:val="0011063E"/>
    <w:rsid w:val="00110807"/>
    <w:rsid w:val="0012657B"/>
    <w:rsid w:val="00132336"/>
    <w:rsid w:val="0017368F"/>
    <w:rsid w:val="00187D6E"/>
    <w:rsid w:val="001A50FA"/>
    <w:rsid w:val="001D1C54"/>
    <w:rsid w:val="00200126"/>
    <w:rsid w:val="00200583"/>
    <w:rsid w:val="0021115A"/>
    <w:rsid w:val="00233CBD"/>
    <w:rsid w:val="00236A72"/>
    <w:rsid w:val="00244357"/>
    <w:rsid w:val="00247D63"/>
    <w:rsid w:val="00256F96"/>
    <w:rsid w:val="00257D6B"/>
    <w:rsid w:val="00264924"/>
    <w:rsid w:val="002778BD"/>
    <w:rsid w:val="002A4300"/>
    <w:rsid w:val="002A575A"/>
    <w:rsid w:val="002C2B6F"/>
    <w:rsid w:val="002D3186"/>
    <w:rsid w:val="002E33BC"/>
    <w:rsid w:val="002E5CD1"/>
    <w:rsid w:val="00300107"/>
    <w:rsid w:val="00300972"/>
    <w:rsid w:val="0030385B"/>
    <w:rsid w:val="00307EA3"/>
    <w:rsid w:val="00316065"/>
    <w:rsid w:val="003446B7"/>
    <w:rsid w:val="00344A6E"/>
    <w:rsid w:val="00371DED"/>
    <w:rsid w:val="00373344"/>
    <w:rsid w:val="003801F4"/>
    <w:rsid w:val="00382DEC"/>
    <w:rsid w:val="00386187"/>
    <w:rsid w:val="003A0155"/>
    <w:rsid w:val="003C066A"/>
    <w:rsid w:val="003C3CB2"/>
    <w:rsid w:val="003E4197"/>
    <w:rsid w:val="003E7074"/>
    <w:rsid w:val="003F1918"/>
    <w:rsid w:val="00416294"/>
    <w:rsid w:val="00416AA6"/>
    <w:rsid w:val="00422B76"/>
    <w:rsid w:val="0042439F"/>
    <w:rsid w:val="0044263F"/>
    <w:rsid w:val="00451089"/>
    <w:rsid w:val="00460B31"/>
    <w:rsid w:val="004622E8"/>
    <w:rsid w:val="004631F6"/>
    <w:rsid w:val="00470CC7"/>
    <w:rsid w:val="00485532"/>
    <w:rsid w:val="004920E5"/>
    <w:rsid w:val="004960C9"/>
    <w:rsid w:val="004A5C56"/>
    <w:rsid w:val="004B04FA"/>
    <w:rsid w:val="004B7B21"/>
    <w:rsid w:val="004D50C1"/>
    <w:rsid w:val="004E46E0"/>
    <w:rsid w:val="004E5E89"/>
    <w:rsid w:val="004F28B2"/>
    <w:rsid w:val="00535733"/>
    <w:rsid w:val="00555CA8"/>
    <w:rsid w:val="005635BF"/>
    <w:rsid w:val="00564F92"/>
    <w:rsid w:val="005722C6"/>
    <w:rsid w:val="005758EE"/>
    <w:rsid w:val="00580B9B"/>
    <w:rsid w:val="005B48E2"/>
    <w:rsid w:val="005C0A57"/>
    <w:rsid w:val="005C62EA"/>
    <w:rsid w:val="005C6C7C"/>
    <w:rsid w:val="005F17F0"/>
    <w:rsid w:val="00601EAD"/>
    <w:rsid w:val="00613056"/>
    <w:rsid w:val="00620546"/>
    <w:rsid w:val="006447E3"/>
    <w:rsid w:val="0066691D"/>
    <w:rsid w:val="006715CE"/>
    <w:rsid w:val="006752D5"/>
    <w:rsid w:val="00680D00"/>
    <w:rsid w:val="006906AB"/>
    <w:rsid w:val="00692A6B"/>
    <w:rsid w:val="00696C80"/>
    <w:rsid w:val="00696CED"/>
    <w:rsid w:val="006A01AA"/>
    <w:rsid w:val="006A141D"/>
    <w:rsid w:val="006A73AA"/>
    <w:rsid w:val="006B06F2"/>
    <w:rsid w:val="006C62D3"/>
    <w:rsid w:val="006E29F0"/>
    <w:rsid w:val="006F5E29"/>
    <w:rsid w:val="006F629F"/>
    <w:rsid w:val="006F64B1"/>
    <w:rsid w:val="00700443"/>
    <w:rsid w:val="00711BBE"/>
    <w:rsid w:val="00720288"/>
    <w:rsid w:val="00726F62"/>
    <w:rsid w:val="00760A78"/>
    <w:rsid w:val="00784A7E"/>
    <w:rsid w:val="007927EC"/>
    <w:rsid w:val="0079471B"/>
    <w:rsid w:val="007A4195"/>
    <w:rsid w:val="007A6E23"/>
    <w:rsid w:val="007E3A7F"/>
    <w:rsid w:val="007F39BC"/>
    <w:rsid w:val="007F5805"/>
    <w:rsid w:val="008013B5"/>
    <w:rsid w:val="00801A92"/>
    <w:rsid w:val="00816536"/>
    <w:rsid w:val="008205CB"/>
    <w:rsid w:val="00820E9F"/>
    <w:rsid w:val="0082137A"/>
    <w:rsid w:val="0083088A"/>
    <w:rsid w:val="008513BF"/>
    <w:rsid w:val="008527FE"/>
    <w:rsid w:val="00866F56"/>
    <w:rsid w:val="008763CA"/>
    <w:rsid w:val="0087676F"/>
    <w:rsid w:val="008816C2"/>
    <w:rsid w:val="00892312"/>
    <w:rsid w:val="008A68FA"/>
    <w:rsid w:val="0091035B"/>
    <w:rsid w:val="00923FAF"/>
    <w:rsid w:val="0092711E"/>
    <w:rsid w:val="00961D24"/>
    <w:rsid w:val="009727C8"/>
    <w:rsid w:val="009853CE"/>
    <w:rsid w:val="00985960"/>
    <w:rsid w:val="00995536"/>
    <w:rsid w:val="009A5F01"/>
    <w:rsid w:val="009B222F"/>
    <w:rsid w:val="009C3FCC"/>
    <w:rsid w:val="009F555D"/>
    <w:rsid w:val="009F5E71"/>
    <w:rsid w:val="009F5F49"/>
    <w:rsid w:val="00A043B7"/>
    <w:rsid w:val="00A17A7C"/>
    <w:rsid w:val="00A22731"/>
    <w:rsid w:val="00A311BA"/>
    <w:rsid w:val="00A43093"/>
    <w:rsid w:val="00A745F7"/>
    <w:rsid w:val="00A91FC0"/>
    <w:rsid w:val="00AB3230"/>
    <w:rsid w:val="00AD3D3D"/>
    <w:rsid w:val="00AE5866"/>
    <w:rsid w:val="00AF3DDC"/>
    <w:rsid w:val="00AF46F8"/>
    <w:rsid w:val="00AF5F7F"/>
    <w:rsid w:val="00B14CC0"/>
    <w:rsid w:val="00B33768"/>
    <w:rsid w:val="00B36046"/>
    <w:rsid w:val="00B62DD2"/>
    <w:rsid w:val="00B678F3"/>
    <w:rsid w:val="00B8385F"/>
    <w:rsid w:val="00B96CEA"/>
    <w:rsid w:val="00BA0A6B"/>
    <w:rsid w:val="00BA1831"/>
    <w:rsid w:val="00BB4B4D"/>
    <w:rsid w:val="00BD0A4F"/>
    <w:rsid w:val="00BE04F6"/>
    <w:rsid w:val="00C200FA"/>
    <w:rsid w:val="00C81CBB"/>
    <w:rsid w:val="00C92966"/>
    <w:rsid w:val="00CA3F52"/>
    <w:rsid w:val="00CD46A4"/>
    <w:rsid w:val="00D00926"/>
    <w:rsid w:val="00D01FFB"/>
    <w:rsid w:val="00D03096"/>
    <w:rsid w:val="00D07EEE"/>
    <w:rsid w:val="00D1275F"/>
    <w:rsid w:val="00D15EFE"/>
    <w:rsid w:val="00D22596"/>
    <w:rsid w:val="00D4071A"/>
    <w:rsid w:val="00D45F5B"/>
    <w:rsid w:val="00D67F3C"/>
    <w:rsid w:val="00D81BF7"/>
    <w:rsid w:val="00D84AA7"/>
    <w:rsid w:val="00DA7F36"/>
    <w:rsid w:val="00DC2B82"/>
    <w:rsid w:val="00DD0E89"/>
    <w:rsid w:val="00DD2996"/>
    <w:rsid w:val="00DD4A97"/>
    <w:rsid w:val="00DF73FB"/>
    <w:rsid w:val="00E127D5"/>
    <w:rsid w:val="00E17307"/>
    <w:rsid w:val="00E32530"/>
    <w:rsid w:val="00E3765F"/>
    <w:rsid w:val="00E4028F"/>
    <w:rsid w:val="00E873A6"/>
    <w:rsid w:val="00EA3C52"/>
    <w:rsid w:val="00EB28BF"/>
    <w:rsid w:val="00EB30C8"/>
    <w:rsid w:val="00EC3467"/>
    <w:rsid w:val="00EC5998"/>
    <w:rsid w:val="00ED6E99"/>
    <w:rsid w:val="00F14DB3"/>
    <w:rsid w:val="00F16977"/>
    <w:rsid w:val="00F31144"/>
    <w:rsid w:val="00F31DF9"/>
    <w:rsid w:val="00F3316A"/>
    <w:rsid w:val="00F3761A"/>
    <w:rsid w:val="00F46B40"/>
    <w:rsid w:val="00F54461"/>
    <w:rsid w:val="00F71F82"/>
    <w:rsid w:val="00F93AAC"/>
    <w:rsid w:val="00F963CC"/>
    <w:rsid w:val="00FD5325"/>
    <w:rsid w:val="00FE061F"/>
    <w:rsid w:val="00FE2877"/>
    <w:rsid w:val="00FE4D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7EB9"/>
  <w15:chartTrackingRefBased/>
  <w15:docId w15:val="{EB7D17F7-B2DA-4337-A81F-8458A686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53CE"/>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BE04F6"/>
    <w:rPr>
      <w:color w:val="0000FF"/>
      <w:u w:val="single"/>
    </w:rPr>
  </w:style>
  <w:style w:type="paragraph" w:styleId="Odstavekseznama">
    <w:name w:val="List Paragraph"/>
    <w:basedOn w:val="Navaden"/>
    <w:uiPriority w:val="34"/>
    <w:qFormat/>
    <w:rsid w:val="004960C9"/>
    <w:pPr>
      <w:ind w:left="720"/>
      <w:contextualSpacing/>
    </w:pPr>
  </w:style>
  <w:style w:type="character" w:styleId="Nerazreenaomemba">
    <w:name w:val="Unresolved Mention"/>
    <w:basedOn w:val="Privzetapisavaodstavka"/>
    <w:uiPriority w:val="99"/>
    <w:semiHidden/>
    <w:unhideWhenUsed/>
    <w:rsid w:val="00470CC7"/>
    <w:rPr>
      <w:color w:val="605E5C"/>
      <w:shd w:val="clear" w:color="auto" w:fill="E1DFDD"/>
    </w:rPr>
  </w:style>
  <w:style w:type="paragraph" w:styleId="Brezrazmikov">
    <w:name w:val="No Spacing"/>
    <w:uiPriority w:val="1"/>
    <w:qFormat/>
    <w:rsid w:val="00256F96"/>
    <w:pPr>
      <w:spacing w:after="0" w:line="240" w:lineRule="auto"/>
    </w:pPr>
    <w:rPr>
      <w:rFonts w:ascii="Arial" w:eastAsia="Times New Roman" w:hAnsi="Arial" w:cs="Times New Roman"/>
      <w:sz w:val="20"/>
      <w:szCs w:val="24"/>
    </w:rPr>
  </w:style>
  <w:style w:type="character" w:customStyle="1" w:styleId="Bodytext2">
    <w:name w:val="Body text|2_"/>
    <w:link w:val="Bodytext21"/>
    <w:uiPriority w:val="99"/>
    <w:locked/>
    <w:rsid w:val="00256F96"/>
    <w:rPr>
      <w:rFonts w:ascii="Arial" w:hAnsi="Arial" w:cs="Arial"/>
      <w:shd w:val="clear" w:color="auto" w:fill="FFFFFF"/>
    </w:rPr>
  </w:style>
  <w:style w:type="paragraph" w:customStyle="1" w:styleId="Bodytext21">
    <w:name w:val="Body text|21"/>
    <w:basedOn w:val="Navaden"/>
    <w:link w:val="Bodytext2"/>
    <w:uiPriority w:val="99"/>
    <w:qFormat/>
    <w:rsid w:val="00256F96"/>
    <w:pPr>
      <w:widowControl w:val="0"/>
      <w:shd w:val="clear" w:color="auto" w:fill="FFFFFF"/>
      <w:spacing w:after="480" w:line="240" w:lineRule="exact"/>
      <w:ind w:hanging="440"/>
    </w:pPr>
    <w:rPr>
      <w:rFonts w:eastAsiaTheme="minorHAnsi" w:cs="Arial"/>
      <w:sz w:val="22"/>
      <w:szCs w:val="22"/>
    </w:rPr>
  </w:style>
  <w:style w:type="paragraph" w:customStyle="1" w:styleId="datumtevilka">
    <w:name w:val="datum številka"/>
    <w:basedOn w:val="Navaden"/>
    <w:qFormat/>
    <w:rsid w:val="00A043B7"/>
    <w:pPr>
      <w:tabs>
        <w:tab w:val="left" w:pos="1701"/>
      </w:tabs>
    </w:pPr>
    <w:rPr>
      <w:szCs w:val="20"/>
      <w:lang w:eastAsia="sl-SI"/>
    </w:rPr>
  </w:style>
  <w:style w:type="table" w:styleId="Tabelamrea">
    <w:name w:val="Table Grid"/>
    <w:basedOn w:val="Navadnatabela"/>
    <w:uiPriority w:val="39"/>
    <w:rsid w:val="00DF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e.trzic@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3A58D4-B1CA-4355-BAD3-CD195277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1950</Words>
  <Characters>11118</Characters>
  <Application>Microsoft Office Word</Application>
  <DocSecurity>4</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Matejka Rožič Soklič</dc:creator>
  <cp:keywords/>
  <dc:description/>
  <cp:lastModifiedBy>Brigita Repinc</cp:lastModifiedBy>
  <cp:revision>2</cp:revision>
  <cp:lastPrinted>2026-05-08T11:19:00Z</cp:lastPrinted>
  <dcterms:created xsi:type="dcterms:W3CDTF">2026-05-12T06:19:00Z</dcterms:created>
  <dcterms:modified xsi:type="dcterms:W3CDTF">2026-05-12T06:19:00Z</dcterms:modified>
</cp:coreProperties>
</file>