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738A" w14:textId="38D8CBD7" w:rsidR="002344A6" w:rsidRDefault="004B58C7" w:rsidP="00977253">
      <w:pPr>
        <w:jc w:val="both"/>
      </w:pPr>
      <w:r>
        <w:t xml:space="preserve">Na podlagi </w:t>
      </w:r>
      <w:r w:rsidR="00AB34EE">
        <w:t>25. člena Zakona o delovnih razmerjih (Uradni list RS, št. 21/13, 78/13 – popr.,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15/17 – odl. US</w:t>
      </w:r>
      <w:r w:rsidR="00347C5C">
        <w:t>,</w:t>
      </w:r>
      <w:r w:rsidR="00ED32D3">
        <w:t xml:space="preserve"> 22/19 </w:t>
      </w:r>
      <w:r w:rsidR="00347C5C">
        <w:t>–</w:t>
      </w:r>
      <w:r w:rsidR="00ED32D3">
        <w:t xml:space="preserve"> Z</w:t>
      </w:r>
      <w:r w:rsidR="00347C5C">
        <w:t>p</w:t>
      </w:r>
      <w:r w:rsidR="00ED32D3">
        <w:t>osS</w:t>
      </w:r>
      <w:r w:rsidR="00347C5C">
        <w:t>, 81/19, 203/20</w:t>
      </w:r>
      <w:r w:rsidR="00E25FBA">
        <w:t xml:space="preserve"> </w:t>
      </w:r>
      <w:r w:rsidR="00347C5C">
        <w:t>-</w:t>
      </w:r>
      <w:r w:rsidR="00E25FBA">
        <w:t xml:space="preserve"> </w:t>
      </w:r>
      <w:r w:rsidR="00347C5C">
        <w:t>ZIUPOPDVE in 119/21</w:t>
      </w:r>
      <w:r w:rsidR="00E25FBA">
        <w:t xml:space="preserve"> -</w:t>
      </w:r>
      <w:r w:rsidR="00347C5C">
        <w:t xml:space="preserve"> ŽČmIS-A)</w:t>
      </w: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Goliev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62D87514"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9F39DE">
        <w:t>50</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E62B0F4"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št. 24/2006-UPB2, 105/2006-ZUS-1, 126/2007, 65/2008, 47/2009 Odl.US: U-I-54/06-32 (48/2009 popr.), 8/201</w:t>
      </w:r>
      <w:r w:rsidR="00DC1B62">
        <w:rPr>
          <w:rFonts w:cs="Arial"/>
          <w:color w:val="000000"/>
        </w:rPr>
        <w:t>0,</w:t>
      </w:r>
      <w:r w:rsidRPr="00A22CCE">
        <w:rPr>
          <w:rFonts w:cs="Arial"/>
          <w:color w:val="000000"/>
        </w:rPr>
        <w:t xml:space="preserve"> 82/2013</w:t>
      </w:r>
      <w:r w:rsidR="00DC1B62">
        <w:rPr>
          <w:rFonts w:cs="Arial"/>
          <w:color w:val="000000"/>
        </w:rPr>
        <w:t xml:space="preserve"> in 175/</w:t>
      </w:r>
      <w:r w:rsidR="006147D6">
        <w:rPr>
          <w:rFonts w:cs="Arial"/>
          <w:color w:val="000000"/>
        </w:rPr>
        <w:t>20</w:t>
      </w:r>
      <w:r w:rsidR="00DC1B62">
        <w:rPr>
          <w:rFonts w:cs="Arial"/>
          <w:color w:val="000000"/>
        </w:rPr>
        <w:t>20 - ZIUOPDVE</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213D6DA7" w:rsidR="000E1041" w:rsidRDefault="00063408" w:rsidP="009D7EF5">
      <w:pPr>
        <w:numPr>
          <w:ilvl w:val="0"/>
          <w:numId w:val="35"/>
        </w:numPr>
        <w:jc w:val="both"/>
      </w:pPr>
      <w:r>
        <w:t>opravljanje drugih upravnih nalog podobne zahtevnosti</w:t>
      </w:r>
      <w:r w:rsidR="00F2342A">
        <w:t>,</w:t>
      </w:r>
    </w:p>
    <w:p w14:paraId="4CA472EA" w14:textId="53D62EA0" w:rsidR="00F2342A" w:rsidRDefault="00F2342A" w:rsidP="009D7EF5">
      <w:pPr>
        <w:numPr>
          <w:ilvl w:val="0"/>
          <w:numId w:val="35"/>
        </w:numPr>
        <w:jc w:val="both"/>
      </w:pPr>
      <w:r>
        <w:t>vodenje evidenc in priprava informacij na njihovi podlagi</w:t>
      </w:r>
      <w:r w:rsidR="00DB4405">
        <w:t>,</w:t>
      </w:r>
    </w:p>
    <w:p w14:paraId="1F7DAE28" w14:textId="75629AE0" w:rsidR="00F2342A" w:rsidRDefault="00F2342A" w:rsidP="009D7EF5">
      <w:pPr>
        <w:numPr>
          <w:ilvl w:val="0"/>
          <w:numId w:val="35"/>
        </w:numPr>
        <w:jc w:val="both"/>
      </w:pPr>
      <w:r>
        <w:t xml:space="preserve">izdajanje potrdil iz zahtevnih evidenc oziroma o dejstvih o katerih organ ne vodi evidence, pa zakon določa izdajo potrdila o dejstvu. </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350287B5" w:rsidR="00C201DC" w:rsidRDefault="009540C3" w:rsidP="00C201DC">
      <w:pPr>
        <w:numPr>
          <w:ilvl w:val="0"/>
          <w:numId w:val="39"/>
        </w:numPr>
        <w:jc w:val="both"/>
      </w:pPr>
      <w:r>
        <w:t>zoper njega ni bila vložena pravnomočna obtožnica zaradi naklepnega kaznivega dejanja, ki se preganja po uradni dolžnosti</w:t>
      </w:r>
      <w:r w:rsidR="00B15435">
        <w:t>;</w:t>
      </w:r>
    </w:p>
    <w:p w14:paraId="0FC96158" w14:textId="77777777" w:rsidR="00C201DC" w:rsidRDefault="00C201DC" w:rsidP="00C201DC">
      <w:pPr>
        <w:numPr>
          <w:ilvl w:val="0"/>
          <w:numId w:val="36"/>
        </w:numPr>
        <w:jc w:val="both"/>
      </w:pPr>
      <w:r>
        <w:t xml:space="preserve">pisno izjavo, da za namen tega postopka dovoljuje Upravni enoti Trebnje pridobitev podatkov iz uradne evidence.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4088D09F"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 xml:space="preserve">Delovno razmerje bo sklenjeno za določen </w:t>
      </w:r>
      <w:r w:rsidR="009F39DE">
        <w:t xml:space="preserve">čas nadomeščanja javne uslužbenke zaradi bolniške odsotnosti in nastopa materinskega in starševskega dopusta. </w:t>
      </w:r>
      <w:r w:rsidR="00DD52A9" w:rsidRPr="00F53B71">
        <w:t xml:space="preserve">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Golievem trgu 5, Trebnje. </w:t>
      </w:r>
    </w:p>
    <w:p w14:paraId="65077337" w14:textId="77777777" w:rsidR="005A62AE" w:rsidRDefault="005A62AE" w:rsidP="00726320">
      <w:pPr>
        <w:jc w:val="both"/>
      </w:pPr>
    </w:p>
    <w:p w14:paraId="69DBED81" w14:textId="771E564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9F39DE">
        <w:t>50</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Goliev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Neizbrani kandidati bodo o neizboru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344F4309-B6DB-4F44-BA08-C38A039B34D7}"/>
  </w:font>
  <w:font w:name="Republika">
    <w:panose1 w:val="02000506040000020004"/>
    <w:charset w:val="EE"/>
    <w:family w:val="auto"/>
    <w:pitch w:val="variable"/>
    <w:sig w:usb0="A00000FF" w:usb1="4000205B" w:usb2="00000000" w:usb3="00000000" w:csb0="00000093" w:csb1="00000000"/>
    <w:embedRegular r:id="rId2" w:fontKey="{ECDFA5E9-F132-4D81-A93A-F502588272F3}"/>
  </w:font>
  <w:font w:name="Republika Bold">
    <w:altName w:val="Courier New"/>
    <w:panose1 w:val="02000806030000020004"/>
    <w:charset w:val="00"/>
    <w:family w:val="auto"/>
    <w:pitch w:val="variable"/>
    <w:sig w:usb0="03000000" w:usb1="00000000" w:usb2="00000000" w:usb3="00000000" w:csb0="00000001" w:csb1="00000000"/>
    <w:embedBold r:id="rId3" w:fontKey="{1FC1278B-752A-4EE6-9518-274436E625F6}"/>
  </w:font>
  <w:font w:name="Calibri Light">
    <w:panose1 w:val="020F0302020204030204"/>
    <w:charset w:val="EE"/>
    <w:family w:val="swiss"/>
    <w:pitch w:val="variable"/>
    <w:sig w:usb0="E4002EFF" w:usb1="C000247B" w:usb2="00000009" w:usb3="00000000" w:csb0="000001FF" w:csb1="00000000"/>
    <w:embedRegular r:id="rId4" w:fontKey="{5784C061-21C0-472F-8345-422C35397594}"/>
  </w:font>
  <w:font w:name="Calibri">
    <w:panose1 w:val="020F0502020204030204"/>
    <w:charset w:val="EE"/>
    <w:family w:val="swiss"/>
    <w:pitch w:val="variable"/>
    <w:sig w:usb0="E4002EFF" w:usb1="C000247B" w:usb2="00000009" w:usb3="00000000" w:csb0="000001FF" w:csb1="00000000"/>
    <w:embedRegular r:id="rId5" w:fontKey="{18A1C015-0923-4259-A87C-D9AB4EA61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r>
      <w:rPr>
        <w:rFonts w:cs="Arial"/>
        <w:sz w:val="16"/>
      </w:rPr>
      <w:t>Goliev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4"/>
  </w:num>
  <w:num w:numId="4">
    <w:abstractNumId w:val="5"/>
  </w:num>
  <w:num w:numId="5">
    <w:abstractNumId w:val="9"/>
  </w:num>
  <w:num w:numId="6">
    <w:abstractNumId w:val="2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10"/>
  </w:num>
  <w:num w:numId="12">
    <w:abstractNumId w:val="33"/>
  </w:num>
  <w:num w:numId="13">
    <w:abstractNumId w:val="12"/>
  </w:num>
  <w:num w:numId="14">
    <w:abstractNumId w:val="2"/>
  </w:num>
  <w:num w:numId="15">
    <w:abstractNumId w:val="3"/>
  </w:num>
  <w:num w:numId="16">
    <w:abstractNumId w:val="14"/>
  </w:num>
  <w:num w:numId="17">
    <w:abstractNumId w:val="22"/>
  </w:num>
  <w:num w:numId="18">
    <w:abstractNumId w:val="35"/>
  </w:num>
  <w:num w:numId="19">
    <w:abstractNumId w:val="6"/>
  </w:num>
  <w:num w:numId="20">
    <w:abstractNumId w:val="16"/>
  </w:num>
  <w:num w:numId="21">
    <w:abstractNumId w:val="34"/>
  </w:num>
  <w:num w:numId="22">
    <w:abstractNumId w:val="1"/>
  </w:num>
  <w:num w:numId="23">
    <w:abstractNumId w:val="17"/>
  </w:num>
  <w:num w:numId="24">
    <w:abstractNumId w:val="31"/>
  </w:num>
  <w:num w:numId="25">
    <w:abstractNumId w:val="19"/>
  </w:num>
  <w:num w:numId="26">
    <w:abstractNumId w:val="25"/>
  </w:num>
  <w:num w:numId="27">
    <w:abstractNumId w:val="23"/>
  </w:num>
  <w:num w:numId="28">
    <w:abstractNumId w:val="20"/>
  </w:num>
  <w:num w:numId="29">
    <w:abstractNumId w:val="37"/>
  </w:num>
  <w:num w:numId="30">
    <w:abstractNumId w:val="28"/>
  </w:num>
  <w:num w:numId="31">
    <w:abstractNumId w:val="26"/>
  </w:num>
  <w:num w:numId="32">
    <w:abstractNumId w:val="30"/>
  </w:num>
  <w:num w:numId="33">
    <w:abstractNumId w:val="8"/>
  </w:num>
  <w:num w:numId="34">
    <w:abstractNumId w:val="36"/>
  </w:num>
  <w:num w:numId="35">
    <w:abstractNumId w:val="0"/>
  </w:num>
  <w:num w:numId="36">
    <w:abstractNumId w:val="4"/>
  </w:num>
  <w:num w:numId="37">
    <w:abstractNumId w:val="13"/>
  </w:num>
  <w:num w:numId="38">
    <w:abstractNumId w:val="29"/>
  </w:num>
  <w:num w:numId="39">
    <w:abstractNumId w:val="15"/>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355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0B99"/>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1505"/>
    <w:rsid w:val="00526246"/>
    <w:rsid w:val="00541941"/>
    <w:rsid w:val="00543B9F"/>
    <w:rsid w:val="00544B9A"/>
    <w:rsid w:val="00546CCF"/>
    <w:rsid w:val="00546F01"/>
    <w:rsid w:val="0055047C"/>
    <w:rsid w:val="005528D3"/>
    <w:rsid w:val="00556CE2"/>
    <w:rsid w:val="00560777"/>
    <w:rsid w:val="00567106"/>
    <w:rsid w:val="00574AD6"/>
    <w:rsid w:val="005857F3"/>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9F39DE"/>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5435"/>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B4405"/>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268A"/>
    <w:rsid w:val="00E93DBC"/>
    <w:rsid w:val="00EC5D47"/>
    <w:rsid w:val="00ED32D3"/>
    <w:rsid w:val="00EF3E95"/>
    <w:rsid w:val="00F00676"/>
    <w:rsid w:val="00F07602"/>
    <w:rsid w:val="00F15E06"/>
    <w:rsid w:val="00F2342A"/>
    <w:rsid w:val="00F240BB"/>
    <w:rsid w:val="00F26E6A"/>
    <w:rsid w:val="00F33F69"/>
    <w:rsid w:val="00F44C5D"/>
    <w:rsid w:val="00F46724"/>
    <w:rsid w:val="00F51486"/>
    <w:rsid w:val="00F53B71"/>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881</Words>
  <Characters>5336</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6205</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3</cp:revision>
  <cp:lastPrinted>2022-03-07T07:37:00Z</cp:lastPrinted>
  <dcterms:created xsi:type="dcterms:W3CDTF">2022-03-07T07:27:00Z</dcterms:created>
  <dcterms:modified xsi:type="dcterms:W3CDTF">2022-03-07T07:37:00Z</dcterms:modified>
</cp:coreProperties>
</file>