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2EE48" w14:textId="4D04348A" w:rsidR="004A10B3" w:rsidRDefault="004A10B3" w:rsidP="00483EF2">
      <w:pPr>
        <w:pStyle w:val="Brezrazmikov"/>
        <w:jc w:val="both"/>
      </w:pPr>
      <w:r>
        <w:t>Številka:</w:t>
      </w:r>
      <w:r w:rsidR="00DA24D9">
        <w:t>110-3/2025-</w:t>
      </w:r>
      <w:r>
        <w:t>1</w:t>
      </w:r>
    </w:p>
    <w:p w14:paraId="7BAC15B9" w14:textId="721EC555" w:rsidR="004A10B3" w:rsidRDefault="004A10B3" w:rsidP="00483EF2">
      <w:pPr>
        <w:pStyle w:val="Brezrazmikov"/>
        <w:jc w:val="both"/>
      </w:pPr>
      <w:r>
        <w:t xml:space="preserve">Datum:   </w:t>
      </w:r>
      <w:r w:rsidR="00DA24D9">
        <w:t>26. 05. 2025</w:t>
      </w:r>
    </w:p>
    <w:p w14:paraId="13CA44AF" w14:textId="77777777" w:rsidR="004A10B3" w:rsidRDefault="004A10B3" w:rsidP="00483EF2">
      <w:pPr>
        <w:pStyle w:val="Brezrazmikov"/>
        <w:jc w:val="both"/>
      </w:pPr>
    </w:p>
    <w:p w14:paraId="51B9A565" w14:textId="21AEE21B" w:rsidR="00DF4D85" w:rsidRPr="007D0468" w:rsidRDefault="008678EC" w:rsidP="00483EF2">
      <w:pPr>
        <w:pStyle w:val="Brezrazmikov"/>
        <w:jc w:val="both"/>
      </w:pPr>
      <w:r w:rsidRPr="00481FDE">
        <w:t xml:space="preserve">Na podlagi </w:t>
      </w:r>
      <w:r>
        <w:t xml:space="preserve">25. člena </w:t>
      </w:r>
      <w:r w:rsidR="00903AEC" w:rsidRPr="00903AEC">
        <w:rPr>
          <w:shd w:val="clear" w:color="auto" w:fill="FFFFFF"/>
        </w:rPr>
        <w:t xml:space="preserve">Zakona o delovnih razmerjih </w:t>
      </w:r>
      <w:r w:rsidR="00DA24D9" w:rsidRPr="00DA24D9">
        <w:rPr>
          <w:shd w:val="clear" w:color="auto" w:fill="FFFFFF"/>
        </w:rPr>
        <w:t> 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</w:t>
      </w:r>
      <w:r>
        <w:t xml:space="preserve"> in 58</w:t>
      </w:r>
      <w:r w:rsidRPr="00481FDE">
        <w:t xml:space="preserve">. člena </w:t>
      </w:r>
      <w:r w:rsidR="00903AEC" w:rsidRPr="00E04CE0">
        <w:rPr>
          <w:lang w:eastAsia="sl-SI"/>
        </w:rPr>
        <w:t xml:space="preserve">Zakona o javnih uslužbencih </w:t>
      </w:r>
      <w:r w:rsidR="00DA24D9" w:rsidRPr="00DA24D9">
        <w:rPr>
          <w:lang w:eastAsia="sl-SI"/>
        </w:rPr>
        <w:t>(Uradni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4D85">
        <w:t>- v nadaljevanju ZJU</w:t>
      </w:r>
      <w:r w:rsidR="00903AEC">
        <w:t>)</w:t>
      </w:r>
    </w:p>
    <w:p w14:paraId="5A0AF9E4" w14:textId="77777777" w:rsidR="00DF4D85" w:rsidRDefault="00DF4D85" w:rsidP="00483EF2">
      <w:pPr>
        <w:pStyle w:val="Brezrazmikov"/>
        <w:jc w:val="both"/>
      </w:pPr>
    </w:p>
    <w:p w14:paraId="722196BD" w14:textId="77777777" w:rsidR="00DF4D85" w:rsidRPr="007D0468" w:rsidRDefault="00DF4D85" w:rsidP="00483EF2">
      <w:pPr>
        <w:pStyle w:val="Brezrazmikov"/>
        <w:jc w:val="both"/>
      </w:pPr>
      <w:r>
        <w:rPr>
          <w:b/>
        </w:rPr>
        <w:t>Upravna enota</w:t>
      </w:r>
      <w:r w:rsidR="00C07E5F">
        <w:rPr>
          <w:b/>
        </w:rPr>
        <w:t xml:space="preserve"> Tolmin</w:t>
      </w:r>
      <w:r>
        <w:rPr>
          <w:b/>
        </w:rPr>
        <w:t xml:space="preserve"> </w:t>
      </w:r>
    </w:p>
    <w:p w14:paraId="0DA0B49E" w14:textId="77777777" w:rsidR="00DF4D85" w:rsidRDefault="00DF4D85" w:rsidP="00483EF2">
      <w:pPr>
        <w:pStyle w:val="Brezrazmikov"/>
        <w:jc w:val="both"/>
      </w:pPr>
    </w:p>
    <w:p w14:paraId="693DD0DC" w14:textId="60748BA9" w:rsidR="00DF4D85" w:rsidRDefault="00DF4D85" w:rsidP="00483EF2">
      <w:pPr>
        <w:pStyle w:val="Brezrazmikov"/>
        <w:jc w:val="both"/>
      </w:pPr>
      <w:r>
        <w:t>objavlja javni natečaj za zasedbo prostega uradniškega delovnega mesta za nedoločen čas s polnim delovnim časom</w:t>
      </w:r>
      <w:r w:rsidR="00957673">
        <w:t xml:space="preserve">, s </w:t>
      </w:r>
      <w:r w:rsidR="00CB6D90">
        <w:t>6</w:t>
      </w:r>
      <w:r w:rsidR="00957673">
        <w:t xml:space="preserve"> mesečnim poskusnim delom</w:t>
      </w:r>
    </w:p>
    <w:p w14:paraId="0382825C" w14:textId="77777777" w:rsidR="00DF4D85" w:rsidRDefault="00DF4D85" w:rsidP="00483EF2">
      <w:pPr>
        <w:pStyle w:val="Brezrazmikov"/>
        <w:jc w:val="both"/>
        <w:rPr>
          <w:b/>
        </w:rPr>
      </w:pPr>
    </w:p>
    <w:p w14:paraId="40CFAF41" w14:textId="0833CB55" w:rsidR="00DF4D85" w:rsidRDefault="00DF4D85" w:rsidP="00483EF2">
      <w:pPr>
        <w:pStyle w:val="Brezrazmikov"/>
        <w:jc w:val="both"/>
        <w:rPr>
          <w:b/>
        </w:rPr>
      </w:pPr>
      <w:r>
        <w:rPr>
          <w:b/>
        </w:rPr>
        <w:t xml:space="preserve">SVETOVALEC v </w:t>
      </w:r>
      <w:r w:rsidR="00466FD6">
        <w:rPr>
          <w:b/>
        </w:rPr>
        <w:t>Službi skupnih zadev</w:t>
      </w:r>
      <w:r>
        <w:rPr>
          <w:b/>
        </w:rPr>
        <w:t xml:space="preserve"> (šifra DM </w:t>
      </w:r>
      <w:r w:rsidR="00903AEC">
        <w:rPr>
          <w:b/>
        </w:rPr>
        <w:t>1</w:t>
      </w:r>
      <w:r w:rsidR="00466FD6">
        <w:rPr>
          <w:b/>
        </w:rPr>
        <w:t>2</w:t>
      </w:r>
      <w:r w:rsidR="00903AEC">
        <w:rPr>
          <w:b/>
        </w:rPr>
        <w:t>9</w:t>
      </w:r>
      <w:r>
        <w:rPr>
          <w:b/>
        </w:rPr>
        <w:t>) – M/Ž</w:t>
      </w:r>
    </w:p>
    <w:p w14:paraId="7A83346A" w14:textId="77777777" w:rsidR="00E74DF4" w:rsidRDefault="00E74DF4" w:rsidP="00483EF2">
      <w:pPr>
        <w:pStyle w:val="Brezrazmikov"/>
        <w:jc w:val="both"/>
      </w:pPr>
    </w:p>
    <w:p w14:paraId="167EC49D" w14:textId="77777777" w:rsidR="00DF4D85" w:rsidRDefault="00DF4D85" w:rsidP="00483EF2">
      <w:pPr>
        <w:pStyle w:val="Brezrazmikov"/>
        <w:jc w:val="both"/>
      </w:pPr>
      <w:r>
        <w:t>Kandidat</w:t>
      </w:r>
      <w:r w:rsidR="00E43880">
        <w:t>i</w:t>
      </w:r>
      <w:r>
        <w:t>, ki se bo</w:t>
      </w:r>
      <w:r w:rsidR="00E43880">
        <w:t>do</w:t>
      </w:r>
      <w:r>
        <w:t xml:space="preserve"> prijavili na to delovno mesto, mora</w:t>
      </w:r>
      <w:r w:rsidR="00E43880">
        <w:t>jo</w:t>
      </w:r>
      <w:r>
        <w:t xml:space="preserve"> izpolnjevati naslednje pogoje:</w:t>
      </w:r>
    </w:p>
    <w:p w14:paraId="1849897D" w14:textId="77777777" w:rsidR="00DF4D85" w:rsidRDefault="00DF4D85" w:rsidP="00483EF2">
      <w:pPr>
        <w:pStyle w:val="Brezrazmikov"/>
        <w:jc w:val="both"/>
      </w:pPr>
    </w:p>
    <w:p w14:paraId="582C3AB4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najmanj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stopnja),</w:t>
      </w:r>
    </w:p>
    <w:p w14:paraId="33D4F15E" w14:textId="77777777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 xml:space="preserve">najmanj 7 mesecev delovnih izkušenj,  </w:t>
      </w:r>
    </w:p>
    <w:p w14:paraId="0B3C8528" w14:textId="77777777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 xml:space="preserve">opravljeno usposabljanje za imenovanje v naziv (če ga kandidat nima, ga </w:t>
      </w:r>
      <w:r w:rsidR="006B6EEF" w:rsidRPr="00E74DF4">
        <w:t>mora opraviti v 1 letu od nastopa delovnega razmerja</w:t>
      </w:r>
      <w:r w:rsidRPr="00E74DF4">
        <w:t>),</w:t>
      </w:r>
    </w:p>
    <w:p w14:paraId="2BCD197D" w14:textId="5CA11574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>opravljen strokovni izpit iz upravnega postopka druge stopnje</w:t>
      </w:r>
      <w:r w:rsidRPr="00E74DF4">
        <w:rPr>
          <w:sz w:val="22"/>
          <w:szCs w:val="22"/>
        </w:rPr>
        <w:t xml:space="preserve"> </w:t>
      </w:r>
      <w:r w:rsidRPr="00E74DF4">
        <w:t xml:space="preserve">(če ga kandidat nima, ga </w:t>
      </w:r>
      <w:r w:rsidR="006B6EEF" w:rsidRPr="00E74DF4">
        <w:t>mora opraviti v 3 mesecih od nastopa delovnega razmerja</w:t>
      </w:r>
      <w:r w:rsidRPr="00E74DF4">
        <w:t>),</w:t>
      </w:r>
    </w:p>
    <w:p w14:paraId="76578E99" w14:textId="77777777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 xml:space="preserve">znanje uradnega jezika, </w:t>
      </w:r>
    </w:p>
    <w:p w14:paraId="18067AA5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državljanstvo Republike Slovenije,</w:t>
      </w:r>
    </w:p>
    <w:p w14:paraId="4B9BD78B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ne sme biti pravnomočno obsojen zaradi naklepnega kaznivega dejanja, ki se preganja po uradni dolžnosti in ne sme biti obsojen na nepogojno kazen zapora v trajanju več kot šest mesecev,</w:t>
      </w:r>
    </w:p>
    <w:p w14:paraId="34A8D3E7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zoper njega ne sme biti vložena pravnomočna obtožnica zaradi naklepnega kaznivega dejanja, ki se preganja po uradni dolžnosti.</w:t>
      </w:r>
    </w:p>
    <w:p w14:paraId="4BD607AE" w14:textId="77777777" w:rsidR="00DF4D85" w:rsidRDefault="00DF4D85" w:rsidP="00483EF2">
      <w:pPr>
        <w:pStyle w:val="Brezrazmikov"/>
        <w:jc w:val="both"/>
      </w:pPr>
    </w:p>
    <w:p w14:paraId="6CF171FA" w14:textId="77777777" w:rsidR="006B6EEF" w:rsidRDefault="00DF4D85" w:rsidP="00483EF2">
      <w:pPr>
        <w:pStyle w:val="Brezrazmikov"/>
        <w:jc w:val="both"/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05AE86E0" w14:textId="77777777" w:rsidR="00DF4D85" w:rsidRPr="00356E6C" w:rsidRDefault="00DF4D85" w:rsidP="00483EF2">
      <w:pPr>
        <w:pStyle w:val="Brezrazmikov"/>
        <w:jc w:val="both"/>
        <w:rPr>
          <w:color w:val="000000"/>
        </w:rPr>
      </w:pP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>
        <w:t xml:space="preserve"> </w:t>
      </w:r>
      <w:r w:rsidRPr="00356E6C">
        <w:rPr>
          <w:color w:val="000000"/>
        </w:rPr>
        <w:t xml:space="preserve">Delovne izkušnje se dokazujejo z verodostojnimi listinami, iz katerih sta razvidna čas opravljanja dela in stopnja </w:t>
      </w:r>
      <w:r>
        <w:rPr>
          <w:color w:val="000000"/>
        </w:rPr>
        <w:t xml:space="preserve">zahtevane </w:t>
      </w:r>
      <w:r w:rsidRPr="00356E6C">
        <w:rPr>
          <w:color w:val="000000"/>
        </w:rPr>
        <w:t>izobrazbe.</w:t>
      </w:r>
    </w:p>
    <w:p w14:paraId="1378E704" w14:textId="77777777" w:rsidR="00E43880" w:rsidRDefault="00DF4D85" w:rsidP="00483EF2">
      <w:pPr>
        <w:pStyle w:val="Brezrazmikov"/>
        <w:jc w:val="both"/>
        <w:rPr>
          <w:color w:val="000000"/>
        </w:rPr>
      </w:pPr>
      <w:r w:rsidRPr="001F4AF8">
        <w:rPr>
          <w:color w:val="000000"/>
        </w:rPr>
        <w:t xml:space="preserve">Zahtevane delovne izkušnje </w:t>
      </w:r>
      <w:r>
        <w:rPr>
          <w:color w:val="000000"/>
        </w:rPr>
        <w:t xml:space="preserve">7 mesecev </w:t>
      </w:r>
      <w:r w:rsidRPr="001F4AF8">
        <w:rPr>
          <w:color w:val="000000"/>
        </w:rPr>
        <w:t>se skrajšajo za tretjino v primeru, da ima kandidat univerzitetno izobrazbo ali visoko strokovno izobrazbo s specializacijo oziroma magisterijem znanosti (prejšnjim) ali magistrsko izobrazbo (druga bolonjska stopnja).</w:t>
      </w:r>
    </w:p>
    <w:p w14:paraId="20433B4E" w14:textId="77777777" w:rsidR="009E06B6" w:rsidRDefault="009E06B6" w:rsidP="00483EF2">
      <w:pPr>
        <w:pStyle w:val="Brezrazmikov"/>
        <w:jc w:val="both"/>
        <w:rPr>
          <w:color w:val="000000"/>
        </w:rPr>
      </w:pPr>
    </w:p>
    <w:p w14:paraId="4E46D150" w14:textId="77777777" w:rsidR="00DF4D85" w:rsidRDefault="00DF4D85" w:rsidP="00483EF2">
      <w:pPr>
        <w:pStyle w:val="Brezrazmikov"/>
        <w:jc w:val="both"/>
        <w:rPr>
          <w:iCs/>
          <w:color w:val="000000"/>
        </w:rPr>
      </w:pPr>
      <w:r w:rsidRPr="006B6EEF">
        <w:rPr>
          <w:iCs/>
          <w:color w:val="000000"/>
        </w:rPr>
        <w:lastRenderedPageBreak/>
        <w:t>Pri izbranem kandidatu se bo preverjalo ali ima opravljeno obvezno usposabljanje za imenovanje v naziv. Kandidati, ki so opravili strokovni izpit za imenovanje v naziv skladno z določbami ZJU in/ali so se udeležili priprav na strokovni izpit za imenovanje v naziv, se šteje, da izpolnjujejo pogoj obveznega usposabljanja po 89. členu ZJU. V nasprotnem primeru bo moral izbrani kandidat obvezno usposabljanje za imenovanje v naziv, v skladu s prvim odstavkom 89. člena ZJU, opraviti najkasneje v enem letu od sklenitve pogodbe o zaposlitvi.</w:t>
      </w:r>
    </w:p>
    <w:p w14:paraId="0DD8C9D3" w14:textId="77777777" w:rsidR="009E06B6" w:rsidRPr="00F52156" w:rsidRDefault="009E06B6" w:rsidP="00483EF2">
      <w:pPr>
        <w:pStyle w:val="Brezrazmikov"/>
        <w:jc w:val="both"/>
        <w:rPr>
          <w:iCs/>
          <w:color w:val="000000"/>
        </w:rPr>
      </w:pPr>
    </w:p>
    <w:p w14:paraId="50C35C5F" w14:textId="2DA2FC3B" w:rsidR="00DF4D85" w:rsidRPr="002A5EB7" w:rsidRDefault="00DF4D85" w:rsidP="00483EF2">
      <w:pPr>
        <w:pStyle w:val="Brezrazmikov"/>
        <w:jc w:val="both"/>
        <w:rPr>
          <w:noProof/>
          <w:color w:val="000000" w:themeColor="text1"/>
        </w:rPr>
      </w:pPr>
      <w:r w:rsidRPr="001F4AF8">
        <w:rPr>
          <w:iCs/>
        </w:rPr>
        <w:t xml:space="preserve">Pri izbranem kandidatu se bo preverjalo ali ima opravljen strokovni izpit iz upravnega postopka druge stopnje. V kolikor izbrani kandidat nima opravljenega strokovnega izpita iz upravnega </w:t>
      </w:r>
      <w:r w:rsidRPr="002A5EB7">
        <w:rPr>
          <w:iCs/>
          <w:color w:val="000000" w:themeColor="text1"/>
        </w:rPr>
        <w:t xml:space="preserve">postopka druge stopnje, ga </w:t>
      </w:r>
      <w:r w:rsidRPr="002A5EB7">
        <w:rPr>
          <w:noProof/>
          <w:color w:val="000000" w:themeColor="text1"/>
        </w:rPr>
        <w:t xml:space="preserve">bo moral v skladu s tretjim odstavkom 31. člena Zakona o splošnem upravnem </w:t>
      </w:r>
      <w:r w:rsidR="002A5EB7" w:rsidRPr="002A5EB7">
        <w:rPr>
          <w:rFonts w:cs="Arial"/>
          <w:color w:val="000000" w:themeColor="text1"/>
          <w:szCs w:val="20"/>
          <w:shd w:val="clear" w:color="auto" w:fill="FFFFFF"/>
        </w:rPr>
        <w:t>(Uradni list RS, št. 24/06 - uradno prečiščeno besedilo, 105/06 - ZUS-1, 126/07, 65/08, 8/10, 82/13, 36/20 - ZZUSUDJZ, 61/20 - ZZUSUDJZ-A, 175/20 - ZIUOPDVE, 203/20 - ZIUPOPDVE, 3/22 - ZDeb)</w:t>
      </w:r>
      <w:r w:rsidRPr="002A5EB7">
        <w:rPr>
          <w:bCs/>
          <w:color w:val="000000" w:themeColor="text1"/>
        </w:rPr>
        <w:t xml:space="preserve"> </w:t>
      </w:r>
      <w:r w:rsidRPr="002A5EB7">
        <w:rPr>
          <w:noProof/>
          <w:color w:val="000000" w:themeColor="text1"/>
        </w:rPr>
        <w:t>opraviti najkasneje v treh mesecih od sklenitve delovnega razmerja.</w:t>
      </w:r>
    </w:p>
    <w:p w14:paraId="71BB959B" w14:textId="77777777" w:rsidR="009E06B6" w:rsidRPr="002A5EB7" w:rsidRDefault="009E06B6" w:rsidP="00483EF2">
      <w:pPr>
        <w:pStyle w:val="Brezrazmikov"/>
        <w:jc w:val="both"/>
        <w:rPr>
          <w:noProof/>
          <w:color w:val="000000" w:themeColor="text1"/>
        </w:rPr>
      </w:pPr>
    </w:p>
    <w:p w14:paraId="44674721" w14:textId="77777777" w:rsidR="00DF4D85" w:rsidRDefault="00DF4D85" w:rsidP="00483EF2">
      <w:pPr>
        <w:pStyle w:val="Brezrazmikov"/>
        <w:jc w:val="both"/>
      </w:pPr>
      <w:r w:rsidRPr="00DC337D">
        <w:t>Poleg navedenih pogojev mora kandidat izpolnjevati splošne pogoje, ki jih urejajo predpisi s področja delovnega prava.</w:t>
      </w:r>
    </w:p>
    <w:p w14:paraId="4920A583" w14:textId="77777777" w:rsidR="00E74DF4" w:rsidRDefault="00E74DF4" w:rsidP="00483EF2">
      <w:pPr>
        <w:pStyle w:val="Brezrazmikov"/>
        <w:jc w:val="both"/>
      </w:pPr>
    </w:p>
    <w:p w14:paraId="00CF357D" w14:textId="77777777" w:rsidR="00DF4D85" w:rsidRPr="008678EC" w:rsidRDefault="00DF4D85" w:rsidP="00483EF2">
      <w:pPr>
        <w:pStyle w:val="Brezrazmikov"/>
        <w:jc w:val="both"/>
        <w:rPr>
          <w:b/>
        </w:rPr>
      </w:pPr>
      <w:r w:rsidRPr="008678EC">
        <w:rPr>
          <w:b/>
        </w:rPr>
        <w:t xml:space="preserve">Naloge delovnega mesta: </w:t>
      </w:r>
    </w:p>
    <w:p w14:paraId="2843A21A" w14:textId="77777777" w:rsidR="00DF4D85" w:rsidRDefault="00DF4D85" w:rsidP="00483EF2">
      <w:pPr>
        <w:pStyle w:val="Brezrazmikov"/>
        <w:jc w:val="both"/>
      </w:pPr>
      <w:r>
        <w:t xml:space="preserve">- </w:t>
      </w:r>
      <w:r w:rsidRPr="0058431D">
        <w:t xml:space="preserve">vodenje </w:t>
      </w:r>
      <w:r w:rsidR="00523AE7">
        <w:t xml:space="preserve">zahtevnih </w:t>
      </w:r>
      <w:r w:rsidRPr="0058431D">
        <w:t xml:space="preserve">upravnih postopkov na </w:t>
      </w:r>
      <w:r w:rsidR="00523AE7">
        <w:t>I.</w:t>
      </w:r>
      <w:r w:rsidRPr="0058431D">
        <w:t xml:space="preserve"> stopnji</w:t>
      </w:r>
      <w:r>
        <w:t>,</w:t>
      </w:r>
    </w:p>
    <w:p w14:paraId="45AE80EF" w14:textId="77777777" w:rsidR="00523AE7" w:rsidRPr="00E654AC" w:rsidRDefault="00523AE7" w:rsidP="00483EF2">
      <w:pPr>
        <w:pStyle w:val="Brezrazmikov"/>
        <w:jc w:val="both"/>
      </w:pPr>
      <w:r w:rsidRPr="00E654AC">
        <w:t xml:space="preserve">- zbiranje, urejanje in priprava podatkov za oblikovanje zahtevnejših gradiv; </w:t>
      </w:r>
    </w:p>
    <w:p w14:paraId="52952CB9" w14:textId="77777777" w:rsidR="00523AE7" w:rsidRDefault="00523AE7" w:rsidP="00483EF2">
      <w:pPr>
        <w:pStyle w:val="Brezrazmikov"/>
        <w:jc w:val="both"/>
      </w:pPr>
      <w:r w:rsidRPr="00E654AC">
        <w:t xml:space="preserve">- samostojno oblikovanje manj zahtevnih gradiv s predlogi ukrepov; </w:t>
      </w:r>
    </w:p>
    <w:p w14:paraId="3FE199E9" w14:textId="77777777" w:rsidR="00523AE7" w:rsidRPr="00E654AC" w:rsidRDefault="00523AE7" w:rsidP="00483EF2">
      <w:pPr>
        <w:pStyle w:val="Brezrazmikov"/>
        <w:jc w:val="both"/>
      </w:pPr>
      <w:r>
        <w:t>- pomoč pri pripravi osnutkov predpisov in drugih zahtevnejših gradiv;</w:t>
      </w:r>
    </w:p>
    <w:p w14:paraId="4CDA5E47" w14:textId="63F1481E" w:rsidR="00523AE7" w:rsidRDefault="00523AE7" w:rsidP="00483EF2">
      <w:pPr>
        <w:pStyle w:val="Brezrazmikov"/>
        <w:jc w:val="both"/>
      </w:pPr>
      <w:r w:rsidRPr="00E654AC">
        <w:t>- opravljanje drugih upravnih nalog podobne zahtevnosti</w:t>
      </w:r>
      <w:r w:rsidR="008A4A85">
        <w:t xml:space="preserve"> po navodilu vodje</w:t>
      </w:r>
      <w:r>
        <w:t>.</w:t>
      </w:r>
    </w:p>
    <w:p w14:paraId="705FB370" w14:textId="77777777" w:rsidR="008678EC" w:rsidRDefault="008678EC" w:rsidP="00483EF2">
      <w:pPr>
        <w:pStyle w:val="Brezrazmikov"/>
        <w:jc w:val="both"/>
      </w:pPr>
    </w:p>
    <w:p w14:paraId="2273D43D" w14:textId="77777777" w:rsidR="008678EC" w:rsidRDefault="008678EC" w:rsidP="00483EF2">
      <w:pPr>
        <w:pStyle w:val="Brezrazmikov"/>
        <w:jc w:val="both"/>
        <w:rPr>
          <w:b/>
        </w:rPr>
      </w:pPr>
      <w:r w:rsidRPr="003232E6">
        <w:rPr>
          <w:b/>
        </w:rPr>
        <w:t>Prijava na prosto delovno mesto mora biti</w:t>
      </w:r>
      <w:r>
        <w:t xml:space="preserve"> </w:t>
      </w:r>
      <w:r w:rsidRPr="00BE7D8F">
        <w:rPr>
          <w:b/>
        </w:rPr>
        <w:t>obvezno pripravljena in oddana na obrazcu z oznako JN1</w:t>
      </w:r>
      <w:r w:rsidRPr="00FE4228">
        <w:rPr>
          <w:b/>
        </w:rPr>
        <w:t>, ki je priloga tega natečaja z natančno izpolnjenimi vsemi rubrikami in podpisanimi izjavami.</w:t>
      </w:r>
    </w:p>
    <w:p w14:paraId="50A1E813" w14:textId="77777777" w:rsidR="00C83D9E" w:rsidRDefault="00C83D9E" w:rsidP="00483EF2">
      <w:pPr>
        <w:pStyle w:val="Brezrazmikov"/>
        <w:jc w:val="both"/>
        <w:rPr>
          <w:b/>
        </w:rPr>
      </w:pPr>
    </w:p>
    <w:p w14:paraId="6E50F86B" w14:textId="0C4EEC39" w:rsidR="00C83D9E" w:rsidRDefault="00C83D9E" w:rsidP="00483EF2">
      <w:pPr>
        <w:pStyle w:val="Brezrazmikov"/>
        <w:jc w:val="both"/>
      </w:pPr>
      <w:r w:rsidRPr="008F189F">
        <w:t xml:space="preserve">Izbrani kandidat bo delo </w:t>
      </w:r>
      <w:r>
        <w:t xml:space="preserve">opravljal </w:t>
      </w:r>
      <w:r w:rsidRPr="008F189F">
        <w:t xml:space="preserve">na delovnem mestu </w:t>
      </w:r>
      <w:r>
        <w:t>svetovalec</w:t>
      </w:r>
      <w:r w:rsidRPr="008F189F">
        <w:t xml:space="preserve"> v uradniškem nazivu </w:t>
      </w:r>
      <w:r>
        <w:t xml:space="preserve">svetovalec III, </w:t>
      </w:r>
      <w:r w:rsidRPr="008F189F">
        <w:t>z</w:t>
      </w:r>
      <w:r>
        <w:t xml:space="preserve"> možnostjo napredovanja v naziv svetovalec II in svetovalec I</w:t>
      </w:r>
      <w:r w:rsidRPr="008F189F">
        <w:t>. Z izbranim kandidatom bo sklenjeno delovno razmerje za nedoločen čas s polnim delovnim časom</w:t>
      </w:r>
      <w:r w:rsidR="00A8229F">
        <w:t xml:space="preserve"> </w:t>
      </w:r>
      <w:r w:rsidR="00A8229F" w:rsidRPr="00F93514">
        <w:t xml:space="preserve">in </w:t>
      </w:r>
      <w:r w:rsidR="00F93514" w:rsidRPr="00F93514">
        <w:t>poskusno</w:t>
      </w:r>
      <w:r w:rsidR="00A8229F" w:rsidRPr="00F93514">
        <w:t xml:space="preserve"> dobo </w:t>
      </w:r>
      <w:r w:rsidR="00FF6152">
        <w:t>6</w:t>
      </w:r>
      <w:r w:rsidR="00A8229F" w:rsidRPr="00F93514">
        <w:t xml:space="preserve"> mesece</w:t>
      </w:r>
      <w:r w:rsidR="00F93514">
        <w:t>v</w:t>
      </w:r>
      <w:r w:rsidRPr="00F93514">
        <w:t>.</w:t>
      </w:r>
      <w:r w:rsidRPr="008F189F">
        <w:t xml:space="preserve"> Izbrani kandidat bo delo opravljal v prostorih </w:t>
      </w:r>
      <w:r>
        <w:t>Upravne enote Tolmin, Tumov drevored 4, 5220 Tolmin.</w:t>
      </w:r>
    </w:p>
    <w:p w14:paraId="335700B5" w14:textId="77777777" w:rsidR="00E74DF4" w:rsidRDefault="00E74DF4" w:rsidP="00483EF2">
      <w:pPr>
        <w:pStyle w:val="Brezrazmikov"/>
        <w:jc w:val="both"/>
      </w:pPr>
    </w:p>
    <w:p w14:paraId="6E05BAE5" w14:textId="611FD668" w:rsidR="00523AE7" w:rsidRPr="00466FD6" w:rsidRDefault="00466FD6" w:rsidP="00483EF2">
      <w:pPr>
        <w:pStyle w:val="Brezrazmikov"/>
        <w:jc w:val="both"/>
        <w:rPr>
          <w:color w:val="000000"/>
          <w:szCs w:val="20"/>
        </w:rPr>
      </w:pPr>
      <w:r w:rsidRPr="00466FD6">
        <w:rPr>
          <w:color w:val="000000"/>
          <w:szCs w:val="20"/>
        </w:rPr>
        <w:t xml:space="preserve">Izbrani kandidat bo delo na delovnem mestu svetovalec opravljal v uradniškem nazivu svetovalec III, z možnostjo napredovanja v naziv svetovalec II in svetovalec I. Delovno mesto je sistemizirano v VII/1. tarifnim razredu, z 17. izhodiščnim plačnim razredom. Izbrani kandidat pridobi pravico do izplačila te osnovne plače postopno, na način iz 3. točke prvega odstavka 101. člena Zakona o skupnih temeljih sistema plač v javnem sektorju (ZSTSPJS, Uradni list RS, 95/2024). </w:t>
      </w:r>
    </w:p>
    <w:p w14:paraId="0E04C359" w14:textId="77777777" w:rsidR="00466FD6" w:rsidRDefault="00466FD6" w:rsidP="00483EF2">
      <w:pPr>
        <w:pStyle w:val="Brezrazmikov"/>
        <w:jc w:val="both"/>
      </w:pPr>
    </w:p>
    <w:p w14:paraId="6CDFCB44" w14:textId="77777777" w:rsidR="008678EC" w:rsidRDefault="008678EC" w:rsidP="00483EF2">
      <w:pPr>
        <w:pStyle w:val="Brezrazmikov"/>
        <w:jc w:val="both"/>
        <w:rPr>
          <w:b/>
        </w:rPr>
      </w:pPr>
      <w:r>
        <w:rPr>
          <w:b/>
        </w:rPr>
        <w:t xml:space="preserve">Prijave na prosto delovno mesto </w:t>
      </w:r>
      <w:r w:rsidRPr="00947D56">
        <w:rPr>
          <w:b/>
        </w:rPr>
        <w:t>morajo poleg obrazca JN1, vsebovati:</w:t>
      </w:r>
    </w:p>
    <w:p w14:paraId="6085D514" w14:textId="77777777" w:rsidR="000B16A9" w:rsidRDefault="000B16A9" w:rsidP="000B16A9">
      <w:pPr>
        <w:numPr>
          <w:ilvl w:val="0"/>
          <w:numId w:val="4"/>
        </w:numPr>
        <w:jc w:val="both"/>
        <w:rPr>
          <w:rFonts w:cs="Arial"/>
        </w:rPr>
      </w:pPr>
      <w:r w:rsidRPr="00204B74">
        <w:rPr>
          <w:rFonts w:cs="Arial"/>
        </w:rPr>
        <w:t>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094C5755" w14:textId="77777777" w:rsidR="000B16A9" w:rsidRDefault="000B16A9" w:rsidP="000B16A9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50BEFD0B" w14:textId="77777777" w:rsidR="000B16A9" w:rsidRPr="008F189F" w:rsidRDefault="000B16A9" w:rsidP="000B16A9">
      <w:pPr>
        <w:numPr>
          <w:ilvl w:val="0"/>
          <w:numId w:val="4"/>
        </w:numPr>
        <w:jc w:val="both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14:paraId="49FE6C6E" w14:textId="77777777" w:rsidR="000B16A9" w:rsidRPr="008F189F" w:rsidRDefault="000B16A9" w:rsidP="000B16A9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4092A535" w14:textId="77777777" w:rsidR="000B16A9" w:rsidRDefault="000B16A9" w:rsidP="000B16A9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54D8B5A6" w14:textId="77777777" w:rsidR="000B16A9" w:rsidRPr="008F189F" w:rsidRDefault="000B16A9" w:rsidP="000B16A9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18BD8184" w14:textId="77777777" w:rsidR="000B16A9" w:rsidRDefault="000B16A9" w:rsidP="000B16A9">
      <w:pPr>
        <w:jc w:val="both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Tolmin</w:t>
      </w:r>
      <w:r w:rsidRPr="008F189F">
        <w:rPr>
          <w:rFonts w:cs="Arial"/>
        </w:rPr>
        <w:t xml:space="preserve"> </w:t>
      </w:r>
    </w:p>
    <w:p w14:paraId="391E611F" w14:textId="77777777" w:rsidR="000B16A9" w:rsidRPr="008F189F" w:rsidRDefault="000B16A9" w:rsidP="000B16A9">
      <w:pPr>
        <w:ind w:firstLine="340"/>
        <w:jc w:val="both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zgoraj navedenih izjav v 3. točki iz uradnih</w:t>
      </w:r>
      <w:r w:rsidRPr="008F189F">
        <w:rPr>
          <w:rFonts w:cs="Arial"/>
        </w:rPr>
        <w:t xml:space="preserve"> evidenc.</w:t>
      </w:r>
    </w:p>
    <w:p w14:paraId="5D80B6A1" w14:textId="77777777" w:rsidR="000B16A9" w:rsidRDefault="000B16A9" w:rsidP="00483EF2">
      <w:pPr>
        <w:pStyle w:val="Brezrazmikov"/>
        <w:jc w:val="both"/>
        <w:rPr>
          <w:iCs/>
        </w:rPr>
      </w:pPr>
    </w:p>
    <w:p w14:paraId="2DEB2C8F" w14:textId="77777777" w:rsidR="00DF4D85" w:rsidRDefault="00DF4D85" w:rsidP="00483EF2">
      <w:pPr>
        <w:pStyle w:val="Brezrazmikov"/>
        <w:jc w:val="both"/>
        <w:rPr>
          <w:iCs/>
        </w:rPr>
      </w:pPr>
      <w:r>
        <w:rPr>
          <w:iCs/>
        </w:rPr>
        <w:lastRenderedPageBreak/>
        <w:t xml:space="preserve">V primeru, da kandidat z vpogledom v uradne evidence ne soglaša, mora sam predložiti ustrezna dokazila. </w:t>
      </w:r>
    </w:p>
    <w:p w14:paraId="32193D45" w14:textId="77777777" w:rsidR="008678EC" w:rsidRDefault="008678EC" w:rsidP="00483EF2">
      <w:pPr>
        <w:pStyle w:val="Brezrazmikov"/>
        <w:jc w:val="both"/>
        <w:rPr>
          <w:iCs/>
        </w:rPr>
      </w:pPr>
    </w:p>
    <w:p w14:paraId="0D50594F" w14:textId="77777777" w:rsidR="00C83D9E" w:rsidRPr="00C05CEB" w:rsidRDefault="00C83D9E" w:rsidP="00483EF2">
      <w:pPr>
        <w:pStyle w:val="Brezrazmikov"/>
        <w:jc w:val="both"/>
      </w:pPr>
      <w:r w:rsidRPr="00C05CEB">
        <w:t>Zaželeno je, da prijava vsebuje tudi kratek življenjepis</w:t>
      </w:r>
      <w:r>
        <w:t xml:space="preserve">, v katerem </w:t>
      </w:r>
      <w:r w:rsidRPr="00C05CEB">
        <w:t xml:space="preserve">kandidat poleg formalne izobrazbe navede tudi druga znanja in veščine, ki jih je pridobil. </w:t>
      </w:r>
      <w:r w:rsidRPr="00C05CEB">
        <w:rPr>
          <w:b/>
        </w:rPr>
        <w:t xml:space="preserve">Zaželeno je tudi, da kandidat pozna področje dela </w:t>
      </w:r>
      <w:r>
        <w:rPr>
          <w:b/>
        </w:rPr>
        <w:t>in organiziranost upravne enote.</w:t>
      </w:r>
    </w:p>
    <w:p w14:paraId="5E7EEBFC" w14:textId="77777777" w:rsidR="00E74DF4" w:rsidRPr="00E74DF4" w:rsidRDefault="00E74DF4" w:rsidP="00483EF2">
      <w:pPr>
        <w:pStyle w:val="Brezrazmikov"/>
        <w:jc w:val="both"/>
        <w:rPr>
          <w:b/>
          <w:iCs/>
        </w:rPr>
      </w:pPr>
    </w:p>
    <w:p w14:paraId="46301CE8" w14:textId="77777777" w:rsidR="008678EC" w:rsidRPr="008678EC" w:rsidRDefault="008678EC" w:rsidP="00483EF2">
      <w:pPr>
        <w:pStyle w:val="Brezrazmikov"/>
        <w:jc w:val="both"/>
        <w:rPr>
          <w:b/>
          <w:lang w:eastAsia="en-US"/>
        </w:rPr>
      </w:pPr>
      <w:r w:rsidRPr="008678EC">
        <w:rPr>
          <w:b/>
          <w:lang w:eastAsia="en-US"/>
        </w:rPr>
        <w:t>Obravnavane bodo samo pravočasne in popolne prijave.</w:t>
      </w:r>
    </w:p>
    <w:p w14:paraId="3ED1BB82" w14:textId="77777777" w:rsidR="00F52F9B" w:rsidRPr="00C05CEB" w:rsidRDefault="00F52F9B" w:rsidP="00483EF2">
      <w:pPr>
        <w:pStyle w:val="Brezrazmikov"/>
        <w:jc w:val="both"/>
      </w:pPr>
    </w:p>
    <w:p w14:paraId="0F135228" w14:textId="77777777" w:rsidR="00DF4D85" w:rsidRPr="00AC58AE" w:rsidRDefault="00DF4D85" w:rsidP="00483EF2">
      <w:pPr>
        <w:pStyle w:val="Brezrazmikov"/>
        <w:jc w:val="both"/>
      </w:pPr>
      <w:r w:rsidRPr="00AC58AE">
        <w:t>V skladu z 21. členom Uredbe o postopku za zasedbo delovnega mesta v organih državne uprave in v pravosodnih organih (Uradni list RS, št. 139/06</w:t>
      </w:r>
      <w:r>
        <w:t>,</w:t>
      </w:r>
      <w:r w:rsidRPr="00AC58AE">
        <w:t xml:space="preserve"> 104/10) se v izbirni postopek ne uvrsti kandidat, ki ne izpolnjuje natečajnih pogojev.</w:t>
      </w:r>
    </w:p>
    <w:p w14:paraId="73437988" w14:textId="77777777" w:rsidR="00DF4D85" w:rsidRDefault="00DF4D85" w:rsidP="00483EF2">
      <w:pPr>
        <w:pStyle w:val="Brezrazmikov"/>
        <w:jc w:val="both"/>
      </w:pPr>
    </w:p>
    <w:p w14:paraId="7E9A4EAA" w14:textId="4B2C3770" w:rsidR="00483EF2" w:rsidRPr="00E04CE0" w:rsidRDefault="00483EF2" w:rsidP="00483EF2">
      <w:pPr>
        <w:pStyle w:val="Brezrazmikov"/>
        <w:jc w:val="both"/>
        <w:rPr>
          <w:lang w:eastAsia="sl-SI"/>
        </w:rPr>
      </w:pPr>
      <w:r w:rsidRPr="00E04CE0">
        <w:rPr>
          <w:lang w:eastAsia="sl-SI"/>
        </w:rPr>
        <w:t xml:space="preserve">Kandidat vloži prijavo v pisni obliki, ki jo pošlje v zaprti ovojnici </w:t>
      </w:r>
      <w:r w:rsidRPr="00E04CE0">
        <w:rPr>
          <w:bCs/>
          <w:lang w:eastAsia="sl-SI"/>
        </w:rPr>
        <w:t>z označbo</w:t>
      </w:r>
      <w:r w:rsidRPr="00E04CE0">
        <w:rPr>
          <w:lang w:eastAsia="sl-SI"/>
        </w:rPr>
        <w:t xml:space="preserve"> »</w:t>
      </w:r>
      <w:r>
        <w:rPr>
          <w:b/>
          <w:lang w:eastAsia="sl-SI"/>
        </w:rPr>
        <w:t>svetovalec</w:t>
      </w:r>
      <w:r w:rsidRPr="00E04CE0">
        <w:rPr>
          <w:b/>
          <w:lang w:eastAsia="sl-SI"/>
        </w:rPr>
        <w:t xml:space="preserve"> (šifra DM </w:t>
      </w:r>
      <w:r>
        <w:rPr>
          <w:b/>
          <w:lang w:eastAsia="sl-SI"/>
        </w:rPr>
        <w:t>1</w:t>
      </w:r>
      <w:r w:rsidR="00466FD6">
        <w:rPr>
          <w:b/>
          <w:lang w:eastAsia="sl-SI"/>
        </w:rPr>
        <w:t>2</w:t>
      </w:r>
      <w:r>
        <w:rPr>
          <w:b/>
          <w:lang w:eastAsia="sl-SI"/>
        </w:rPr>
        <w:t>9</w:t>
      </w:r>
      <w:r w:rsidRPr="00E04CE0">
        <w:rPr>
          <w:b/>
          <w:lang w:eastAsia="sl-SI"/>
        </w:rPr>
        <w:t>)«</w:t>
      </w:r>
      <w:r w:rsidRPr="00E04CE0">
        <w:rPr>
          <w:lang w:eastAsia="sl-SI"/>
        </w:rPr>
        <w:t xml:space="preserve"> </w:t>
      </w:r>
      <w:r w:rsidRPr="00E04CE0">
        <w:rPr>
          <w:bCs/>
          <w:lang w:eastAsia="sl-SI"/>
        </w:rPr>
        <w:t>na naslov</w:t>
      </w:r>
      <w:r w:rsidRPr="00E04CE0">
        <w:rPr>
          <w:b/>
          <w:lang w:eastAsia="sl-SI"/>
        </w:rPr>
        <w:t>:</w:t>
      </w:r>
      <w:r w:rsidRPr="00E04CE0">
        <w:rPr>
          <w:lang w:eastAsia="sl-SI"/>
        </w:rPr>
        <w:t xml:space="preserve"> Upravna enota Tolmin, Tumov drevored 4, 5220 Tolmin in sicer </w:t>
      </w:r>
      <w:r w:rsidRPr="00E04CE0">
        <w:rPr>
          <w:b/>
          <w:lang w:eastAsia="sl-SI"/>
        </w:rPr>
        <w:t xml:space="preserve">v roku </w:t>
      </w:r>
      <w:r w:rsidR="00FF6152">
        <w:rPr>
          <w:b/>
          <w:lang w:eastAsia="sl-SI"/>
        </w:rPr>
        <w:t>15</w:t>
      </w:r>
      <w:r w:rsidRPr="00E04CE0">
        <w:rPr>
          <w:b/>
          <w:lang w:eastAsia="sl-SI"/>
        </w:rPr>
        <w:t xml:space="preserve"> dni</w:t>
      </w:r>
      <w:r w:rsidRPr="00E04CE0">
        <w:rPr>
          <w:lang w:eastAsia="sl-SI"/>
        </w:rPr>
        <w:t xml:space="preserve"> po objavi na spletni strani Zavoda republike Slovenije za zaposlovanje in na spletni strani https://www.gov.si/zbirke/delovna-mesta. Za pisno obliko prijave se šteje tudi elektronska oblika, poslana na elektronski naslov: ue.tolmin@gov.si, pri čemer veljavnost prijave ni pogojena z elektronskim podpisom.</w:t>
      </w:r>
    </w:p>
    <w:p w14:paraId="00C8BE22" w14:textId="77777777" w:rsidR="00483EF2" w:rsidRPr="00E04CE0" w:rsidRDefault="00483EF2" w:rsidP="00483EF2">
      <w:pPr>
        <w:pStyle w:val="Brezrazmikov"/>
        <w:jc w:val="both"/>
        <w:rPr>
          <w:lang w:eastAsia="sl-SI"/>
        </w:rPr>
      </w:pPr>
    </w:p>
    <w:p w14:paraId="3032C0E5" w14:textId="77777777" w:rsidR="006D2B48" w:rsidRPr="00706442" w:rsidRDefault="006D2B48" w:rsidP="00483EF2">
      <w:pPr>
        <w:pStyle w:val="Brezrazmikov"/>
        <w:jc w:val="both"/>
        <w:rPr>
          <w:iCs/>
          <w:lang w:eastAsia="sl-SI"/>
        </w:rPr>
      </w:pPr>
      <w:r w:rsidRPr="00706442">
        <w:rPr>
          <w:iCs/>
          <w:lang w:eastAsia="sl-SI"/>
        </w:rPr>
        <w:t>Kandidati bodo o izbiri</w:t>
      </w:r>
      <w:r w:rsidR="00D01708">
        <w:rPr>
          <w:iCs/>
          <w:lang w:eastAsia="sl-SI"/>
        </w:rPr>
        <w:t>/neizbiri</w:t>
      </w:r>
      <w:r w:rsidRPr="00706442">
        <w:rPr>
          <w:iCs/>
          <w:lang w:eastAsia="sl-SI"/>
        </w:rPr>
        <w:t xml:space="preserve"> pisno obveščeni. </w:t>
      </w:r>
      <w:r>
        <w:t>O</w:t>
      </w:r>
      <w:r w:rsidR="00DF4D85" w:rsidRPr="00976351">
        <w:t xml:space="preserve">bvestilo o končanem izbirnem postopku </w:t>
      </w:r>
      <w:r>
        <w:t xml:space="preserve">bo objavljeno na spletni strani </w:t>
      </w:r>
      <w:r w:rsidRPr="00706442">
        <w:rPr>
          <w:iCs/>
          <w:lang w:eastAsia="sl-SI"/>
        </w:rPr>
        <w:t>Upravne enote Tolmin: http://upravneenote.gov.si/tolmin/.</w:t>
      </w:r>
    </w:p>
    <w:p w14:paraId="261EE0EB" w14:textId="7B6165CE" w:rsidR="006D2B48" w:rsidRPr="00F6665B" w:rsidRDefault="00D418EC" w:rsidP="00483EF2">
      <w:pPr>
        <w:pStyle w:val="Brezrazmikov"/>
        <w:jc w:val="both"/>
      </w:pPr>
      <w:r>
        <w:t>Za do</w:t>
      </w:r>
      <w:r w:rsidR="006D2B48" w:rsidRPr="00F6665B">
        <w:t>datne informacije o izvedbi javnega natečaj</w:t>
      </w:r>
      <w:r>
        <w:t>a</w:t>
      </w:r>
      <w:r w:rsidR="00466FD6">
        <w:t xml:space="preserve"> in delovnem področju </w:t>
      </w:r>
      <w:r>
        <w:t xml:space="preserve"> je na voljo </w:t>
      </w:r>
      <w:r w:rsidR="008B432F" w:rsidRPr="00F6665B">
        <w:t>Joland</w:t>
      </w:r>
      <w:r>
        <w:t>a</w:t>
      </w:r>
      <w:r w:rsidR="008B432F" w:rsidRPr="00F6665B">
        <w:t xml:space="preserve"> Goljevšček Zlodej, vodj</w:t>
      </w:r>
      <w:r>
        <w:t>a</w:t>
      </w:r>
      <w:r w:rsidR="008B432F" w:rsidRPr="00F6665B">
        <w:t xml:space="preserve"> S</w:t>
      </w:r>
      <w:r w:rsidR="006D2B48" w:rsidRPr="00F6665B">
        <w:t xml:space="preserve">lužbe skupnih </w:t>
      </w:r>
      <w:r w:rsidR="008B432F" w:rsidRPr="00F6665B">
        <w:t>zadev, tel. št. 05 /38 00 842</w:t>
      </w:r>
      <w:r w:rsidR="00466FD6">
        <w:t>.</w:t>
      </w:r>
      <w:r w:rsidR="00D67C87" w:rsidRPr="00F6665B">
        <w:t xml:space="preserve"> </w:t>
      </w:r>
    </w:p>
    <w:p w14:paraId="09A7608B" w14:textId="77777777" w:rsidR="0048480D" w:rsidRDefault="0048480D" w:rsidP="00483EF2">
      <w:pPr>
        <w:pStyle w:val="Brezrazmikov"/>
        <w:jc w:val="both"/>
      </w:pPr>
    </w:p>
    <w:p w14:paraId="752F6310" w14:textId="77777777" w:rsidR="00DF4D85" w:rsidRPr="008F189F" w:rsidRDefault="00955102" w:rsidP="00483EF2">
      <w:pPr>
        <w:pStyle w:val="Brezrazmikov"/>
        <w:jc w:val="both"/>
      </w:pPr>
      <w:r>
        <w:t>V besedilu javnega natečaja u</w:t>
      </w:r>
      <w:r w:rsidR="00DF4D85" w:rsidRPr="008F189F">
        <w:t>porabljeni izrazi, zapisani v moški slovnični obliki, so uporabljeni kot nevtralni za ženske in moške.</w:t>
      </w:r>
    </w:p>
    <w:p w14:paraId="35F8459A" w14:textId="77777777" w:rsidR="00DF4D85" w:rsidRDefault="00DF4D85" w:rsidP="006D2B48">
      <w:pPr>
        <w:jc w:val="both"/>
        <w:rPr>
          <w:rFonts w:cs="Arial"/>
        </w:rPr>
      </w:pPr>
    </w:p>
    <w:p w14:paraId="1092ECA8" w14:textId="77777777" w:rsidR="00DF4D85" w:rsidRDefault="00DF4D85" w:rsidP="006D2B48">
      <w:pPr>
        <w:jc w:val="both"/>
      </w:pPr>
    </w:p>
    <w:p w14:paraId="6F8D95FC" w14:textId="77777777" w:rsidR="00DF4D85" w:rsidRDefault="004A10B3" w:rsidP="006D2B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Mag. Simon Leban</w:t>
      </w:r>
    </w:p>
    <w:p w14:paraId="25BFE427" w14:textId="77777777" w:rsidR="004A10B3" w:rsidRDefault="004A10B3" w:rsidP="006D2B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4DA06C88" w14:textId="77777777" w:rsidR="00DF4D85" w:rsidRPr="00A32691" w:rsidRDefault="00DF4D85" w:rsidP="006D2B48">
      <w:pPr>
        <w:jc w:val="both"/>
      </w:pPr>
    </w:p>
    <w:sectPr w:rsidR="00DF4D85" w:rsidRPr="00A326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69CB" w14:textId="77777777" w:rsidR="000670F7" w:rsidRDefault="000670F7">
      <w:pPr>
        <w:spacing w:line="240" w:lineRule="auto"/>
      </w:pPr>
      <w:r>
        <w:separator/>
      </w:r>
    </w:p>
  </w:endnote>
  <w:endnote w:type="continuationSeparator" w:id="0">
    <w:p w14:paraId="2DADD8B3" w14:textId="77777777" w:rsidR="000670F7" w:rsidRDefault="00067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DFF8" w14:textId="77777777" w:rsidR="00F3518E" w:rsidRDefault="00F351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E561" w14:textId="77777777" w:rsidR="00F3518E" w:rsidRDefault="00F3518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FE6A" w14:textId="77777777" w:rsidR="00F3518E" w:rsidRDefault="00F351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9B9E" w14:textId="77777777" w:rsidR="000670F7" w:rsidRDefault="000670F7">
      <w:pPr>
        <w:spacing w:line="240" w:lineRule="auto"/>
      </w:pPr>
      <w:r>
        <w:separator/>
      </w:r>
    </w:p>
  </w:footnote>
  <w:footnote w:type="continuationSeparator" w:id="0">
    <w:p w14:paraId="39EE7ADF" w14:textId="77777777" w:rsidR="000670F7" w:rsidRDefault="00067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9E5E" w14:textId="77777777" w:rsidR="00F3518E" w:rsidRDefault="00F3518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23E2" w14:textId="77777777" w:rsidR="00F3518E" w:rsidRDefault="00831BF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mc:AlternateContent>
        <mc:Choice Requires="wps">
          <w:drawing>
            <wp:anchor distT="0" distB="3813175" distL="90170" distR="90170" simplePos="0" relativeHeight="251657216" behindDoc="0" locked="0" layoutInCell="1" allowOverlap="1" wp14:anchorId="4211C151" wp14:editId="3E321027">
              <wp:simplePos x="0" y="0"/>
              <wp:positionH relativeFrom="page">
                <wp:posOffset>518795</wp:posOffset>
              </wp:positionH>
              <wp:positionV relativeFrom="page">
                <wp:posOffset>551815</wp:posOffset>
              </wp:positionV>
              <wp:extent cx="359410" cy="537210"/>
              <wp:effectExtent l="4445" t="8890" r="762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537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</w:tblGrid>
                          <w:tr w:rsidR="00F3518E" w14:paraId="54177892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328FDCD4" w14:textId="77777777" w:rsidR="00F3518E" w:rsidRDefault="00F3518E">
                                <w:pPr>
                                  <w:autoSpaceDE w:val="0"/>
                                  <w:snapToGrid w:val="0"/>
                                  <w:spacing w:line="240" w:lineRule="auto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237964CA" w14:textId="77777777" w:rsidR="00F3518E" w:rsidRDefault="00F3518E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1C1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85pt;margin-top:43.45pt;width:28.3pt;height:42.3pt;z-index:25165721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567"/>
                    </w:tblGrid>
                    <w:tr w:rsidR="00F3518E" w14:paraId="54177892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328FDCD4" w14:textId="77777777" w:rsidR="00F3518E" w:rsidRDefault="00F3518E">
                          <w:pPr>
                            <w:autoSpaceDE w:val="0"/>
                            <w:snapToGrid w:val="0"/>
                            <w:spacing w:line="240" w:lineRule="auto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237964CA" w14:textId="77777777" w:rsidR="00F3518E" w:rsidRDefault="00F3518E"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58240" behindDoc="0" locked="0" layoutInCell="1" allowOverlap="1" wp14:anchorId="21A2714D" wp14:editId="6FE155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175" cy="9715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18E">
      <w:rPr>
        <w:rFonts w:cs="Arial"/>
        <w:sz w:val="16"/>
      </w:rPr>
      <w:t>Tumov drevored 4, 5220 Tolmin</w:t>
    </w:r>
    <w:r w:rsidR="00F3518E">
      <w:rPr>
        <w:rFonts w:cs="Arial"/>
        <w:sz w:val="16"/>
      </w:rPr>
      <w:tab/>
      <w:t>T: 05 380 08 00</w:t>
    </w:r>
  </w:p>
  <w:p w14:paraId="4D5579C4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05 388 18 53 </w:t>
    </w:r>
  </w:p>
  <w:p w14:paraId="632D427F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ue.tolmin@gov.si</w:t>
    </w:r>
  </w:p>
  <w:p w14:paraId="5A5CEA5C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www.upravneenote.gov.si/tolmin/</w:t>
    </w:r>
  </w:p>
  <w:p w14:paraId="3997BEAA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C20B5"/>
    <w:multiLevelType w:val="hybridMultilevel"/>
    <w:tmpl w:val="FF2E3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5D5D"/>
    <w:multiLevelType w:val="hybridMultilevel"/>
    <w:tmpl w:val="F8404C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075C"/>
    <w:multiLevelType w:val="hybridMultilevel"/>
    <w:tmpl w:val="F704FC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250073">
    <w:abstractNumId w:val="0"/>
  </w:num>
  <w:num w:numId="2" w16cid:durableId="681711329">
    <w:abstractNumId w:val="2"/>
  </w:num>
  <w:num w:numId="3" w16cid:durableId="2080251830">
    <w:abstractNumId w:val="3"/>
  </w:num>
  <w:num w:numId="4" w16cid:durableId="1158811548">
    <w:abstractNumId w:val="5"/>
  </w:num>
  <w:num w:numId="5" w16cid:durableId="256406853">
    <w:abstractNumId w:val="4"/>
  </w:num>
  <w:num w:numId="6" w16cid:durableId="67472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29"/>
    <w:rsid w:val="000135CD"/>
    <w:rsid w:val="000656D1"/>
    <w:rsid w:val="000670F7"/>
    <w:rsid w:val="000B16A9"/>
    <w:rsid w:val="000F4C81"/>
    <w:rsid w:val="001F5C2A"/>
    <w:rsid w:val="00230B2A"/>
    <w:rsid w:val="00254F5E"/>
    <w:rsid w:val="002A5EB7"/>
    <w:rsid w:val="00346B4C"/>
    <w:rsid w:val="00350108"/>
    <w:rsid w:val="003B2836"/>
    <w:rsid w:val="003E155B"/>
    <w:rsid w:val="0045442C"/>
    <w:rsid w:val="0045692D"/>
    <w:rsid w:val="00464685"/>
    <w:rsid w:val="00466FD6"/>
    <w:rsid w:val="00483058"/>
    <w:rsid w:val="00483EF2"/>
    <w:rsid w:val="0048480D"/>
    <w:rsid w:val="004A10B3"/>
    <w:rsid w:val="004D0E11"/>
    <w:rsid w:val="00523AE7"/>
    <w:rsid w:val="00541977"/>
    <w:rsid w:val="00575196"/>
    <w:rsid w:val="005B08BB"/>
    <w:rsid w:val="006706AB"/>
    <w:rsid w:val="006B6EEF"/>
    <w:rsid w:val="006C5129"/>
    <w:rsid w:val="006D2B48"/>
    <w:rsid w:val="006D4187"/>
    <w:rsid w:val="006F662A"/>
    <w:rsid w:val="00706E9E"/>
    <w:rsid w:val="00786FF1"/>
    <w:rsid w:val="007D6E33"/>
    <w:rsid w:val="00823B21"/>
    <w:rsid w:val="00831BF9"/>
    <w:rsid w:val="008678EC"/>
    <w:rsid w:val="008A4A85"/>
    <w:rsid w:val="008B432F"/>
    <w:rsid w:val="00903AEC"/>
    <w:rsid w:val="00955102"/>
    <w:rsid w:val="00957673"/>
    <w:rsid w:val="009B4CA3"/>
    <w:rsid w:val="009E06B6"/>
    <w:rsid w:val="009F1B42"/>
    <w:rsid w:val="00A668EE"/>
    <w:rsid w:val="00A8229F"/>
    <w:rsid w:val="00BF67F1"/>
    <w:rsid w:val="00C05CEB"/>
    <w:rsid w:val="00C07E5F"/>
    <w:rsid w:val="00C20865"/>
    <w:rsid w:val="00C83D9E"/>
    <w:rsid w:val="00CB6D90"/>
    <w:rsid w:val="00CC5CA1"/>
    <w:rsid w:val="00D01708"/>
    <w:rsid w:val="00D30BC0"/>
    <w:rsid w:val="00D418EC"/>
    <w:rsid w:val="00D67C87"/>
    <w:rsid w:val="00DA24D9"/>
    <w:rsid w:val="00DA2D42"/>
    <w:rsid w:val="00DD4B33"/>
    <w:rsid w:val="00DF4D85"/>
    <w:rsid w:val="00E43880"/>
    <w:rsid w:val="00E7212D"/>
    <w:rsid w:val="00E74DF4"/>
    <w:rsid w:val="00E92AFC"/>
    <w:rsid w:val="00E931F5"/>
    <w:rsid w:val="00EB31E5"/>
    <w:rsid w:val="00EC5F20"/>
    <w:rsid w:val="00F3518E"/>
    <w:rsid w:val="00F52F9B"/>
    <w:rsid w:val="00F6665B"/>
    <w:rsid w:val="00F80434"/>
    <w:rsid w:val="00F9351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82A794"/>
  <w15:chartTrackingRefBased/>
  <w15:docId w15:val="{BB1EC7C4-9C7B-44B8-9A5B-58DD23B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  <w:spacing w:line="260" w:lineRule="atLeast"/>
    </w:pPr>
    <w:rPr>
      <w:rFonts w:ascii="Arial" w:hAnsi="Arial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Znak">
    <w:name w:val="Znak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rPr>
      <w:color w:val="0000FF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pPr>
      <w:tabs>
        <w:tab w:val="left" w:pos="3402"/>
      </w:tabs>
    </w:pPr>
    <w:rPr>
      <w:lang w:val="it-IT"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Navadensplet1">
    <w:name w:val="Navaden (splet)1"/>
    <w:basedOn w:val="Navaden"/>
    <w:rsid w:val="00DF4D85"/>
    <w:pPr>
      <w:widowControl/>
      <w:suppressAutoHyphens w:val="0"/>
      <w:spacing w:after="79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Navadensplet">
    <w:name w:val="Normal (Web)"/>
    <w:basedOn w:val="Navaden"/>
    <w:semiHidden/>
    <w:rsid w:val="00F52F9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483EF2"/>
    <w:pPr>
      <w:widowControl w:val="0"/>
      <w:suppressAutoHyphens/>
    </w:pPr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UE_Tolm-odlo&#269;ba-sklep-potrdi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UE_Tolm-odločba-sklep-potrdilo</Template>
  <TotalTime>49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Jolanda Goljevšček Zlodej</cp:lastModifiedBy>
  <cp:revision>5</cp:revision>
  <cp:lastPrinted>2018-04-18T08:23:00Z</cp:lastPrinted>
  <dcterms:created xsi:type="dcterms:W3CDTF">2025-05-26T06:22:00Z</dcterms:created>
  <dcterms:modified xsi:type="dcterms:W3CDTF">2025-06-04T07:59:00Z</dcterms:modified>
</cp:coreProperties>
</file>