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3D072D50"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88217F">
        <w:rPr>
          <w:noProof/>
          <w:color w:val="000000"/>
          <w:szCs w:val="20"/>
          <w:lang w:val="sl-SI"/>
        </w:rPr>
        <w:t>58</w:t>
      </w:r>
      <w:r w:rsidRPr="00623B7D">
        <w:rPr>
          <w:noProof/>
          <w:color w:val="000000"/>
          <w:szCs w:val="20"/>
          <w:lang w:val="sl-SI"/>
        </w:rPr>
        <w:t>/202</w:t>
      </w:r>
      <w:r w:rsidR="0088217F">
        <w:rPr>
          <w:noProof/>
          <w:color w:val="000000"/>
          <w:szCs w:val="20"/>
          <w:lang w:val="sl-SI"/>
        </w:rPr>
        <w:t>5</w:t>
      </w:r>
      <w:r w:rsidRPr="00623B7D">
        <w:rPr>
          <w:noProof/>
          <w:color w:val="000000"/>
          <w:szCs w:val="20"/>
          <w:lang w:val="sl-SI"/>
        </w:rPr>
        <w:t>-62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6740A986"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Pr>
          <w:noProof/>
          <w:color w:val="000000"/>
          <w:szCs w:val="20"/>
          <w:lang w:val="sl-SI"/>
        </w:rPr>
        <w:t>2</w:t>
      </w:r>
      <w:r w:rsidR="0088217F">
        <w:rPr>
          <w:noProof/>
          <w:color w:val="000000"/>
          <w:szCs w:val="20"/>
          <w:lang w:val="sl-SI"/>
        </w:rPr>
        <w:t>1</w:t>
      </w:r>
      <w:r w:rsidRPr="00623B7D">
        <w:rPr>
          <w:noProof/>
          <w:color w:val="000000"/>
          <w:szCs w:val="20"/>
          <w:lang w:val="sl-SI"/>
        </w:rPr>
        <w:t xml:space="preserve">. </w:t>
      </w:r>
      <w:r w:rsidR="00C4363B">
        <w:rPr>
          <w:noProof/>
          <w:color w:val="000000"/>
          <w:szCs w:val="20"/>
          <w:lang w:val="sl-SI"/>
        </w:rPr>
        <w:t>10</w:t>
      </w:r>
      <w:r w:rsidRPr="00623B7D">
        <w:rPr>
          <w:noProof/>
          <w:color w:val="000000"/>
          <w:szCs w:val="20"/>
          <w:lang w:val="sl-SI"/>
        </w:rPr>
        <w:t>. 202</w:t>
      </w:r>
      <w:r w:rsidR="0088217F">
        <w:rPr>
          <w:noProof/>
          <w:color w:val="000000"/>
          <w:szCs w:val="20"/>
          <w:lang w:val="sl-SI"/>
        </w:rPr>
        <w:t>5</w:t>
      </w:r>
    </w:p>
    <w:p w14:paraId="67E78C57" w14:textId="77777777" w:rsidR="00623B7D" w:rsidRPr="00D4552A" w:rsidRDefault="00623B7D" w:rsidP="00623B7D">
      <w:pPr>
        <w:jc w:val="both"/>
        <w:rPr>
          <w:noProof/>
          <w:color w:val="000000"/>
          <w:szCs w:val="20"/>
          <w:lang w:val="sl-SI"/>
        </w:rPr>
      </w:pPr>
    </w:p>
    <w:p w14:paraId="7BB6B6AE" w14:textId="491F0380" w:rsidR="00D4552A" w:rsidRPr="00D4552A" w:rsidRDefault="00D4552A" w:rsidP="00D4552A">
      <w:pPr>
        <w:spacing w:line="240" w:lineRule="auto"/>
        <w:jc w:val="both"/>
        <w:rPr>
          <w:rFonts w:cs="Arial"/>
          <w:iCs/>
          <w:szCs w:val="20"/>
          <w:lang w:val="sl-SI"/>
        </w:rPr>
      </w:pPr>
      <w:r w:rsidRPr="00D4552A">
        <w:rPr>
          <w:rFonts w:cs="Arial"/>
          <w:szCs w:val="20"/>
          <w:lang w:val="sl-SI" w:eastAsia="sl-SI"/>
        </w:rPr>
        <w:t xml:space="preserve">Na podlagi 58. člena </w:t>
      </w:r>
      <w:r w:rsidRPr="00D4552A">
        <w:rPr>
          <w:rFonts w:cs="Arial"/>
          <w:iCs/>
          <w:szCs w:val="20"/>
          <w:lang w:val="sl-SI"/>
        </w:rPr>
        <w:t xml:space="preserve">Zakona o javnih uslužbencih </w:t>
      </w:r>
      <w:r w:rsidRPr="00D4552A">
        <w:rPr>
          <w:rFonts w:cs="Arial"/>
          <w:szCs w:val="20"/>
          <w:lang w:val="sl-SI"/>
        </w:rPr>
        <w:t xml:space="preserve">(Uradni list RS, št. 63/07– uradno prečiščeno besedilo, </w:t>
      </w:r>
      <w:hyperlink r:id="rId8" w:tgtFrame="_blank" w:tooltip="Zakon o spremembah in dopolnitvah Zakona o javnih uslužbencih" w:history="1">
        <w:r w:rsidRPr="00D4552A">
          <w:rPr>
            <w:rFonts w:cs="Arial"/>
            <w:szCs w:val="20"/>
            <w:lang w:val="sl-SI"/>
          </w:rPr>
          <w:t>65/08</w:t>
        </w:r>
      </w:hyperlink>
      <w:r w:rsidRPr="00D4552A">
        <w:rPr>
          <w:rFonts w:cs="Arial"/>
          <w:szCs w:val="20"/>
          <w:lang w:val="sl-SI"/>
        </w:rPr>
        <w:t xml:space="preserve">, </w:t>
      </w:r>
      <w:hyperlink r:id="rId9" w:tgtFrame="_blank" w:tooltip="Zakon o spremembah in dopolnitvah Zakona o trgu finančnih instrumentov" w:history="1">
        <w:r w:rsidRPr="00D4552A">
          <w:rPr>
            <w:rFonts w:cs="Arial"/>
            <w:szCs w:val="20"/>
            <w:lang w:val="sl-SI"/>
          </w:rPr>
          <w:t>69/08</w:t>
        </w:r>
      </w:hyperlink>
      <w:r w:rsidRPr="00D4552A">
        <w:rPr>
          <w:rFonts w:cs="Arial"/>
          <w:szCs w:val="20"/>
          <w:lang w:val="sl-SI"/>
        </w:rPr>
        <w:t xml:space="preserve"> – ZTFI-A, </w:t>
      </w:r>
      <w:hyperlink r:id="rId10" w:tgtFrame="_blank" w:tooltip="Zakon o spremembah in dopolnitvah Zakona o zavarovalništvu" w:history="1">
        <w:r w:rsidRPr="00D4552A">
          <w:rPr>
            <w:rFonts w:cs="Arial"/>
            <w:szCs w:val="20"/>
            <w:lang w:val="sl-SI"/>
          </w:rPr>
          <w:t>69/08</w:t>
        </w:r>
      </w:hyperlink>
      <w:r w:rsidRPr="00D4552A">
        <w:rPr>
          <w:rFonts w:cs="Arial"/>
          <w:szCs w:val="20"/>
          <w:lang w:val="sl-SI"/>
        </w:rPr>
        <w:t xml:space="preserve"> – ZZavar-E, </w:t>
      </w:r>
      <w:hyperlink r:id="rId11" w:tgtFrame="_blank" w:tooltip="Zakon za uravnoteženje javnih financ" w:history="1">
        <w:r w:rsidRPr="00D4552A">
          <w:rPr>
            <w:rFonts w:cs="Arial"/>
            <w:szCs w:val="20"/>
            <w:lang w:val="sl-SI"/>
          </w:rPr>
          <w:t>40/12</w:t>
        </w:r>
      </w:hyperlink>
      <w:r w:rsidRPr="00D4552A">
        <w:rPr>
          <w:rFonts w:cs="Arial"/>
          <w:szCs w:val="20"/>
          <w:lang w:val="sl-SI"/>
        </w:rPr>
        <w:t xml:space="preserve"> – ZUJF, 158/20 – ZIntPK-C, 203/20 – ZIUOPDVE, </w:t>
      </w:r>
      <w:hyperlink r:id="rId12" w:tgtFrame="_blank" w:tooltip="Odločba o razveljavitvi tretjega, četrtega in petega odstavka 89. člena Zakona o delovnih razmerjih ter 156.a člena Zakona o javnih uslužbencih" w:history="1">
        <w:r w:rsidRPr="00D4552A">
          <w:rPr>
            <w:rFonts w:cs="Arial"/>
            <w:szCs w:val="20"/>
            <w:lang w:val="sl-SI" w:eastAsia="sl-SI"/>
          </w:rPr>
          <w:t>202/21</w:t>
        </w:r>
      </w:hyperlink>
      <w:r w:rsidRPr="00D4552A">
        <w:rPr>
          <w:rFonts w:cs="Arial"/>
          <w:szCs w:val="20"/>
          <w:lang w:val="sl-SI" w:eastAsia="sl-SI"/>
        </w:rPr>
        <w:t xml:space="preserve"> – odl. US</w:t>
      </w:r>
      <w:r w:rsidR="0088217F">
        <w:rPr>
          <w:rFonts w:cs="Arial"/>
          <w:szCs w:val="20"/>
          <w:lang w:val="sl-SI" w:eastAsia="sl-SI"/>
        </w:rPr>
        <w:t>,</w:t>
      </w:r>
      <w:r w:rsidRPr="00D4552A">
        <w:rPr>
          <w:rFonts w:cs="Arial"/>
          <w:szCs w:val="20"/>
          <w:lang w:val="sl-SI" w:eastAsia="sl-SI"/>
        </w:rPr>
        <w:t xml:space="preserve"> </w:t>
      </w:r>
      <w:hyperlink r:id="rId13"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ZDeb</w:t>
      </w:r>
      <w:r w:rsidR="0088217F">
        <w:rPr>
          <w:rFonts w:cs="Arial"/>
          <w:szCs w:val="20"/>
          <w:lang w:val="sl-SI" w:eastAsia="sl-SI"/>
        </w:rPr>
        <w:t xml:space="preserve"> in 32/25 – ZJU-1)</w:t>
      </w:r>
      <w:r w:rsidRPr="00D4552A">
        <w:rPr>
          <w:rFonts w:cs="Arial"/>
          <w:szCs w:val="20"/>
          <w:lang w:val="sl-SI"/>
        </w:rPr>
        <w:t xml:space="preserve"> 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4B1F6012" w:rsidR="00D4552A" w:rsidRPr="00D4552A" w:rsidRDefault="00C4363B" w:rsidP="00D4552A">
      <w:pPr>
        <w:jc w:val="both"/>
        <w:rPr>
          <w:rFonts w:cs="Arial"/>
          <w:b/>
          <w:bCs/>
          <w:iCs/>
          <w:szCs w:val="20"/>
          <w:lang w:val="sl-SI"/>
        </w:rPr>
      </w:pPr>
      <w:r>
        <w:rPr>
          <w:rFonts w:cs="Arial"/>
          <w:b/>
          <w:bCs/>
          <w:iCs/>
          <w:szCs w:val="20"/>
          <w:lang w:val="sl-SI"/>
        </w:rPr>
        <w:t>Referent</w:t>
      </w:r>
      <w:r w:rsidR="0088217F">
        <w:rPr>
          <w:rFonts w:cs="Arial"/>
          <w:b/>
          <w:bCs/>
          <w:iCs/>
          <w:szCs w:val="20"/>
          <w:lang w:val="sl-SI"/>
        </w:rPr>
        <w:t xml:space="preserve"> - UE</w:t>
      </w:r>
      <w:r w:rsidR="00D4552A" w:rsidRPr="00D4552A">
        <w:rPr>
          <w:rFonts w:cs="Arial"/>
          <w:b/>
          <w:bCs/>
          <w:iCs/>
          <w:szCs w:val="20"/>
          <w:lang w:val="sl-SI"/>
        </w:rPr>
        <w:t xml:space="preserve"> (šifra DM </w:t>
      </w:r>
      <w:r w:rsidR="0088217F">
        <w:rPr>
          <w:rFonts w:cs="Arial"/>
          <w:b/>
          <w:bCs/>
          <w:iCs/>
          <w:szCs w:val="20"/>
          <w:lang w:val="sl-SI"/>
        </w:rPr>
        <w:t>211</w:t>
      </w:r>
      <w:r w:rsidR="00D4552A" w:rsidRPr="00D4552A">
        <w:rPr>
          <w:rFonts w:cs="Arial"/>
          <w:b/>
          <w:bCs/>
          <w:iCs/>
          <w:szCs w:val="20"/>
          <w:lang w:val="sl-SI"/>
        </w:rPr>
        <w:t xml:space="preserve">), v </w:t>
      </w:r>
      <w:bookmarkStart w:id="0" w:name="_Hlk211433511"/>
      <w:r w:rsidR="00D4552A" w:rsidRPr="00D4552A">
        <w:rPr>
          <w:rFonts w:cs="Arial"/>
          <w:b/>
          <w:bCs/>
          <w:iCs/>
          <w:szCs w:val="20"/>
          <w:lang w:val="sl-SI"/>
        </w:rPr>
        <w:t xml:space="preserve">Oddelku za </w:t>
      </w:r>
      <w:r w:rsidR="0088217F">
        <w:rPr>
          <w:rFonts w:cs="Arial"/>
          <w:b/>
          <w:bCs/>
          <w:iCs/>
          <w:szCs w:val="20"/>
          <w:lang w:val="sl-SI"/>
        </w:rPr>
        <w:t>upravne notranje zadeve in promet</w:t>
      </w:r>
      <w:bookmarkEnd w:id="0"/>
      <w:r w:rsidR="00D4552A" w:rsidRPr="00D4552A">
        <w:rPr>
          <w:rFonts w:cs="Arial"/>
          <w:b/>
          <w:bCs/>
          <w:iCs/>
          <w:szCs w:val="20"/>
          <w:lang w:val="sl-SI"/>
        </w:rPr>
        <w:t>,</w:t>
      </w:r>
      <w:r w:rsidR="00D4552A" w:rsidRPr="00D4552A">
        <w:rPr>
          <w:rFonts w:cs="Arial"/>
          <w:iCs/>
          <w:szCs w:val="20"/>
          <w:lang w:val="sl-SI"/>
        </w:rPr>
        <w:t xml:space="preserve"> za nedoločen čas</w:t>
      </w:r>
      <w:r w:rsidR="00D93071">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3499A2FE" w14:textId="77777777" w:rsidR="00872AC1" w:rsidRDefault="00872AC1" w:rsidP="00FB5792">
      <w:pPr>
        <w:numPr>
          <w:ilvl w:val="0"/>
          <w:numId w:val="14"/>
        </w:numPr>
        <w:tabs>
          <w:tab w:val="clear" w:pos="360"/>
          <w:tab w:val="num" w:pos="720"/>
        </w:tabs>
        <w:jc w:val="both"/>
        <w:rPr>
          <w:rFonts w:cs="Arial"/>
          <w:iCs/>
          <w:szCs w:val="20"/>
          <w:lang w:val="sl-SI"/>
        </w:rPr>
      </w:pPr>
      <w:r w:rsidRPr="00872AC1">
        <w:rPr>
          <w:rFonts w:cs="Arial"/>
          <w:iCs/>
          <w:szCs w:val="20"/>
          <w:lang w:val="sl-SI"/>
        </w:rPr>
        <w:t>srednje tehniško in drugo strokovno izobraževanje/srednja strokovna izobrazba srednje splošno izobraževanje/srednja splošna izobrazba</w:t>
      </w:r>
      <w:r>
        <w:rPr>
          <w:rFonts w:cs="Arial"/>
          <w:iCs/>
          <w:szCs w:val="20"/>
          <w:lang w:val="sl-SI"/>
        </w:rPr>
        <w:t>,</w:t>
      </w:r>
    </w:p>
    <w:p w14:paraId="1DCC9418" w14:textId="0DB563C4" w:rsidR="00872AC1" w:rsidRPr="00872AC1" w:rsidRDefault="00872AC1" w:rsidP="00FB5792">
      <w:pPr>
        <w:numPr>
          <w:ilvl w:val="0"/>
          <w:numId w:val="14"/>
        </w:numPr>
        <w:tabs>
          <w:tab w:val="clear" w:pos="360"/>
          <w:tab w:val="num" w:pos="720"/>
        </w:tabs>
        <w:jc w:val="both"/>
        <w:rPr>
          <w:rFonts w:cs="Arial"/>
          <w:iCs/>
          <w:szCs w:val="20"/>
          <w:lang w:val="sl-SI"/>
        </w:rPr>
      </w:pPr>
      <w:r>
        <w:rPr>
          <w:rFonts w:cs="Arial"/>
          <w:iCs/>
          <w:szCs w:val="20"/>
          <w:lang w:val="sl-SI"/>
        </w:rPr>
        <w:t xml:space="preserve">smer izobrazbe: ekonomske in poslovne vede, </w:t>
      </w:r>
    </w:p>
    <w:p w14:paraId="4C5A292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1 leto delovnih izkušenj,</w:t>
      </w:r>
    </w:p>
    <w:p w14:paraId="39E954C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opravljeno usposabljanje za imenovanje v naziv,</w:t>
      </w:r>
    </w:p>
    <w:p w14:paraId="4765EBB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znanje slovenskega jezika,</w:t>
      </w:r>
    </w:p>
    <w:p w14:paraId="2C10F019"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državljanstvo Republike Slovenije,</w:t>
      </w:r>
    </w:p>
    <w:p w14:paraId="20D7CB65"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ne smejo biti pravnomočno obsojeni zaradi naklepnega kaznivega dejanja, ki se preganja po uradni dolžnosti in ne smejo biti obsojeni na nepogojno kazen zapora v trajanju več kot šest mesecev,</w:t>
      </w:r>
    </w:p>
    <w:p w14:paraId="11A2B324" w14:textId="77777777" w:rsidR="00872AC1" w:rsidRPr="00872AC1" w:rsidRDefault="00872AC1" w:rsidP="00872AC1">
      <w:pPr>
        <w:numPr>
          <w:ilvl w:val="0"/>
          <w:numId w:val="14"/>
        </w:numPr>
        <w:tabs>
          <w:tab w:val="clear" w:pos="360"/>
          <w:tab w:val="num" w:pos="720"/>
        </w:tabs>
        <w:jc w:val="both"/>
        <w:rPr>
          <w:rFonts w:cs="Arial"/>
          <w:iCs/>
          <w:szCs w:val="20"/>
          <w:lang w:val="sl-SI"/>
        </w:rPr>
      </w:pPr>
      <w:r w:rsidRPr="00872AC1">
        <w:rPr>
          <w:rFonts w:cs="Arial"/>
          <w:iCs/>
          <w:szCs w:val="20"/>
          <w:lang w:val="sl-SI"/>
        </w:rPr>
        <w:t>zoper njih ne sme biti vložena pravnomočna obtožnica zaradi naklepnega kaznivega dejanja, ki se preganja po uradni dolžnosti.</w:t>
      </w:r>
    </w:p>
    <w:p w14:paraId="2D6BA485" w14:textId="77777777" w:rsidR="00D4552A" w:rsidRPr="00872AC1"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0643E276" w14:textId="77777777" w:rsidR="00D4552A" w:rsidRPr="00D4552A" w:rsidRDefault="00D4552A" w:rsidP="00D4552A">
      <w:pPr>
        <w:spacing w:line="240" w:lineRule="auto"/>
        <w:jc w:val="both"/>
        <w:rPr>
          <w:rFonts w:cs="Arial"/>
          <w:szCs w:val="20"/>
          <w:lang w:val="sl-SI" w:eastAsia="sl-SI"/>
        </w:rPr>
      </w:pPr>
      <w:r w:rsidRPr="00D4552A">
        <w:rPr>
          <w:rFonts w:cs="Arial"/>
          <w:szCs w:val="20"/>
          <w:lang w:val="sl-SI" w:eastAsia="sl-SI"/>
        </w:rPr>
        <w:t>Pri izbranem kandidatu se bo preverjalo, ali ima opravljeno obvezno usposabljanje za imenovanje v naziv. V nasprotnem primeru bo moral izbrani kandidat obvezno usposabljanje, v skladu z 89. členom Zakona o javnih uslužbencih,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D4552A" w:rsidRDefault="00D4552A" w:rsidP="00D4552A">
      <w:pPr>
        <w:spacing w:before="100" w:beforeAutospacing="1" w:after="100" w:afterAutospacing="1" w:line="240" w:lineRule="auto"/>
        <w:jc w:val="both"/>
        <w:rPr>
          <w:rFonts w:cs="Arial"/>
          <w:szCs w:val="20"/>
          <w:lang w:val="sl-SI" w:eastAsia="sl-SI"/>
        </w:rPr>
      </w:pPr>
      <w:r w:rsidRPr="00D4552A">
        <w:rPr>
          <w:rFonts w:cs="Arial"/>
          <w:szCs w:val="20"/>
          <w:lang w:val="sl-SI" w:eastAsia="sl-SI"/>
        </w:rPr>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4" w:tgtFrame="_blank" w:tooltip="Zakon o interventnih ukrepih za omilitev posledic drugega vala epidemije COVID-19" w:history="1">
        <w:r w:rsidRPr="00D4552A">
          <w:rPr>
            <w:rFonts w:cs="Arial"/>
            <w:szCs w:val="20"/>
            <w:lang w:val="sl-SI" w:eastAsia="sl-SI"/>
          </w:rPr>
          <w:t>175/20</w:t>
        </w:r>
      </w:hyperlink>
      <w:r w:rsidRPr="00D4552A">
        <w:rPr>
          <w:rFonts w:cs="Arial"/>
          <w:szCs w:val="20"/>
          <w:lang w:val="sl-SI" w:eastAsia="sl-SI"/>
        </w:rPr>
        <w:t xml:space="preserve"> – ZIUOPDVE in </w:t>
      </w:r>
      <w:hyperlink r:id="rId15"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ZDeb), opraviti najkasneje v treh mesecih od sklenitve delovnega razmerja.</w:t>
      </w:r>
    </w:p>
    <w:p w14:paraId="66996080" w14:textId="77777777" w:rsidR="00B04C49" w:rsidRDefault="00B04C49" w:rsidP="00D4552A">
      <w:pPr>
        <w:spacing w:before="100" w:beforeAutospacing="1" w:after="100" w:afterAutospacing="1" w:line="240" w:lineRule="auto"/>
        <w:jc w:val="both"/>
        <w:rPr>
          <w:rFonts w:cs="Arial"/>
          <w:b/>
          <w:bCs/>
          <w:szCs w:val="20"/>
          <w:lang w:val="sl-SI" w:eastAsia="sl-SI"/>
        </w:rPr>
      </w:pPr>
    </w:p>
    <w:p w14:paraId="7F2FAA9F" w14:textId="00EB86A7" w:rsidR="00D4552A" w:rsidRPr="00D4552A" w:rsidRDefault="00D4552A" w:rsidP="00A51743">
      <w:pPr>
        <w:spacing w:before="100" w:beforeAutospacing="1" w:line="240" w:lineRule="auto"/>
        <w:jc w:val="both"/>
        <w:rPr>
          <w:rFonts w:cs="Arial"/>
          <w:b/>
          <w:bCs/>
          <w:szCs w:val="20"/>
          <w:lang w:val="sl-SI" w:eastAsia="sl-SI"/>
        </w:rPr>
      </w:pPr>
      <w:r w:rsidRPr="00D4552A">
        <w:rPr>
          <w:rFonts w:cs="Arial"/>
          <w:b/>
          <w:bCs/>
          <w:szCs w:val="20"/>
          <w:lang w:val="sl-SI" w:eastAsia="sl-SI"/>
        </w:rPr>
        <w:lastRenderedPageBreak/>
        <w:t>Naloge delovnega mesta:</w:t>
      </w:r>
    </w:p>
    <w:p w14:paraId="6E59BE9B" w14:textId="53846DED" w:rsidR="00872AC1" w:rsidRPr="00872AC1" w:rsidRDefault="00872AC1" w:rsidP="00A51743">
      <w:pPr>
        <w:pStyle w:val="Odstavekseznama"/>
        <w:numPr>
          <w:ilvl w:val="0"/>
          <w:numId w:val="12"/>
        </w:numPr>
        <w:rPr>
          <w:rFonts w:cs="Arial"/>
          <w:iCs/>
          <w:szCs w:val="20"/>
          <w:lang w:val="sl-SI"/>
        </w:rPr>
      </w:pPr>
      <w:r w:rsidRPr="00872AC1">
        <w:rPr>
          <w:rFonts w:cs="Arial"/>
          <w:iCs/>
          <w:szCs w:val="20"/>
          <w:lang w:val="sl-SI"/>
        </w:rPr>
        <w:t>vodenje enostavnih upravnih postopkov na prvi stopnji</w:t>
      </w:r>
      <w:r>
        <w:rPr>
          <w:rFonts w:cs="Arial"/>
          <w:iCs/>
          <w:szCs w:val="20"/>
          <w:lang w:val="sl-SI"/>
        </w:rPr>
        <w:t>,</w:t>
      </w:r>
    </w:p>
    <w:p w14:paraId="55D1F209" w14:textId="5E6015D8" w:rsidR="00872AC1" w:rsidRDefault="00872AC1" w:rsidP="00D4552A">
      <w:pPr>
        <w:numPr>
          <w:ilvl w:val="0"/>
          <w:numId w:val="12"/>
        </w:numPr>
        <w:spacing w:line="240" w:lineRule="auto"/>
        <w:jc w:val="both"/>
        <w:rPr>
          <w:rFonts w:cs="Arial"/>
          <w:iCs/>
          <w:szCs w:val="20"/>
          <w:lang w:val="sl-SI"/>
        </w:rPr>
      </w:pPr>
      <w:r>
        <w:rPr>
          <w:rFonts w:cs="Arial"/>
          <w:iCs/>
          <w:szCs w:val="20"/>
          <w:lang w:val="sl-SI"/>
        </w:rPr>
        <w:t>izdajanje odločb na predpisanih obrazcih na prvi stopnji,</w:t>
      </w:r>
    </w:p>
    <w:p w14:paraId="068F7E76" w14:textId="1462E20D" w:rsidR="00872AC1" w:rsidRPr="00872AC1" w:rsidRDefault="00872AC1" w:rsidP="00872AC1">
      <w:pPr>
        <w:pStyle w:val="Odstavekseznama"/>
        <w:numPr>
          <w:ilvl w:val="0"/>
          <w:numId w:val="12"/>
        </w:numPr>
        <w:rPr>
          <w:rFonts w:cs="Arial"/>
          <w:iCs/>
          <w:szCs w:val="20"/>
          <w:lang w:val="sl-SI"/>
        </w:rPr>
      </w:pPr>
      <w:r w:rsidRPr="00872AC1">
        <w:rPr>
          <w:rFonts w:cs="Arial"/>
          <w:iCs/>
          <w:szCs w:val="20"/>
          <w:lang w:val="sl-SI"/>
        </w:rPr>
        <w:t>opravljanje enostavnih upravnih nalog</w:t>
      </w:r>
      <w:r>
        <w:rPr>
          <w:rFonts w:cs="Arial"/>
          <w:iCs/>
          <w:szCs w:val="20"/>
          <w:lang w:val="sl-SI"/>
        </w:rPr>
        <w:t>,</w:t>
      </w:r>
    </w:p>
    <w:p w14:paraId="4FBF2E7A" w14:textId="68C6503C" w:rsidR="00D4552A" w:rsidRPr="00D4552A" w:rsidRDefault="00872AC1" w:rsidP="00D4552A">
      <w:pPr>
        <w:numPr>
          <w:ilvl w:val="0"/>
          <w:numId w:val="12"/>
        </w:numPr>
        <w:spacing w:line="240" w:lineRule="auto"/>
        <w:jc w:val="both"/>
        <w:rPr>
          <w:rFonts w:cs="Arial"/>
          <w:iCs/>
          <w:szCs w:val="20"/>
          <w:lang w:val="sl-SI"/>
        </w:rPr>
      </w:pPr>
      <w:r>
        <w:rPr>
          <w:rFonts w:cs="Arial"/>
          <w:iCs/>
          <w:szCs w:val="20"/>
          <w:lang w:val="sl-SI"/>
        </w:rPr>
        <w:t>opravljanje dejanj v zvezi z izdajanjem potrdil iz enostavnih evidenc.</w:t>
      </w:r>
    </w:p>
    <w:p w14:paraId="0422F9FF" w14:textId="40F0815B" w:rsidR="0023089F" w:rsidRPr="00D4552A" w:rsidRDefault="0023089F" w:rsidP="0063470D">
      <w:pPr>
        <w:spacing w:line="240" w:lineRule="auto"/>
        <w:ind w:left="360"/>
        <w:jc w:val="both"/>
        <w:rPr>
          <w:rFonts w:cs="Arial"/>
          <w:szCs w:val="20"/>
          <w:lang w:val="sl-SI" w:eastAsia="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47D82081"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D4552A" w:rsidRDefault="00D4552A" w:rsidP="00D4552A">
      <w:pPr>
        <w:numPr>
          <w:ilvl w:val="0"/>
          <w:numId w:val="16"/>
        </w:numPr>
        <w:rPr>
          <w:rFonts w:cs="Arial"/>
          <w:iCs/>
          <w:szCs w:val="20"/>
          <w:lang w:val="sl-SI"/>
        </w:rPr>
      </w:pPr>
      <w:r w:rsidRPr="00D4552A">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D4552A" w:rsidRDefault="00D4552A" w:rsidP="00D4552A">
      <w:pPr>
        <w:jc w:val="both"/>
        <w:rPr>
          <w:rFonts w:cs="Arial"/>
          <w:iCs/>
          <w:szCs w:val="20"/>
          <w:lang w:val="sl-SI"/>
        </w:rPr>
      </w:pPr>
    </w:p>
    <w:p w14:paraId="45FD5122" w14:textId="77777777" w:rsid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16280772" w14:textId="77777777" w:rsidR="00A51743" w:rsidRDefault="00A51743" w:rsidP="00D4552A">
      <w:pPr>
        <w:jc w:val="both"/>
        <w:rPr>
          <w:rFonts w:cs="Arial"/>
          <w:iCs/>
          <w:szCs w:val="20"/>
          <w:lang w:val="sl-SI"/>
        </w:rPr>
      </w:pPr>
    </w:p>
    <w:p w14:paraId="0A17B5F1" w14:textId="77777777" w:rsidR="00A51743" w:rsidRPr="005C4738" w:rsidRDefault="00A51743" w:rsidP="00A51743">
      <w:pPr>
        <w:jc w:val="both"/>
        <w:rPr>
          <w:rFonts w:cs="Arial"/>
          <w:b/>
          <w:bCs/>
          <w:iCs/>
          <w:szCs w:val="20"/>
          <w:u w:val="single"/>
          <w:lang w:val="sl-SI"/>
        </w:rPr>
      </w:pPr>
      <w:r w:rsidRPr="005C4738">
        <w:rPr>
          <w:rFonts w:cs="Arial"/>
          <w:b/>
          <w:bCs/>
          <w:iCs/>
          <w:szCs w:val="20"/>
          <w:u w:val="single"/>
          <w:lang w:val="sl-SI"/>
        </w:rPr>
        <w:t>Prijavo je obvezno oddati na priloženem obrazcu.</w:t>
      </w:r>
    </w:p>
    <w:p w14:paraId="221E5FCB" w14:textId="77777777" w:rsidR="00D4552A" w:rsidRPr="00D4552A" w:rsidRDefault="00D4552A"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D4552A" w:rsidRDefault="00D4552A" w:rsidP="00D4552A">
      <w:pPr>
        <w:suppressAutoHyphens/>
        <w:spacing w:line="240" w:lineRule="auto"/>
        <w:jc w:val="both"/>
        <w:rPr>
          <w:rFonts w:cs="Arial"/>
          <w:lang w:val="sl-SI" w:eastAsia="zh-CN"/>
        </w:rPr>
      </w:pPr>
    </w:p>
    <w:p w14:paraId="16E8E12F" w14:textId="77777777" w:rsidR="00D4552A" w:rsidRPr="00D4552A" w:rsidRDefault="00D4552A" w:rsidP="00D4552A">
      <w:pPr>
        <w:jc w:val="both"/>
        <w:rPr>
          <w:rFonts w:cs="Arial"/>
          <w:iCs/>
          <w:szCs w:val="20"/>
          <w:lang w:val="sl-SI"/>
        </w:rPr>
      </w:pPr>
      <w:r w:rsidRPr="00D4552A">
        <w:rPr>
          <w:rFonts w:cs="Arial"/>
          <w:iCs/>
          <w:szCs w:val="20"/>
          <w:lang w:val="sl-SI"/>
        </w:rPr>
        <w:t xml:space="preserve">V skladu z 61.a členom ZJU in 21. členom Uredbe o postopku za zasedbo delovnega mesta v organih državne uprave in v pravosodnih organih (Uradni list RS, št. 139/06 in 104/10) se v izbirni postopek ne uvrstijo kandidati, ki ne izpolnjujejo natečajnih pogojev. </w:t>
      </w:r>
    </w:p>
    <w:p w14:paraId="7F138EBA" w14:textId="77777777" w:rsidR="00D4552A" w:rsidRPr="00D4552A" w:rsidRDefault="00D4552A" w:rsidP="00D4552A">
      <w:pPr>
        <w:jc w:val="both"/>
        <w:rPr>
          <w:rFonts w:cs="Arial"/>
          <w:iCs/>
          <w:szCs w:val="20"/>
          <w:lang w:val="sl-SI"/>
        </w:rPr>
      </w:pPr>
    </w:p>
    <w:p w14:paraId="74DE54D7" w14:textId="77777777" w:rsidR="00A51743" w:rsidRPr="00A51743" w:rsidRDefault="00A51743" w:rsidP="00A51743">
      <w:pPr>
        <w:jc w:val="both"/>
        <w:rPr>
          <w:rFonts w:cs="Arial"/>
          <w:iCs/>
          <w:lang w:val="sl-SI" w:eastAsia="zh-CN"/>
        </w:rPr>
      </w:pPr>
      <w:r w:rsidRPr="00A51743">
        <w:rPr>
          <w:rFonts w:cs="Arial"/>
          <w:iCs/>
          <w:lang w:val="sl-SI" w:eastAsia="zh-CN"/>
        </w:rPr>
        <w:t>Natečajna komisija bo strokovno usposobljenost kandidatov presojala na podlagi dokumentacije ter na podlagi razgovora s kandidati oziroma s pomočjo morebitnih drugih metod preverjanja strokovne usposobljenosti.</w:t>
      </w:r>
    </w:p>
    <w:p w14:paraId="1069B724" w14:textId="77777777" w:rsidR="00A51743" w:rsidRPr="00A51743" w:rsidRDefault="00A51743" w:rsidP="00A51743">
      <w:pPr>
        <w:jc w:val="both"/>
        <w:rPr>
          <w:rFonts w:cs="Arial"/>
          <w:iCs/>
          <w:lang w:val="sl-SI" w:eastAsia="zh-CN"/>
        </w:rPr>
      </w:pPr>
    </w:p>
    <w:p w14:paraId="42A39D72" w14:textId="3695F439" w:rsidR="00A51743" w:rsidRPr="00A51743" w:rsidRDefault="00A51743" w:rsidP="00A51743">
      <w:pPr>
        <w:jc w:val="both"/>
        <w:rPr>
          <w:rFonts w:cs="Arial"/>
          <w:iCs/>
          <w:lang w:val="sl-SI" w:eastAsia="zh-CN"/>
        </w:rPr>
      </w:pPr>
      <w:r w:rsidRPr="00A51743">
        <w:rPr>
          <w:rFonts w:cs="Arial"/>
          <w:iCs/>
          <w:lang w:val="sl-SI" w:eastAsia="zh-CN"/>
        </w:rPr>
        <w:t>Prednost pri izbiri bodo imeli kandidati z izkušnjami v državni upravi ter poznavanjem informacijskega sistema Krpan in delom na področju.</w:t>
      </w:r>
    </w:p>
    <w:p w14:paraId="33F48BBE" w14:textId="77777777" w:rsidR="00D4552A" w:rsidRPr="00D4552A" w:rsidRDefault="00D4552A" w:rsidP="00D4552A">
      <w:pPr>
        <w:jc w:val="both"/>
        <w:rPr>
          <w:rFonts w:cs="Arial"/>
          <w:iCs/>
          <w:szCs w:val="20"/>
          <w:lang w:val="sl-SI"/>
        </w:rPr>
      </w:pPr>
    </w:p>
    <w:p w14:paraId="47A1C101" w14:textId="708D252E" w:rsidR="00D4552A" w:rsidRPr="00D4552A" w:rsidRDefault="00D4552A" w:rsidP="00D4552A">
      <w:pPr>
        <w:jc w:val="both"/>
        <w:rPr>
          <w:rFonts w:cs="Arial"/>
          <w:iCs/>
          <w:szCs w:val="20"/>
          <w:lang w:val="sl-SI"/>
        </w:rPr>
      </w:pPr>
      <w:r w:rsidRPr="00D4552A">
        <w:rPr>
          <w:rFonts w:cs="Arial"/>
          <w:iCs/>
          <w:szCs w:val="20"/>
          <w:lang w:val="sl-SI"/>
        </w:rPr>
        <w:t xml:space="preserve">Izbrani kandidat bo delo na delovnem mestu </w:t>
      </w:r>
      <w:r w:rsidR="00B04C49">
        <w:rPr>
          <w:rFonts w:cs="Arial"/>
          <w:iCs/>
          <w:szCs w:val="20"/>
          <w:lang w:val="sl-SI"/>
        </w:rPr>
        <w:t>referent</w:t>
      </w:r>
      <w:r w:rsidR="00A51743">
        <w:rPr>
          <w:rFonts w:cs="Arial"/>
          <w:iCs/>
          <w:szCs w:val="20"/>
          <w:lang w:val="sl-SI"/>
        </w:rPr>
        <w:t xml:space="preserve"> - UE</w:t>
      </w:r>
      <w:r w:rsidRPr="00D4552A">
        <w:rPr>
          <w:rFonts w:cs="Arial"/>
          <w:iCs/>
          <w:szCs w:val="20"/>
          <w:lang w:val="sl-SI"/>
        </w:rPr>
        <w:t xml:space="preserve"> opravljal v uradniškem nazivu </w:t>
      </w:r>
      <w:r w:rsidR="00B04C49">
        <w:rPr>
          <w:rFonts w:cs="Arial"/>
          <w:iCs/>
          <w:szCs w:val="20"/>
          <w:lang w:val="sl-SI"/>
        </w:rPr>
        <w:t>referent</w:t>
      </w:r>
      <w:r w:rsidR="00A51743">
        <w:rPr>
          <w:rFonts w:cs="Arial"/>
          <w:iCs/>
          <w:szCs w:val="20"/>
          <w:lang w:val="sl-SI"/>
        </w:rPr>
        <w:t xml:space="preserve">- UE </w:t>
      </w:r>
      <w:r w:rsidRPr="00D4552A">
        <w:rPr>
          <w:rFonts w:cs="Arial"/>
          <w:iCs/>
          <w:szCs w:val="20"/>
          <w:lang w:val="sl-SI"/>
        </w:rPr>
        <w:t>II</w:t>
      </w:r>
      <w:r w:rsidR="003E5FED">
        <w:rPr>
          <w:rFonts w:cs="Arial"/>
          <w:iCs/>
          <w:szCs w:val="20"/>
          <w:lang w:val="sl-SI"/>
        </w:rPr>
        <w:t xml:space="preserve">, </w:t>
      </w:r>
      <w:r w:rsidR="003E5FED" w:rsidRPr="003E5FED">
        <w:rPr>
          <w:rFonts w:cs="Arial"/>
          <w:iCs/>
          <w:szCs w:val="20"/>
          <w:lang w:val="sl-SI"/>
        </w:rPr>
        <w:t>z možnostjo napredovanja v naziv</w:t>
      </w:r>
      <w:r w:rsidR="00B04C49">
        <w:rPr>
          <w:rFonts w:cs="Arial"/>
          <w:iCs/>
          <w:szCs w:val="20"/>
          <w:lang w:val="sl-SI"/>
        </w:rPr>
        <w:t xml:space="preserve"> referent</w:t>
      </w:r>
      <w:r w:rsidR="003E5FED" w:rsidRPr="003E5FED">
        <w:rPr>
          <w:rFonts w:cs="Arial"/>
          <w:iCs/>
          <w:szCs w:val="20"/>
          <w:lang w:val="sl-SI"/>
        </w:rPr>
        <w:t xml:space="preserve"> I. </w:t>
      </w:r>
      <w:r w:rsidR="00836A96" w:rsidRPr="00836A96">
        <w:rPr>
          <w:rFonts w:cs="Arial"/>
          <w:iCs/>
          <w:szCs w:val="20"/>
          <w:lang w:val="sl-SI"/>
        </w:rPr>
        <w:t>Začetni plačni razred za navedeno delovno mesto je</w:t>
      </w:r>
      <w:r w:rsidR="00836A96">
        <w:rPr>
          <w:rFonts w:cs="Arial"/>
          <w:iCs/>
          <w:szCs w:val="20"/>
          <w:lang w:val="sl-SI"/>
        </w:rPr>
        <w:t xml:space="preserve"> </w:t>
      </w:r>
      <w:r w:rsidR="0088217F">
        <w:rPr>
          <w:rFonts w:cs="Arial"/>
          <w:iCs/>
          <w:szCs w:val="20"/>
          <w:lang w:val="sl-SI"/>
        </w:rPr>
        <w:t>9</w:t>
      </w:r>
      <w:r w:rsidRPr="00D4552A">
        <w:rPr>
          <w:rFonts w:cs="Arial"/>
          <w:iCs/>
          <w:szCs w:val="20"/>
          <w:lang w:val="sl-SI"/>
        </w:rPr>
        <w:t xml:space="preserve"> oz. </w:t>
      </w:r>
      <w:r w:rsidR="00836A96">
        <w:rPr>
          <w:rFonts w:cs="Arial"/>
          <w:iCs/>
          <w:szCs w:val="20"/>
          <w:lang w:val="sl-SI"/>
        </w:rPr>
        <w:t>o</w:t>
      </w:r>
      <w:r w:rsidR="003E5FED" w:rsidRPr="003E5FED">
        <w:rPr>
          <w:rFonts w:cs="Arial"/>
          <w:iCs/>
          <w:szCs w:val="20"/>
          <w:lang w:val="sl-SI"/>
        </w:rPr>
        <w:t>snovna bruto plača na podlagi trenutno veljavne plačne lestvice znaša</w:t>
      </w:r>
      <w:r w:rsidR="00836A96">
        <w:rPr>
          <w:rFonts w:cs="Arial"/>
          <w:iCs/>
          <w:szCs w:val="20"/>
          <w:lang w:val="sl-SI"/>
        </w:rPr>
        <w:t xml:space="preserve"> </w:t>
      </w:r>
      <w:r w:rsidRPr="00D4552A">
        <w:rPr>
          <w:rFonts w:cs="Arial"/>
          <w:iCs/>
          <w:szCs w:val="20"/>
          <w:lang w:val="sl-SI"/>
        </w:rPr>
        <w:t>1.</w:t>
      </w:r>
      <w:r w:rsidR="0088217F">
        <w:rPr>
          <w:rFonts w:cs="Arial"/>
          <w:iCs/>
          <w:szCs w:val="20"/>
          <w:lang w:val="sl-SI"/>
        </w:rPr>
        <w:t>588,40</w:t>
      </w:r>
      <w:r w:rsidRPr="00D4552A">
        <w:rPr>
          <w:rFonts w:cs="Arial"/>
          <w:iCs/>
          <w:szCs w:val="20"/>
          <w:lang w:val="sl-SI"/>
        </w:rPr>
        <w:t xml:space="preserve"> EUR</w:t>
      </w:r>
      <w:r w:rsidR="003E5FED">
        <w:rPr>
          <w:rFonts w:cs="Arial"/>
          <w:iCs/>
          <w:szCs w:val="20"/>
          <w:lang w:val="sl-SI"/>
        </w:rPr>
        <w:t xml:space="preserve"> bruto</w:t>
      </w:r>
      <w:r w:rsidR="00B04C49">
        <w:rPr>
          <w:rFonts w:cs="Arial"/>
          <w:iCs/>
          <w:szCs w:val="20"/>
          <w:lang w:val="sl-SI"/>
        </w:rPr>
        <w:t>.</w:t>
      </w:r>
      <w:r w:rsidR="00A51743" w:rsidRPr="00A51743">
        <w:rPr>
          <w:lang w:val="sl-SI"/>
        </w:rPr>
        <w:t xml:space="preserve"> </w:t>
      </w:r>
      <w:r w:rsidR="00A51743" w:rsidRPr="00A51743">
        <w:rPr>
          <w:rFonts w:cs="Arial"/>
          <w:iCs/>
          <w:szCs w:val="20"/>
          <w:lang w:val="sl-SI"/>
        </w:rPr>
        <w:t>Javni uslužbenec pridobi pravico do izplačila osnovne plače postopno, na način iz 3. točke prvega odstavka 101. člena Zakona o skupnih temeljih sistema plač v javnem sektorju (Uradni List RS, št. 95/24).</w:t>
      </w:r>
    </w:p>
    <w:p w14:paraId="23761A0F" w14:textId="77777777" w:rsidR="00D4552A" w:rsidRPr="00D4552A" w:rsidRDefault="00D4552A" w:rsidP="00D4552A">
      <w:pPr>
        <w:jc w:val="both"/>
        <w:rPr>
          <w:rFonts w:cs="Arial"/>
          <w:iCs/>
          <w:szCs w:val="20"/>
          <w:lang w:val="sl-SI"/>
        </w:rPr>
      </w:pPr>
    </w:p>
    <w:p w14:paraId="04D26B00" w14:textId="5412CA42"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t>Z izbranim kandidatom bo sklenjeno delovno razmerje za nedoločen č</w:t>
      </w:r>
      <w:r w:rsidRPr="00D93071">
        <w:rPr>
          <w:rFonts w:cs="Arial"/>
          <w:szCs w:val="20"/>
          <w:lang w:val="sl-SI" w:eastAsia="sl-SI"/>
        </w:rPr>
        <w:t>as.</w:t>
      </w:r>
      <w:r w:rsidRPr="00D4552A">
        <w:rPr>
          <w:rFonts w:cs="Arial"/>
          <w:szCs w:val="20"/>
          <w:lang w:val="sl-SI" w:eastAsia="sl-SI"/>
        </w:rPr>
        <w:t xml:space="preserve">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45A34519" w14:textId="5D2758D4" w:rsidR="00D4552A" w:rsidRPr="00D4552A" w:rsidRDefault="00D4552A" w:rsidP="00D4552A">
      <w:pPr>
        <w:tabs>
          <w:tab w:val="center" w:pos="1985"/>
        </w:tabs>
        <w:spacing w:line="240" w:lineRule="auto"/>
        <w:jc w:val="both"/>
        <w:rPr>
          <w:rFonts w:cs="Arial"/>
          <w:b/>
          <w:szCs w:val="20"/>
          <w:lang w:val="sl-SI" w:eastAsia="sl-SI"/>
        </w:rPr>
      </w:pPr>
      <w:r w:rsidRPr="00D4552A">
        <w:rPr>
          <w:rFonts w:cs="Arial"/>
          <w:b/>
          <w:bCs/>
          <w:szCs w:val="20"/>
          <w:lang w:val="sl-SI" w:eastAsia="sl-SI"/>
        </w:rPr>
        <w:t>Kandidat vloži prijavo v pisni obliki na priloženem obrazcu - »Vloga za zaposlitev«,</w:t>
      </w:r>
      <w:r w:rsidRPr="00D4552A">
        <w:rPr>
          <w:rFonts w:cs="Arial"/>
          <w:szCs w:val="20"/>
          <w:lang w:val="sl-SI" w:eastAsia="sl-SI"/>
        </w:rPr>
        <w:t xml:space="preserve"> ki jo pošlje v zaprti ovojnici  z označbo: </w:t>
      </w:r>
      <w:r w:rsidRPr="00D4552A">
        <w:rPr>
          <w:rFonts w:cs="Arial"/>
          <w:b/>
          <w:szCs w:val="20"/>
          <w:lang w:val="sl-SI" w:eastAsia="sl-SI"/>
        </w:rPr>
        <w:t>"</w:t>
      </w:r>
      <w:r w:rsidR="00A51743">
        <w:rPr>
          <w:rFonts w:cs="Arial"/>
          <w:bCs/>
          <w:szCs w:val="20"/>
          <w:lang w:val="sl-SI" w:eastAsia="sl-SI"/>
        </w:rPr>
        <w:t>Z</w:t>
      </w:r>
      <w:r w:rsidRPr="00D4552A">
        <w:rPr>
          <w:rFonts w:cs="Arial"/>
          <w:bCs/>
          <w:szCs w:val="20"/>
          <w:lang w:val="sl-SI" w:eastAsia="sl-SI"/>
        </w:rPr>
        <w:t xml:space="preserve">a javni natečaj delovno mesto </w:t>
      </w:r>
      <w:r w:rsidR="00B04C49">
        <w:rPr>
          <w:rFonts w:cs="Arial"/>
          <w:bCs/>
          <w:szCs w:val="20"/>
          <w:lang w:val="sl-SI" w:eastAsia="sl-SI"/>
        </w:rPr>
        <w:t>referent</w:t>
      </w:r>
      <w:r w:rsidRPr="00D4552A">
        <w:rPr>
          <w:rFonts w:cs="Arial"/>
          <w:bCs/>
          <w:szCs w:val="20"/>
          <w:lang w:val="sl-SI" w:eastAsia="sl-SI"/>
        </w:rPr>
        <w:t xml:space="preserve"> </w:t>
      </w:r>
      <w:r w:rsidR="00A51743">
        <w:rPr>
          <w:rFonts w:cs="Arial"/>
          <w:bCs/>
          <w:szCs w:val="20"/>
          <w:lang w:val="sl-SI" w:eastAsia="sl-SI"/>
        </w:rPr>
        <w:t xml:space="preserve">– UE </w:t>
      </w:r>
      <w:r w:rsidRPr="00D4552A">
        <w:rPr>
          <w:rFonts w:cs="Arial"/>
          <w:bCs/>
          <w:szCs w:val="20"/>
          <w:lang w:val="sl-SI" w:eastAsia="sl-SI"/>
        </w:rPr>
        <w:t>v Oddelku</w:t>
      </w:r>
      <w:r w:rsidR="0088217F" w:rsidRPr="0088217F">
        <w:rPr>
          <w:lang w:val="sl-SI"/>
        </w:rPr>
        <w:t xml:space="preserve"> </w:t>
      </w:r>
      <w:r w:rsidR="0088217F" w:rsidRPr="0088217F">
        <w:rPr>
          <w:rFonts w:cs="Arial"/>
          <w:bCs/>
          <w:szCs w:val="20"/>
          <w:lang w:val="sl-SI" w:eastAsia="sl-SI"/>
        </w:rPr>
        <w:t xml:space="preserve"> za </w:t>
      </w:r>
      <w:r w:rsidR="0088217F" w:rsidRPr="0088217F">
        <w:rPr>
          <w:rFonts w:cs="Arial"/>
          <w:bCs/>
          <w:szCs w:val="20"/>
          <w:lang w:val="sl-SI" w:eastAsia="sl-SI"/>
        </w:rPr>
        <w:lastRenderedPageBreak/>
        <w:t>upravne notranje zadeve in promet</w:t>
      </w:r>
      <w:r w:rsidRPr="00D4552A">
        <w:rPr>
          <w:rFonts w:cs="Arial"/>
          <w:bCs/>
          <w:szCs w:val="20"/>
          <w:lang w:val="sl-SI" w:eastAsia="sl-SI"/>
        </w:rPr>
        <w:t xml:space="preserve">, šifra DM </w:t>
      </w:r>
      <w:r w:rsidR="0088217F">
        <w:rPr>
          <w:rFonts w:cs="Arial"/>
          <w:bCs/>
          <w:szCs w:val="20"/>
          <w:lang w:val="sl-SI" w:eastAsia="sl-SI"/>
        </w:rPr>
        <w:t>211</w:t>
      </w:r>
      <w:r w:rsidRPr="00D4552A">
        <w:rPr>
          <w:rFonts w:cs="Arial"/>
          <w:bCs/>
          <w:szCs w:val="20"/>
          <w:lang w:val="sl-SI" w:eastAsia="sl-SI"/>
        </w:rPr>
        <w:t>, št. 110-</w:t>
      </w:r>
      <w:r w:rsidR="0088217F">
        <w:rPr>
          <w:rFonts w:cs="Arial"/>
          <w:bCs/>
          <w:szCs w:val="20"/>
          <w:lang w:val="sl-SI" w:eastAsia="sl-SI"/>
        </w:rPr>
        <w:t>58</w:t>
      </w:r>
      <w:r w:rsidRPr="00D4552A">
        <w:rPr>
          <w:rFonts w:cs="Arial"/>
          <w:bCs/>
          <w:szCs w:val="20"/>
          <w:lang w:val="sl-SI" w:eastAsia="sl-SI"/>
        </w:rPr>
        <w:t>/202</w:t>
      </w:r>
      <w:r w:rsidR="0088217F">
        <w:rPr>
          <w:rFonts w:cs="Arial"/>
          <w:bCs/>
          <w:szCs w:val="20"/>
          <w:lang w:val="sl-SI" w:eastAsia="sl-SI"/>
        </w:rPr>
        <w:t>5</w:t>
      </w:r>
      <w:r w:rsidRPr="00D4552A">
        <w:rPr>
          <w:rFonts w:cs="Arial"/>
          <w:bCs/>
          <w:szCs w:val="20"/>
          <w:lang w:val="sl-SI" w:eastAsia="sl-SI"/>
        </w:rPr>
        <w:t xml:space="preserve">« na naslov: </w:t>
      </w:r>
      <w:r w:rsidRPr="00D4552A">
        <w:rPr>
          <w:rFonts w:cs="Arial"/>
          <w:b/>
          <w:bCs/>
          <w:szCs w:val="20"/>
          <w:lang w:val="sl-SI" w:eastAsia="sl-SI"/>
        </w:rPr>
        <w:t>Upravna enota Šmarje pri Jelšah,</w:t>
      </w:r>
      <w:r w:rsidRPr="00D4552A">
        <w:rPr>
          <w:rFonts w:cs="Arial"/>
          <w:bCs/>
          <w:szCs w:val="20"/>
          <w:lang w:val="sl-SI" w:eastAsia="sl-SI"/>
        </w:rPr>
        <w:t xml:space="preserve"> Aškerčev trg 11, 3240 Šmarje pri Jelšah</w:t>
      </w:r>
      <w:r w:rsidRPr="00D4552A">
        <w:rPr>
          <w:rFonts w:cs="Arial"/>
          <w:szCs w:val="20"/>
          <w:lang w:val="sl-SI" w:eastAsia="sl-SI"/>
        </w:rPr>
        <w:t xml:space="preserve">, in sicer v roku  </w:t>
      </w:r>
      <w:r w:rsidRPr="00D4552A">
        <w:rPr>
          <w:rFonts w:cs="Arial"/>
          <w:b/>
          <w:szCs w:val="20"/>
          <w:lang w:val="sl-SI" w:eastAsia="sl-SI"/>
        </w:rPr>
        <w:t xml:space="preserve">8 dni </w:t>
      </w:r>
      <w:r w:rsidRPr="00D4552A">
        <w:rPr>
          <w:rFonts w:cs="Arial"/>
          <w:szCs w:val="20"/>
          <w:lang w:val="sl-SI" w:eastAsia="sl-SI"/>
        </w:rPr>
        <w:t>po objavi na</w:t>
      </w:r>
      <w:r w:rsidRPr="00D4552A">
        <w:rPr>
          <w:rFonts w:cs="Arial"/>
          <w:lang w:val="sl-SI" w:eastAsia="zh-CN"/>
        </w:rPr>
        <w:t xml:space="preserve"> osrednjem spletnem mestu državne uprave GOV.SI - </w:t>
      </w:r>
      <w:hyperlink r:id="rId16" w:history="1">
        <w:r w:rsidRPr="00D4552A">
          <w:rPr>
            <w:rFonts w:cs="Arial"/>
            <w:color w:val="0000FF"/>
            <w:u w:val="single"/>
            <w:lang w:val="sl-SI" w:eastAsia="zh-CN"/>
          </w:rPr>
          <w:t>https://www.gov.si/zbirke/delovna-mesta/</w:t>
        </w:r>
      </w:hyperlink>
      <w:r w:rsidRPr="00D4552A">
        <w:rPr>
          <w:rFonts w:cs="Arial"/>
          <w:lang w:val="sl-SI" w:eastAsia="zh-CN"/>
        </w:rPr>
        <w:t xml:space="preserve"> in Zavodu RS za zaposlovanje</w:t>
      </w:r>
      <w:r w:rsidRPr="00D4552A">
        <w:rPr>
          <w:rFonts w:cs="Arial"/>
          <w:b/>
          <w:szCs w:val="20"/>
          <w:lang w:val="sl-SI"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val="sl-SI"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szCs w:val="20"/>
          <w:lang w:val="sl-SI" w:eastAsia="sl-SI"/>
        </w:rPr>
        <w:t>Za pisno obliko prijave se šteje tudi elektronska oblika, poslana na elektronski naslov:</w:t>
      </w:r>
      <w:r w:rsidRPr="00D4552A">
        <w:rPr>
          <w:rFonts w:cs="Arial"/>
          <w:color w:val="0000FF"/>
          <w:szCs w:val="20"/>
          <w:lang w:val="sl-SI" w:eastAsia="sl-SI"/>
        </w:rPr>
        <w:t xml:space="preserve"> </w:t>
      </w:r>
      <w:hyperlink r:id="rId17" w:history="1">
        <w:r w:rsidRPr="00D4552A">
          <w:rPr>
            <w:rFonts w:cs="Arial"/>
            <w:color w:val="0000FF"/>
            <w:szCs w:val="20"/>
            <w:u w:val="single"/>
            <w:lang w:val="sl-SI" w:eastAsia="sl-SI"/>
          </w:rPr>
          <w:t>ue.smarje@gov.si</w:t>
        </w:r>
      </w:hyperlink>
      <w:r w:rsidRPr="00D4552A">
        <w:rPr>
          <w:rFonts w:cs="Arial"/>
          <w:color w:val="0000FF"/>
          <w:szCs w:val="20"/>
          <w:lang w:val="sl-SI" w:eastAsia="sl-SI"/>
        </w:rPr>
        <w:t xml:space="preserve"> </w:t>
      </w:r>
      <w:r w:rsidRPr="00D4552A">
        <w:rPr>
          <w:rFonts w:cs="Arial"/>
          <w:bCs/>
          <w:color w:val="000000"/>
          <w:szCs w:val="20"/>
          <w:lang w:val="sl-SI"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7A4DEB19" w14:textId="01560F0A"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D4552A">
        <w:rPr>
          <w:rFonts w:cs="Arial"/>
          <w:lang w:val="sl-SI" w:eastAsia="zh-CN"/>
        </w:rPr>
        <w:t xml:space="preserve"> </w:t>
      </w:r>
      <w:hyperlink r:id="rId18" w:history="1">
        <w:r w:rsidRPr="00D4552A">
          <w:rPr>
            <w:rFonts w:cs="Arial"/>
            <w:color w:val="0000FF"/>
            <w:u w:val="single"/>
            <w:lang w:val="sl-SI" w:eastAsia="zh-CN"/>
          </w:rPr>
          <w:t>https://www.gov.si/zbirke/delovna-mesta/</w:t>
        </w:r>
      </w:hyperlink>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26913C06"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xml:space="preserve">, vsak delavnik med </w:t>
      </w:r>
      <w:r w:rsidR="00A51743">
        <w:rPr>
          <w:rFonts w:cs="Arial"/>
          <w:bCs/>
          <w:szCs w:val="20"/>
          <w:lang w:val="sl-SI" w:eastAsia="sl-SI"/>
        </w:rPr>
        <w:t>8</w:t>
      </w:r>
      <w:r w:rsidRPr="00D4552A">
        <w:rPr>
          <w:rFonts w:cs="Arial"/>
          <w:bCs/>
          <w:szCs w:val="20"/>
          <w:lang w:val="sl-SI" w:eastAsia="sl-SI"/>
        </w:rPr>
        <w:t>.00 in 1</w:t>
      </w:r>
      <w:r w:rsidR="00A51743">
        <w:rPr>
          <w:rFonts w:cs="Arial"/>
          <w:bCs/>
          <w:szCs w:val="20"/>
          <w:lang w:val="sl-SI" w:eastAsia="sl-SI"/>
        </w:rPr>
        <w:t>0</w:t>
      </w:r>
      <w:r w:rsidRPr="00D4552A">
        <w:rPr>
          <w:rFonts w:cs="Arial"/>
          <w:bCs/>
          <w:szCs w:val="20"/>
          <w:lang w:val="sl-SI" w:eastAsia="sl-SI"/>
        </w:rPr>
        <w:t>.00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E9E28CD-B2CF-4AA5-A644-C638F2B85D01}"/>
  </w:font>
  <w:font w:name="Republika">
    <w:panose1 w:val="02000506040000020004"/>
    <w:charset w:val="EE"/>
    <w:family w:val="auto"/>
    <w:pitch w:val="variable"/>
    <w:sig w:usb0="A00000FF" w:usb1="4000205B" w:usb2="00000000" w:usb3="00000000" w:csb0="00000093" w:csb1="00000000"/>
    <w:embedRegular r:id="rId2" w:fontKey="{50EB22BB-C17A-4B64-AD14-3C6301B1DE7F}"/>
  </w:font>
  <w:font w:name="Republika Bold">
    <w:altName w:val="Courier New"/>
    <w:charset w:val="00"/>
    <w:family w:val="auto"/>
    <w:pitch w:val="variable"/>
    <w:sig w:usb0="03000000" w:usb1="00000000" w:usb2="00000000" w:usb3="00000000" w:csb0="00000001" w:csb1="00000000"/>
    <w:embedBold r:id="rId3" w:fontKey="{D4934290-13E0-4D30-8800-93949C30FAD0}"/>
  </w:font>
  <w:font w:name="Calibri Light">
    <w:panose1 w:val="020F0302020204030204"/>
    <w:charset w:val="EE"/>
    <w:family w:val="swiss"/>
    <w:pitch w:val="variable"/>
    <w:sig w:usb0="E4002EFF" w:usb1="C000247B" w:usb2="00000009" w:usb3="00000000" w:csb0="000001FF" w:csb1="00000000"/>
    <w:embedRegular r:id="rId4" w:fontKey="{E43B4C6F-7534-4293-BCFE-7F3EF194B1D7}"/>
  </w:font>
  <w:font w:name="Calibri">
    <w:panose1 w:val="020F0502020204030204"/>
    <w:charset w:val="EE"/>
    <w:family w:val="swiss"/>
    <w:pitch w:val="variable"/>
    <w:sig w:usb0="E4002EFF" w:usb1="C000247B" w:usb2="00000009" w:usb3="00000000" w:csb0="000001FF" w:csb1="00000000"/>
    <w:embedRegular r:id="rId5" w:fontKey="{3969FBAB-3375-45D7-8BB0-922788CBEF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45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44EEE"/>
    <w:rsid w:val="00055F5C"/>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7E78"/>
    <w:rsid w:val="0023089F"/>
    <w:rsid w:val="00233076"/>
    <w:rsid w:val="00271CE5"/>
    <w:rsid w:val="00282020"/>
    <w:rsid w:val="00282F23"/>
    <w:rsid w:val="002856C4"/>
    <w:rsid w:val="002B56DA"/>
    <w:rsid w:val="002D0728"/>
    <w:rsid w:val="003338B5"/>
    <w:rsid w:val="003433DA"/>
    <w:rsid w:val="003636BF"/>
    <w:rsid w:val="0037479F"/>
    <w:rsid w:val="003845B4"/>
    <w:rsid w:val="00387B1A"/>
    <w:rsid w:val="0039641C"/>
    <w:rsid w:val="003B06B7"/>
    <w:rsid w:val="003E1C74"/>
    <w:rsid w:val="003E5FED"/>
    <w:rsid w:val="00491165"/>
    <w:rsid w:val="00493DEA"/>
    <w:rsid w:val="00494323"/>
    <w:rsid w:val="004F682B"/>
    <w:rsid w:val="005215C0"/>
    <w:rsid w:val="00526246"/>
    <w:rsid w:val="00532E8A"/>
    <w:rsid w:val="00537DDD"/>
    <w:rsid w:val="00552B93"/>
    <w:rsid w:val="00567106"/>
    <w:rsid w:val="00570B53"/>
    <w:rsid w:val="005B3066"/>
    <w:rsid w:val="005B49DE"/>
    <w:rsid w:val="005B4BEE"/>
    <w:rsid w:val="005C49A6"/>
    <w:rsid w:val="005D6AFE"/>
    <w:rsid w:val="005E1D3C"/>
    <w:rsid w:val="00602041"/>
    <w:rsid w:val="00610B0B"/>
    <w:rsid w:val="00623B7D"/>
    <w:rsid w:val="0063175A"/>
    <w:rsid w:val="00632253"/>
    <w:rsid w:val="0063470D"/>
    <w:rsid w:val="00642714"/>
    <w:rsid w:val="006455CE"/>
    <w:rsid w:val="00653BC4"/>
    <w:rsid w:val="00657DEE"/>
    <w:rsid w:val="00660E3B"/>
    <w:rsid w:val="006673AD"/>
    <w:rsid w:val="00667872"/>
    <w:rsid w:val="0067149A"/>
    <w:rsid w:val="006D42D9"/>
    <w:rsid w:val="006F1949"/>
    <w:rsid w:val="0070262E"/>
    <w:rsid w:val="00733017"/>
    <w:rsid w:val="00734919"/>
    <w:rsid w:val="007450AB"/>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36A96"/>
    <w:rsid w:val="00850775"/>
    <w:rsid w:val="008559BC"/>
    <w:rsid w:val="008706F1"/>
    <w:rsid w:val="00872AC1"/>
    <w:rsid w:val="0088043C"/>
    <w:rsid w:val="0088217F"/>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C40F5"/>
    <w:rsid w:val="009E5E6E"/>
    <w:rsid w:val="009F2EB6"/>
    <w:rsid w:val="00A11A08"/>
    <w:rsid w:val="00A125C5"/>
    <w:rsid w:val="00A5039D"/>
    <w:rsid w:val="00A51743"/>
    <w:rsid w:val="00A638EA"/>
    <w:rsid w:val="00A656E4"/>
    <w:rsid w:val="00A65EE7"/>
    <w:rsid w:val="00A70133"/>
    <w:rsid w:val="00A84F97"/>
    <w:rsid w:val="00AB57E0"/>
    <w:rsid w:val="00AF252C"/>
    <w:rsid w:val="00B04C49"/>
    <w:rsid w:val="00B17141"/>
    <w:rsid w:val="00B31575"/>
    <w:rsid w:val="00B7151D"/>
    <w:rsid w:val="00B8547D"/>
    <w:rsid w:val="00B865B9"/>
    <w:rsid w:val="00BB2028"/>
    <w:rsid w:val="00BC2A4D"/>
    <w:rsid w:val="00BF1594"/>
    <w:rsid w:val="00BF7747"/>
    <w:rsid w:val="00C250D5"/>
    <w:rsid w:val="00C30B4A"/>
    <w:rsid w:val="00C34D33"/>
    <w:rsid w:val="00C4363B"/>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3071"/>
    <w:rsid w:val="00D97F8A"/>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C34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2-01-0014"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21-01-4069" TargetMode="External"/><Relationship Id="rId17" Type="http://schemas.openxmlformats.org/officeDocument/2006/relationships/hyperlink" Target="mailto:ue.smarje@gov.si" TargetMode="External"/><Relationship Id="rId2" Type="http://schemas.openxmlformats.org/officeDocument/2006/relationships/numbering" Target="numbering.xml"/><Relationship Id="rId16" Type="http://schemas.openxmlformats.org/officeDocument/2006/relationships/hyperlink" Target="https://www.gov.si/zbirke/delovna-mes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0-01-309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1092</Words>
  <Characters>7828</Characters>
  <Application>Microsoft Office Word</Application>
  <DocSecurity>4</DocSecurity>
  <Lines>65</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8903</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2024-08-27T10:05:00Z</cp:lastPrinted>
  <dcterms:created xsi:type="dcterms:W3CDTF">2025-10-20T08:11:00Z</dcterms:created>
  <dcterms:modified xsi:type="dcterms:W3CDTF">2025-10-20T08:11:00Z</dcterms:modified>
</cp:coreProperties>
</file>