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>UPRAVNA ENOTA ŠMARJE PRI JELŠAH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>Aškerčev trg 11, 3240 ŠMARJE PRI JELŠAH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ŠMARJE PRI JELŠAH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0012 152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883CA0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tarifne številke 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vloge, odločbe, sklepi, potrdila. overitve, pritožbe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883CA0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številke 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27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62502-7111010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883CA0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številke 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37</w:t>
            </w:r>
            <w:r w:rsidR="00CF5F5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43 </w:t>
            </w:r>
            <w:r w:rsidR="00944542">
              <w:rPr>
                <w:rFonts w:ascii="Arial" w:eastAsia="Arial" w:hAnsi="Arial" w:cs="Arial"/>
                <w:sz w:val="22"/>
                <w:szCs w:val="22"/>
              </w:rPr>
              <w:t>Z</w:t>
            </w:r>
            <w:bookmarkStart w:id="0" w:name="_GoBack"/>
            <w:bookmarkEnd w:id="0"/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62502-7046049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62502-7046057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62502-7141009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62502-7120079-št</w:t>
      </w:r>
      <w:r w:rsidR="00883CA0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62502-7047100-št</w:t>
      </w:r>
      <w:r w:rsidR="00883CA0">
        <w:rPr>
          <w:rFonts w:ascii="Arial" w:eastAsia="Arial" w:hAnsi="Arial" w:cs="Arial"/>
        </w:rPr>
        <w:t>evilka o</w:t>
      </w:r>
      <w:r w:rsidRPr="000436B1">
        <w:rPr>
          <w:rFonts w:ascii="Arial" w:eastAsia="Arial" w:hAnsi="Arial" w:cs="Arial"/>
        </w:rPr>
        <w:t>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62502-7120010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62502-2403005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62502-7046030</w:t>
      </w:r>
    </w:p>
    <w:p w:rsidR="00DB636E" w:rsidRDefault="00944542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1042C1"/>
    <w:rsid w:val="00243055"/>
    <w:rsid w:val="0049708F"/>
    <w:rsid w:val="00733E2F"/>
    <w:rsid w:val="00883CA0"/>
    <w:rsid w:val="00944542"/>
    <w:rsid w:val="00996665"/>
    <w:rsid w:val="009B7E88"/>
    <w:rsid w:val="00CF5F5F"/>
    <w:rsid w:val="00D545EE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9E30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Tatjana Verbič</cp:lastModifiedBy>
  <cp:revision>5</cp:revision>
  <dcterms:created xsi:type="dcterms:W3CDTF">2020-09-23T08:03:00Z</dcterms:created>
  <dcterms:modified xsi:type="dcterms:W3CDTF">2020-09-23T12:51:00Z</dcterms:modified>
</cp:coreProperties>
</file>