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E57" w:rsidRPr="00733E2F" w:rsidRDefault="00D71045" w:rsidP="00E15E57">
      <w:pPr>
        <w:pStyle w:val="Naslov1"/>
        <w:rPr>
          <w:b w:val="0"/>
          <w:bCs w:val="0"/>
        </w:rPr>
      </w:pPr>
      <w:r w:rsidRPr="00733E2F">
        <w:rPr>
          <w:b w:val="0"/>
          <w:bCs w:val="0"/>
        </w:rPr>
        <w:t>REPUBLIKA SLOVENIJA</w:t>
      </w:r>
    </w:p>
    <w:p w:rsidR="00D71045" w:rsidRPr="00733E2F" w:rsidRDefault="00D71045" w:rsidP="00D71045">
      <w:pPr>
        <w:rPr>
          <w:rFonts w:ascii="Arial" w:hAnsi="Arial" w:cs="Arial"/>
        </w:rPr>
      </w:pPr>
      <w:r w:rsidRPr="00733E2F">
        <w:rPr>
          <w:rFonts w:ascii="Arial" w:hAnsi="Arial" w:cs="Arial"/>
        </w:rPr>
        <w:t>UPRAVNA ENOTA ŠMARJE PRI JELŠAH</w:t>
      </w:r>
    </w:p>
    <w:p w:rsidR="00D71045" w:rsidRPr="00733E2F" w:rsidRDefault="00D71045" w:rsidP="00D71045">
      <w:pPr>
        <w:rPr>
          <w:rFonts w:ascii="Arial" w:hAnsi="Arial" w:cs="Arial"/>
        </w:rPr>
      </w:pPr>
      <w:r w:rsidRPr="00733E2F">
        <w:rPr>
          <w:rFonts w:ascii="Arial" w:hAnsi="Arial" w:cs="Arial"/>
        </w:rPr>
        <w:t>Aškerčev trg 11, 3240 ŠMARJE PRI JELŠAH</w:t>
      </w:r>
    </w:p>
    <w:p w:rsidR="00D71045" w:rsidRDefault="00D71045" w:rsidP="00D71045"/>
    <w:p w:rsidR="00D71045" w:rsidRPr="00D71045" w:rsidRDefault="00D71045" w:rsidP="00D71045">
      <w:pPr>
        <w:rPr>
          <w:rFonts w:ascii="Arial" w:eastAsia="Arial" w:hAnsi="Arial" w:cs="Arial"/>
          <w:b/>
          <w:bCs/>
          <w:color w:val="auto"/>
        </w:rPr>
      </w:pPr>
      <w:r w:rsidRPr="00D71045">
        <w:rPr>
          <w:rFonts w:ascii="Arial" w:eastAsia="Arial" w:hAnsi="Arial" w:cs="Arial"/>
          <w:b/>
          <w:bCs/>
          <w:color w:val="auto"/>
        </w:rPr>
        <w:t>SKLICNE ŠTEVILKE (REFERENC</w:t>
      </w:r>
      <w:r w:rsidR="00D545EE">
        <w:rPr>
          <w:rFonts w:ascii="Arial" w:eastAsia="Arial" w:hAnsi="Arial" w:cs="Arial"/>
          <w:b/>
          <w:bCs/>
          <w:color w:val="auto"/>
        </w:rPr>
        <w:t>E</w:t>
      </w:r>
      <w:r w:rsidRPr="00D71045">
        <w:rPr>
          <w:rFonts w:ascii="Arial" w:eastAsia="Arial" w:hAnsi="Arial" w:cs="Arial"/>
          <w:b/>
          <w:bCs/>
          <w:color w:val="auto"/>
        </w:rPr>
        <w:t xml:space="preserve"> PREJEMNIKA) ZA VPLAČILA NA PODRAČUN UPRAVNE ENOTE ŠMARJE PRI JELŠAH</w:t>
      </w:r>
      <w:r>
        <w:rPr>
          <w:rFonts w:ascii="Arial" w:eastAsia="Arial" w:hAnsi="Arial" w:cs="Arial"/>
          <w:b/>
          <w:bCs/>
          <w:color w:val="auto"/>
        </w:rPr>
        <w:t xml:space="preserve"> </w:t>
      </w:r>
    </w:p>
    <w:p w:rsidR="00D71045" w:rsidRPr="00D71045" w:rsidRDefault="00D71045" w:rsidP="00D71045">
      <w:pPr>
        <w:rPr>
          <w:rFonts w:ascii="Arial" w:eastAsia="Arial" w:hAnsi="Arial" w:cs="Arial"/>
          <w:color w:val="auto"/>
        </w:rPr>
      </w:pPr>
      <w:r w:rsidRPr="00D71045">
        <w:rPr>
          <w:rFonts w:ascii="Arial" w:eastAsia="Arial" w:hAnsi="Arial" w:cs="Arial"/>
          <w:color w:val="auto"/>
        </w:rPr>
        <w:t xml:space="preserve">Številka računa (IBAN): </w:t>
      </w:r>
      <w:r w:rsidRPr="00733E2F">
        <w:rPr>
          <w:rFonts w:ascii="Arial" w:eastAsia="Arial" w:hAnsi="Arial" w:cs="Arial"/>
          <w:b/>
          <w:bCs/>
          <w:color w:val="auto"/>
        </w:rPr>
        <w:t>SI56 0110 0845 0012 152</w:t>
      </w:r>
    </w:p>
    <w:p w:rsidR="00D71045" w:rsidRPr="00D71045" w:rsidRDefault="00D71045" w:rsidP="00D71045">
      <w:pPr>
        <w:rPr>
          <w:rFonts w:ascii="Arial" w:eastAsia="Arial" w:hAnsi="Arial" w:cs="Arial"/>
          <w:color w:val="auto"/>
        </w:rPr>
      </w:pPr>
      <w:r w:rsidRPr="00D71045">
        <w:rPr>
          <w:rFonts w:ascii="Arial" w:eastAsia="Arial" w:hAnsi="Arial" w:cs="Arial"/>
          <w:color w:val="auto"/>
        </w:rPr>
        <w:t>BIC banke prejemnika: BCLJSI2X</w:t>
      </w:r>
    </w:p>
    <w:p w:rsidR="00E27113" w:rsidRDefault="00E27113" w:rsidP="00E15E57">
      <w:pPr>
        <w:pStyle w:val="Naslov1"/>
      </w:pPr>
    </w:p>
    <w:p w:rsidR="00E15E57" w:rsidRPr="003D522E" w:rsidRDefault="00E15E57" w:rsidP="00E15E57">
      <w:pPr>
        <w:pStyle w:val="Naslov1"/>
      </w:pPr>
      <w:r w:rsidRPr="003D522E">
        <w:t>SKLICNE ŠTEVILKE ZA:</w:t>
      </w:r>
    </w:p>
    <w:p w:rsidR="00E15E57" w:rsidRDefault="00E15E57" w:rsidP="00E15E57">
      <w:pPr>
        <w:spacing w:after="139"/>
      </w:pPr>
    </w:p>
    <w:p w:rsidR="00E15E57" w:rsidRPr="00D877AF" w:rsidRDefault="00E15E57" w:rsidP="00E15E57">
      <w:pPr>
        <w:pStyle w:val="Naslov2"/>
      </w:pPr>
      <w:r w:rsidRPr="00D877AF">
        <w:t>UPRAVNE TAKSE: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tblHeader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takse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:rsidTr="00673E7A">
        <w:trPr>
          <w:trHeight w:val="768"/>
        </w:trPr>
        <w:tc>
          <w:tcPr>
            <w:tcW w:w="4532" w:type="dxa"/>
          </w:tcPr>
          <w:p w:rsidR="00E15E57" w:rsidRPr="000436B1" w:rsidRDefault="00883CA0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tarifne številke od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do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11 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akona o upravnih taksah: vloge, odločbe, sklepi, potrdila. overitve, pritožbe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62502-7111002</w:t>
            </w:r>
          </w:p>
        </w:tc>
      </w:tr>
      <w:tr w:rsidR="00E15E57" w:rsidRPr="000436B1" w:rsidTr="00673E7A">
        <w:tc>
          <w:tcPr>
            <w:tcW w:w="4532" w:type="dxa"/>
          </w:tcPr>
          <w:p w:rsidR="00E15E57" w:rsidRPr="000436B1" w:rsidRDefault="00883CA0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ifne številke od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12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do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27 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akona o upravnih taksah: tujci, društva, eksplozivne snovi in orožje, sprememba osebnega imena, dopolnilna dejavnost na kmetiji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62502-7111010</w:t>
            </w:r>
          </w:p>
        </w:tc>
      </w:tr>
      <w:tr w:rsidR="00E15E57" w:rsidRPr="000436B1" w:rsidTr="00673E7A">
        <w:trPr>
          <w:trHeight w:val="516"/>
        </w:trPr>
        <w:tc>
          <w:tcPr>
            <w:tcW w:w="4532" w:type="dxa"/>
          </w:tcPr>
          <w:p w:rsidR="00E15E57" w:rsidRPr="000436B1" w:rsidRDefault="00883CA0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ifne številke od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37</w:t>
            </w:r>
            <w:r w:rsidR="00CF5F5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do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43 </w:t>
            </w:r>
            <w:r w:rsidR="00944542">
              <w:rPr>
                <w:rFonts w:ascii="Arial" w:eastAsia="Arial" w:hAnsi="Arial" w:cs="Arial"/>
                <w:sz w:val="22"/>
                <w:szCs w:val="22"/>
              </w:rPr>
              <w:t>Z</w:t>
            </w:r>
            <w:bookmarkStart w:id="0" w:name="_GoBack"/>
            <w:bookmarkEnd w:id="0"/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akona o upravnih taksah: gradbeno dovoljenje, uporabno dovoljenje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62502-7111215</w:t>
            </w:r>
          </w:p>
        </w:tc>
      </w:tr>
    </w:tbl>
    <w:p w:rsidR="00E15E57" w:rsidRPr="000436B1" w:rsidRDefault="00E15E57" w:rsidP="00E15E57">
      <w:pPr>
        <w:spacing w:after="139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LETNA DAJATEV ZA UPORABO VOZIL V CESTNEM PROMETU:</w:t>
      </w:r>
    </w:p>
    <w:tbl>
      <w:tblPr>
        <w:tblStyle w:val="Tabelasvetlamrea1"/>
        <w:tblW w:w="9065" w:type="dxa"/>
        <w:tblLook w:val="0420" w:firstRow="1" w:lastRow="0" w:firstColumn="0" w:lastColumn="0" w:noHBand="0" w:noVBand="1"/>
      </w:tblPr>
      <w:tblGrid>
        <w:gridCol w:w="4533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3" w:type="dxa"/>
          </w:tcPr>
          <w:p w:rsidR="00E15E57" w:rsidRPr="000436B1" w:rsidRDefault="00E15E57" w:rsidP="00673E7A">
            <w:pPr>
              <w:ind w:left="11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osebe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:rsidTr="00673E7A">
        <w:trPr>
          <w:trHeight w:val="264"/>
        </w:trPr>
        <w:tc>
          <w:tcPr>
            <w:tcW w:w="4533" w:type="dxa"/>
          </w:tcPr>
          <w:p w:rsidR="00E15E57" w:rsidRPr="000436B1" w:rsidRDefault="00E15E57" w:rsidP="00673E7A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Pravne osebe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62502-7046049</w:t>
            </w:r>
          </w:p>
        </w:tc>
      </w:tr>
      <w:tr w:rsidR="00E15E57" w:rsidRPr="000436B1" w:rsidTr="00673E7A">
        <w:trPr>
          <w:trHeight w:val="264"/>
        </w:trPr>
        <w:tc>
          <w:tcPr>
            <w:tcW w:w="4533" w:type="dxa"/>
          </w:tcPr>
          <w:p w:rsidR="00E15E57" w:rsidRPr="000436B1" w:rsidRDefault="00E15E57" w:rsidP="00673E7A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Fizične osebe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62502-7046057</w:t>
            </w:r>
          </w:p>
        </w:tc>
      </w:tr>
    </w:tbl>
    <w:p w:rsidR="00E15E57" w:rsidRPr="000436B1" w:rsidRDefault="00E15E57" w:rsidP="00E15E57">
      <w:pPr>
        <w:spacing w:after="161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PRISTOJBINE ZA VOZNIŠKE IZPITE:</w:t>
      </w:r>
    </w:p>
    <w:p w:rsidR="00E15E57" w:rsidRDefault="00E15E57" w:rsidP="00E15E57">
      <w:pPr>
        <w:spacing w:after="139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Sklicna številka: SI11 62502-7141009</w:t>
      </w:r>
    </w:p>
    <w:p w:rsidR="000436B1" w:rsidRPr="000436B1" w:rsidRDefault="000436B1" w:rsidP="00E15E57">
      <w:pPr>
        <w:spacing w:after="139"/>
        <w:rPr>
          <w:rFonts w:ascii="Arial" w:eastAsia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NADOMESTILO ZA DEGRADACIJO IN UZURPACIJO:</w:t>
      </w:r>
    </w:p>
    <w:p w:rsidR="00E15E57" w:rsidRDefault="00E15E57" w:rsidP="00E15E57">
      <w:pPr>
        <w:spacing w:after="177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62502-7120079-št</w:t>
      </w:r>
      <w:r w:rsidR="00883CA0">
        <w:rPr>
          <w:rFonts w:ascii="Arial" w:eastAsia="Arial" w:hAnsi="Arial" w:cs="Arial"/>
        </w:rPr>
        <w:t xml:space="preserve">evilka </w:t>
      </w:r>
      <w:r w:rsidRPr="000436B1">
        <w:rPr>
          <w:rFonts w:ascii="Arial" w:eastAsia="Arial" w:hAnsi="Arial" w:cs="Arial"/>
        </w:rPr>
        <w:t>odločbe</w:t>
      </w:r>
    </w:p>
    <w:p w:rsidR="000436B1" w:rsidRPr="000436B1" w:rsidRDefault="000436B1" w:rsidP="00E15E57">
      <w:pPr>
        <w:spacing w:after="177"/>
        <w:rPr>
          <w:rFonts w:ascii="Arial" w:eastAsia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ODŠKODNINA ZA SPREMEMBO NAMEMBNOSTI KMETIJSKEGA ZEMLJIŠČA:</w:t>
      </w:r>
    </w:p>
    <w:p w:rsidR="00E15E57" w:rsidRPr="000436B1" w:rsidRDefault="00E15E57" w:rsidP="00E15E57">
      <w:pPr>
        <w:spacing w:after="139"/>
        <w:rPr>
          <w:rFonts w:ascii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62502-7047100-št</w:t>
      </w:r>
      <w:r w:rsidR="00883CA0">
        <w:rPr>
          <w:rFonts w:ascii="Arial" w:eastAsia="Arial" w:hAnsi="Arial" w:cs="Arial"/>
        </w:rPr>
        <w:t>evilka o</w:t>
      </w:r>
      <w:r w:rsidRPr="000436B1">
        <w:rPr>
          <w:rFonts w:ascii="Arial" w:eastAsia="Arial" w:hAnsi="Arial" w:cs="Arial"/>
        </w:rPr>
        <w:t>dločbe</w:t>
      </w:r>
    </w:p>
    <w:p w:rsidR="00E15E57" w:rsidRPr="000436B1" w:rsidRDefault="00E15E57" w:rsidP="00E15E57">
      <w:pPr>
        <w:spacing w:after="0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GLOBE ZA PREKRŠKE: </w:t>
      </w:r>
    </w:p>
    <w:p w:rsidR="00E15E57" w:rsidRPr="000436B1" w:rsidRDefault="00E15E57" w:rsidP="00E15E57">
      <w:pPr>
        <w:spacing w:after="139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62502-7120010</w:t>
      </w:r>
    </w:p>
    <w:p w:rsidR="00E15E57" w:rsidRPr="000436B1" w:rsidRDefault="00E15E57" w:rsidP="00E15E57">
      <w:pPr>
        <w:spacing w:after="139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VREDNOTNICE ZA OSEBNO DOPOLNILNO DELO: </w:t>
      </w:r>
    </w:p>
    <w:p w:rsidR="00E15E57" w:rsidRPr="000436B1" w:rsidRDefault="00E15E57" w:rsidP="00E15E57">
      <w:pPr>
        <w:spacing w:after="177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62502-2403005</w:t>
      </w:r>
    </w:p>
    <w:p w:rsidR="00E15E57" w:rsidRPr="000436B1" w:rsidRDefault="00E15E57" w:rsidP="00E15E57">
      <w:pPr>
        <w:spacing w:after="177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PLAČLJIVE TISKOVINE: 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tiskovine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:rsidTr="00673E7A">
        <w:trPr>
          <w:trHeight w:val="264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Potni list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62502-7141114</w:t>
            </w:r>
          </w:p>
        </w:tc>
      </w:tr>
      <w:tr w:rsidR="00E15E57" w:rsidRPr="000436B1" w:rsidTr="00673E7A">
        <w:trPr>
          <w:trHeight w:val="262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Osebna izkaznica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62502-7141122</w:t>
            </w:r>
          </w:p>
        </w:tc>
      </w:tr>
      <w:tr w:rsidR="00E15E57" w:rsidRPr="000436B1" w:rsidTr="00673E7A">
        <w:trPr>
          <w:trHeight w:val="264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Registrske tablice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62502-7141130</w:t>
            </w:r>
          </w:p>
        </w:tc>
      </w:tr>
      <w:tr w:rsidR="00E15E57" w:rsidRPr="000436B1" w:rsidTr="00673E7A">
        <w:trPr>
          <w:trHeight w:val="264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Ostale tiskovine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62502-7141149</w:t>
            </w:r>
          </w:p>
        </w:tc>
      </w:tr>
    </w:tbl>
    <w:p w:rsidR="00E15E57" w:rsidRPr="000436B1" w:rsidRDefault="00E15E57" w:rsidP="00E15E57">
      <w:pPr>
        <w:spacing w:after="178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PRISTOJBINE OD REGISTRSKIH TABLIC PO POSEBNEM NAROČILU:</w:t>
      </w:r>
    </w:p>
    <w:p w:rsidR="00E15E57" w:rsidRPr="000436B1" w:rsidRDefault="00E15E57" w:rsidP="00E15E57">
      <w:pPr>
        <w:spacing w:after="0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62502-7046030</w:t>
      </w:r>
    </w:p>
    <w:p w:rsidR="00DB636E" w:rsidRDefault="00944542"/>
    <w:sectPr w:rsidR="00DB636E">
      <w:pgSz w:w="11906" w:h="16838"/>
      <w:pgMar w:top="1423" w:right="1417" w:bottom="149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C33BA"/>
    <w:multiLevelType w:val="hybridMultilevel"/>
    <w:tmpl w:val="11F2B142"/>
    <w:lvl w:ilvl="0" w:tplc="BBB45C30">
      <w:start w:val="1"/>
      <w:numFmt w:val="decimal"/>
      <w:pStyle w:val="Naslov2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57"/>
    <w:rsid w:val="000436B1"/>
    <w:rsid w:val="001042C1"/>
    <w:rsid w:val="00243055"/>
    <w:rsid w:val="0049708F"/>
    <w:rsid w:val="00733E2F"/>
    <w:rsid w:val="00883CA0"/>
    <w:rsid w:val="00944542"/>
    <w:rsid w:val="00996665"/>
    <w:rsid w:val="009B7E88"/>
    <w:rsid w:val="00CF5F5F"/>
    <w:rsid w:val="00D545EE"/>
    <w:rsid w:val="00D71045"/>
    <w:rsid w:val="00E15E57"/>
    <w:rsid w:val="00E2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9E30"/>
  <w15:chartTrackingRefBased/>
  <w15:docId w15:val="{051B4540-0F48-4E00-94A1-372B510C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15E57"/>
    <w:rPr>
      <w:rFonts w:ascii="Calibri" w:eastAsia="Calibri" w:hAnsi="Calibri" w:cs="Calibri"/>
      <w:color w:val="00000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E15E57"/>
    <w:pPr>
      <w:keepNext/>
      <w:keepLines/>
      <w:spacing w:before="240" w:after="0"/>
      <w:outlineLvl w:val="0"/>
    </w:pPr>
    <w:rPr>
      <w:rFonts w:ascii="Arial" w:eastAsia="Arial" w:hAnsi="Arial" w:cs="Arial"/>
      <w:b/>
      <w:bCs/>
      <w:color w:val="auto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15E57"/>
    <w:pPr>
      <w:keepNext/>
      <w:keepLines/>
      <w:numPr>
        <w:numId w:val="1"/>
      </w:numPr>
      <w:spacing w:before="40" w:after="240"/>
      <w:ind w:left="425" w:hanging="357"/>
      <w:outlineLvl w:val="1"/>
    </w:pPr>
    <w:rPr>
      <w:rFonts w:ascii="Arial" w:eastAsia="Arial" w:hAnsi="Arial" w:cs="Arial"/>
      <w:b/>
      <w:bCs/>
      <w:color w:val="aut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15E57"/>
    <w:rPr>
      <w:rFonts w:ascii="Arial" w:eastAsia="Arial" w:hAnsi="Arial" w:cs="Arial"/>
      <w:b/>
      <w:bCs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15E57"/>
    <w:rPr>
      <w:rFonts w:ascii="Arial" w:eastAsia="Arial" w:hAnsi="Arial" w:cs="Arial"/>
      <w:b/>
      <w:bCs/>
      <w:lang w:eastAsia="sl-SI"/>
    </w:rPr>
  </w:style>
  <w:style w:type="table" w:styleId="Tabelasvetlamrea1">
    <w:name w:val="Grid Table 1 Light"/>
    <w:basedOn w:val="Navadnatabela"/>
    <w:uiPriority w:val="46"/>
    <w:rsid w:val="00E15E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1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1045"/>
    <w:rPr>
      <w:rFonts w:ascii="Segoe UI" w:eastAsia="Calibri" w:hAnsi="Segoe UI" w:cs="Segoe UI"/>
      <w:color w:val="000000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Verbič</dc:creator>
  <cp:keywords/>
  <dc:description/>
  <cp:lastModifiedBy>Tatjana Verbič</cp:lastModifiedBy>
  <cp:revision>5</cp:revision>
  <dcterms:created xsi:type="dcterms:W3CDTF">2020-09-23T08:03:00Z</dcterms:created>
  <dcterms:modified xsi:type="dcterms:W3CDTF">2020-09-23T12:51:00Z</dcterms:modified>
</cp:coreProperties>
</file>