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0BD99D" w14:textId="0CDDFD53" w:rsidR="007D75CF" w:rsidRPr="0079135A" w:rsidRDefault="007D75CF" w:rsidP="0079135A">
      <w:pPr>
        <w:pStyle w:val="datumtevilka"/>
        <w:tabs>
          <w:tab w:val="left" w:pos="1667"/>
        </w:tabs>
        <w:jc w:val="both"/>
        <w:rPr>
          <w:rFonts w:cs="Arial"/>
        </w:rPr>
      </w:pPr>
      <w:r w:rsidRPr="0079135A">
        <w:rPr>
          <w:rFonts w:cs="Arial"/>
        </w:rPr>
        <w:t xml:space="preserve">Številka: </w:t>
      </w:r>
      <w:r w:rsidRPr="0079135A">
        <w:rPr>
          <w:rFonts w:cs="Arial"/>
        </w:rPr>
        <w:tab/>
      </w:r>
      <w:r w:rsidR="00A561C0">
        <w:rPr>
          <w:rFonts w:cs="Arial"/>
        </w:rPr>
        <w:t>021</w:t>
      </w:r>
      <w:r w:rsidR="00987576">
        <w:rPr>
          <w:rFonts w:cs="Arial"/>
        </w:rPr>
        <w:t>-</w:t>
      </w:r>
      <w:r w:rsidR="00D547E9">
        <w:rPr>
          <w:rFonts w:cs="Arial"/>
        </w:rPr>
        <w:t>1</w:t>
      </w:r>
      <w:r w:rsidR="00A561C0">
        <w:rPr>
          <w:rFonts w:cs="Arial"/>
        </w:rPr>
        <w:t>5</w:t>
      </w:r>
      <w:r w:rsidR="00987576" w:rsidRPr="00603550">
        <w:rPr>
          <w:rFonts w:cs="Arial"/>
        </w:rPr>
        <w:t>/20</w:t>
      </w:r>
      <w:r w:rsidR="00987576">
        <w:rPr>
          <w:rFonts w:cs="Arial"/>
        </w:rPr>
        <w:t>2</w:t>
      </w:r>
      <w:r w:rsidR="00C262EA">
        <w:rPr>
          <w:rFonts w:cs="Arial"/>
        </w:rPr>
        <w:t>5</w:t>
      </w:r>
      <w:r w:rsidR="00D547E9">
        <w:rPr>
          <w:rFonts w:cs="Arial"/>
        </w:rPr>
        <w:t>-62</w:t>
      </w:r>
      <w:r w:rsidR="00A561C0">
        <w:rPr>
          <w:rFonts w:cs="Arial"/>
        </w:rPr>
        <w:t>50</w:t>
      </w:r>
      <w:r w:rsidR="00987576">
        <w:rPr>
          <w:rFonts w:cs="Arial"/>
        </w:rPr>
        <w:t>-</w:t>
      </w:r>
      <w:r w:rsidR="00547009">
        <w:rPr>
          <w:rFonts w:cs="Arial"/>
        </w:rPr>
        <w:t>4</w:t>
      </w:r>
    </w:p>
    <w:p w14:paraId="63A83A85" w14:textId="4812DE8A" w:rsidR="007D75CF" w:rsidRPr="0079135A" w:rsidRDefault="00C250D5" w:rsidP="0079135A">
      <w:pPr>
        <w:pStyle w:val="datumtevilka"/>
        <w:jc w:val="both"/>
        <w:rPr>
          <w:rFonts w:cs="Arial"/>
        </w:rPr>
      </w:pPr>
      <w:r w:rsidRPr="0079135A">
        <w:rPr>
          <w:rFonts w:cs="Arial"/>
        </w:rPr>
        <w:t xml:space="preserve">Datum: </w:t>
      </w:r>
      <w:r w:rsidRPr="0079135A">
        <w:rPr>
          <w:rFonts w:cs="Arial"/>
        </w:rPr>
        <w:tab/>
      </w:r>
      <w:r w:rsidR="00547009">
        <w:rPr>
          <w:rFonts w:cs="Arial"/>
        </w:rPr>
        <w:t>8</w:t>
      </w:r>
      <w:r w:rsidR="00987576" w:rsidRPr="00603550">
        <w:rPr>
          <w:rFonts w:cs="Arial"/>
        </w:rPr>
        <w:t>.</w:t>
      </w:r>
      <w:r w:rsidR="00547009">
        <w:rPr>
          <w:rFonts w:cs="Arial"/>
        </w:rPr>
        <w:t xml:space="preserve"> </w:t>
      </w:r>
      <w:r w:rsidR="00231518">
        <w:rPr>
          <w:rFonts w:cs="Arial"/>
        </w:rPr>
        <w:t>1</w:t>
      </w:r>
      <w:r w:rsidR="00547009">
        <w:rPr>
          <w:rFonts w:cs="Arial"/>
        </w:rPr>
        <w:t>2</w:t>
      </w:r>
      <w:r w:rsidR="00987576" w:rsidRPr="00603550">
        <w:rPr>
          <w:rFonts w:cs="Arial"/>
        </w:rPr>
        <w:t>. 20</w:t>
      </w:r>
      <w:r w:rsidR="00987576">
        <w:rPr>
          <w:rFonts w:cs="Arial"/>
        </w:rPr>
        <w:t>2</w:t>
      </w:r>
      <w:r w:rsidR="00C262EA">
        <w:rPr>
          <w:rFonts w:cs="Arial"/>
        </w:rPr>
        <w:t>5</w:t>
      </w:r>
    </w:p>
    <w:p w14:paraId="0BDADEF9" w14:textId="77777777" w:rsidR="007D75CF" w:rsidRPr="0079135A" w:rsidRDefault="007D75CF" w:rsidP="0079135A">
      <w:pPr>
        <w:jc w:val="both"/>
        <w:rPr>
          <w:rFonts w:cs="Arial"/>
          <w:lang w:val="sl-SI"/>
        </w:rPr>
      </w:pPr>
    </w:p>
    <w:p w14:paraId="66A8B58B" w14:textId="29F1BCD5" w:rsidR="0079135A" w:rsidRPr="005F7C49" w:rsidRDefault="0079135A" w:rsidP="0079135A">
      <w:pPr>
        <w:jc w:val="both"/>
        <w:rPr>
          <w:rFonts w:cs="Arial"/>
          <w:szCs w:val="20"/>
          <w:lang w:val="sl-SI"/>
        </w:rPr>
      </w:pPr>
      <w:r w:rsidRPr="005F7C49">
        <w:rPr>
          <w:rFonts w:cs="Arial"/>
          <w:szCs w:val="20"/>
          <w:lang w:val="sl-SI"/>
        </w:rPr>
        <w:t>Na podlagi 319. člena Zakona o  splošnem upravnem postopku (</w:t>
      </w:r>
      <w:r w:rsidR="00D547E9" w:rsidRPr="005F7C49">
        <w:rPr>
          <w:rFonts w:cs="Arial"/>
          <w:szCs w:val="20"/>
          <w:lang w:val="sl-SI"/>
        </w:rPr>
        <w:t xml:space="preserve">Uradni list RS, št. </w:t>
      </w:r>
      <w:hyperlink r:id="rId8" w:tgtFrame="_blank" w:tooltip="Zakon o splošnem upravnem postopku (uradno prečiščeno besedilo)" w:history="1">
        <w:r w:rsidR="00D547E9" w:rsidRPr="005F7C49">
          <w:rPr>
            <w:rStyle w:val="Hiperpovezava"/>
            <w:rFonts w:cs="Arial"/>
            <w:color w:val="auto"/>
            <w:szCs w:val="20"/>
            <w:u w:val="none"/>
            <w:lang w:val="sl-SI"/>
          </w:rPr>
          <w:t>24/06</w:t>
        </w:r>
      </w:hyperlink>
      <w:r w:rsidR="00D547E9" w:rsidRPr="005F7C49">
        <w:rPr>
          <w:rFonts w:cs="Arial"/>
          <w:szCs w:val="20"/>
          <w:lang w:val="sl-SI"/>
        </w:rPr>
        <w:t xml:space="preserve"> – uradno prečiščeno besedilo, </w:t>
      </w:r>
      <w:hyperlink r:id="rId9" w:tgtFrame="_blank" w:tooltip="Zakon o upravnem sporu" w:history="1">
        <w:r w:rsidR="00D547E9" w:rsidRPr="005F7C49">
          <w:rPr>
            <w:rStyle w:val="Hiperpovezava"/>
            <w:rFonts w:cs="Arial"/>
            <w:color w:val="auto"/>
            <w:szCs w:val="20"/>
            <w:u w:val="none"/>
            <w:lang w:val="sl-SI"/>
          </w:rPr>
          <w:t>105/06</w:t>
        </w:r>
      </w:hyperlink>
      <w:r w:rsidR="00D547E9" w:rsidRPr="005F7C49">
        <w:rPr>
          <w:rFonts w:cs="Arial"/>
          <w:szCs w:val="20"/>
          <w:lang w:val="sl-SI"/>
        </w:rPr>
        <w:t xml:space="preserve"> – ZUS-1, </w:t>
      </w:r>
      <w:hyperlink r:id="rId10" w:tgtFrame="_blank" w:tooltip="Zakon o spremembah in dopolnitvah Zakona o splošnem upravnem postopku" w:history="1">
        <w:r w:rsidR="00D547E9" w:rsidRPr="005F7C49">
          <w:rPr>
            <w:rStyle w:val="Hiperpovezava"/>
            <w:rFonts w:cs="Arial"/>
            <w:color w:val="auto"/>
            <w:szCs w:val="20"/>
            <w:u w:val="none"/>
            <w:lang w:val="sl-SI"/>
          </w:rPr>
          <w:t>126/07</w:t>
        </w:r>
      </w:hyperlink>
      <w:r w:rsidR="00D547E9" w:rsidRPr="005F7C49">
        <w:rPr>
          <w:rFonts w:cs="Arial"/>
          <w:szCs w:val="20"/>
          <w:lang w:val="sl-SI"/>
        </w:rPr>
        <w:t xml:space="preserve">, </w:t>
      </w:r>
      <w:hyperlink r:id="rId11" w:tgtFrame="_blank" w:tooltip="Zakon o spremembi in dopolnitvah Zakona o splošnem upravnem postopku" w:history="1">
        <w:r w:rsidR="00D547E9" w:rsidRPr="005F7C49">
          <w:rPr>
            <w:rStyle w:val="Hiperpovezava"/>
            <w:rFonts w:cs="Arial"/>
            <w:color w:val="auto"/>
            <w:szCs w:val="20"/>
            <w:u w:val="none"/>
            <w:lang w:val="sl-SI"/>
          </w:rPr>
          <w:t>65/08</w:t>
        </w:r>
      </w:hyperlink>
      <w:r w:rsidR="00D547E9" w:rsidRPr="005F7C49">
        <w:rPr>
          <w:rFonts w:cs="Arial"/>
          <w:szCs w:val="20"/>
          <w:lang w:val="sl-SI"/>
        </w:rPr>
        <w:t xml:space="preserve">, </w:t>
      </w:r>
      <w:hyperlink r:id="rId12" w:tgtFrame="_blank" w:tooltip="Zakon o spremembah in dopolnitvah Zakona o splošnem upravnem postopku" w:history="1">
        <w:r w:rsidR="00D547E9" w:rsidRPr="005F7C49">
          <w:rPr>
            <w:rStyle w:val="Hiperpovezava"/>
            <w:rFonts w:cs="Arial"/>
            <w:color w:val="auto"/>
            <w:szCs w:val="20"/>
            <w:u w:val="none"/>
            <w:lang w:val="sl-SI"/>
          </w:rPr>
          <w:t>8/10</w:t>
        </w:r>
      </w:hyperlink>
      <w:r w:rsidR="00D547E9" w:rsidRPr="005F7C49">
        <w:rPr>
          <w:rFonts w:cs="Arial"/>
          <w:szCs w:val="20"/>
          <w:lang w:val="sl-SI"/>
        </w:rPr>
        <w:t xml:space="preserve">, </w:t>
      </w:r>
      <w:hyperlink r:id="rId13" w:tgtFrame="_blank" w:tooltip="Zakon o spremembah in dopolnitvi Zakona o splošnem upravnem postopku" w:history="1">
        <w:r w:rsidR="00D547E9" w:rsidRPr="005F7C49">
          <w:rPr>
            <w:rStyle w:val="Hiperpovezava"/>
            <w:rFonts w:cs="Arial"/>
            <w:color w:val="auto"/>
            <w:szCs w:val="20"/>
            <w:u w:val="none"/>
            <w:lang w:val="sl-SI"/>
          </w:rPr>
          <w:t>82/13</w:t>
        </w:r>
      </w:hyperlink>
      <w:r w:rsidR="00D547E9" w:rsidRPr="005F7C49">
        <w:rPr>
          <w:rFonts w:cs="Arial"/>
          <w:szCs w:val="20"/>
          <w:lang w:val="sl-SI"/>
        </w:rPr>
        <w:t xml:space="preserve">, </w:t>
      </w:r>
      <w:hyperlink r:id="rId14" w:tgtFrame="_blank" w:tooltip="Zakon o interventnih ukrepih za omilitev posledic drugega vala epidemije COVID-19" w:history="1">
        <w:r w:rsidR="00D547E9" w:rsidRPr="005F7C49">
          <w:rPr>
            <w:rStyle w:val="Hiperpovezava"/>
            <w:rFonts w:cs="Arial"/>
            <w:color w:val="auto"/>
            <w:szCs w:val="20"/>
            <w:u w:val="none"/>
            <w:lang w:val="sl-SI"/>
          </w:rPr>
          <w:t>175/20</w:t>
        </w:r>
      </w:hyperlink>
      <w:r w:rsidR="00D547E9" w:rsidRPr="005F7C49">
        <w:rPr>
          <w:rFonts w:cs="Arial"/>
          <w:szCs w:val="20"/>
          <w:lang w:val="sl-SI"/>
        </w:rPr>
        <w:t xml:space="preserve"> – ZIUOPDVE in </w:t>
      </w:r>
      <w:hyperlink r:id="rId15" w:tgtFrame="_blank" w:tooltip="Zakon o debirokratizaciji" w:history="1">
        <w:r w:rsidR="00D547E9" w:rsidRPr="005F7C49">
          <w:rPr>
            <w:rStyle w:val="Hiperpovezava"/>
            <w:rFonts w:cs="Arial"/>
            <w:color w:val="auto"/>
            <w:szCs w:val="20"/>
            <w:u w:val="none"/>
            <w:lang w:val="sl-SI"/>
          </w:rPr>
          <w:t>3/22</w:t>
        </w:r>
      </w:hyperlink>
      <w:r w:rsidR="00D547E9" w:rsidRPr="005F7C49">
        <w:rPr>
          <w:rFonts w:cs="Arial"/>
          <w:szCs w:val="20"/>
          <w:lang w:val="sl-SI"/>
        </w:rPr>
        <w:t xml:space="preserve"> – </w:t>
      </w:r>
      <w:proofErr w:type="spellStart"/>
      <w:r w:rsidR="00D547E9" w:rsidRPr="005F7C49">
        <w:rPr>
          <w:rFonts w:cs="Arial"/>
          <w:szCs w:val="20"/>
          <w:lang w:val="sl-SI"/>
        </w:rPr>
        <w:t>ZDeb</w:t>
      </w:r>
      <w:proofErr w:type="spellEnd"/>
      <w:r w:rsidR="00D547E9" w:rsidRPr="005F7C49">
        <w:rPr>
          <w:rFonts w:cs="Arial"/>
          <w:szCs w:val="20"/>
          <w:lang w:val="sl-SI"/>
        </w:rPr>
        <w:t>, v nadaljevanju ZUP</w:t>
      </w:r>
      <w:r w:rsidRPr="005F7C49">
        <w:rPr>
          <w:rFonts w:cs="Arial"/>
          <w:szCs w:val="20"/>
          <w:lang w:val="sl-SI"/>
        </w:rPr>
        <w:t xml:space="preserve">) </w:t>
      </w:r>
      <w:r w:rsidR="00B70B4A" w:rsidRPr="005F7C49">
        <w:rPr>
          <w:rFonts w:cs="Arial"/>
          <w:szCs w:val="20"/>
          <w:lang w:val="sl-SI"/>
        </w:rPr>
        <w:t xml:space="preserve">načelnica Upravne enote </w:t>
      </w:r>
      <w:r w:rsidR="00A561C0" w:rsidRPr="005F7C49">
        <w:rPr>
          <w:rFonts w:cs="Arial"/>
          <w:szCs w:val="20"/>
          <w:lang w:val="sl-SI"/>
        </w:rPr>
        <w:t>Šmarje pri Jelšah</w:t>
      </w:r>
      <w:r w:rsidR="00B70B4A" w:rsidRPr="005F7C49">
        <w:rPr>
          <w:rFonts w:cs="Arial"/>
          <w:szCs w:val="20"/>
          <w:lang w:val="sl-SI"/>
        </w:rPr>
        <w:t xml:space="preserve"> </w:t>
      </w:r>
      <w:r w:rsidRPr="005F7C49">
        <w:rPr>
          <w:rFonts w:cs="Arial"/>
          <w:szCs w:val="20"/>
          <w:lang w:val="sl-SI"/>
        </w:rPr>
        <w:t>objavljam seznam uradnih oseb, ki so pooblaščene za odločanje o upravnih stvareh ali za vodenje postopkov pred izdajo odločbe.</w:t>
      </w:r>
    </w:p>
    <w:p w14:paraId="39E5EDC7" w14:textId="77777777" w:rsidR="00A561C0" w:rsidRPr="00D547E9" w:rsidRDefault="00A561C0" w:rsidP="0079135A">
      <w:pPr>
        <w:jc w:val="both"/>
        <w:rPr>
          <w:rFonts w:cs="Arial"/>
          <w:szCs w:val="20"/>
          <w:lang w:val="sl-SI"/>
        </w:rPr>
      </w:pPr>
    </w:p>
    <w:p w14:paraId="6D289A03" w14:textId="70D623C0" w:rsidR="0079135A" w:rsidRPr="0095704E" w:rsidRDefault="0079135A" w:rsidP="00401D2D">
      <w:pPr>
        <w:pStyle w:val="Naslov1"/>
        <w:jc w:val="center"/>
      </w:pPr>
      <w:r w:rsidRPr="00401D2D">
        <w:t>SEZNAM POOBLAŠČENIH URADNIH OSEB ZA VODENJE IN ODLOČANJE</w:t>
      </w:r>
      <w:r w:rsidR="00B70B4A">
        <w:t xml:space="preserve"> </w:t>
      </w:r>
      <w:r w:rsidRPr="00401D2D">
        <w:t>V UPRAVNEM POSTOPKU</w:t>
      </w:r>
    </w:p>
    <w:p w14:paraId="2ED074AB" w14:textId="77777777" w:rsidR="00DA4AC0" w:rsidRDefault="00DA4AC0" w:rsidP="00AB05FF">
      <w:pPr>
        <w:rPr>
          <w:rFonts w:cs="Arial"/>
          <w:b/>
          <w:szCs w:val="20"/>
          <w:lang w:val="sl-SI"/>
        </w:rPr>
      </w:pPr>
    </w:p>
    <w:p w14:paraId="3B7E9F1F" w14:textId="44DFC030" w:rsidR="00AB05FF" w:rsidRDefault="00714431" w:rsidP="00AB05FF">
      <w:pPr>
        <w:rPr>
          <w:rFonts w:cs="Arial"/>
          <w:b/>
          <w:szCs w:val="20"/>
          <w:lang w:val="sl-SI"/>
        </w:rPr>
      </w:pPr>
      <w:r>
        <w:rPr>
          <w:rFonts w:cs="Arial"/>
          <w:b/>
          <w:szCs w:val="20"/>
          <w:lang w:val="sl-SI"/>
        </w:rPr>
        <w:t xml:space="preserve">  </w:t>
      </w:r>
      <w:r w:rsidR="00AB05FF">
        <w:rPr>
          <w:rFonts w:cs="Arial"/>
          <w:b/>
          <w:szCs w:val="20"/>
          <w:lang w:val="sl-SI"/>
        </w:rPr>
        <w:t>VODSTVO</w:t>
      </w:r>
    </w:p>
    <w:p w14:paraId="56DCC38F" w14:textId="77777777" w:rsidR="00A561C0" w:rsidRDefault="00A561C0" w:rsidP="00AB05FF">
      <w:pPr>
        <w:rPr>
          <w:rFonts w:cs="Arial"/>
          <w:b/>
          <w:szCs w:val="20"/>
          <w:lang w:val="sl-SI"/>
        </w:rPr>
      </w:pPr>
    </w:p>
    <w:tbl>
      <w:tblPr>
        <w:tblStyle w:val="Tabelamrea"/>
        <w:tblW w:w="14027" w:type="dxa"/>
        <w:tblInd w:w="137" w:type="dxa"/>
        <w:tblLayout w:type="fixed"/>
        <w:tblLook w:val="0420" w:firstRow="1" w:lastRow="0" w:firstColumn="0" w:lastColumn="0" w:noHBand="0" w:noVBand="1"/>
      </w:tblPr>
      <w:tblGrid>
        <w:gridCol w:w="3402"/>
        <w:gridCol w:w="2410"/>
        <w:gridCol w:w="8215"/>
      </w:tblGrid>
      <w:tr w:rsidR="00901DD5" w:rsidRPr="0073216F" w14:paraId="1B164D1C" w14:textId="77777777" w:rsidTr="00714431">
        <w:trPr>
          <w:trHeight w:val="70"/>
          <w:tblHeader/>
        </w:trPr>
        <w:tc>
          <w:tcPr>
            <w:tcW w:w="3402" w:type="dxa"/>
          </w:tcPr>
          <w:p w14:paraId="628EF951" w14:textId="77777777" w:rsidR="00901DD5" w:rsidRPr="00AB05FF" w:rsidRDefault="00901DD5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AB05FF">
              <w:rPr>
                <w:rFonts w:cs="Arial"/>
                <w:b/>
                <w:bCs/>
                <w:noProof/>
                <w:szCs w:val="20"/>
                <w:lang w:val="sl-SI"/>
              </w:rPr>
              <w:t>Uradna oseba</w:t>
            </w:r>
          </w:p>
        </w:tc>
        <w:tc>
          <w:tcPr>
            <w:tcW w:w="2410" w:type="dxa"/>
          </w:tcPr>
          <w:p w14:paraId="21FF9136" w14:textId="77777777" w:rsidR="00901DD5" w:rsidRPr="00AB05FF" w:rsidRDefault="00901DD5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AB05FF">
              <w:rPr>
                <w:rFonts w:cs="Arial"/>
                <w:b/>
                <w:bCs/>
                <w:noProof/>
                <w:szCs w:val="20"/>
                <w:lang w:val="sl-SI"/>
              </w:rPr>
              <w:t>Naziv</w:t>
            </w:r>
          </w:p>
        </w:tc>
        <w:tc>
          <w:tcPr>
            <w:tcW w:w="8215" w:type="dxa"/>
          </w:tcPr>
          <w:p w14:paraId="647296F6" w14:textId="77777777" w:rsidR="00901DD5" w:rsidRPr="00AB05FF" w:rsidRDefault="00901DD5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AB05FF">
              <w:rPr>
                <w:rFonts w:cs="Arial"/>
                <w:b/>
                <w:bCs/>
                <w:noProof/>
                <w:szCs w:val="20"/>
                <w:lang w:val="sl-SI"/>
              </w:rPr>
              <w:t>Področje pooblastil</w:t>
            </w:r>
          </w:p>
        </w:tc>
      </w:tr>
      <w:tr w:rsidR="00901DD5" w:rsidRPr="00547009" w14:paraId="1671823A" w14:textId="77777777" w:rsidTr="00B26657">
        <w:trPr>
          <w:trHeight w:val="319"/>
        </w:trPr>
        <w:tc>
          <w:tcPr>
            <w:tcW w:w="3402" w:type="dxa"/>
          </w:tcPr>
          <w:p w14:paraId="4198FAAC" w14:textId="17891D52" w:rsidR="00901DD5" w:rsidRPr="00732823" w:rsidRDefault="00A561C0" w:rsidP="007E26FA">
            <w:pPr>
              <w:tabs>
                <w:tab w:val="left" w:pos="1905"/>
              </w:tabs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Jasna Junkar</w:t>
            </w:r>
          </w:p>
        </w:tc>
        <w:tc>
          <w:tcPr>
            <w:tcW w:w="2410" w:type="dxa"/>
          </w:tcPr>
          <w:p w14:paraId="24D5679C" w14:textId="77777777" w:rsidR="00901DD5" w:rsidRPr="00732823" w:rsidRDefault="00901DD5" w:rsidP="007E26FA">
            <w:pPr>
              <w:rPr>
                <w:rFonts w:cs="Arial"/>
                <w:noProof/>
                <w:szCs w:val="20"/>
                <w:lang w:val="sl-SI"/>
              </w:rPr>
            </w:pPr>
            <w:r w:rsidRPr="00732823">
              <w:rPr>
                <w:rFonts w:cs="Arial"/>
                <w:noProof/>
                <w:szCs w:val="20"/>
                <w:lang w:val="sl-SI"/>
              </w:rPr>
              <w:t>načelnica</w:t>
            </w:r>
          </w:p>
        </w:tc>
        <w:tc>
          <w:tcPr>
            <w:tcW w:w="8215" w:type="dxa"/>
          </w:tcPr>
          <w:p w14:paraId="29F49E52" w14:textId="1E46487D" w:rsidR="00901DD5" w:rsidRPr="00732823" w:rsidRDefault="00901DD5" w:rsidP="007E26FA">
            <w:pPr>
              <w:rPr>
                <w:rFonts w:cs="Arial"/>
                <w:noProof/>
                <w:szCs w:val="20"/>
                <w:lang w:val="sl-SI"/>
              </w:rPr>
            </w:pPr>
            <w:r w:rsidRPr="00732823">
              <w:rPr>
                <w:rFonts w:cs="Arial"/>
                <w:noProof/>
                <w:szCs w:val="20"/>
                <w:lang w:val="sl-SI"/>
              </w:rPr>
              <w:t xml:space="preserve">vodi in odloča v vseh upravnih postopkih s področja dela Upravne enote </w:t>
            </w:r>
            <w:r w:rsidR="00A561C0">
              <w:rPr>
                <w:rFonts w:cs="Arial"/>
                <w:noProof/>
                <w:szCs w:val="20"/>
                <w:lang w:val="sl-SI"/>
              </w:rPr>
              <w:t>Šmarje pri Jelšah</w:t>
            </w:r>
          </w:p>
          <w:p w14:paraId="286A70AE" w14:textId="77777777" w:rsidR="00901DD5" w:rsidRPr="00732823" w:rsidRDefault="00901DD5" w:rsidP="007E26FA">
            <w:pPr>
              <w:rPr>
                <w:rFonts w:cs="Arial"/>
                <w:noProof/>
                <w:szCs w:val="20"/>
                <w:lang w:val="sl-SI"/>
              </w:rPr>
            </w:pPr>
          </w:p>
        </w:tc>
      </w:tr>
      <w:tr w:rsidR="002E106F" w:rsidRPr="00547009" w14:paraId="553BFA27" w14:textId="77777777" w:rsidTr="00B26657">
        <w:trPr>
          <w:trHeight w:val="319"/>
        </w:trPr>
        <w:tc>
          <w:tcPr>
            <w:tcW w:w="3402" w:type="dxa"/>
          </w:tcPr>
          <w:p w14:paraId="27470AB2" w14:textId="533B761D" w:rsidR="002E106F" w:rsidRDefault="002E106F" w:rsidP="002E106F">
            <w:pPr>
              <w:tabs>
                <w:tab w:val="left" w:pos="1905"/>
              </w:tabs>
              <w:rPr>
                <w:rFonts w:cs="Arial"/>
                <w:noProof/>
                <w:szCs w:val="20"/>
                <w:lang w:val="sl-SI"/>
              </w:rPr>
            </w:pPr>
            <w:r w:rsidRPr="00A561C0">
              <w:rPr>
                <w:rFonts w:cs="Arial"/>
                <w:noProof/>
                <w:szCs w:val="20"/>
                <w:lang w:val="sl-SI"/>
              </w:rPr>
              <w:t>Mateja Zorin</w:t>
            </w:r>
          </w:p>
        </w:tc>
        <w:tc>
          <w:tcPr>
            <w:tcW w:w="2410" w:type="dxa"/>
          </w:tcPr>
          <w:p w14:paraId="6B722521" w14:textId="598E3CBA" w:rsidR="002E106F" w:rsidRPr="00732823" w:rsidRDefault="002E106F" w:rsidP="002E106F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 xml:space="preserve">višja </w:t>
            </w:r>
            <w:r w:rsidRPr="00A561C0">
              <w:rPr>
                <w:rFonts w:cs="Arial"/>
                <w:noProof/>
                <w:szCs w:val="20"/>
                <w:lang w:val="sl-SI"/>
              </w:rPr>
              <w:t>svetovalka II</w:t>
            </w:r>
          </w:p>
        </w:tc>
        <w:tc>
          <w:tcPr>
            <w:tcW w:w="8215" w:type="dxa"/>
          </w:tcPr>
          <w:p w14:paraId="1507545C" w14:textId="20BFF77F" w:rsidR="002E106F" w:rsidRPr="00732823" w:rsidRDefault="002E106F" w:rsidP="002E106F">
            <w:pPr>
              <w:rPr>
                <w:rFonts w:cs="Arial"/>
                <w:noProof/>
                <w:szCs w:val="20"/>
                <w:lang w:val="sl-SI"/>
              </w:rPr>
            </w:pPr>
            <w:r w:rsidRPr="002E106F">
              <w:rPr>
                <w:rFonts w:cs="Arial"/>
                <w:bCs/>
                <w:noProof/>
                <w:szCs w:val="20"/>
                <w:lang w:val="sl-SI"/>
              </w:rPr>
              <w:t>vodi najzahtevnejše upravne postopke pred izdajo odločbe</w:t>
            </w:r>
            <w:r w:rsidR="00C82803" w:rsidRPr="00C82803">
              <w:rPr>
                <w:lang w:val="sl-SI"/>
              </w:rPr>
              <w:t xml:space="preserve"> </w:t>
            </w:r>
            <w:r w:rsidR="00C82803" w:rsidRPr="00C82803">
              <w:rPr>
                <w:rFonts w:cs="Arial"/>
                <w:bCs/>
                <w:noProof/>
                <w:szCs w:val="20"/>
                <w:lang w:val="sl-SI"/>
              </w:rPr>
              <w:t>in odloča v upravnih postopkih s področja oddelka</w:t>
            </w:r>
            <w:r w:rsidR="00A3400D">
              <w:rPr>
                <w:rFonts w:cs="Arial"/>
                <w:bCs/>
                <w:noProof/>
                <w:szCs w:val="20"/>
                <w:lang w:val="sl-SI"/>
              </w:rPr>
              <w:t xml:space="preserve"> za Občo upravo</w:t>
            </w:r>
          </w:p>
        </w:tc>
      </w:tr>
    </w:tbl>
    <w:p w14:paraId="3FCE5109" w14:textId="77777777" w:rsidR="00222E0B" w:rsidRDefault="00222E0B" w:rsidP="00400C53">
      <w:pPr>
        <w:pStyle w:val="podpisi"/>
        <w:jc w:val="both"/>
        <w:rPr>
          <w:b/>
          <w:bCs/>
          <w:lang w:val="sl-SI"/>
        </w:rPr>
      </w:pPr>
    </w:p>
    <w:p w14:paraId="23F5E008" w14:textId="77777777" w:rsidR="00884AF4" w:rsidRDefault="00884AF4" w:rsidP="00884AF4">
      <w:pPr>
        <w:pStyle w:val="podpisi"/>
        <w:ind w:right="141"/>
        <w:jc w:val="both"/>
        <w:rPr>
          <w:b/>
          <w:bCs/>
          <w:lang w:val="sl-SI"/>
        </w:rPr>
      </w:pPr>
      <w:r w:rsidRPr="00A561C0">
        <w:rPr>
          <w:b/>
          <w:bCs/>
          <w:lang w:val="sl-SI"/>
        </w:rPr>
        <w:t>ODDELEK ZA OBČO UPRAVO</w:t>
      </w:r>
    </w:p>
    <w:p w14:paraId="2AA06601" w14:textId="77777777" w:rsidR="00884AF4" w:rsidRPr="00616F70" w:rsidRDefault="00884AF4" w:rsidP="00884AF4">
      <w:pPr>
        <w:pStyle w:val="podpisi"/>
        <w:ind w:right="141"/>
        <w:jc w:val="both"/>
        <w:rPr>
          <w:b/>
          <w:bCs/>
          <w:lang w:val="sl-SI"/>
        </w:rPr>
      </w:pPr>
    </w:p>
    <w:tbl>
      <w:tblPr>
        <w:tblStyle w:val="Tabelamrea"/>
        <w:tblW w:w="14027" w:type="dxa"/>
        <w:tblInd w:w="279" w:type="dxa"/>
        <w:tblLayout w:type="fixed"/>
        <w:tblLook w:val="0420" w:firstRow="1" w:lastRow="0" w:firstColumn="0" w:lastColumn="0" w:noHBand="0" w:noVBand="1"/>
      </w:tblPr>
      <w:tblGrid>
        <w:gridCol w:w="3402"/>
        <w:gridCol w:w="2551"/>
        <w:gridCol w:w="8074"/>
      </w:tblGrid>
      <w:tr w:rsidR="00884AF4" w:rsidRPr="005038E2" w14:paraId="03E2386D" w14:textId="77777777" w:rsidTr="00D31672">
        <w:trPr>
          <w:tblHeader/>
        </w:trPr>
        <w:tc>
          <w:tcPr>
            <w:tcW w:w="3402" w:type="dxa"/>
          </w:tcPr>
          <w:p w14:paraId="6675F8B2" w14:textId="77777777" w:rsidR="00884AF4" w:rsidRPr="00994045" w:rsidRDefault="00884AF4" w:rsidP="00D31672">
            <w:pPr>
              <w:pStyle w:val="podpisi"/>
              <w:rPr>
                <w:b/>
                <w:bCs/>
                <w:noProof/>
                <w:lang w:val="sl-SI"/>
              </w:rPr>
            </w:pPr>
            <w:r w:rsidRPr="00994045">
              <w:rPr>
                <w:b/>
                <w:bCs/>
                <w:noProof/>
                <w:lang w:val="sl-SI"/>
              </w:rPr>
              <w:t>Uradna oseba</w:t>
            </w:r>
          </w:p>
        </w:tc>
        <w:tc>
          <w:tcPr>
            <w:tcW w:w="2551" w:type="dxa"/>
          </w:tcPr>
          <w:p w14:paraId="56D2B7AE" w14:textId="77777777" w:rsidR="00884AF4" w:rsidRPr="00994045" w:rsidRDefault="00884AF4" w:rsidP="00D31672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994045">
              <w:rPr>
                <w:rFonts w:cs="Arial"/>
                <w:b/>
                <w:bCs/>
                <w:noProof/>
                <w:szCs w:val="20"/>
                <w:lang w:val="sl-SI"/>
              </w:rPr>
              <w:t>Naziv</w:t>
            </w:r>
          </w:p>
        </w:tc>
        <w:tc>
          <w:tcPr>
            <w:tcW w:w="8074" w:type="dxa"/>
          </w:tcPr>
          <w:p w14:paraId="6CDD6114" w14:textId="77777777" w:rsidR="00884AF4" w:rsidRPr="00994045" w:rsidRDefault="00884AF4" w:rsidP="00D31672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994045">
              <w:rPr>
                <w:rFonts w:cs="Arial"/>
                <w:b/>
                <w:bCs/>
                <w:noProof/>
                <w:szCs w:val="20"/>
                <w:lang w:val="sl-SI"/>
              </w:rPr>
              <w:t>Področje pooblastil</w:t>
            </w:r>
          </w:p>
        </w:tc>
      </w:tr>
      <w:tr w:rsidR="00884AF4" w:rsidRPr="006C7556" w14:paraId="7ABAD6F1" w14:textId="77777777" w:rsidTr="00D31672">
        <w:tc>
          <w:tcPr>
            <w:tcW w:w="3402" w:type="dxa"/>
          </w:tcPr>
          <w:p w14:paraId="189B6054" w14:textId="77777777" w:rsidR="00884AF4" w:rsidRPr="00A561C0" w:rsidRDefault="00884AF4" w:rsidP="00D31672">
            <w:pPr>
              <w:pStyle w:val="podpisi"/>
              <w:rPr>
                <w:rFonts w:cs="Arial"/>
                <w:noProof/>
                <w:lang w:val="sl-SI"/>
              </w:rPr>
            </w:pPr>
            <w:r w:rsidRPr="00A561C0">
              <w:rPr>
                <w:rFonts w:cs="Arial"/>
                <w:noProof/>
                <w:lang w:val="sl-SI"/>
              </w:rPr>
              <w:t>Mitja Krajnc</w:t>
            </w:r>
          </w:p>
        </w:tc>
        <w:tc>
          <w:tcPr>
            <w:tcW w:w="2551" w:type="dxa"/>
          </w:tcPr>
          <w:p w14:paraId="1BCB28DF" w14:textId="77777777" w:rsidR="00884AF4" w:rsidRPr="00A561C0" w:rsidRDefault="00884AF4" w:rsidP="00D31672">
            <w:pPr>
              <w:rPr>
                <w:rFonts w:cs="Arial"/>
                <w:noProof/>
                <w:szCs w:val="20"/>
                <w:lang w:val="sl-SI"/>
              </w:rPr>
            </w:pPr>
            <w:r w:rsidRPr="00A561C0">
              <w:rPr>
                <w:rFonts w:cs="Arial"/>
                <w:noProof/>
                <w:szCs w:val="20"/>
                <w:lang w:val="sl-SI"/>
              </w:rPr>
              <w:t>vodja oddelka</w:t>
            </w:r>
          </w:p>
        </w:tc>
        <w:tc>
          <w:tcPr>
            <w:tcW w:w="8074" w:type="dxa"/>
          </w:tcPr>
          <w:p w14:paraId="5BEBA8E2" w14:textId="41D6A6E8" w:rsidR="00884AF4" w:rsidRPr="00A561C0" w:rsidRDefault="00A3400D" w:rsidP="00D31672">
            <w:pPr>
              <w:rPr>
                <w:rFonts w:cs="Arial"/>
                <w:bCs/>
                <w:noProof/>
                <w:szCs w:val="20"/>
                <w:lang w:val="sl-SI"/>
              </w:rPr>
            </w:pPr>
            <w:r>
              <w:rPr>
                <w:rFonts w:cs="Arial"/>
                <w:bCs/>
                <w:noProof/>
                <w:szCs w:val="20"/>
                <w:lang w:val="sl-SI"/>
              </w:rPr>
              <w:t>v</w:t>
            </w:r>
            <w:r w:rsidRPr="00A3400D">
              <w:rPr>
                <w:rFonts w:cs="Arial"/>
                <w:bCs/>
                <w:noProof/>
                <w:szCs w:val="20"/>
                <w:lang w:val="sl-SI"/>
              </w:rPr>
              <w:t>odi in odloča v vseh upravnih postopkih</w:t>
            </w:r>
          </w:p>
        </w:tc>
      </w:tr>
      <w:tr w:rsidR="00884AF4" w:rsidRPr="00547009" w14:paraId="65D0897E" w14:textId="77777777" w:rsidTr="00D31672">
        <w:tc>
          <w:tcPr>
            <w:tcW w:w="3402" w:type="dxa"/>
          </w:tcPr>
          <w:p w14:paraId="6CD4CA84" w14:textId="77777777" w:rsidR="00884AF4" w:rsidRPr="00A561C0" w:rsidRDefault="00884AF4" w:rsidP="00D31672">
            <w:pPr>
              <w:pStyle w:val="podpisi"/>
              <w:rPr>
                <w:rFonts w:cs="Arial"/>
                <w:noProof/>
                <w:lang w:val="sl-SI"/>
              </w:rPr>
            </w:pPr>
            <w:r w:rsidRPr="00A561C0">
              <w:rPr>
                <w:rFonts w:cs="Arial"/>
                <w:noProof/>
                <w:lang w:val="sl-SI"/>
              </w:rPr>
              <w:t>Andreja Krumpak Drofenik</w:t>
            </w:r>
          </w:p>
        </w:tc>
        <w:tc>
          <w:tcPr>
            <w:tcW w:w="2551" w:type="dxa"/>
          </w:tcPr>
          <w:p w14:paraId="3A6A2A9B" w14:textId="77777777" w:rsidR="00884AF4" w:rsidRPr="00A561C0" w:rsidRDefault="00884AF4" w:rsidP="00D31672">
            <w:pPr>
              <w:rPr>
                <w:rFonts w:cs="Arial"/>
                <w:noProof/>
                <w:szCs w:val="20"/>
                <w:lang w:val="sl-SI"/>
              </w:rPr>
            </w:pPr>
            <w:r w:rsidRPr="00A561C0">
              <w:rPr>
                <w:rFonts w:cs="Arial"/>
                <w:noProof/>
                <w:szCs w:val="20"/>
                <w:lang w:val="sl-SI"/>
              </w:rPr>
              <w:t>višja svetovalka I</w:t>
            </w:r>
          </w:p>
        </w:tc>
        <w:tc>
          <w:tcPr>
            <w:tcW w:w="8074" w:type="dxa"/>
          </w:tcPr>
          <w:p w14:paraId="15F15181" w14:textId="6F428D0D" w:rsidR="00884AF4" w:rsidRPr="00A561C0" w:rsidRDefault="00C82803" w:rsidP="00D31672">
            <w:pPr>
              <w:pStyle w:val="Besedilooblaka1"/>
              <w:rPr>
                <w:rFonts w:ascii="Arial" w:hAnsi="Arial" w:cs="Arial"/>
                <w:bCs/>
                <w:noProof/>
                <w:sz w:val="20"/>
                <w:szCs w:val="20"/>
              </w:rPr>
            </w:pPr>
            <w:r w:rsidRPr="00C82803">
              <w:rPr>
                <w:rFonts w:ascii="Arial" w:hAnsi="Arial" w:cs="Arial"/>
                <w:bCs/>
                <w:sz w:val="20"/>
                <w:szCs w:val="20"/>
              </w:rPr>
              <w:t>vodi najzahtevnejše upravne postopke pred izdajo odločbe</w:t>
            </w:r>
            <w:r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C82803">
              <w:rPr>
                <w:rFonts w:ascii="Arial" w:hAnsi="Arial" w:cs="Arial"/>
                <w:bCs/>
                <w:sz w:val="20"/>
                <w:szCs w:val="20"/>
              </w:rPr>
              <w:t>in odloča v upravnih postopkih s področja</w:t>
            </w:r>
            <w:r>
              <w:rPr>
                <w:rFonts w:ascii="Arial" w:hAnsi="Arial" w:cs="Arial"/>
                <w:bCs/>
                <w:sz w:val="20"/>
                <w:szCs w:val="20"/>
              </w:rPr>
              <w:t xml:space="preserve"> oddelka</w:t>
            </w:r>
          </w:p>
        </w:tc>
      </w:tr>
      <w:tr w:rsidR="00884AF4" w:rsidRPr="00547009" w14:paraId="02385ADD" w14:textId="77777777" w:rsidTr="00D31672">
        <w:tc>
          <w:tcPr>
            <w:tcW w:w="3402" w:type="dxa"/>
          </w:tcPr>
          <w:p w14:paraId="141C69FD" w14:textId="74FDDE60" w:rsidR="00884AF4" w:rsidRPr="00A561C0" w:rsidRDefault="00884AF4" w:rsidP="00D31672">
            <w:pPr>
              <w:pStyle w:val="podpisi"/>
              <w:rPr>
                <w:rFonts w:cs="Arial"/>
                <w:noProof/>
                <w:lang w:val="sl-SI"/>
              </w:rPr>
            </w:pPr>
            <w:r>
              <w:rPr>
                <w:rFonts w:cs="Arial"/>
                <w:noProof/>
                <w:lang w:val="sl-SI"/>
              </w:rPr>
              <w:t>Jasmina Šahinović</w:t>
            </w:r>
          </w:p>
        </w:tc>
        <w:tc>
          <w:tcPr>
            <w:tcW w:w="2551" w:type="dxa"/>
          </w:tcPr>
          <w:p w14:paraId="211AC862" w14:textId="36B687FF" w:rsidR="00884AF4" w:rsidRPr="00A561C0" w:rsidRDefault="00884AF4" w:rsidP="00D31672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svetovalka III</w:t>
            </w:r>
          </w:p>
        </w:tc>
        <w:tc>
          <w:tcPr>
            <w:tcW w:w="8074" w:type="dxa"/>
          </w:tcPr>
          <w:p w14:paraId="1B86174B" w14:textId="26276E8E" w:rsidR="00884AF4" w:rsidRPr="00A561C0" w:rsidRDefault="00884AF4" w:rsidP="00D31672">
            <w:pPr>
              <w:pStyle w:val="Besedilooblaka1"/>
              <w:rPr>
                <w:rFonts w:ascii="Arial" w:hAnsi="Arial" w:cs="Arial"/>
                <w:bCs/>
                <w:sz w:val="20"/>
                <w:szCs w:val="20"/>
              </w:rPr>
            </w:pPr>
            <w:r w:rsidRPr="00884AF4">
              <w:rPr>
                <w:rFonts w:ascii="Arial" w:hAnsi="Arial" w:cs="Arial"/>
                <w:bCs/>
                <w:sz w:val="20"/>
                <w:szCs w:val="20"/>
              </w:rPr>
              <w:t>vodi zahtevne upravne postopke pred izdajo odločbe</w:t>
            </w:r>
          </w:p>
        </w:tc>
      </w:tr>
      <w:tr w:rsidR="00880BBE" w:rsidRPr="00547009" w14:paraId="7585AC18" w14:textId="77777777" w:rsidTr="00D31672">
        <w:tc>
          <w:tcPr>
            <w:tcW w:w="3402" w:type="dxa"/>
          </w:tcPr>
          <w:p w14:paraId="13577DD9" w14:textId="63FCBB5A" w:rsidR="00880BBE" w:rsidRDefault="00880BBE" w:rsidP="00D31672">
            <w:pPr>
              <w:pStyle w:val="podpisi"/>
              <w:rPr>
                <w:rFonts w:cs="Arial"/>
                <w:noProof/>
                <w:lang w:val="sl-SI"/>
              </w:rPr>
            </w:pPr>
            <w:r>
              <w:rPr>
                <w:rFonts w:cs="Arial"/>
                <w:noProof/>
                <w:lang w:val="sl-SI"/>
              </w:rPr>
              <w:t>Patricija Škodič</w:t>
            </w:r>
          </w:p>
        </w:tc>
        <w:tc>
          <w:tcPr>
            <w:tcW w:w="2551" w:type="dxa"/>
          </w:tcPr>
          <w:p w14:paraId="1E83AE33" w14:textId="1F052BF0" w:rsidR="00880BBE" w:rsidRDefault="005573C6" w:rsidP="00D31672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r</w:t>
            </w:r>
            <w:r w:rsidR="00880BBE">
              <w:rPr>
                <w:rFonts w:cs="Arial"/>
                <w:noProof/>
                <w:szCs w:val="20"/>
                <w:lang w:val="sl-SI"/>
              </w:rPr>
              <w:t>eferentka – UE I</w:t>
            </w:r>
          </w:p>
        </w:tc>
        <w:tc>
          <w:tcPr>
            <w:tcW w:w="8074" w:type="dxa"/>
          </w:tcPr>
          <w:p w14:paraId="3CBE8F21" w14:textId="101593AE" w:rsidR="00880BBE" w:rsidRPr="00884AF4" w:rsidRDefault="00880BBE" w:rsidP="00D31672">
            <w:pPr>
              <w:pStyle w:val="Besedilooblaka1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v</w:t>
            </w:r>
            <w:r w:rsidRPr="00880BBE">
              <w:rPr>
                <w:rFonts w:ascii="Arial" w:hAnsi="Arial" w:cs="Arial"/>
                <w:bCs/>
                <w:sz w:val="20"/>
                <w:szCs w:val="20"/>
              </w:rPr>
              <w:t>odi in odloča v enostavnih upravnih postopkih</w:t>
            </w:r>
          </w:p>
        </w:tc>
      </w:tr>
    </w:tbl>
    <w:p w14:paraId="6CE6C37A" w14:textId="77777777" w:rsidR="00884AF4" w:rsidRDefault="00884AF4" w:rsidP="00400C53">
      <w:pPr>
        <w:pStyle w:val="podpisi"/>
        <w:jc w:val="both"/>
        <w:rPr>
          <w:b/>
          <w:bCs/>
          <w:lang w:val="sl-SI"/>
        </w:rPr>
      </w:pPr>
    </w:p>
    <w:p w14:paraId="21CFB0AA" w14:textId="77777777" w:rsidR="00884AF4" w:rsidRDefault="00884AF4" w:rsidP="00400C53">
      <w:pPr>
        <w:pStyle w:val="podpisi"/>
        <w:jc w:val="both"/>
        <w:rPr>
          <w:b/>
          <w:bCs/>
          <w:lang w:val="sl-SI"/>
        </w:rPr>
      </w:pPr>
    </w:p>
    <w:p w14:paraId="5871A11E" w14:textId="77777777" w:rsidR="00884AF4" w:rsidRDefault="00884AF4" w:rsidP="00400C53">
      <w:pPr>
        <w:pStyle w:val="podpisi"/>
        <w:jc w:val="both"/>
        <w:rPr>
          <w:b/>
          <w:bCs/>
          <w:lang w:val="sl-SI"/>
        </w:rPr>
      </w:pPr>
    </w:p>
    <w:p w14:paraId="77ABC48E" w14:textId="77777777" w:rsidR="00884AF4" w:rsidRDefault="00884AF4" w:rsidP="00400C53">
      <w:pPr>
        <w:pStyle w:val="podpisi"/>
        <w:jc w:val="both"/>
        <w:rPr>
          <w:b/>
          <w:bCs/>
          <w:lang w:val="sl-SI"/>
        </w:rPr>
      </w:pPr>
    </w:p>
    <w:p w14:paraId="0AF3F196" w14:textId="77777777" w:rsidR="00884AF4" w:rsidRDefault="00884AF4" w:rsidP="00400C53">
      <w:pPr>
        <w:pStyle w:val="podpisi"/>
        <w:jc w:val="both"/>
        <w:rPr>
          <w:b/>
          <w:bCs/>
          <w:lang w:val="sl-SI"/>
        </w:rPr>
      </w:pPr>
    </w:p>
    <w:p w14:paraId="34B8C1A5" w14:textId="13A0629E" w:rsidR="00901DD5" w:rsidRDefault="00714431" w:rsidP="00400C53">
      <w:pPr>
        <w:pStyle w:val="podpisi"/>
        <w:jc w:val="both"/>
        <w:rPr>
          <w:b/>
          <w:bCs/>
          <w:lang w:val="sl-SI"/>
        </w:rPr>
      </w:pPr>
      <w:r>
        <w:rPr>
          <w:b/>
          <w:bCs/>
          <w:lang w:val="sl-SI"/>
        </w:rPr>
        <w:t xml:space="preserve">  </w:t>
      </w:r>
      <w:r w:rsidR="00594610" w:rsidRPr="00594610">
        <w:rPr>
          <w:b/>
          <w:bCs/>
          <w:lang w:val="sl-SI"/>
        </w:rPr>
        <w:t>ODDELEK ZA UPRAVNE NOTRANJE ZADEVE</w:t>
      </w:r>
      <w:r w:rsidR="00884AF4">
        <w:rPr>
          <w:b/>
          <w:bCs/>
          <w:lang w:val="sl-SI"/>
        </w:rPr>
        <w:t xml:space="preserve"> IN PROMET</w:t>
      </w:r>
    </w:p>
    <w:p w14:paraId="5AD25E44" w14:textId="77777777" w:rsidR="00884AF4" w:rsidRDefault="00884AF4" w:rsidP="00400C53">
      <w:pPr>
        <w:pStyle w:val="podpisi"/>
        <w:jc w:val="both"/>
        <w:rPr>
          <w:b/>
          <w:bCs/>
          <w:lang w:val="sl-SI"/>
        </w:rPr>
      </w:pPr>
    </w:p>
    <w:tbl>
      <w:tblPr>
        <w:tblStyle w:val="Tabelamrea"/>
        <w:tblW w:w="14033" w:type="dxa"/>
        <w:tblInd w:w="279" w:type="dxa"/>
        <w:tblLayout w:type="fixed"/>
        <w:tblLook w:val="0420" w:firstRow="1" w:lastRow="0" w:firstColumn="0" w:lastColumn="0" w:noHBand="0" w:noVBand="1"/>
      </w:tblPr>
      <w:tblGrid>
        <w:gridCol w:w="3544"/>
        <w:gridCol w:w="2268"/>
        <w:gridCol w:w="8221"/>
      </w:tblGrid>
      <w:tr w:rsidR="00594610" w:rsidRPr="005038E2" w14:paraId="7CE49793" w14:textId="77777777" w:rsidTr="00222E0B">
        <w:trPr>
          <w:tblHeader/>
        </w:trPr>
        <w:tc>
          <w:tcPr>
            <w:tcW w:w="3544" w:type="dxa"/>
          </w:tcPr>
          <w:p w14:paraId="3C658C0E" w14:textId="77777777" w:rsidR="00594610" w:rsidRPr="00563D4E" w:rsidRDefault="00594610" w:rsidP="007E26FA">
            <w:pPr>
              <w:pStyle w:val="podpisi"/>
              <w:rPr>
                <w:b/>
                <w:bCs/>
                <w:noProof/>
                <w:lang w:val="sl-SI"/>
              </w:rPr>
            </w:pPr>
            <w:r w:rsidRPr="00563D4E">
              <w:rPr>
                <w:b/>
                <w:bCs/>
                <w:noProof/>
                <w:lang w:val="sl-SI"/>
              </w:rPr>
              <w:t>Uradna oseba</w:t>
            </w:r>
          </w:p>
        </w:tc>
        <w:tc>
          <w:tcPr>
            <w:tcW w:w="2268" w:type="dxa"/>
          </w:tcPr>
          <w:p w14:paraId="1EBAC855" w14:textId="77777777" w:rsidR="00594610" w:rsidRPr="00563D4E" w:rsidRDefault="00594610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563D4E">
              <w:rPr>
                <w:rFonts w:cs="Arial"/>
                <w:b/>
                <w:bCs/>
                <w:noProof/>
                <w:szCs w:val="20"/>
                <w:lang w:val="sl-SI"/>
              </w:rPr>
              <w:t>Naziv</w:t>
            </w:r>
          </w:p>
        </w:tc>
        <w:tc>
          <w:tcPr>
            <w:tcW w:w="8221" w:type="dxa"/>
          </w:tcPr>
          <w:p w14:paraId="7EA43726" w14:textId="77777777" w:rsidR="00594610" w:rsidRPr="00563D4E" w:rsidRDefault="00594610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563D4E">
              <w:rPr>
                <w:rFonts w:cs="Arial"/>
                <w:b/>
                <w:bCs/>
                <w:noProof/>
                <w:szCs w:val="20"/>
                <w:lang w:val="sl-SI"/>
              </w:rPr>
              <w:t>Področje pooblastil</w:t>
            </w:r>
          </w:p>
        </w:tc>
      </w:tr>
      <w:tr w:rsidR="00A561C0" w:rsidRPr="006C7556" w14:paraId="73C379E3" w14:textId="77777777" w:rsidTr="00222E0B">
        <w:tc>
          <w:tcPr>
            <w:tcW w:w="3544" w:type="dxa"/>
          </w:tcPr>
          <w:p w14:paraId="6897DC75" w14:textId="322805E6" w:rsidR="00A561C0" w:rsidRPr="002B313E" w:rsidRDefault="00A561C0" w:rsidP="00A561C0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Radojka Mesiček</w:t>
            </w:r>
          </w:p>
        </w:tc>
        <w:tc>
          <w:tcPr>
            <w:tcW w:w="2268" w:type="dxa"/>
          </w:tcPr>
          <w:p w14:paraId="24F170A9" w14:textId="44771B20" w:rsidR="00A561C0" w:rsidRPr="002B313E" w:rsidRDefault="00A561C0" w:rsidP="00A561C0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v</w:t>
            </w:r>
            <w:r w:rsidRPr="002B313E">
              <w:rPr>
                <w:rFonts w:cs="Arial"/>
                <w:noProof/>
                <w:szCs w:val="20"/>
                <w:lang w:val="sl-SI"/>
              </w:rPr>
              <w:t>odja oddelka</w:t>
            </w:r>
          </w:p>
        </w:tc>
        <w:tc>
          <w:tcPr>
            <w:tcW w:w="8221" w:type="dxa"/>
          </w:tcPr>
          <w:p w14:paraId="5D7BDC68" w14:textId="3DB657A2" w:rsidR="00A561C0" w:rsidRPr="009972A2" w:rsidRDefault="00A3400D" w:rsidP="00A561C0">
            <w:pPr>
              <w:rPr>
                <w:rFonts w:cs="Arial"/>
                <w:bCs/>
                <w:noProof/>
                <w:szCs w:val="20"/>
                <w:lang w:val="sl-SI"/>
              </w:rPr>
            </w:pPr>
            <w:r w:rsidRPr="00A3400D">
              <w:rPr>
                <w:rFonts w:cs="Arial"/>
                <w:bCs/>
                <w:noProof/>
                <w:szCs w:val="20"/>
                <w:lang w:val="sl-SI"/>
              </w:rPr>
              <w:t>vodi in odloča v vseh upravnih postopkih</w:t>
            </w:r>
          </w:p>
        </w:tc>
      </w:tr>
      <w:tr w:rsidR="006C7556" w:rsidRPr="00547009" w14:paraId="407F7AEB" w14:textId="77777777" w:rsidTr="00222E0B">
        <w:tc>
          <w:tcPr>
            <w:tcW w:w="3544" w:type="dxa"/>
          </w:tcPr>
          <w:p w14:paraId="31A775B3" w14:textId="0F394A18" w:rsidR="006C7556" w:rsidRDefault="006C7556" w:rsidP="006C7556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Nataša Užmah Samec</w:t>
            </w:r>
          </w:p>
        </w:tc>
        <w:tc>
          <w:tcPr>
            <w:tcW w:w="2268" w:type="dxa"/>
          </w:tcPr>
          <w:p w14:paraId="005B14B2" w14:textId="4793A27C" w:rsidR="006C7556" w:rsidRDefault="006C7556" w:rsidP="006C7556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višja svetovalka II</w:t>
            </w:r>
          </w:p>
        </w:tc>
        <w:tc>
          <w:tcPr>
            <w:tcW w:w="8221" w:type="dxa"/>
          </w:tcPr>
          <w:p w14:paraId="41359AC6" w14:textId="717BA80B" w:rsidR="006C7556" w:rsidRPr="009972A2" w:rsidRDefault="00C82803" w:rsidP="006C7556">
            <w:pPr>
              <w:rPr>
                <w:rFonts w:cs="Arial"/>
                <w:bCs/>
                <w:noProof/>
                <w:szCs w:val="20"/>
                <w:lang w:val="sl-SI"/>
              </w:rPr>
            </w:pPr>
            <w:r w:rsidRPr="00C82803">
              <w:rPr>
                <w:noProof/>
                <w:lang w:val="sl-SI"/>
              </w:rPr>
              <w:t>vodi najzahtevnejše upravne postopke pred izdajo odločbe</w:t>
            </w:r>
            <w:r w:rsidRPr="00C82803">
              <w:rPr>
                <w:lang w:val="sl-SI"/>
              </w:rPr>
              <w:t xml:space="preserve"> </w:t>
            </w:r>
            <w:r w:rsidRPr="00C82803">
              <w:rPr>
                <w:noProof/>
                <w:lang w:val="sl-SI"/>
              </w:rPr>
              <w:t>in odloča v upravnih postopkih s področja oddelka</w:t>
            </w:r>
          </w:p>
        </w:tc>
      </w:tr>
      <w:tr w:rsidR="006C7556" w:rsidRPr="00547009" w14:paraId="3A6FC983" w14:textId="77777777" w:rsidTr="00222E0B">
        <w:tc>
          <w:tcPr>
            <w:tcW w:w="3544" w:type="dxa"/>
          </w:tcPr>
          <w:p w14:paraId="2D280030" w14:textId="656FFFC7" w:rsidR="006C7556" w:rsidRPr="002B313E" w:rsidRDefault="006C7556" w:rsidP="006C7556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Tanja Gobec</w:t>
            </w:r>
          </w:p>
        </w:tc>
        <w:tc>
          <w:tcPr>
            <w:tcW w:w="2268" w:type="dxa"/>
          </w:tcPr>
          <w:p w14:paraId="729BFBB0" w14:textId="14B46BE8" w:rsidR="006C7556" w:rsidRPr="002B313E" w:rsidRDefault="006C7556" w:rsidP="006C7556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višja svetovalka I</w:t>
            </w:r>
          </w:p>
        </w:tc>
        <w:tc>
          <w:tcPr>
            <w:tcW w:w="8221" w:type="dxa"/>
          </w:tcPr>
          <w:p w14:paraId="65138F5D" w14:textId="70989A9C" w:rsidR="006C7556" w:rsidRPr="00121AD2" w:rsidRDefault="006C7556" w:rsidP="001C5A76">
            <w:pPr>
              <w:pStyle w:val="podpisi"/>
              <w:rPr>
                <w:noProof/>
                <w:lang w:val="sl-SI"/>
              </w:rPr>
            </w:pPr>
            <w:r w:rsidRPr="004F37CD">
              <w:rPr>
                <w:rFonts w:cs="Arial"/>
                <w:bCs/>
                <w:szCs w:val="20"/>
                <w:lang w:val="sl-SI"/>
              </w:rPr>
              <w:t>vodi najzahtevnejše upravne postopke pred izdajo odločbe</w:t>
            </w:r>
            <w:r>
              <w:rPr>
                <w:rFonts w:cs="Arial"/>
                <w:bCs/>
                <w:szCs w:val="20"/>
                <w:lang w:val="sl-SI"/>
              </w:rPr>
              <w:t xml:space="preserve"> in </w:t>
            </w:r>
            <w:r w:rsidR="001C5A76" w:rsidRPr="001C5A76">
              <w:rPr>
                <w:rFonts w:cs="Arial"/>
                <w:bCs/>
                <w:szCs w:val="20"/>
                <w:lang w:val="sl-SI"/>
              </w:rPr>
              <w:t>odloča v upravnih postopkih s področja tujcev</w:t>
            </w:r>
            <w:r w:rsidR="001C5A76">
              <w:rPr>
                <w:rFonts w:cs="Arial"/>
                <w:bCs/>
                <w:szCs w:val="20"/>
                <w:lang w:val="sl-SI"/>
              </w:rPr>
              <w:t xml:space="preserve">, </w:t>
            </w:r>
            <w:r w:rsidR="001C5A76" w:rsidRPr="001C5A76">
              <w:rPr>
                <w:rFonts w:cs="Arial"/>
                <w:bCs/>
                <w:szCs w:val="20"/>
                <w:lang w:val="sl-SI"/>
              </w:rPr>
              <w:t>vodi in odloča v enostavnih upravnih postopkih</w:t>
            </w:r>
            <w:r w:rsidR="001C5A76">
              <w:rPr>
                <w:rFonts w:cs="Arial"/>
                <w:bCs/>
                <w:szCs w:val="20"/>
                <w:lang w:val="sl-SI"/>
              </w:rPr>
              <w:t xml:space="preserve"> s področja</w:t>
            </w:r>
            <w:r w:rsidR="001C5A76" w:rsidRPr="001C5A76">
              <w:rPr>
                <w:rFonts w:cs="Arial"/>
                <w:bCs/>
                <w:szCs w:val="20"/>
                <w:lang w:val="sl-SI"/>
              </w:rPr>
              <w:t xml:space="preserve"> </w:t>
            </w:r>
            <w:r>
              <w:rPr>
                <w:rFonts w:cs="Arial"/>
                <w:bCs/>
                <w:szCs w:val="20"/>
                <w:lang w:val="sl-SI"/>
              </w:rPr>
              <w:t>obmejnih prepustnic</w:t>
            </w:r>
            <w:r w:rsidR="001C5A76">
              <w:rPr>
                <w:rFonts w:cs="Arial"/>
                <w:bCs/>
                <w:szCs w:val="20"/>
                <w:lang w:val="sl-SI"/>
              </w:rPr>
              <w:t xml:space="preserve"> in</w:t>
            </w:r>
            <w:r>
              <w:rPr>
                <w:rFonts w:cs="Arial"/>
                <w:bCs/>
                <w:szCs w:val="20"/>
                <w:lang w:val="sl-SI"/>
              </w:rPr>
              <w:t xml:space="preserve"> kmetijskih vložkov</w:t>
            </w:r>
            <w:r w:rsidR="00A3400D">
              <w:rPr>
                <w:rFonts w:cs="Arial"/>
                <w:bCs/>
                <w:szCs w:val="20"/>
                <w:lang w:val="sl-SI"/>
              </w:rPr>
              <w:t xml:space="preserve"> </w:t>
            </w:r>
          </w:p>
        </w:tc>
      </w:tr>
      <w:tr w:rsidR="006C7556" w:rsidRPr="00547009" w14:paraId="299EB6B7" w14:textId="77777777" w:rsidTr="00222E0B">
        <w:tc>
          <w:tcPr>
            <w:tcW w:w="3544" w:type="dxa"/>
          </w:tcPr>
          <w:p w14:paraId="556B7D31" w14:textId="35F1ECD0" w:rsidR="006C7556" w:rsidRDefault="006C7556" w:rsidP="006C7556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Anja Kočevar</w:t>
            </w:r>
          </w:p>
        </w:tc>
        <w:tc>
          <w:tcPr>
            <w:tcW w:w="2268" w:type="dxa"/>
          </w:tcPr>
          <w:p w14:paraId="17AE946C" w14:textId="1D16B6D7" w:rsidR="006C7556" w:rsidRDefault="006C7556" w:rsidP="006C7556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višja svetovalka II</w:t>
            </w:r>
          </w:p>
        </w:tc>
        <w:tc>
          <w:tcPr>
            <w:tcW w:w="8221" w:type="dxa"/>
          </w:tcPr>
          <w:p w14:paraId="1F80C1FC" w14:textId="0B711BCB" w:rsidR="006C7556" w:rsidRPr="004F37CD" w:rsidRDefault="006C7556" w:rsidP="006C7556">
            <w:pPr>
              <w:pStyle w:val="podpisi"/>
              <w:rPr>
                <w:rFonts w:cs="Arial"/>
                <w:bCs/>
                <w:szCs w:val="20"/>
                <w:lang w:val="sl-SI"/>
              </w:rPr>
            </w:pPr>
            <w:r w:rsidRPr="00864C62">
              <w:rPr>
                <w:noProof/>
                <w:lang w:val="sl-SI"/>
              </w:rPr>
              <w:t>vodi najzahtevnejše upravne postopke pred izdajo odločbe</w:t>
            </w:r>
          </w:p>
        </w:tc>
      </w:tr>
      <w:tr w:rsidR="00880BBE" w:rsidRPr="00547009" w14:paraId="7B883315" w14:textId="77777777" w:rsidTr="00222E0B">
        <w:tc>
          <w:tcPr>
            <w:tcW w:w="3544" w:type="dxa"/>
          </w:tcPr>
          <w:p w14:paraId="5039650C" w14:textId="1D3DF6DC" w:rsidR="00880BBE" w:rsidRDefault="00880BBE" w:rsidP="00880BBE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Eva Radanović</w:t>
            </w:r>
          </w:p>
        </w:tc>
        <w:tc>
          <w:tcPr>
            <w:tcW w:w="2268" w:type="dxa"/>
          </w:tcPr>
          <w:p w14:paraId="44E6503B" w14:textId="781E5EF8" w:rsidR="00880BBE" w:rsidRDefault="00880BBE" w:rsidP="00880BBE">
            <w:pPr>
              <w:pStyle w:val="podpisi"/>
              <w:rPr>
                <w:rFonts w:cs="Arial"/>
                <w:noProof/>
                <w:szCs w:val="20"/>
                <w:lang w:val="sl-SI"/>
              </w:rPr>
            </w:pPr>
            <w:r>
              <w:rPr>
                <w:noProof/>
                <w:lang w:val="sl-SI"/>
              </w:rPr>
              <w:t xml:space="preserve">višja </w:t>
            </w:r>
            <w:r w:rsidRPr="00A6770D">
              <w:rPr>
                <w:noProof/>
                <w:lang w:val="sl-SI"/>
              </w:rPr>
              <w:t>svetoval</w:t>
            </w:r>
            <w:r>
              <w:rPr>
                <w:noProof/>
                <w:lang w:val="sl-SI"/>
              </w:rPr>
              <w:t>ka</w:t>
            </w:r>
            <w:r w:rsidRPr="00A6770D">
              <w:rPr>
                <w:noProof/>
                <w:lang w:val="sl-SI"/>
              </w:rPr>
              <w:t xml:space="preserve"> III</w:t>
            </w:r>
          </w:p>
        </w:tc>
        <w:tc>
          <w:tcPr>
            <w:tcW w:w="8221" w:type="dxa"/>
          </w:tcPr>
          <w:p w14:paraId="52A0BD3A" w14:textId="13DCF4F1" w:rsidR="00880BBE" w:rsidRPr="00864C62" w:rsidRDefault="00C82803" w:rsidP="00880BBE">
            <w:pPr>
              <w:pStyle w:val="podpisi"/>
              <w:rPr>
                <w:noProof/>
                <w:lang w:val="sl-SI"/>
              </w:rPr>
            </w:pPr>
            <w:r w:rsidRPr="00C82803">
              <w:rPr>
                <w:noProof/>
                <w:lang w:val="sl-SI"/>
              </w:rPr>
              <w:t>vodi najzahtevnejše upravne postopke pred izdajo odločbe</w:t>
            </w:r>
          </w:p>
        </w:tc>
      </w:tr>
      <w:tr w:rsidR="00880BBE" w:rsidRPr="00547009" w14:paraId="7BA15F36" w14:textId="77777777" w:rsidTr="00222E0B">
        <w:tc>
          <w:tcPr>
            <w:tcW w:w="3544" w:type="dxa"/>
          </w:tcPr>
          <w:p w14:paraId="32448303" w14:textId="2F99DE3C" w:rsidR="00880BBE" w:rsidRDefault="00880BBE" w:rsidP="00880BBE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Klemen Sterkuš</w:t>
            </w:r>
          </w:p>
        </w:tc>
        <w:tc>
          <w:tcPr>
            <w:tcW w:w="2268" w:type="dxa"/>
          </w:tcPr>
          <w:p w14:paraId="0962CDAE" w14:textId="3CEF7E63" w:rsidR="00880BBE" w:rsidRDefault="00880BBE" w:rsidP="00880BBE">
            <w:pPr>
              <w:pStyle w:val="podpisi"/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višji svetovalec III</w:t>
            </w:r>
          </w:p>
        </w:tc>
        <w:tc>
          <w:tcPr>
            <w:tcW w:w="8221" w:type="dxa"/>
          </w:tcPr>
          <w:p w14:paraId="2E79398B" w14:textId="4AD06698" w:rsidR="00880BBE" w:rsidRPr="00864C62" w:rsidRDefault="00880BBE" w:rsidP="00880BBE">
            <w:pPr>
              <w:pStyle w:val="podpisi"/>
              <w:rPr>
                <w:noProof/>
                <w:lang w:val="sl-SI"/>
              </w:rPr>
            </w:pPr>
            <w:r w:rsidRPr="009972A2">
              <w:rPr>
                <w:noProof/>
                <w:lang w:val="sl-SI"/>
              </w:rPr>
              <w:t xml:space="preserve">vodi </w:t>
            </w:r>
            <w:r>
              <w:rPr>
                <w:noProof/>
                <w:lang w:val="sl-SI"/>
              </w:rPr>
              <w:t>najzahtevnejše upravne postopke pred izdajo odločbe</w:t>
            </w:r>
          </w:p>
        </w:tc>
      </w:tr>
      <w:tr w:rsidR="00880BBE" w:rsidRPr="00547009" w14:paraId="228540AA" w14:textId="77777777" w:rsidTr="00222E0B">
        <w:tc>
          <w:tcPr>
            <w:tcW w:w="3544" w:type="dxa"/>
          </w:tcPr>
          <w:p w14:paraId="6D92818D" w14:textId="12A3D0D2" w:rsidR="00880BBE" w:rsidRPr="002B313E" w:rsidRDefault="00880BBE" w:rsidP="00880BBE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Renata Stiplovšek</w:t>
            </w:r>
          </w:p>
        </w:tc>
        <w:tc>
          <w:tcPr>
            <w:tcW w:w="2268" w:type="dxa"/>
          </w:tcPr>
          <w:p w14:paraId="2880EBB2" w14:textId="318ED338" w:rsidR="00880BBE" w:rsidRPr="002B313E" w:rsidRDefault="00880BBE" w:rsidP="00880BBE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višja svetovalka I</w:t>
            </w:r>
          </w:p>
        </w:tc>
        <w:tc>
          <w:tcPr>
            <w:tcW w:w="8221" w:type="dxa"/>
          </w:tcPr>
          <w:p w14:paraId="74DECDAC" w14:textId="439A306C" w:rsidR="00880BBE" w:rsidRPr="0095704E" w:rsidRDefault="00880BBE" w:rsidP="00880BBE">
            <w:pPr>
              <w:pStyle w:val="podpisi"/>
              <w:rPr>
                <w:noProof/>
                <w:lang w:val="sl-SI"/>
              </w:rPr>
            </w:pPr>
            <w:r w:rsidRPr="004F37CD">
              <w:rPr>
                <w:rFonts w:cs="Arial"/>
                <w:bCs/>
                <w:szCs w:val="20"/>
                <w:lang w:val="sl-SI"/>
              </w:rPr>
              <w:t>vodi najzahtevnejše upravne postopke pred izdajo odločbe</w:t>
            </w:r>
            <w:r>
              <w:rPr>
                <w:rFonts w:cs="Arial"/>
                <w:bCs/>
                <w:szCs w:val="20"/>
                <w:lang w:val="sl-SI"/>
              </w:rPr>
              <w:t xml:space="preserve"> in</w:t>
            </w:r>
            <w:r w:rsidR="00A3400D" w:rsidRPr="00A3400D">
              <w:rPr>
                <w:lang w:val="sl-SI"/>
              </w:rPr>
              <w:t xml:space="preserve"> </w:t>
            </w:r>
            <w:r w:rsidR="00A3400D" w:rsidRPr="00A3400D">
              <w:rPr>
                <w:rFonts w:cs="Arial"/>
                <w:bCs/>
                <w:szCs w:val="20"/>
                <w:lang w:val="sl-SI"/>
              </w:rPr>
              <w:t>odloča v upravnih postopkih s področja</w:t>
            </w:r>
            <w:r w:rsidR="00A3400D">
              <w:rPr>
                <w:rFonts w:cs="Arial"/>
                <w:bCs/>
                <w:szCs w:val="20"/>
                <w:lang w:val="sl-SI"/>
              </w:rPr>
              <w:t xml:space="preserve"> začasne zaščite ter </w:t>
            </w:r>
            <w:r w:rsidR="00A3400D" w:rsidRPr="00A3400D">
              <w:rPr>
                <w:rFonts w:cs="Arial"/>
                <w:bCs/>
                <w:szCs w:val="20"/>
                <w:lang w:val="sl-SI"/>
              </w:rPr>
              <w:t>odloča v enostavnih upravnih postopkih</w:t>
            </w:r>
            <w:r w:rsidR="00A3400D">
              <w:rPr>
                <w:rFonts w:cs="Arial"/>
                <w:bCs/>
                <w:szCs w:val="20"/>
                <w:lang w:val="sl-SI"/>
              </w:rPr>
              <w:t xml:space="preserve"> s področja orožja</w:t>
            </w:r>
          </w:p>
        </w:tc>
      </w:tr>
      <w:tr w:rsidR="00880BBE" w:rsidRPr="00547009" w14:paraId="58FE71E8" w14:textId="77777777" w:rsidTr="00222E0B">
        <w:tc>
          <w:tcPr>
            <w:tcW w:w="3544" w:type="dxa"/>
          </w:tcPr>
          <w:p w14:paraId="0393C970" w14:textId="3AE442FD" w:rsidR="00880BBE" w:rsidRDefault="00880BBE" w:rsidP="00880BBE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Jernej Stojnšek</w:t>
            </w:r>
          </w:p>
        </w:tc>
        <w:tc>
          <w:tcPr>
            <w:tcW w:w="2268" w:type="dxa"/>
          </w:tcPr>
          <w:p w14:paraId="57A37579" w14:textId="412508A0" w:rsidR="00880BBE" w:rsidRDefault="00880BBE" w:rsidP="00880BBE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višji svetovalec III</w:t>
            </w:r>
          </w:p>
        </w:tc>
        <w:tc>
          <w:tcPr>
            <w:tcW w:w="8221" w:type="dxa"/>
          </w:tcPr>
          <w:p w14:paraId="34DE8E1B" w14:textId="561C1E40" w:rsidR="00880BBE" w:rsidRPr="004F37CD" w:rsidRDefault="00880BBE" w:rsidP="00880BBE">
            <w:pPr>
              <w:pStyle w:val="podpisi"/>
              <w:rPr>
                <w:rFonts w:cs="Arial"/>
                <w:bCs/>
                <w:szCs w:val="20"/>
                <w:lang w:val="sl-SI"/>
              </w:rPr>
            </w:pPr>
            <w:r>
              <w:rPr>
                <w:noProof/>
                <w:lang w:val="sl-SI"/>
              </w:rPr>
              <w:t xml:space="preserve">vodi najzahtevnejše upravne postopke pred izdajo odločbe </w:t>
            </w:r>
            <w:r w:rsidR="00A3400D">
              <w:rPr>
                <w:noProof/>
                <w:lang w:val="sl-SI"/>
              </w:rPr>
              <w:t xml:space="preserve">ter </w:t>
            </w:r>
            <w:r w:rsidR="00A3400D" w:rsidRPr="00A3400D">
              <w:rPr>
                <w:noProof/>
                <w:lang w:val="sl-SI"/>
              </w:rPr>
              <w:t>vodi in odloča v enostavnih upravnih postopkih</w:t>
            </w:r>
          </w:p>
        </w:tc>
      </w:tr>
      <w:tr w:rsidR="00880BBE" w:rsidRPr="00547009" w14:paraId="42152FE4" w14:textId="77777777" w:rsidTr="00222E0B">
        <w:tc>
          <w:tcPr>
            <w:tcW w:w="3544" w:type="dxa"/>
          </w:tcPr>
          <w:p w14:paraId="49B48B84" w14:textId="7B92FB81" w:rsidR="00880BBE" w:rsidRDefault="00880BBE" w:rsidP="00880BBE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Katja Grosek</w:t>
            </w:r>
          </w:p>
        </w:tc>
        <w:tc>
          <w:tcPr>
            <w:tcW w:w="2268" w:type="dxa"/>
          </w:tcPr>
          <w:p w14:paraId="2E592896" w14:textId="50C781E4" w:rsidR="00880BBE" w:rsidRDefault="00880BBE" w:rsidP="00880BBE">
            <w:pPr>
              <w:pStyle w:val="podpisi"/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svetovalka III</w:t>
            </w:r>
          </w:p>
        </w:tc>
        <w:tc>
          <w:tcPr>
            <w:tcW w:w="8221" w:type="dxa"/>
          </w:tcPr>
          <w:p w14:paraId="2D76CFF8" w14:textId="31A2A4F3" w:rsidR="00880BBE" w:rsidRPr="002E6D50" w:rsidRDefault="00880BBE" w:rsidP="00880BBE">
            <w:pPr>
              <w:pStyle w:val="podpisi"/>
              <w:rPr>
                <w:noProof/>
                <w:lang w:val="sl-SI"/>
              </w:rPr>
            </w:pPr>
            <w:r w:rsidRPr="00CC0176">
              <w:rPr>
                <w:noProof/>
                <w:lang w:val="sl-SI"/>
              </w:rPr>
              <w:t xml:space="preserve">vodi </w:t>
            </w:r>
            <w:r>
              <w:rPr>
                <w:noProof/>
                <w:lang w:val="sl-SI"/>
              </w:rPr>
              <w:t>zahtevne</w:t>
            </w:r>
            <w:r w:rsidRPr="00CC0176">
              <w:rPr>
                <w:noProof/>
                <w:lang w:val="sl-SI"/>
              </w:rPr>
              <w:t xml:space="preserve"> upravne postopke in odloča </w:t>
            </w:r>
            <w:r w:rsidR="00C82803" w:rsidRPr="00C82803">
              <w:rPr>
                <w:noProof/>
                <w:lang w:val="sl-SI"/>
              </w:rPr>
              <w:t>v enostavnih upravnih postopkih</w:t>
            </w:r>
          </w:p>
        </w:tc>
      </w:tr>
      <w:tr w:rsidR="00880BBE" w:rsidRPr="00547009" w14:paraId="6962A465" w14:textId="77777777" w:rsidTr="00222E0B">
        <w:tc>
          <w:tcPr>
            <w:tcW w:w="3544" w:type="dxa"/>
          </w:tcPr>
          <w:p w14:paraId="194AAF24" w14:textId="26356805" w:rsidR="00880BBE" w:rsidRDefault="00880BBE" w:rsidP="00880BBE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Andreja Kos</w:t>
            </w:r>
          </w:p>
        </w:tc>
        <w:tc>
          <w:tcPr>
            <w:tcW w:w="2268" w:type="dxa"/>
          </w:tcPr>
          <w:p w14:paraId="612DC900" w14:textId="69E448ED" w:rsidR="00880BBE" w:rsidRDefault="00880BBE" w:rsidP="00880BBE">
            <w:pPr>
              <w:pStyle w:val="podpisi"/>
              <w:rPr>
                <w:rFonts w:cs="Arial"/>
                <w:noProof/>
                <w:szCs w:val="20"/>
                <w:lang w:val="sl-SI"/>
              </w:rPr>
            </w:pPr>
            <w:r>
              <w:rPr>
                <w:noProof/>
                <w:lang w:val="sl-SI"/>
              </w:rPr>
              <w:t>svetovalka III</w:t>
            </w:r>
          </w:p>
        </w:tc>
        <w:tc>
          <w:tcPr>
            <w:tcW w:w="8221" w:type="dxa"/>
          </w:tcPr>
          <w:p w14:paraId="3484E56F" w14:textId="4E46DBE4" w:rsidR="00880BBE" w:rsidRPr="00CC0176" w:rsidRDefault="00880BBE" w:rsidP="00880BBE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 xml:space="preserve">vodi zahtevne upravne postopke in odloča </w:t>
            </w:r>
            <w:r w:rsidR="00C82803" w:rsidRPr="00C82803">
              <w:rPr>
                <w:noProof/>
                <w:lang w:val="sl-SI"/>
              </w:rPr>
              <w:t>v enostavnih upravnih postopkih</w:t>
            </w:r>
          </w:p>
        </w:tc>
      </w:tr>
      <w:tr w:rsidR="00880BBE" w:rsidRPr="00547009" w14:paraId="6BB8991B" w14:textId="77777777" w:rsidTr="00222E0B">
        <w:tc>
          <w:tcPr>
            <w:tcW w:w="3544" w:type="dxa"/>
          </w:tcPr>
          <w:p w14:paraId="4025E874" w14:textId="67E6AB11" w:rsidR="00880BBE" w:rsidRDefault="00880BBE" w:rsidP="00880BBE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David Krklec</w:t>
            </w:r>
          </w:p>
        </w:tc>
        <w:tc>
          <w:tcPr>
            <w:tcW w:w="2268" w:type="dxa"/>
          </w:tcPr>
          <w:p w14:paraId="09536EA1" w14:textId="173D9970" w:rsidR="00880BBE" w:rsidRDefault="00880BBE" w:rsidP="00880BBE">
            <w:pPr>
              <w:pStyle w:val="podpisi"/>
              <w:rPr>
                <w:noProof/>
                <w:lang w:val="sl-SI"/>
              </w:rPr>
            </w:pPr>
            <w:r w:rsidRPr="00A6770D">
              <w:rPr>
                <w:noProof/>
                <w:lang w:val="sl-SI"/>
              </w:rPr>
              <w:t>svetoval</w:t>
            </w:r>
            <w:r>
              <w:rPr>
                <w:noProof/>
                <w:lang w:val="sl-SI"/>
              </w:rPr>
              <w:t>ec</w:t>
            </w:r>
            <w:r w:rsidRPr="00A6770D">
              <w:rPr>
                <w:noProof/>
                <w:lang w:val="sl-SI"/>
              </w:rPr>
              <w:t xml:space="preserve"> III</w:t>
            </w:r>
          </w:p>
        </w:tc>
        <w:tc>
          <w:tcPr>
            <w:tcW w:w="8221" w:type="dxa"/>
          </w:tcPr>
          <w:p w14:paraId="60C7CAB6" w14:textId="313408D9" w:rsidR="00880BBE" w:rsidRDefault="00880BBE" w:rsidP="00880BBE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</w:t>
            </w:r>
            <w:r w:rsidRPr="00A6770D">
              <w:rPr>
                <w:noProof/>
                <w:lang w:val="sl-SI"/>
              </w:rPr>
              <w:t>odi zahtevne upravne postopke</w:t>
            </w:r>
            <w:r>
              <w:rPr>
                <w:noProof/>
                <w:lang w:val="sl-SI"/>
              </w:rPr>
              <w:t xml:space="preserve"> pred izdajo odločbe</w:t>
            </w:r>
          </w:p>
        </w:tc>
      </w:tr>
      <w:tr w:rsidR="00880BBE" w:rsidRPr="00547009" w14:paraId="5A029E45" w14:textId="77777777" w:rsidTr="00222E0B">
        <w:tc>
          <w:tcPr>
            <w:tcW w:w="3544" w:type="dxa"/>
          </w:tcPr>
          <w:p w14:paraId="4E3FADA3" w14:textId="5839785C" w:rsidR="00880BBE" w:rsidRDefault="00880BBE" w:rsidP="00880BBE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Gregor Sikošek</w:t>
            </w:r>
          </w:p>
        </w:tc>
        <w:tc>
          <w:tcPr>
            <w:tcW w:w="2268" w:type="dxa"/>
          </w:tcPr>
          <w:p w14:paraId="7BF52AD7" w14:textId="2FB566BF" w:rsidR="00880BBE" w:rsidRDefault="00880BBE" w:rsidP="00880BBE">
            <w:pPr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svetovalec III</w:t>
            </w:r>
          </w:p>
        </w:tc>
        <w:tc>
          <w:tcPr>
            <w:tcW w:w="8221" w:type="dxa"/>
          </w:tcPr>
          <w:p w14:paraId="07797823" w14:textId="11CECC18" w:rsidR="00880BBE" w:rsidRDefault="00C82803" w:rsidP="00880BBE">
            <w:pPr>
              <w:pStyle w:val="podpisi"/>
              <w:rPr>
                <w:noProof/>
                <w:lang w:val="sl-SI"/>
              </w:rPr>
            </w:pPr>
            <w:r w:rsidRPr="00C82803">
              <w:rPr>
                <w:noProof/>
                <w:lang w:val="sl-SI"/>
              </w:rPr>
              <w:t>vodi zahtevne upravne postopke pred izdajo odločbe</w:t>
            </w:r>
          </w:p>
        </w:tc>
      </w:tr>
      <w:tr w:rsidR="00880BBE" w:rsidRPr="00547009" w14:paraId="2F68C767" w14:textId="77777777" w:rsidTr="00222E0B">
        <w:tc>
          <w:tcPr>
            <w:tcW w:w="3544" w:type="dxa"/>
          </w:tcPr>
          <w:p w14:paraId="58F89C9E" w14:textId="32CED046" w:rsidR="00880BBE" w:rsidRDefault="00880BBE" w:rsidP="00880BBE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Tatjana Smeh</w:t>
            </w:r>
          </w:p>
        </w:tc>
        <w:tc>
          <w:tcPr>
            <w:tcW w:w="2268" w:type="dxa"/>
          </w:tcPr>
          <w:p w14:paraId="549D449F" w14:textId="006E3CAA" w:rsidR="00880BBE" w:rsidRDefault="00880BBE" w:rsidP="00880BBE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svetovalka II</w:t>
            </w:r>
          </w:p>
        </w:tc>
        <w:tc>
          <w:tcPr>
            <w:tcW w:w="8221" w:type="dxa"/>
          </w:tcPr>
          <w:p w14:paraId="305E5ED4" w14:textId="05F382A6" w:rsidR="00880BBE" w:rsidRPr="009972A2" w:rsidRDefault="00C82803" w:rsidP="00880BBE">
            <w:pPr>
              <w:pStyle w:val="podpisi"/>
              <w:rPr>
                <w:noProof/>
                <w:lang w:val="sl-SI"/>
              </w:rPr>
            </w:pPr>
            <w:r w:rsidRPr="00C82803">
              <w:rPr>
                <w:noProof/>
                <w:lang w:val="sl-SI"/>
              </w:rPr>
              <w:t>vodi zahtevne upravne postopke in odloča v enostavnih upravnih postopkih</w:t>
            </w:r>
          </w:p>
        </w:tc>
      </w:tr>
      <w:tr w:rsidR="00880BBE" w:rsidRPr="00547009" w14:paraId="46C22E37" w14:textId="77777777" w:rsidTr="00222E0B">
        <w:tc>
          <w:tcPr>
            <w:tcW w:w="3544" w:type="dxa"/>
          </w:tcPr>
          <w:p w14:paraId="368F728E" w14:textId="142DB0FE" w:rsidR="00880BBE" w:rsidRPr="002B313E" w:rsidRDefault="00880BBE" w:rsidP="00880BBE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Monika Mavrin</w:t>
            </w:r>
          </w:p>
        </w:tc>
        <w:tc>
          <w:tcPr>
            <w:tcW w:w="2268" w:type="dxa"/>
          </w:tcPr>
          <w:p w14:paraId="382A7C84" w14:textId="632F2454" w:rsidR="00880BBE" w:rsidRPr="002B313E" w:rsidRDefault="00880BBE" w:rsidP="00880BBE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višja referentka - UE I</w:t>
            </w:r>
          </w:p>
        </w:tc>
        <w:tc>
          <w:tcPr>
            <w:tcW w:w="8221" w:type="dxa"/>
          </w:tcPr>
          <w:p w14:paraId="50F7A001" w14:textId="38E5237B" w:rsidR="00880BBE" w:rsidRPr="00E917B8" w:rsidRDefault="00C82803" w:rsidP="00880BBE">
            <w:pPr>
              <w:pStyle w:val="podpisi"/>
              <w:rPr>
                <w:noProof/>
                <w:lang w:val="sl-SI"/>
              </w:rPr>
            </w:pPr>
            <w:r w:rsidRPr="00C82803">
              <w:rPr>
                <w:noProof/>
                <w:lang w:val="sl-SI"/>
              </w:rPr>
              <w:t>vodi in odloča v enostavnih upravnih postopkih</w:t>
            </w:r>
          </w:p>
        </w:tc>
      </w:tr>
      <w:tr w:rsidR="00880BBE" w:rsidRPr="00547009" w14:paraId="033CC153" w14:textId="77777777" w:rsidTr="00222E0B">
        <w:tc>
          <w:tcPr>
            <w:tcW w:w="3544" w:type="dxa"/>
          </w:tcPr>
          <w:p w14:paraId="68C4D4A6" w14:textId="79E9CDF9" w:rsidR="00880BBE" w:rsidRDefault="00880BBE" w:rsidP="00880BBE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Valentina Potecin</w:t>
            </w:r>
          </w:p>
        </w:tc>
        <w:tc>
          <w:tcPr>
            <w:tcW w:w="2268" w:type="dxa"/>
          </w:tcPr>
          <w:p w14:paraId="621ECA35" w14:textId="4AF514ED" w:rsidR="00880BBE" w:rsidRDefault="00880BBE" w:rsidP="00880BBE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višja referentka - UE II</w:t>
            </w:r>
          </w:p>
        </w:tc>
        <w:tc>
          <w:tcPr>
            <w:tcW w:w="8221" w:type="dxa"/>
          </w:tcPr>
          <w:p w14:paraId="52402E4A" w14:textId="48AC78B2" w:rsidR="00880BBE" w:rsidRPr="00B81CDD" w:rsidRDefault="00C82803" w:rsidP="00880BBE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</w:t>
            </w:r>
            <w:r w:rsidRPr="00C82803">
              <w:rPr>
                <w:noProof/>
                <w:lang w:val="sl-SI"/>
              </w:rPr>
              <w:t>odi in odloča v enostavnih upravnih postopkih</w:t>
            </w:r>
          </w:p>
        </w:tc>
      </w:tr>
      <w:tr w:rsidR="00880BBE" w:rsidRPr="00547009" w14:paraId="202E965E" w14:textId="77777777" w:rsidTr="00222E0B">
        <w:tc>
          <w:tcPr>
            <w:tcW w:w="3544" w:type="dxa"/>
          </w:tcPr>
          <w:p w14:paraId="18BCB34C" w14:textId="415C19B0" w:rsidR="00880BBE" w:rsidRDefault="00880BBE" w:rsidP="00880BBE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Simona Zajko</w:t>
            </w:r>
          </w:p>
        </w:tc>
        <w:tc>
          <w:tcPr>
            <w:tcW w:w="2268" w:type="dxa"/>
          </w:tcPr>
          <w:p w14:paraId="1A371DF0" w14:textId="49CE7C52" w:rsidR="00880BBE" w:rsidRDefault="00880BBE" w:rsidP="00880BBE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referentka - UE I</w:t>
            </w:r>
          </w:p>
        </w:tc>
        <w:tc>
          <w:tcPr>
            <w:tcW w:w="8221" w:type="dxa"/>
          </w:tcPr>
          <w:p w14:paraId="4F8443EC" w14:textId="21E67531" w:rsidR="00880BBE" w:rsidRPr="00B81CDD" w:rsidRDefault="00C82803" w:rsidP="00880BBE">
            <w:pPr>
              <w:pStyle w:val="podpisi"/>
              <w:rPr>
                <w:noProof/>
                <w:lang w:val="sl-SI"/>
              </w:rPr>
            </w:pPr>
            <w:r w:rsidRPr="00C82803">
              <w:rPr>
                <w:noProof/>
                <w:lang w:val="sl-SI"/>
              </w:rPr>
              <w:t>vodi in odloča v enostavnih upravnih postopkih</w:t>
            </w:r>
          </w:p>
        </w:tc>
      </w:tr>
    </w:tbl>
    <w:p w14:paraId="59902D3D" w14:textId="77777777" w:rsidR="00222E0B" w:rsidRDefault="00714431" w:rsidP="00400C53">
      <w:pPr>
        <w:pStyle w:val="podpisi"/>
        <w:jc w:val="both"/>
        <w:rPr>
          <w:b/>
          <w:bCs/>
          <w:lang w:val="sl-SI"/>
        </w:rPr>
      </w:pPr>
      <w:r>
        <w:rPr>
          <w:b/>
          <w:bCs/>
          <w:lang w:val="sl-SI"/>
        </w:rPr>
        <w:t xml:space="preserve">   </w:t>
      </w:r>
    </w:p>
    <w:p w14:paraId="084AD29E" w14:textId="77777777" w:rsidR="00A3400D" w:rsidRDefault="00A3400D" w:rsidP="00400C53">
      <w:pPr>
        <w:pStyle w:val="podpisi"/>
        <w:jc w:val="both"/>
        <w:rPr>
          <w:b/>
          <w:bCs/>
          <w:lang w:val="sl-SI"/>
        </w:rPr>
      </w:pPr>
    </w:p>
    <w:p w14:paraId="4990FA84" w14:textId="77777777" w:rsidR="00A3400D" w:rsidRDefault="00A3400D" w:rsidP="00400C53">
      <w:pPr>
        <w:pStyle w:val="podpisi"/>
        <w:jc w:val="both"/>
        <w:rPr>
          <w:b/>
          <w:bCs/>
          <w:lang w:val="sl-SI"/>
        </w:rPr>
      </w:pPr>
    </w:p>
    <w:p w14:paraId="1E499051" w14:textId="77777777" w:rsidR="00A3400D" w:rsidRDefault="00A3400D" w:rsidP="00400C53">
      <w:pPr>
        <w:pStyle w:val="podpisi"/>
        <w:jc w:val="both"/>
        <w:rPr>
          <w:b/>
          <w:bCs/>
          <w:lang w:val="sl-SI"/>
        </w:rPr>
      </w:pPr>
    </w:p>
    <w:p w14:paraId="2E8AA5BC" w14:textId="3E9A0A61" w:rsidR="00594610" w:rsidRDefault="00222E0B" w:rsidP="00400C53">
      <w:pPr>
        <w:pStyle w:val="podpisi"/>
        <w:jc w:val="both"/>
        <w:rPr>
          <w:b/>
          <w:bCs/>
          <w:lang w:val="sl-SI"/>
        </w:rPr>
      </w:pPr>
      <w:r>
        <w:rPr>
          <w:b/>
          <w:bCs/>
          <w:lang w:val="sl-SI"/>
        </w:rPr>
        <w:lastRenderedPageBreak/>
        <w:t xml:space="preserve">   </w:t>
      </w:r>
      <w:r w:rsidR="00714431">
        <w:rPr>
          <w:b/>
          <w:bCs/>
          <w:lang w:val="sl-SI"/>
        </w:rPr>
        <w:t xml:space="preserve">  </w:t>
      </w:r>
      <w:r w:rsidR="00C7668E" w:rsidRPr="00C7668E">
        <w:rPr>
          <w:b/>
          <w:bCs/>
          <w:lang w:val="sl-SI"/>
        </w:rPr>
        <w:t xml:space="preserve">ODDELEK ZA </w:t>
      </w:r>
      <w:r w:rsidR="0084427B">
        <w:rPr>
          <w:b/>
          <w:bCs/>
          <w:lang w:val="sl-SI"/>
        </w:rPr>
        <w:t xml:space="preserve">OKOLJE IN </w:t>
      </w:r>
      <w:r w:rsidR="00C7668E" w:rsidRPr="00C7668E">
        <w:rPr>
          <w:b/>
          <w:bCs/>
          <w:lang w:val="sl-SI"/>
        </w:rPr>
        <w:t xml:space="preserve">PROSTOR, KMETIJSTVO IN DRUGE UPRAVNE </w:t>
      </w:r>
      <w:r w:rsidR="0084427B">
        <w:rPr>
          <w:b/>
          <w:bCs/>
          <w:lang w:val="sl-SI"/>
        </w:rPr>
        <w:t>NALOGE</w:t>
      </w:r>
    </w:p>
    <w:p w14:paraId="6A0EED65" w14:textId="77777777" w:rsidR="00A561C0" w:rsidRDefault="00A561C0" w:rsidP="00400C53">
      <w:pPr>
        <w:pStyle w:val="podpisi"/>
        <w:jc w:val="both"/>
        <w:rPr>
          <w:b/>
          <w:bCs/>
          <w:lang w:val="sl-SI"/>
        </w:rPr>
      </w:pPr>
    </w:p>
    <w:tbl>
      <w:tblPr>
        <w:tblStyle w:val="Tabelamrea"/>
        <w:tblW w:w="14027" w:type="dxa"/>
        <w:tblInd w:w="279" w:type="dxa"/>
        <w:tblLayout w:type="fixed"/>
        <w:tblLook w:val="01E0" w:firstRow="1" w:lastRow="1" w:firstColumn="1" w:lastColumn="1" w:noHBand="0" w:noVBand="0"/>
      </w:tblPr>
      <w:tblGrid>
        <w:gridCol w:w="3402"/>
        <w:gridCol w:w="2546"/>
        <w:gridCol w:w="8079"/>
      </w:tblGrid>
      <w:tr w:rsidR="00E025BB" w:rsidRPr="005038E2" w14:paraId="63EEBF67" w14:textId="77777777" w:rsidTr="00714431">
        <w:trPr>
          <w:tblHeader/>
        </w:trPr>
        <w:tc>
          <w:tcPr>
            <w:tcW w:w="3402" w:type="dxa"/>
          </w:tcPr>
          <w:p w14:paraId="66CABD88" w14:textId="77777777" w:rsidR="00E025BB" w:rsidRPr="00260BD0" w:rsidRDefault="00E025BB" w:rsidP="007E26FA">
            <w:pPr>
              <w:pStyle w:val="podpisi"/>
              <w:rPr>
                <w:b/>
                <w:bCs/>
                <w:noProof/>
                <w:lang w:val="sl-SI"/>
              </w:rPr>
            </w:pPr>
            <w:r w:rsidRPr="00260BD0">
              <w:rPr>
                <w:b/>
                <w:bCs/>
                <w:noProof/>
                <w:lang w:val="sl-SI"/>
              </w:rPr>
              <w:t>Uradna oseba</w:t>
            </w:r>
          </w:p>
        </w:tc>
        <w:tc>
          <w:tcPr>
            <w:tcW w:w="2546" w:type="dxa"/>
          </w:tcPr>
          <w:p w14:paraId="0AD607D7" w14:textId="77777777" w:rsidR="00E025BB" w:rsidRPr="00260BD0" w:rsidRDefault="00E025BB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260BD0">
              <w:rPr>
                <w:rFonts w:cs="Arial"/>
                <w:b/>
                <w:bCs/>
                <w:noProof/>
                <w:szCs w:val="20"/>
                <w:lang w:val="sl-SI"/>
              </w:rPr>
              <w:t>Naziv</w:t>
            </w:r>
          </w:p>
        </w:tc>
        <w:tc>
          <w:tcPr>
            <w:tcW w:w="8079" w:type="dxa"/>
          </w:tcPr>
          <w:p w14:paraId="4FF77921" w14:textId="77777777" w:rsidR="00E025BB" w:rsidRPr="00260BD0" w:rsidRDefault="00E025BB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260BD0">
              <w:rPr>
                <w:rFonts w:cs="Arial"/>
                <w:b/>
                <w:bCs/>
                <w:noProof/>
                <w:szCs w:val="20"/>
                <w:lang w:val="sl-SI"/>
              </w:rPr>
              <w:t>Področje pooblastil</w:t>
            </w:r>
          </w:p>
        </w:tc>
      </w:tr>
      <w:tr w:rsidR="00A561C0" w:rsidRPr="006C7556" w14:paraId="2C650BC4" w14:textId="77777777" w:rsidTr="00714431">
        <w:tc>
          <w:tcPr>
            <w:tcW w:w="3402" w:type="dxa"/>
          </w:tcPr>
          <w:p w14:paraId="5931B925" w14:textId="523BFB50" w:rsidR="00A561C0" w:rsidRPr="002B313E" w:rsidRDefault="000755FA" w:rsidP="00A561C0">
            <w:pPr>
              <w:pStyle w:val="podpisi"/>
              <w:rPr>
                <w:noProof/>
                <w:lang w:val="sl-SI"/>
              </w:rPr>
            </w:pPr>
            <w:r w:rsidRPr="000755FA">
              <w:rPr>
                <w:noProof/>
                <w:lang w:val="sl-SI"/>
              </w:rPr>
              <w:t>Diana Šaško Košutić</w:t>
            </w:r>
          </w:p>
        </w:tc>
        <w:tc>
          <w:tcPr>
            <w:tcW w:w="2546" w:type="dxa"/>
          </w:tcPr>
          <w:p w14:paraId="63989B67" w14:textId="67DF517B" w:rsidR="00A561C0" w:rsidRPr="002B313E" w:rsidRDefault="00A561C0" w:rsidP="00A561C0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v</w:t>
            </w:r>
            <w:r w:rsidRPr="002B313E">
              <w:rPr>
                <w:rFonts w:cs="Arial"/>
                <w:noProof/>
                <w:szCs w:val="20"/>
                <w:lang w:val="sl-SI"/>
              </w:rPr>
              <w:t>odja oddelka</w:t>
            </w:r>
          </w:p>
        </w:tc>
        <w:tc>
          <w:tcPr>
            <w:tcW w:w="8079" w:type="dxa"/>
          </w:tcPr>
          <w:p w14:paraId="708EABE3" w14:textId="1D5FA0E8" w:rsidR="00A561C0" w:rsidRPr="009972A2" w:rsidRDefault="00A3400D" w:rsidP="00A561C0">
            <w:pPr>
              <w:rPr>
                <w:rFonts w:cs="Arial"/>
                <w:bCs/>
                <w:noProof/>
                <w:szCs w:val="20"/>
                <w:lang w:val="sl-SI"/>
              </w:rPr>
            </w:pPr>
            <w:r w:rsidRPr="00A3400D">
              <w:rPr>
                <w:rFonts w:cs="Arial"/>
                <w:bCs/>
                <w:noProof/>
                <w:szCs w:val="20"/>
                <w:lang w:val="sl-SI"/>
              </w:rPr>
              <w:t>vodi in odloča v vseh upravnih postopkih</w:t>
            </w:r>
          </w:p>
        </w:tc>
      </w:tr>
      <w:tr w:rsidR="008856AF" w:rsidRPr="00547009" w14:paraId="20B3DB99" w14:textId="77777777" w:rsidTr="00714431">
        <w:tc>
          <w:tcPr>
            <w:tcW w:w="3402" w:type="dxa"/>
          </w:tcPr>
          <w:p w14:paraId="3B81320C" w14:textId="7A50F94F" w:rsidR="008856AF" w:rsidRPr="002B313E" w:rsidRDefault="008856AF" w:rsidP="008856AF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Lidija Borštnik</w:t>
            </w:r>
          </w:p>
        </w:tc>
        <w:tc>
          <w:tcPr>
            <w:tcW w:w="2546" w:type="dxa"/>
          </w:tcPr>
          <w:p w14:paraId="6669DA03" w14:textId="0F794250" w:rsidR="008856AF" w:rsidRPr="002B313E" w:rsidRDefault="008856AF" w:rsidP="008856AF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višja svetovalka I</w:t>
            </w:r>
          </w:p>
        </w:tc>
        <w:tc>
          <w:tcPr>
            <w:tcW w:w="8079" w:type="dxa"/>
          </w:tcPr>
          <w:p w14:paraId="05DD9543" w14:textId="49EDFC4E" w:rsidR="008856AF" w:rsidRPr="009972A2" w:rsidRDefault="008856AF" w:rsidP="008856AF">
            <w:pPr>
              <w:pStyle w:val="podpisi"/>
              <w:rPr>
                <w:noProof/>
                <w:lang w:val="sl-SI"/>
              </w:rPr>
            </w:pPr>
            <w:r w:rsidRPr="004F37CD">
              <w:rPr>
                <w:rFonts w:cs="Arial"/>
                <w:bCs/>
                <w:szCs w:val="20"/>
                <w:lang w:val="sl-SI"/>
              </w:rPr>
              <w:t>vodi najzahtevnejše upravne postopke pred izdajo odločbe</w:t>
            </w:r>
            <w:r w:rsidR="00A3400D" w:rsidRPr="00A3400D">
              <w:rPr>
                <w:lang w:val="sl-SI"/>
              </w:rPr>
              <w:t xml:space="preserve"> </w:t>
            </w:r>
            <w:r w:rsidR="00A3400D" w:rsidRPr="00A3400D">
              <w:rPr>
                <w:rFonts w:cs="Arial"/>
                <w:bCs/>
                <w:szCs w:val="20"/>
                <w:lang w:val="sl-SI"/>
              </w:rPr>
              <w:t>in odloča v upravnih postopkih s področja</w:t>
            </w:r>
            <w:r w:rsidR="00A3400D">
              <w:rPr>
                <w:rFonts w:cs="Arial"/>
                <w:bCs/>
                <w:szCs w:val="20"/>
                <w:lang w:val="sl-SI"/>
              </w:rPr>
              <w:t xml:space="preserve"> okolja</w:t>
            </w:r>
          </w:p>
        </w:tc>
      </w:tr>
      <w:tr w:rsidR="008856AF" w:rsidRPr="00547009" w14:paraId="6F6F2175" w14:textId="77777777" w:rsidTr="00714431">
        <w:tc>
          <w:tcPr>
            <w:tcW w:w="3402" w:type="dxa"/>
          </w:tcPr>
          <w:p w14:paraId="2EFC2F29" w14:textId="197782DE" w:rsidR="008856AF" w:rsidRPr="002B313E" w:rsidRDefault="008856AF" w:rsidP="008856AF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Gabriela Kampuš</w:t>
            </w:r>
          </w:p>
        </w:tc>
        <w:tc>
          <w:tcPr>
            <w:tcW w:w="2546" w:type="dxa"/>
          </w:tcPr>
          <w:p w14:paraId="1BAA02AD" w14:textId="125B7F0D" w:rsidR="008856AF" w:rsidRPr="002B313E" w:rsidRDefault="008856AF" w:rsidP="008856AF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višja svetovalka I</w:t>
            </w:r>
          </w:p>
        </w:tc>
        <w:tc>
          <w:tcPr>
            <w:tcW w:w="8079" w:type="dxa"/>
          </w:tcPr>
          <w:p w14:paraId="643564F6" w14:textId="59555A7A" w:rsidR="008856AF" w:rsidRPr="009972A2" w:rsidRDefault="008856AF" w:rsidP="008856AF">
            <w:pPr>
              <w:pStyle w:val="podpisi"/>
              <w:rPr>
                <w:noProof/>
                <w:lang w:val="sl-SI"/>
              </w:rPr>
            </w:pPr>
            <w:r w:rsidRPr="004F37CD">
              <w:rPr>
                <w:rFonts w:cs="Arial"/>
                <w:bCs/>
                <w:szCs w:val="20"/>
                <w:lang w:val="sl-SI"/>
              </w:rPr>
              <w:t>vodi najzahtevnejše upravne postopke pred izdajo odločbe</w:t>
            </w:r>
            <w:r w:rsidR="00A3400D" w:rsidRPr="00A3400D">
              <w:rPr>
                <w:lang w:val="sl-SI"/>
              </w:rPr>
              <w:t xml:space="preserve"> </w:t>
            </w:r>
            <w:r w:rsidR="00A3400D" w:rsidRPr="00A3400D">
              <w:rPr>
                <w:rFonts w:cs="Arial"/>
                <w:bCs/>
                <w:szCs w:val="20"/>
                <w:lang w:val="sl-SI"/>
              </w:rPr>
              <w:t>in odloča v upravnih postopkih s področja</w:t>
            </w:r>
            <w:r w:rsidR="00A3400D">
              <w:rPr>
                <w:rFonts w:cs="Arial"/>
                <w:bCs/>
                <w:szCs w:val="20"/>
                <w:lang w:val="sl-SI"/>
              </w:rPr>
              <w:t xml:space="preserve"> oddelka</w:t>
            </w:r>
          </w:p>
        </w:tc>
      </w:tr>
      <w:tr w:rsidR="00884AF4" w:rsidRPr="00547009" w14:paraId="7EC71F50" w14:textId="77777777" w:rsidTr="00714431">
        <w:tc>
          <w:tcPr>
            <w:tcW w:w="3402" w:type="dxa"/>
          </w:tcPr>
          <w:p w14:paraId="518BEDD1" w14:textId="78BFAC0F" w:rsidR="00884AF4" w:rsidRDefault="00884AF4" w:rsidP="00884AF4">
            <w:pPr>
              <w:pStyle w:val="podpisi"/>
              <w:rPr>
                <w:noProof/>
                <w:lang w:val="sl-SI"/>
              </w:rPr>
            </w:pPr>
            <w:r w:rsidRPr="000755FA">
              <w:rPr>
                <w:noProof/>
                <w:lang w:val="sl-SI"/>
              </w:rPr>
              <w:t>Nastja Kunst Visočnik</w:t>
            </w:r>
          </w:p>
        </w:tc>
        <w:tc>
          <w:tcPr>
            <w:tcW w:w="2546" w:type="dxa"/>
          </w:tcPr>
          <w:p w14:paraId="002F4DFC" w14:textId="6C38BA9A" w:rsidR="00884AF4" w:rsidRDefault="00884AF4" w:rsidP="00884AF4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višja svetovalka III</w:t>
            </w:r>
          </w:p>
        </w:tc>
        <w:tc>
          <w:tcPr>
            <w:tcW w:w="8079" w:type="dxa"/>
          </w:tcPr>
          <w:p w14:paraId="31CF74F8" w14:textId="53EC3827" w:rsidR="00884AF4" w:rsidRPr="004F37CD" w:rsidRDefault="00884AF4" w:rsidP="00884AF4">
            <w:pPr>
              <w:pStyle w:val="podpisi"/>
              <w:rPr>
                <w:rFonts w:cs="Arial"/>
                <w:bCs/>
                <w:szCs w:val="20"/>
                <w:lang w:val="sl-SI"/>
              </w:rPr>
            </w:pPr>
            <w:r w:rsidRPr="000755FA">
              <w:rPr>
                <w:rFonts w:cs="Arial"/>
                <w:bCs/>
                <w:szCs w:val="20"/>
                <w:lang w:val="sl-SI"/>
              </w:rPr>
              <w:t>vodi najzahtevnejše upravne postopke pred izdajo odločbe</w:t>
            </w:r>
            <w:r w:rsidR="00A3400D" w:rsidRPr="00A3400D">
              <w:rPr>
                <w:lang w:val="sl-SI"/>
              </w:rPr>
              <w:t xml:space="preserve"> </w:t>
            </w:r>
            <w:r w:rsidR="00A3400D" w:rsidRPr="00A3400D">
              <w:rPr>
                <w:rFonts w:cs="Arial"/>
                <w:bCs/>
                <w:szCs w:val="20"/>
                <w:lang w:val="sl-SI"/>
              </w:rPr>
              <w:t>in odloča v upravnih postopkih s področja</w:t>
            </w:r>
            <w:r w:rsidR="00A3400D">
              <w:rPr>
                <w:rFonts w:cs="Arial"/>
                <w:bCs/>
                <w:szCs w:val="20"/>
                <w:lang w:val="sl-SI"/>
              </w:rPr>
              <w:t xml:space="preserve"> kmetijstva</w:t>
            </w:r>
          </w:p>
        </w:tc>
      </w:tr>
      <w:tr w:rsidR="00884AF4" w:rsidRPr="00547009" w14:paraId="432C8C5C" w14:textId="77777777" w:rsidTr="00714431">
        <w:tc>
          <w:tcPr>
            <w:tcW w:w="3402" w:type="dxa"/>
          </w:tcPr>
          <w:p w14:paraId="3E87D17E" w14:textId="3344ECD6" w:rsidR="00884AF4" w:rsidRPr="000755FA" w:rsidRDefault="00884AF4" w:rsidP="00884AF4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Urh Pavić</w:t>
            </w:r>
          </w:p>
        </w:tc>
        <w:tc>
          <w:tcPr>
            <w:tcW w:w="2546" w:type="dxa"/>
          </w:tcPr>
          <w:p w14:paraId="7B7CA3AA" w14:textId="763E8ACE" w:rsidR="00884AF4" w:rsidRDefault="00884AF4" w:rsidP="00884AF4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višji svetovalec III</w:t>
            </w:r>
          </w:p>
        </w:tc>
        <w:tc>
          <w:tcPr>
            <w:tcW w:w="8079" w:type="dxa"/>
          </w:tcPr>
          <w:p w14:paraId="779FA93D" w14:textId="58600276" w:rsidR="00884AF4" w:rsidRPr="000755FA" w:rsidRDefault="00884AF4" w:rsidP="00884AF4">
            <w:pPr>
              <w:pStyle w:val="podpisi"/>
              <w:rPr>
                <w:rFonts w:cs="Arial"/>
                <w:bCs/>
                <w:szCs w:val="20"/>
                <w:lang w:val="sl-SI"/>
              </w:rPr>
            </w:pPr>
            <w:r>
              <w:rPr>
                <w:noProof/>
                <w:lang w:val="sl-SI"/>
              </w:rPr>
              <w:t>vodi najzahtevnejše upravne postopke pred izdajo odločbe</w:t>
            </w:r>
          </w:p>
        </w:tc>
      </w:tr>
      <w:tr w:rsidR="00884AF4" w:rsidRPr="00547009" w14:paraId="7E70EAAA" w14:textId="77777777" w:rsidTr="00714431">
        <w:tc>
          <w:tcPr>
            <w:tcW w:w="3402" w:type="dxa"/>
          </w:tcPr>
          <w:p w14:paraId="0A326B1F" w14:textId="46D1AFEB" w:rsidR="00884AF4" w:rsidRDefault="00884AF4" w:rsidP="00884AF4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Veronika Šlaus Gaber</w:t>
            </w:r>
          </w:p>
        </w:tc>
        <w:tc>
          <w:tcPr>
            <w:tcW w:w="2546" w:type="dxa"/>
          </w:tcPr>
          <w:p w14:paraId="4B444899" w14:textId="7556AAE0" w:rsidR="00884AF4" w:rsidRDefault="00884AF4" w:rsidP="00884AF4">
            <w:pPr>
              <w:pStyle w:val="podpisi"/>
              <w:rPr>
                <w:rFonts w:cs="Arial"/>
                <w:noProof/>
                <w:szCs w:val="20"/>
                <w:lang w:val="sl-SI"/>
              </w:rPr>
            </w:pPr>
            <w:r>
              <w:rPr>
                <w:noProof/>
                <w:lang w:val="sl-SI"/>
              </w:rPr>
              <w:t>višja svetovalka I</w:t>
            </w:r>
          </w:p>
        </w:tc>
        <w:tc>
          <w:tcPr>
            <w:tcW w:w="8079" w:type="dxa"/>
          </w:tcPr>
          <w:p w14:paraId="15A1E23D" w14:textId="18E651C8" w:rsidR="00884AF4" w:rsidRDefault="00884AF4" w:rsidP="00884AF4">
            <w:pPr>
              <w:pStyle w:val="podpisi"/>
              <w:rPr>
                <w:noProof/>
                <w:lang w:val="sl-SI"/>
              </w:rPr>
            </w:pPr>
            <w:r w:rsidRPr="004F37CD">
              <w:rPr>
                <w:rFonts w:cs="Arial"/>
                <w:bCs/>
                <w:szCs w:val="20"/>
                <w:lang w:val="sl-SI"/>
              </w:rPr>
              <w:t>vod</w:t>
            </w:r>
            <w:r w:rsidRPr="00782269">
              <w:rPr>
                <w:rFonts w:cs="Arial"/>
                <w:bCs/>
                <w:szCs w:val="20"/>
                <w:lang w:val="sl-SI"/>
              </w:rPr>
              <w:t>i</w:t>
            </w:r>
            <w:r w:rsidRPr="004F37CD">
              <w:rPr>
                <w:rFonts w:cs="Arial"/>
                <w:bCs/>
                <w:szCs w:val="20"/>
                <w:lang w:val="sl-SI"/>
              </w:rPr>
              <w:t xml:space="preserve"> najzahtevnejše upravne postopke pred izdajo odločbe</w:t>
            </w:r>
          </w:p>
        </w:tc>
      </w:tr>
      <w:tr w:rsidR="00884AF4" w:rsidRPr="00547009" w14:paraId="5F7F0E73" w14:textId="77777777" w:rsidTr="00714431">
        <w:tc>
          <w:tcPr>
            <w:tcW w:w="3402" w:type="dxa"/>
          </w:tcPr>
          <w:p w14:paraId="15637B85" w14:textId="55E64134" w:rsidR="00884AF4" w:rsidRPr="002B313E" w:rsidRDefault="00884AF4" w:rsidP="00884AF4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Barbara Toplišek Kovačič</w:t>
            </w:r>
          </w:p>
        </w:tc>
        <w:tc>
          <w:tcPr>
            <w:tcW w:w="2546" w:type="dxa"/>
          </w:tcPr>
          <w:p w14:paraId="24865417" w14:textId="7D6050F0" w:rsidR="00884AF4" w:rsidRPr="002B313E" w:rsidRDefault="00884AF4" w:rsidP="00884AF4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višja svetovalka I</w:t>
            </w:r>
          </w:p>
        </w:tc>
        <w:tc>
          <w:tcPr>
            <w:tcW w:w="8079" w:type="dxa"/>
          </w:tcPr>
          <w:p w14:paraId="5054C7BA" w14:textId="730DFA59" w:rsidR="00884AF4" w:rsidRPr="009972A2" w:rsidRDefault="00884AF4" w:rsidP="00884AF4">
            <w:pPr>
              <w:pStyle w:val="podpisi"/>
              <w:rPr>
                <w:noProof/>
                <w:lang w:val="sl-SI"/>
              </w:rPr>
            </w:pPr>
            <w:r w:rsidRPr="004F37CD">
              <w:rPr>
                <w:rFonts w:cs="Arial"/>
                <w:bCs/>
                <w:szCs w:val="20"/>
                <w:lang w:val="sl-SI"/>
              </w:rPr>
              <w:t>vodi najzahtevnejše upravne postopke pred izdajo odločbe</w:t>
            </w:r>
          </w:p>
        </w:tc>
      </w:tr>
      <w:tr w:rsidR="00884AF4" w:rsidRPr="00547009" w14:paraId="38FDB580" w14:textId="77777777" w:rsidTr="00882089">
        <w:tc>
          <w:tcPr>
            <w:tcW w:w="3402" w:type="dxa"/>
          </w:tcPr>
          <w:p w14:paraId="205F6048" w14:textId="1D456EB8" w:rsidR="00884AF4" w:rsidRPr="002B313E" w:rsidRDefault="00884AF4" w:rsidP="00884AF4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Silva Bevc Jug</w:t>
            </w:r>
          </w:p>
        </w:tc>
        <w:tc>
          <w:tcPr>
            <w:tcW w:w="2546" w:type="dxa"/>
          </w:tcPr>
          <w:p w14:paraId="05FD6B0C" w14:textId="0BB545EA" w:rsidR="00884AF4" w:rsidRPr="002B313E" w:rsidRDefault="00884AF4" w:rsidP="00884AF4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svetovalka I</w:t>
            </w:r>
          </w:p>
        </w:tc>
        <w:tc>
          <w:tcPr>
            <w:tcW w:w="8079" w:type="dxa"/>
          </w:tcPr>
          <w:p w14:paraId="66006A5F" w14:textId="4447D6E8" w:rsidR="00884AF4" w:rsidRPr="00E917B8" w:rsidRDefault="00884AF4" w:rsidP="00884AF4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vodi zahtevne upravne postopke pred izdajo odločbe</w:t>
            </w:r>
          </w:p>
        </w:tc>
      </w:tr>
      <w:tr w:rsidR="00884AF4" w:rsidRPr="00547009" w14:paraId="340F0DAB" w14:textId="77777777" w:rsidTr="00882089">
        <w:tc>
          <w:tcPr>
            <w:tcW w:w="3402" w:type="dxa"/>
          </w:tcPr>
          <w:p w14:paraId="1C818C54" w14:textId="57D863D4" w:rsidR="00884AF4" w:rsidRPr="002B313E" w:rsidRDefault="00884AF4" w:rsidP="00884AF4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Andrej Delakorda</w:t>
            </w:r>
          </w:p>
        </w:tc>
        <w:tc>
          <w:tcPr>
            <w:tcW w:w="2546" w:type="dxa"/>
          </w:tcPr>
          <w:p w14:paraId="30F130B5" w14:textId="237A8F0A" w:rsidR="00884AF4" w:rsidRPr="002B313E" w:rsidRDefault="00884AF4" w:rsidP="00884AF4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svetovalec I</w:t>
            </w:r>
          </w:p>
        </w:tc>
        <w:tc>
          <w:tcPr>
            <w:tcW w:w="8079" w:type="dxa"/>
          </w:tcPr>
          <w:p w14:paraId="2FE66074" w14:textId="2FCE3000" w:rsidR="00884AF4" w:rsidRPr="009972A2" w:rsidRDefault="00884AF4" w:rsidP="00884AF4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vodi zahtevne upravne postopke pred izdajo odločbe</w:t>
            </w:r>
          </w:p>
        </w:tc>
      </w:tr>
      <w:tr w:rsidR="00884AF4" w:rsidRPr="00547009" w14:paraId="422AE425" w14:textId="77777777" w:rsidTr="00882089">
        <w:tc>
          <w:tcPr>
            <w:tcW w:w="3402" w:type="dxa"/>
          </w:tcPr>
          <w:p w14:paraId="5EFC2DFE" w14:textId="46987868" w:rsidR="00884AF4" w:rsidRDefault="00884AF4" w:rsidP="00884AF4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Alenka Marčič</w:t>
            </w:r>
          </w:p>
        </w:tc>
        <w:tc>
          <w:tcPr>
            <w:tcW w:w="2546" w:type="dxa"/>
          </w:tcPr>
          <w:p w14:paraId="0B7D4584" w14:textId="601D292A" w:rsidR="00884AF4" w:rsidRDefault="00884AF4" w:rsidP="00884AF4">
            <w:pPr>
              <w:pStyle w:val="podpisi"/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svetovalka II</w:t>
            </w:r>
          </w:p>
        </w:tc>
        <w:tc>
          <w:tcPr>
            <w:tcW w:w="8079" w:type="dxa"/>
          </w:tcPr>
          <w:p w14:paraId="5FE07D11" w14:textId="59C11C3A" w:rsidR="00884AF4" w:rsidRDefault="00884AF4" w:rsidP="00884AF4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vodi zahtevne upravne postopke pred izdajo odločbe</w:t>
            </w:r>
          </w:p>
        </w:tc>
      </w:tr>
      <w:tr w:rsidR="00884AF4" w:rsidRPr="00547009" w14:paraId="153A9CD7" w14:textId="77777777" w:rsidTr="00882089">
        <w:tc>
          <w:tcPr>
            <w:tcW w:w="3402" w:type="dxa"/>
          </w:tcPr>
          <w:p w14:paraId="3DBE3D58" w14:textId="767DBAFF" w:rsidR="00884AF4" w:rsidRDefault="00884AF4" w:rsidP="00884AF4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Marjanca Novak</w:t>
            </w:r>
          </w:p>
        </w:tc>
        <w:tc>
          <w:tcPr>
            <w:tcW w:w="2546" w:type="dxa"/>
          </w:tcPr>
          <w:p w14:paraId="46443282" w14:textId="28A822FF" w:rsidR="00884AF4" w:rsidRDefault="00884AF4" w:rsidP="00884AF4">
            <w:pPr>
              <w:pStyle w:val="podpisi"/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svetovalka I</w:t>
            </w:r>
          </w:p>
        </w:tc>
        <w:tc>
          <w:tcPr>
            <w:tcW w:w="8079" w:type="dxa"/>
          </w:tcPr>
          <w:p w14:paraId="41528163" w14:textId="0394C729" w:rsidR="00884AF4" w:rsidRDefault="00884AF4" w:rsidP="00884AF4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vodi zahtevne upravne postopke pred izdajo odločbe</w:t>
            </w:r>
          </w:p>
        </w:tc>
      </w:tr>
      <w:tr w:rsidR="00884AF4" w:rsidRPr="00547009" w14:paraId="4D938EC8" w14:textId="77777777" w:rsidTr="00882089">
        <w:tc>
          <w:tcPr>
            <w:tcW w:w="3402" w:type="dxa"/>
          </w:tcPr>
          <w:p w14:paraId="6D3C1D16" w14:textId="7DA93367" w:rsidR="00884AF4" w:rsidRDefault="00884AF4" w:rsidP="00884AF4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Jani Pavlovič</w:t>
            </w:r>
          </w:p>
        </w:tc>
        <w:tc>
          <w:tcPr>
            <w:tcW w:w="2546" w:type="dxa"/>
          </w:tcPr>
          <w:p w14:paraId="3634D558" w14:textId="62250EE4" w:rsidR="00884AF4" w:rsidRDefault="00884AF4" w:rsidP="00884AF4">
            <w:pPr>
              <w:pStyle w:val="podpisi"/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svetovalec II</w:t>
            </w:r>
          </w:p>
        </w:tc>
        <w:tc>
          <w:tcPr>
            <w:tcW w:w="8079" w:type="dxa"/>
          </w:tcPr>
          <w:p w14:paraId="23E970A7" w14:textId="4C7BFA11" w:rsidR="00884AF4" w:rsidRDefault="00884AF4" w:rsidP="00884AF4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vodi zahtevne upravne postopke pred izdajo odločbe</w:t>
            </w:r>
          </w:p>
        </w:tc>
      </w:tr>
    </w:tbl>
    <w:p w14:paraId="44789336" w14:textId="60B4559B" w:rsidR="00901DD5" w:rsidRDefault="00901DD5" w:rsidP="00400C53">
      <w:pPr>
        <w:pStyle w:val="podpisi"/>
        <w:jc w:val="both"/>
        <w:rPr>
          <w:lang w:val="sl-SI"/>
        </w:rPr>
      </w:pPr>
    </w:p>
    <w:p w14:paraId="066F3B95" w14:textId="744D6824" w:rsidR="00A561C0" w:rsidRDefault="00A561C0" w:rsidP="00B70B4A">
      <w:pPr>
        <w:pStyle w:val="podpisi"/>
        <w:jc w:val="both"/>
        <w:rPr>
          <w:lang w:val="sl-SI"/>
        </w:rPr>
      </w:pPr>
    </w:p>
    <w:p w14:paraId="044DA228" w14:textId="275777F0" w:rsidR="00A561C0" w:rsidRDefault="00A561C0" w:rsidP="00A561C0">
      <w:pPr>
        <w:pStyle w:val="podpisi"/>
        <w:jc w:val="both"/>
        <w:rPr>
          <w:lang w:val="sl-SI"/>
        </w:rPr>
      </w:pPr>
      <w:r>
        <w:rPr>
          <w:lang w:val="sl-SI"/>
        </w:rPr>
        <w:t xml:space="preserve">                                                                                                                                                mag. Jasna Junkar</w:t>
      </w:r>
    </w:p>
    <w:p w14:paraId="31529BE5" w14:textId="77777777" w:rsidR="00A561C0" w:rsidRDefault="00A561C0" w:rsidP="00A561C0">
      <w:pPr>
        <w:pStyle w:val="podpisi"/>
        <w:jc w:val="both"/>
        <w:rPr>
          <w:lang w:val="sl-SI"/>
        </w:rPr>
      </w:pPr>
      <w:r>
        <w:rPr>
          <w:lang w:val="sl-SI"/>
        </w:rPr>
        <w:t xml:space="preserve">                                                                                                                                                načelnica</w:t>
      </w:r>
    </w:p>
    <w:p w14:paraId="58A122F0" w14:textId="77777777" w:rsidR="00A561C0" w:rsidRPr="0084427B" w:rsidRDefault="00A561C0" w:rsidP="00B70B4A">
      <w:pPr>
        <w:pStyle w:val="podpisi"/>
        <w:jc w:val="both"/>
        <w:rPr>
          <w:lang w:val="sl-SI"/>
        </w:rPr>
      </w:pPr>
    </w:p>
    <w:sectPr w:rsidR="00A561C0" w:rsidRPr="0084427B" w:rsidSect="00714431">
      <w:headerReference w:type="default" r:id="rId16"/>
      <w:headerReference w:type="first" r:id="rId17"/>
      <w:pgSz w:w="16840" w:h="11900" w:orient="landscape" w:code="9"/>
      <w:pgMar w:top="1701" w:right="964" w:bottom="1701" w:left="1134" w:header="964" w:footer="794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C587E2" w14:textId="77777777" w:rsidR="002D7A9B" w:rsidRDefault="002D7A9B">
      <w:r>
        <w:separator/>
      </w:r>
    </w:p>
  </w:endnote>
  <w:endnote w:type="continuationSeparator" w:id="0">
    <w:p w14:paraId="76ABE78E" w14:textId="77777777" w:rsidR="002D7A9B" w:rsidRDefault="002D7A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1DC60F86-2F0A-4644-B0A8-A6BED7D5442D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2" w:fontKey="{605491FA-933D-47AD-A706-1DD9BF7C3D2C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3" w:fontKey="{8F3A7264-C085-43C0-AC0D-7781635CAE41}"/>
  </w:font>
  <w:font w:name="Republika Bold">
    <w:altName w:val="Courier New"/>
    <w:charset w:val="00"/>
    <w:family w:val="auto"/>
    <w:pitch w:val="variable"/>
    <w:sig w:usb0="03000000" w:usb1="00000000" w:usb2="00000000" w:usb3="00000000" w:csb0="00000001" w:csb1="00000000"/>
    <w:embedBold r:id="rId4" w:fontKey="{7D83AC9F-1197-4786-9D05-0348D9666E16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5" w:fontKey="{3E5CB098-D2DC-41D2-98AF-1184FECE2F3E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6" w:fontKey="{ED224692-FC7D-4DC3-8386-59BD28289B2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B7F03F5" w14:textId="77777777" w:rsidR="002D7A9B" w:rsidRDefault="002D7A9B">
      <w:r>
        <w:separator/>
      </w:r>
    </w:p>
  </w:footnote>
  <w:footnote w:type="continuationSeparator" w:id="0">
    <w:p w14:paraId="460ADB54" w14:textId="77777777" w:rsidR="002D7A9B" w:rsidRDefault="002D7A9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4B0121" w14:textId="77777777" w:rsidR="00D24585" w:rsidRPr="00110CBD" w:rsidRDefault="00D24585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amrea"/>
      <w:tblpPr w:leftFromText="142" w:rightFromText="142" w:bottomFromText="6005" w:vertAnchor="page" w:horzAnchor="page" w:tblpX="538" w:tblpY="869"/>
      <w:tblW w:w="0" w:type="auto"/>
      <w:tblLook w:val="04A0" w:firstRow="1" w:lastRow="0" w:firstColumn="1" w:lastColumn="0" w:noHBand="0" w:noVBand="1"/>
    </w:tblPr>
    <w:tblGrid>
      <w:gridCol w:w="649"/>
    </w:tblGrid>
    <w:tr w:rsidR="00D24585" w:rsidRPr="008F3500" w14:paraId="1821B2E5" w14:textId="77777777" w:rsidTr="00580C3E">
      <w:trPr>
        <w:trHeight w:hRule="exact" w:val="847"/>
      </w:trPr>
      <w:tc>
        <w:tcPr>
          <w:tcW w:w="649" w:type="dxa"/>
        </w:tcPr>
        <w:p w14:paraId="737173DF" w14:textId="77777777" w:rsidR="00D24585" w:rsidRDefault="00D24585" w:rsidP="00321399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val="sl-SI" w:eastAsia="sl-SI"/>
            </w:rPr>
            <w:t></w:t>
          </w:r>
        </w:p>
        <w:p w14:paraId="6277252D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FDA103C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BAD7BF4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979154A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5325C9A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8173391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D2247A6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7237C74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76A3D1D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1B76C9B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4CE65CE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D244E19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4D5131C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D4B0718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25BE92E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B0D4BCD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</w:tc>
    </w:tr>
  </w:tbl>
  <w:p w14:paraId="5FD8B03D" w14:textId="3831F236" w:rsidR="00D24585" w:rsidRPr="008F3500" w:rsidRDefault="005038E2" w:rsidP="00924E3C">
    <w:pPr>
      <w:autoSpaceDE w:val="0"/>
      <w:autoSpaceDN w:val="0"/>
      <w:adjustRightInd w:val="0"/>
      <w:spacing w:line="240" w:lineRule="auto"/>
      <w:rPr>
        <w:rFonts w:ascii="Republika" w:hAnsi="Republika"/>
        <w:lang w:val="sl-SI"/>
      </w:rPr>
    </w:pPr>
    <w:r>
      <w:rPr>
        <w:noProof/>
        <w:szCs w:val="20"/>
        <w:lang w:val="sl-SI" w:eastAsia="sl-SI"/>
      </w:rPr>
      <mc:AlternateContent>
        <mc:Choice Requires="wps">
          <w:drawing>
            <wp:anchor distT="0" distB="0" distL="114300" distR="114300" simplePos="0" relativeHeight="251657728" behindDoc="1" locked="0" layoutInCell="0" allowOverlap="1" wp14:anchorId="040D8D2E" wp14:editId="0972F7D1">
              <wp:simplePos x="0" y="0"/>
              <wp:positionH relativeFrom="column">
                <wp:posOffset>-431800</wp:posOffset>
              </wp:positionH>
              <wp:positionV relativeFrom="page">
                <wp:posOffset>3600450</wp:posOffset>
              </wp:positionV>
              <wp:extent cx="252095" cy="0"/>
              <wp:effectExtent l="6350" t="9525" r="8255" b="9525"/>
              <wp:wrapNone/>
              <wp:docPr id="1" name="Line 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F91BFC0" id="Line 5" o:spid="_x0000_s1026" alt="&quot;&quot;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" o:allowincell="f" strokecolor="#428299" strokeweight=".5pt">
              <w10:wrap anchory="page"/>
            </v:line>
          </w:pict>
        </mc:Fallback>
      </mc:AlternateContent>
    </w:r>
    <w:r w:rsidR="00D24585" w:rsidRPr="008F3500">
      <w:rPr>
        <w:rFonts w:ascii="Republika" w:hAnsi="Republika"/>
        <w:lang w:val="sl-SI"/>
      </w:rPr>
      <w:t>REPUBLIKA SLOVENIJA</w:t>
    </w:r>
  </w:p>
  <w:p w14:paraId="16EE0514" w14:textId="252C63AC" w:rsidR="00D24585" w:rsidRPr="0067149A" w:rsidRDefault="00D24585" w:rsidP="0067149A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 Bold" w:hAnsi="Republika Bold"/>
        <w:b/>
        <w:caps/>
        <w:lang w:val="sl-SI"/>
      </w:rPr>
    </w:pPr>
    <w:r>
      <w:rPr>
        <w:rFonts w:ascii="Republika Bold" w:hAnsi="Republika Bold"/>
        <w:b/>
        <w:caps/>
        <w:lang w:val="sl-SI"/>
      </w:rPr>
      <w:t xml:space="preserve">Upravna enota </w:t>
    </w:r>
    <w:r w:rsidR="00A561C0">
      <w:rPr>
        <w:rFonts w:ascii="Republika Bold" w:hAnsi="Republika Bold"/>
        <w:b/>
        <w:caps/>
        <w:lang w:val="sl-SI"/>
      </w:rPr>
      <w:t>ŠMARJE</w:t>
    </w:r>
  </w:p>
  <w:p w14:paraId="44459FD7" w14:textId="17683A9A" w:rsidR="00D24585" w:rsidRPr="008F3500" w:rsidRDefault="00A561C0" w:rsidP="00924E3C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>Aškerčev trg 11</w:t>
    </w:r>
    <w:r w:rsidR="00D24585" w:rsidRPr="008F3500">
      <w:rPr>
        <w:rFonts w:cs="Arial"/>
        <w:sz w:val="16"/>
        <w:lang w:val="sl-SI"/>
      </w:rPr>
      <w:t xml:space="preserve">, </w:t>
    </w:r>
    <w:r>
      <w:rPr>
        <w:rFonts w:cs="Arial"/>
        <w:sz w:val="16"/>
        <w:lang w:val="sl-SI"/>
      </w:rPr>
      <w:t>3240 Šmarje pri Jelšah</w:t>
    </w:r>
    <w:r w:rsidR="00D24585" w:rsidRPr="008F3500">
      <w:rPr>
        <w:rFonts w:cs="Arial"/>
        <w:sz w:val="16"/>
        <w:lang w:val="sl-SI"/>
      </w:rPr>
      <w:tab/>
      <w:t xml:space="preserve">T: </w:t>
    </w:r>
    <w:r w:rsidR="00D24585">
      <w:rPr>
        <w:rFonts w:cs="Arial"/>
        <w:sz w:val="16"/>
        <w:lang w:val="sl-SI"/>
      </w:rPr>
      <w:t>0</w:t>
    </w:r>
    <w:r>
      <w:rPr>
        <w:rFonts w:cs="Arial"/>
        <w:sz w:val="16"/>
        <w:lang w:val="sl-SI"/>
      </w:rPr>
      <w:t>3</w:t>
    </w:r>
    <w:r w:rsidR="00D24585">
      <w:rPr>
        <w:rFonts w:cs="Arial"/>
        <w:sz w:val="16"/>
        <w:lang w:val="sl-SI"/>
      </w:rPr>
      <w:t xml:space="preserve"> </w:t>
    </w:r>
    <w:r>
      <w:rPr>
        <w:rFonts w:cs="Arial"/>
        <w:sz w:val="16"/>
        <w:lang w:val="sl-SI"/>
      </w:rPr>
      <w:t>817</w:t>
    </w:r>
    <w:r w:rsidR="00D24585">
      <w:rPr>
        <w:rFonts w:cs="Arial"/>
        <w:sz w:val="16"/>
        <w:lang w:val="sl-SI"/>
      </w:rPr>
      <w:t xml:space="preserve"> 1</w:t>
    </w:r>
    <w:r>
      <w:rPr>
        <w:rFonts w:cs="Arial"/>
        <w:sz w:val="16"/>
        <w:lang w:val="sl-SI"/>
      </w:rPr>
      <w:t>7</w:t>
    </w:r>
    <w:r w:rsidR="00D24585">
      <w:rPr>
        <w:rFonts w:cs="Arial"/>
        <w:sz w:val="16"/>
        <w:lang w:val="sl-SI"/>
      </w:rPr>
      <w:t xml:space="preserve"> 00</w:t>
    </w:r>
  </w:p>
  <w:p w14:paraId="3E11D133" w14:textId="43A65D7B" w:rsidR="00D24585" w:rsidRPr="008F3500" w:rsidRDefault="00D24585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ab/>
    </w:r>
    <w:r w:rsidRPr="008F3500">
      <w:rPr>
        <w:rFonts w:cs="Arial"/>
        <w:sz w:val="16"/>
        <w:lang w:val="sl-SI"/>
      </w:rPr>
      <w:t xml:space="preserve">E: </w:t>
    </w:r>
    <w:r>
      <w:rPr>
        <w:rFonts w:cs="Arial"/>
        <w:sz w:val="16"/>
        <w:lang w:val="sl-SI"/>
      </w:rPr>
      <w:t>ue.</w:t>
    </w:r>
    <w:r w:rsidR="00A561C0">
      <w:rPr>
        <w:rFonts w:cs="Arial"/>
        <w:sz w:val="16"/>
        <w:lang w:val="sl-SI"/>
      </w:rPr>
      <w:t>smarje</w:t>
    </w:r>
    <w:r>
      <w:rPr>
        <w:rFonts w:cs="Arial"/>
        <w:sz w:val="16"/>
        <w:lang w:val="sl-SI"/>
      </w:rPr>
      <w:t>@gov.si</w:t>
    </w:r>
  </w:p>
  <w:p w14:paraId="4C93600D" w14:textId="7122CF73" w:rsidR="00D24585" w:rsidRPr="0068404B" w:rsidRDefault="00D24585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 w:rsidR="0068404B" w:rsidRPr="0068404B">
      <w:rPr>
        <w:rFonts w:cs="Arial"/>
        <w:sz w:val="16"/>
        <w:lang w:val="sl-SI"/>
      </w:rPr>
      <w:t>www.upravneenote.gov.si/</w:t>
    </w:r>
    <w:r w:rsidR="00A561C0">
      <w:rPr>
        <w:rFonts w:cs="Arial"/>
        <w:sz w:val="16"/>
        <w:lang w:val="sl-SI"/>
      </w:rPr>
      <w:t>smarje_pri_jelsah</w:t>
    </w:r>
  </w:p>
  <w:p w14:paraId="4CD8BA59" w14:textId="77777777" w:rsidR="00D24585" w:rsidRPr="008F3500" w:rsidRDefault="00D24585" w:rsidP="007D75CF">
    <w:pPr>
      <w:pStyle w:val="Glava"/>
      <w:tabs>
        <w:tab w:val="clear" w:pos="4320"/>
        <w:tab w:val="clear" w:pos="8640"/>
        <w:tab w:val="left" w:pos="5112"/>
      </w:tabs>
      <w:rPr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285430560">
    <w:abstractNumId w:val="4"/>
  </w:num>
  <w:num w:numId="2" w16cid:durableId="1494487899">
    <w:abstractNumId w:val="2"/>
  </w:num>
  <w:num w:numId="3" w16cid:durableId="1613973394">
    <w:abstractNumId w:val="3"/>
  </w:num>
  <w:num w:numId="4" w16cid:durableId="1750273736">
    <w:abstractNumId w:val="0"/>
  </w:num>
  <w:num w:numId="5" w16cid:durableId="102132110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34817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4605"/>
    <w:rsid w:val="000009BC"/>
    <w:rsid w:val="00016BB4"/>
    <w:rsid w:val="00017E62"/>
    <w:rsid w:val="00023A88"/>
    <w:rsid w:val="000270BA"/>
    <w:rsid w:val="0004216E"/>
    <w:rsid w:val="0004758B"/>
    <w:rsid w:val="00055B95"/>
    <w:rsid w:val="0007240B"/>
    <w:rsid w:val="000755FA"/>
    <w:rsid w:val="00081B57"/>
    <w:rsid w:val="00094DBC"/>
    <w:rsid w:val="000A3FC1"/>
    <w:rsid w:val="000A7238"/>
    <w:rsid w:val="000B532A"/>
    <w:rsid w:val="000C0523"/>
    <w:rsid w:val="000C704A"/>
    <w:rsid w:val="000D0B15"/>
    <w:rsid w:val="000D2D7F"/>
    <w:rsid w:val="000D3E43"/>
    <w:rsid w:val="000D73E4"/>
    <w:rsid w:val="000E2C1C"/>
    <w:rsid w:val="000E6B58"/>
    <w:rsid w:val="000F1373"/>
    <w:rsid w:val="000F4252"/>
    <w:rsid w:val="000F724C"/>
    <w:rsid w:val="0010140B"/>
    <w:rsid w:val="00102BAD"/>
    <w:rsid w:val="001056E7"/>
    <w:rsid w:val="00115E45"/>
    <w:rsid w:val="00121AD2"/>
    <w:rsid w:val="001357B2"/>
    <w:rsid w:val="00145F13"/>
    <w:rsid w:val="00153BA0"/>
    <w:rsid w:val="00164BCE"/>
    <w:rsid w:val="001872FB"/>
    <w:rsid w:val="001A2BB5"/>
    <w:rsid w:val="001C5A76"/>
    <w:rsid w:val="001E76A6"/>
    <w:rsid w:val="00202A77"/>
    <w:rsid w:val="002107D8"/>
    <w:rsid w:val="00222E0B"/>
    <w:rsid w:val="00225AFA"/>
    <w:rsid w:val="00227FCA"/>
    <w:rsid w:val="00231518"/>
    <w:rsid w:val="002406AA"/>
    <w:rsid w:val="00260BD0"/>
    <w:rsid w:val="00264CB6"/>
    <w:rsid w:val="0026642C"/>
    <w:rsid w:val="00271CE5"/>
    <w:rsid w:val="00273C70"/>
    <w:rsid w:val="00282020"/>
    <w:rsid w:val="002845DA"/>
    <w:rsid w:val="00287212"/>
    <w:rsid w:val="00290183"/>
    <w:rsid w:val="00290EA8"/>
    <w:rsid w:val="002A53B5"/>
    <w:rsid w:val="002B313E"/>
    <w:rsid w:val="002D282D"/>
    <w:rsid w:val="002D4DA8"/>
    <w:rsid w:val="002D7A9B"/>
    <w:rsid w:val="002E106F"/>
    <w:rsid w:val="002E62D8"/>
    <w:rsid w:val="00321399"/>
    <w:rsid w:val="0033287C"/>
    <w:rsid w:val="00333256"/>
    <w:rsid w:val="003338B5"/>
    <w:rsid w:val="003433DA"/>
    <w:rsid w:val="00356FBD"/>
    <w:rsid w:val="003636BF"/>
    <w:rsid w:val="0037054F"/>
    <w:rsid w:val="00373136"/>
    <w:rsid w:val="0037479F"/>
    <w:rsid w:val="003845B4"/>
    <w:rsid w:val="00387B1A"/>
    <w:rsid w:val="003A4D5B"/>
    <w:rsid w:val="003A51BF"/>
    <w:rsid w:val="003D296F"/>
    <w:rsid w:val="003E1C74"/>
    <w:rsid w:val="003E2549"/>
    <w:rsid w:val="00400C53"/>
    <w:rsid w:val="00401D2D"/>
    <w:rsid w:val="00415D54"/>
    <w:rsid w:val="004228A8"/>
    <w:rsid w:val="0042359B"/>
    <w:rsid w:val="004255C2"/>
    <w:rsid w:val="00445155"/>
    <w:rsid w:val="0049676B"/>
    <w:rsid w:val="004A1F4B"/>
    <w:rsid w:val="004A4DA9"/>
    <w:rsid w:val="004C10B3"/>
    <w:rsid w:val="004C5977"/>
    <w:rsid w:val="004D65FC"/>
    <w:rsid w:val="005038E2"/>
    <w:rsid w:val="00503A8E"/>
    <w:rsid w:val="00503DA8"/>
    <w:rsid w:val="005215C0"/>
    <w:rsid w:val="0052171B"/>
    <w:rsid w:val="00522087"/>
    <w:rsid w:val="00526246"/>
    <w:rsid w:val="00532524"/>
    <w:rsid w:val="00532A46"/>
    <w:rsid w:val="00547009"/>
    <w:rsid w:val="0055090F"/>
    <w:rsid w:val="00552B78"/>
    <w:rsid w:val="005573C6"/>
    <w:rsid w:val="00563D4E"/>
    <w:rsid w:val="00567106"/>
    <w:rsid w:val="00571357"/>
    <w:rsid w:val="005725A4"/>
    <w:rsid w:val="0057618B"/>
    <w:rsid w:val="00580C3E"/>
    <w:rsid w:val="00584B7B"/>
    <w:rsid w:val="0058752E"/>
    <w:rsid w:val="00594610"/>
    <w:rsid w:val="005B49DE"/>
    <w:rsid w:val="005D5E11"/>
    <w:rsid w:val="005E1D3C"/>
    <w:rsid w:val="005F7C49"/>
    <w:rsid w:val="00606B2C"/>
    <w:rsid w:val="00616F70"/>
    <w:rsid w:val="00621674"/>
    <w:rsid w:val="00632253"/>
    <w:rsid w:val="00633052"/>
    <w:rsid w:val="00640C7D"/>
    <w:rsid w:val="00642714"/>
    <w:rsid w:val="006455CE"/>
    <w:rsid w:val="00664BF7"/>
    <w:rsid w:val="0067149A"/>
    <w:rsid w:val="0068404B"/>
    <w:rsid w:val="006B511B"/>
    <w:rsid w:val="006C10D1"/>
    <w:rsid w:val="006C7556"/>
    <w:rsid w:val="006D42D9"/>
    <w:rsid w:val="006F26E3"/>
    <w:rsid w:val="006F2E2C"/>
    <w:rsid w:val="00703EE6"/>
    <w:rsid w:val="00714431"/>
    <w:rsid w:val="007212EE"/>
    <w:rsid w:val="0072133B"/>
    <w:rsid w:val="0073216F"/>
    <w:rsid w:val="00732823"/>
    <w:rsid w:val="00733017"/>
    <w:rsid w:val="0074054F"/>
    <w:rsid w:val="0077019A"/>
    <w:rsid w:val="00770D0E"/>
    <w:rsid w:val="00781113"/>
    <w:rsid w:val="00781558"/>
    <w:rsid w:val="00782269"/>
    <w:rsid w:val="0078308D"/>
    <w:rsid w:val="00783310"/>
    <w:rsid w:val="007834C5"/>
    <w:rsid w:val="0079135A"/>
    <w:rsid w:val="007A0862"/>
    <w:rsid w:val="007A4A6D"/>
    <w:rsid w:val="007C1DD9"/>
    <w:rsid w:val="007C5E17"/>
    <w:rsid w:val="007D1BCF"/>
    <w:rsid w:val="007D75CF"/>
    <w:rsid w:val="007E3116"/>
    <w:rsid w:val="007E6DC5"/>
    <w:rsid w:val="007F1D61"/>
    <w:rsid w:val="007F3409"/>
    <w:rsid w:val="008032E8"/>
    <w:rsid w:val="008309D2"/>
    <w:rsid w:val="00831E5B"/>
    <w:rsid w:val="00836224"/>
    <w:rsid w:val="0084427B"/>
    <w:rsid w:val="008442DD"/>
    <w:rsid w:val="00850A2F"/>
    <w:rsid w:val="00855CE9"/>
    <w:rsid w:val="00860179"/>
    <w:rsid w:val="0088043C"/>
    <w:rsid w:val="00880BBE"/>
    <w:rsid w:val="00880E25"/>
    <w:rsid w:val="00884AF4"/>
    <w:rsid w:val="008856AF"/>
    <w:rsid w:val="008906C9"/>
    <w:rsid w:val="008B0035"/>
    <w:rsid w:val="008B6EA7"/>
    <w:rsid w:val="008C1230"/>
    <w:rsid w:val="008C5738"/>
    <w:rsid w:val="008D04F0"/>
    <w:rsid w:val="008E1796"/>
    <w:rsid w:val="008F3500"/>
    <w:rsid w:val="008F52ED"/>
    <w:rsid w:val="00901DD5"/>
    <w:rsid w:val="0091235D"/>
    <w:rsid w:val="00913742"/>
    <w:rsid w:val="00924E3C"/>
    <w:rsid w:val="009375B5"/>
    <w:rsid w:val="0095704E"/>
    <w:rsid w:val="009573B8"/>
    <w:rsid w:val="009612BB"/>
    <w:rsid w:val="00971F52"/>
    <w:rsid w:val="009723B1"/>
    <w:rsid w:val="0097576D"/>
    <w:rsid w:val="0098262B"/>
    <w:rsid w:val="00985556"/>
    <w:rsid w:val="00987576"/>
    <w:rsid w:val="00990035"/>
    <w:rsid w:val="009907F5"/>
    <w:rsid w:val="00994045"/>
    <w:rsid w:val="009972A2"/>
    <w:rsid w:val="009A74BB"/>
    <w:rsid w:val="009B70C3"/>
    <w:rsid w:val="009E67BD"/>
    <w:rsid w:val="009F0D51"/>
    <w:rsid w:val="009F2EB6"/>
    <w:rsid w:val="009F32FE"/>
    <w:rsid w:val="00A04FC4"/>
    <w:rsid w:val="00A125C5"/>
    <w:rsid w:val="00A214D8"/>
    <w:rsid w:val="00A26ABB"/>
    <w:rsid w:val="00A31415"/>
    <w:rsid w:val="00A3400D"/>
    <w:rsid w:val="00A40466"/>
    <w:rsid w:val="00A44000"/>
    <w:rsid w:val="00A5039D"/>
    <w:rsid w:val="00A561C0"/>
    <w:rsid w:val="00A65EE7"/>
    <w:rsid w:val="00A70133"/>
    <w:rsid w:val="00A84F97"/>
    <w:rsid w:val="00AA3FC1"/>
    <w:rsid w:val="00AB05FF"/>
    <w:rsid w:val="00AB2A0E"/>
    <w:rsid w:val="00AB450E"/>
    <w:rsid w:val="00AD0EA2"/>
    <w:rsid w:val="00AD1588"/>
    <w:rsid w:val="00AD5CFD"/>
    <w:rsid w:val="00AE32A9"/>
    <w:rsid w:val="00AE4903"/>
    <w:rsid w:val="00AF63B8"/>
    <w:rsid w:val="00AF799B"/>
    <w:rsid w:val="00B03FD6"/>
    <w:rsid w:val="00B17141"/>
    <w:rsid w:val="00B240EE"/>
    <w:rsid w:val="00B26657"/>
    <w:rsid w:val="00B30D41"/>
    <w:rsid w:val="00B31575"/>
    <w:rsid w:val="00B335E3"/>
    <w:rsid w:val="00B40C3D"/>
    <w:rsid w:val="00B51082"/>
    <w:rsid w:val="00B52D6B"/>
    <w:rsid w:val="00B55DFE"/>
    <w:rsid w:val="00B569BA"/>
    <w:rsid w:val="00B70B4A"/>
    <w:rsid w:val="00B75A64"/>
    <w:rsid w:val="00B81CDD"/>
    <w:rsid w:val="00B8547D"/>
    <w:rsid w:val="00B95182"/>
    <w:rsid w:val="00BB2028"/>
    <w:rsid w:val="00BB2558"/>
    <w:rsid w:val="00BE7C6A"/>
    <w:rsid w:val="00BF1F08"/>
    <w:rsid w:val="00C10A5F"/>
    <w:rsid w:val="00C15A48"/>
    <w:rsid w:val="00C2080A"/>
    <w:rsid w:val="00C250D5"/>
    <w:rsid w:val="00C262EA"/>
    <w:rsid w:val="00C32612"/>
    <w:rsid w:val="00C400FC"/>
    <w:rsid w:val="00C467E8"/>
    <w:rsid w:val="00C5120D"/>
    <w:rsid w:val="00C7130D"/>
    <w:rsid w:val="00C7668E"/>
    <w:rsid w:val="00C82803"/>
    <w:rsid w:val="00C90D7C"/>
    <w:rsid w:val="00C926A6"/>
    <w:rsid w:val="00C92898"/>
    <w:rsid w:val="00C960EA"/>
    <w:rsid w:val="00CA35DA"/>
    <w:rsid w:val="00CA716B"/>
    <w:rsid w:val="00CC4F5B"/>
    <w:rsid w:val="00CD21F1"/>
    <w:rsid w:val="00CE0599"/>
    <w:rsid w:val="00CE64AE"/>
    <w:rsid w:val="00CE7514"/>
    <w:rsid w:val="00CF6AA7"/>
    <w:rsid w:val="00D04605"/>
    <w:rsid w:val="00D16C7F"/>
    <w:rsid w:val="00D24585"/>
    <w:rsid w:val="00D248DE"/>
    <w:rsid w:val="00D31151"/>
    <w:rsid w:val="00D33601"/>
    <w:rsid w:val="00D364F2"/>
    <w:rsid w:val="00D5094A"/>
    <w:rsid w:val="00D52BC1"/>
    <w:rsid w:val="00D53514"/>
    <w:rsid w:val="00D53CD2"/>
    <w:rsid w:val="00D547E9"/>
    <w:rsid w:val="00D66F77"/>
    <w:rsid w:val="00D731F2"/>
    <w:rsid w:val="00D80AF6"/>
    <w:rsid w:val="00D8542D"/>
    <w:rsid w:val="00D96863"/>
    <w:rsid w:val="00DA4AC0"/>
    <w:rsid w:val="00DB4932"/>
    <w:rsid w:val="00DC6A71"/>
    <w:rsid w:val="00DD3633"/>
    <w:rsid w:val="00DD62E8"/>
    <w:rsid w:val="00DE3A8B"/>
    <w:rsid w:val="00DE5B46"/>
    <w:rsid w:val="00E025BB"/>
    <w:rsid w:val="00E03291"/>
    <w:rsid w:val="00E0357D"/>
    <w:rsid w:val="00E07D3A"/>
    <w:rsid w:val="00E24EC2"/>
    <w:rsid w:val="00E45676"/>
    <w:rsid w:val="00E478F9"/>
    <w:rsid w:val="00E917B8"/>
    <w:rsid w:val="00E95B76"/>
    <w:rsid w:val="00EB091D"/>
    <w:rsid w:val="00EB1AB2"/>
    <w:rsid w:val="00EC17AE"/>
    <w:rsid w:val="00EC19D1"/>
    <w:rsid w:val="00EC418D"/>
    <w:rsid w:val="00EC54D5"/>
    <w:rsid w:val="00ED681B"/>
    <w:rsid w:val="00EE1C7E"/>
    <w:rsid w:val="00F240BB"/>
    <w:rsid w:val="00F310EB"/>
    <w:rsid w:val="00F327C4"/>
    <w:rsid w:val="00F35B17"/>
    <w:rsid w:val="00F46724"/>
    <w:rsid w:val="00F57FED"/>
    <w:rsid w:val="00F9618F"/>
    <w:rsid w:val="00FA267A"/>
    <w:rsid w:val="00FA53AD"/>
    <w:rsid w:val="00FA69BF"/>
    <w:rsid w:val="00FB2566"/>
    <w:rsid w:val="00FB6AE6"/>
    <w:rsid w:val="00FC26C8"/>
    <w:rsid w:val="00FD5CE9"/>
    <w:rsid w:val="00FE370E"/>
    <w:rsid w:val="00FE65A2"/>
    <w:rsid w:val="00FF2C87"/>
    <w:rsid w:val="00FF5EB7"/>
    <w:rsid w:val="00FF6668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4817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3E8178F6"/>
  <w15:chartTrackingRefBased/>
  <w15:docId w15:val="{4CC084C1-4245-4D43-A3E0-17A6A57CBE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paragraph" w:styleId="Naslov6">
    <w:name w:val="heading 6"/>
    <w:basedOn w:val="Navaden"/>
    <w:next w:val="Navaden"/>
    <w:qFormat/>
    <w:rsid w:val="0079135A"/>
    <w:p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customStyle="1" w:styleId="Besedilooblaka1">
    <w:name w:val="Besedilo oblačka1"/>
    <w:basedOn w:val="Navaden"/>
    <w:uiPriority w:val="99"/>
    <w:semiHidden/>
    <w:rsid w:val="0073216F"/>
    <w:pPr>
      <w:spacing w:line="240" w:lineRule="auto"/>
    </w:pPr>
    <w:rPr>
      <w:rFonts w:ascii="Tahoma" w:hAnsi="Tahoma" w:cs="Tahoma"/>
      <w:sz w:val="16"/>
      <w:szCs w:val="16"/>
      <w:lang w:val="sl-SI" w:eastAsia="sl-SI"/>
    </w:rPr>
  </w:style>
  <w:style w:type="paragraph" w:styleId="Telobesedila">
    <w:name w:val="Body Text"/>
    <w:basedOn w:val="Navaden"/>
    <w:link w:val="TelobesedilaZnak"/>
    <w:rsid w:val="0073216F"/>
    <w:pPr>
      <w:spacing w:line="240" w:lineRule="auto"/>
    </w:pPr>
    <w:rPr>
      <w:sz w:val="24"/>
    </w:rPr>
  </w:style>
  <w:style w:type="character" w:customStyle="1" w:styleId="TelobesedilaZnak">
    <w:name w:val="Telo besedila Znak"/>
    <w:link w:val="Telobesedila"/>
    <w:semiHidden/>
    <w:rsid w:val="0073216F"/>
    <w:rPr>
      <w:rFonts w:ascii="Arial" w:hAnsi="Arial"/>
      <w:sz w:val="24"/>
      <w:szCs w:val="24"/>
      <w:lang w:val="en-US" w:eastAsia="en-US" w:bidi="ar-SA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9F32FE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uiPriority w:val="99"/>
    <w:semiHidden/>
    <w:rsid w:val="009F32FE"/>
    <w:rPr>
      <w:rFonts w:ascii="Segoe UI" w:hAnsi="Segoe UI" w:cs="Segoe UI"/>
      <w:sz w:val="18"/>
      <w:szCs w:val="18"/>
      <w:lang w:val="en-US" w:eastAsia="en-US"/>
    </w:rPr>
  </w:style>
  <w:style w:type="character" w:styleId="Pripombasklic">
    <w:name w:val="annotation reference"/>
    <w:basedOn w:val="Privzetapisavaodstavka"/>
    <w:uiPriority w:val="99"/>
    <w:semiHidden/>
    <w:unhideWhenUsed/>
    <w:rsid w:val="006C10D1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6C10D1"/>
    <w:pPr>
      <w:spacing w:line="240" w:lineRule="auto"/>
    </w:pPr>
    <w:rPr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6C10D1"/>
    <w:rPr>
      <w:rFonts w:ascii="Arial" w:hAnsi="Arial"/>
      <w:lang w:val="en-US" w:eastAsia="en-US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6C10D1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6C10D1"/>
    <w:rPr>
      <w:rFonts w:ascii="Arial" w:hAnsi="Arial"/>
      <w:b/>
      <w:bCs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radni-list.si/1/objava.jsp?sop=2006-01-0970" TargetMode="External"/><Relationship Id="rId13" Type="http://schemas.openxmlformats.org/officeDocument/2006/relationships/hyperlink" Target="http://www.uradni-list.si/1/objava.jsp?sop=2013-01-3034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uradni-list.si/1/objava.jsp?sop=2010-01-0251" TargetMode="External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uradni-list.si/1/objava.jsp?sop=2008-01-2816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uradni-list.si/1/objava.jsp?sop=2022-01-0014" TargetMode="External"/><Relationship Id="rId10" Type="http://schemas.openxmlformats.org/officeDocument/2006/relationships/hyperlink" Target="http://www.uradni-list.si/1/objava.jsp?sop=2007-01-6415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uradni-list.si/1/objava.jsp?sop=2006-01-4487" TargetMode="External"/><Relationship Id="rId14" Type="http://schemas.openxmlformats.org/officeDocument/2006/relationships/hyperlink" Target="http://www.uradni-list.si/1/objava.jsp?sop=2020-01-3096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1EC37C02-F69E-49C0-8C48-B523A1A940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639</Words>
  <Characters>5381</Characters>
  <Application>Microsoft Office Word</Application>
  <DocSecurity>4</DocSecurity>
  <Lines>44</Lines>
  <Paragraphs>12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Pooblascene-uradne-osebe-22092020</vt:lpstr>
    </vt:vector>
  </TitlesOfParts>
  <Company>Indea d.o.o.</Company>
  <LinksUpToDate>false</LinksUpToDate>
  <CharactersWithSpaces>6008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Pooblascene-uradne-osebe-22092020</dc:title>
  <dc:subject/>
  <dc:creator>UE</dc:creator>
  <cp:keywords/>
  <cp:lastModifiedBy>Jelica Lukić</cp:lastModifiedBy>
  <cp:revision>2</cp:revision>
  <cp:lastPrinted>2025-09-19T06:52:00Z</cp:lastPrinted>
  <dcterms:created xsi:type="dcterms:W3CDTF">2025-12-08T12:11:00Z</dcterms:created>
  <dcterms:modified xsi:type="dcterms:W3CDTF">2025-12-08T12:11:00Z</dcterms:modified>
</cp:coreProperties>
</file>