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D99D" w14:textId="5FC71609" w:rsidR="007D75CF" w:rsidRPr="0079135A" w:rsidRDefault="007D75CF" w:rsidP="0079135A">
      <w:pPr>
        <w:pStyle w:val="datumtevilka"/>
        <w:tabs>
          <w:tab w:val="left" w:pos="1667"/>
        </w:tabs>
        <w:jc w:val="both"/>
        <w:rPr>
          <w:rFonts w:cs="Arial"/>
        </w:rPr>
      </w:pPr>
      <w:r w:rsidRPr="0079135A">
        <w:rPr>
          <w:rFonts w:cs="Arial"/>
        </w:rPr>
        <w:t xml:space="preserve">Številka: </w:t>
      </w:r>
      <w:r w:rsidRPr="0079135A">
        <w:rPr>
          <w:rFonts w:cs="Arial"/>
        </w:rPr>
        <w:tab/>
      </w:r>
      <w:r w:rsidR="00A561C0">
        <w:rPr>
          <w:rFonts w:cs="Arial"/>
        </w:rPr>
        <w:t>021</w:t>
      </w:r>
      <w:r w:rsidR="00987576">
        <w:rPr>
          <w:rFonts w:cs="Arial"/>
        </w:rPr>
        <w:t>-</w:t>
      </w:r>
      <w:r w:rsidR="00D547E9">
        <w:rPr>
          <w:rFonts w:cs="Arial"/>
        </w:rPr>
        <w:t>1</w:t>
      </w:r>
      <w:r w:rsidR="00A561C0">
        <w:rPr>
          <w:rFonts w:cs="Arial"/>
        </w:rPr>
        <w:t>5</w:t>
      </w:r>
      <w:r w:rsidR="00987576" w:rsidRPr="00603550">
        <w:rPr>
          <w:rFonts w:cs="Arial"/>
        </w:rPr>
        <w:t>/20</w:t>
      </w:r>
      <w:r w:rsidR="00987576">
        <w:rPr>
          <w:rFonts w:cs="Arial"/>
        </w:rPr>
        <w:t>2</w:t>
      </w:r>
      <w:r w:rsidR="00483839">
        <w:rPr>
          <w:rFonts w:cs="Arial"/>
        </w:rPr>
        <w:t>6</w:t>
      </w:r>
      <w:r w:rsidR="00D547E9">
        <w:rPr>
          <w:rFonts w:cs="Arial"/>
        </w:rPr>
        <w:t>-62</w:t>
      </w:r>
      <w:r w:rsidR="00A561C0">
        <w:rPr>
          <w:rFonts w:cs="Arial"/>
        </w:rPr>
        <w:t>50</w:t>
      </w:r>
      <w:r w:rsidR="00987576">
        <w:rPr>
          <w:rFonts w:cs="Arial"/>
        </w:rPr>
        <w:t>-</w:t>
      </w:r>
      <w:r w:rsidR="00547D20">
        <w:rPr>
          <w:rFonts w:cs="Arial"/>
        </w:rPr>
        <w:t>6</w:t>
      </w:r>
    </w:p>
    <w:p w14:paraId="63A83A85" w14:textId="48313216" w:rsidR="007D75CF" w:rsidRPr="0079135A" w:rsidRDefault="00C250D5" w:rsidP="0079135A">
      <w:pPr>
        <w:pStyle w:val="datumtevilka"/>
        <w:jc w:val="both"/>
        <w:rPr>
          <w:rFonts w:cs="Arial"/>
        </w:rPr>
      </w:pPr>
      <w:r w:rsidRPr="0079135A">
        <w:rPr>
          <w:rFonts w:cs="Arial"/>
        </w:rPr>
        <w:t>Datum</w:t>
      </w:r>
      <w:r w:rsidRPr="00565A62">
        <w:rPr>
          <w:rFonts w:cs="Arial"/>
        </w:rPr>
        <w:t xml:space="preserve">: </w:t>
      </w:r>
      <w:r w:rsidR="0028257E" w:rsidRPr="00565A62">
        <w:rPr>
          <w:rFonts w:cs="Arial"/>
        </w:rPr>
        <w:t xml:space="preserve">              </w:t>
      </w:r>
      <w:r w:rsidR="00547D20" w:rsidRPr="00565A62">
        <w:rPr>
          <w:rFonts w:cs="Arial"/>
        </w:rPr>
        <w:t>1</w:t>
      </w:r>
      <w:r w:rsidR="00565A62" w:rsidRPr="00565A62">
        <w:rPr>
          <w:rFonts w:cs="Arial"/>
        </w:rPr>
        <w:t>3</w:t>
      </w:r>
      <w:r w:rsidR="00987576" w:rsidRPr="00565A62">
        <w:rPr>
          <w:rFonts w:cs="Arial"/>
        </w:rPr>
        <w:t>.</w:t>
      </w:r>
      <w:r w:rsidR="00547009" w:rsidRPr="00565A62">
        <w:rPr>
          <w:rFonts w:cs="Arial"/>
        </w:rPr>
        <w:t xml:space="preserve"> </w:t>
      </w:r>
      <w:r w:rsidR="00547D20" w:rsidRPr="00565A62">
        <w:rPr>
          <w:rFonts w:cs="Arial"/>
        </w:rPr>
        <w:t>8</w:t>
      </w:r>
      <w:r w:rsidR="00987576" w:rsidRPr="00565A62">
        <w:rPr>
          <w:rFonts w:cs="Arial"/>
        </w:rPr>
        <w:t>. 202</w:t>
      </w:r>
      <w:r w:rsidR="00483839" w:rsidRPr="00565A62">
        <w:rPr>
          <w:rFonts w:cs="Arial"/>
        </w:rPr>
        <w:t>6</w:t>
      </w:r>
    </w:p>
    <w:p w14:paraId="0BDADEF9" w14:textId="77777777" w:rsidR="007D75CF" w:rsidRDefault="007D75CF" w:rsidP="0079135A">
      <w:pPr>
        <w:jc w:val="both"/>
        <w:rPr>
          <w:rFonts w:cs="Arial"/>
          <w:lang w:val="sl-SI"/>
        </w:rPr>
      </w:pPr>
    </w:p>
    <w:p w14:paraId="353CF14A" w14:textId="77777777" w:rsidR="000C5A18" w:rsidRDefault="000C5A18" w:rsidP="0079135A">
      <w:pPr>
        <w:jc w:val="both"/>
        <w:rPr>
          <w:rFonts w:cs="Arial"/>
          <w:lang w:val="sl-SI"/>
        </w:rPr>
      </w:pPr>
    </w:p>
    <w:p w14:paraId="66A8B58B" w14:textId="2BA25353" w:rsidR="0079135A" w:rsidRPr="005F7C49" w:rsidRDefault="0079135A" w:rsidP="0079135A">
      <w:pPr>
        <w:jc w:val="both"/>
        <w:rPr>
          <w:rFonts w:cs="Arial"/>
          <w:szCs w:val="20"/>
          <w:lang w:val="sl-SI"/>
        </w:rPr>
      </w:pPr>
      <w:r w:rsidRPr="005F7C49">
        <w:rPr>
          <w:rFonts w:cs="Arial"/>
          <w:szCs w:val="20"/>
          <w:lang w:val="sl-SI"/>
        </w:rPr>
        <w:t>Na podlagi 319. člena Zakona o  splošnem upravnem postopku (</w:t>
      </w:r>
      <w:r w:rsidR="00D547E9" w:rsidRPr="005F7C49">
        <w:rPr>
          <w:rFonts w:cs="Arial"/>
          <w:szCs w:val="20"/>
          <w:lang w:val="sl-SI"/>
        </w:rPr>
        <w:t xml:space="preserve">Uradni list RS, št. </w:t>
      </w:r>
      <w:hyperlink r:id="rId8" w:tgtFrame="_blank" w:tooltip="Zakon o splošnem upravnem postopku (uradno prečiščeno besedilo)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24/06</w:t>
        </w:r>
      </w:hyperlink>
      <w:r w:rsidR="00D547E9" w:rsidRPr="005F7C49">
        <w:rPr>
          <w:rFonts w:cs="Arial"/>
          <w:szCs w:val="20"/>
          <w:lang w:val="sl-SI"/>
        </w:rPr>
        <w:t xml:space="preserve"> – uradno prečiščeno besedilo, </w:t>
      </w:r>
      <w:hyperlink r:id="rId9" w:tgtFrame="_blank" w:tooltip="Zakon o upravnem sporu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105/06</w:t>
        </w:r>
      </w:hyperlink>
      <w:r w:rsidR="00D547E9" w:rsidRPr="005F7C49">
        <w:rPr>
          <w:rFonts w:cs="Arial"/>
          <w:szCs w:val="20"/>
          <w:lang w:val="sl-SI"/>
        </w:rPr>
        <w:t xml:space="preserve"> – ZUS-1, </w:t>
      </w:r>
      <w:hyperlink r:id="rId10" w:tgtFrame="_blank" w:tooltip="Zakon o spremembah in dopolnitvah Zakona o splošnem upravnem postopku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126/07</w:t>
        </w:r>
      </w:hyperlink>
      <w:r w:rsidR="00D547E9" w:rsidRPr="005F7C49">
        <w:rPr>
          <w:rFonts w:cs="Arial"/>
          <w:szCs w:val="20"/>
          <w:lang w:val="sl-SI"/>
        </w:rPr>
        <w:t xml:space="preserve">, </w:t>
      </w:r>
      <w:hyperlink r:id="rId11" w:tgtFrame="_blank" w:tooltip="Zakon o spremembi in dopolnitvah Zakona o splošnem upravnem postopku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65/08</w:t>
        </w:r>
      </w:hyperlink>
      <w:r w:rsidR="00D547E9" w:rsidRPr="005F7C49">
        <w:rPr>
          <w:rFonts w:cs="Arial"/>
          <w:szCs w:val="20"/>
          <w:lang w:val="sl-SI"/>
        </w:rPr>
        <w:t xml:space="preserve">, </w:t>
      </w:r>
      <w:hyperlink r:id="rId12" w:tgtFrame="_blank" w:tooltip="Zakon o spremembah in dopolnitvah Zakona o splošnem upravnem postopku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8/10</w:t>
        </w:r>
      </w:hyperlink>
      <w:r w:rsidR="00D547E9" w:rsidRPr="005F7C49">
        <w:rPr>
          <w:rFonts w:cs="Arial"/>
          <w:szCs w:val="20"/>
          <w:lang w:val="sl-SI"/>
        </w:rPr>
        <w:t xml:space="preserve">, </w:t>
      </w:r>
      <w:hyperlink r:id="rId13" w:tgtFrame="_blank" w:tooltip="Zakon o spremembah in dopolnitvi Zakona o splošnem upravnem postopku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82/13</w:t>
        </w:r>
      </w:hyperlink>
      <w:r w:rsidR="00D547E9" w:rsidRPr="005F7C49">
        <w:rPr>
          <w:rFonts w:cs="Arial"/>
          <w:szCs w:val="20"/>
          <w:lang w:val="sl-SI"/>
        </w:rPr>
        <w:t xml:space="preserve">, </w:t>
      </w:r>
      <w:hyperlink r:id="rId14" w:tgtFrame="_blank" w:tooltip="Zakon o interventnih ukrepih za omilitev posledic drugega vala epidemije COVID-19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175/20</w:t>
        </w:r>
      </w:hyperlink>
      <w:r w:rsidR="00D547E9" w:rsidRPr="005F7C49">
        <w:rPr>
          <w:rFonts w:cs="Arial"/>
          <w:szCs w:val="20"/>
          <w:lang w:val="sl-SI"/>
        </w:rPr>
        <w:t xml:space="preserve"> – ZIUOPDVE</w:t>
      </w:r>
      <w:r w:rsidR="005D1C15">
        <w:rPr>
          <w:rFonts w:cs="Arial"/>
          <w:szCs w:val="20"/>
          <w:lang w:val="sl-SI"/>
        </w:rPr>
        <w:t>,</w:t>
      </w:r>
      <w:r w:rsidR="00D547E9" w:rsidRPr="005F7C49">
        <w:rPr>
          <w:rFonts w:cs="Arial"/>
          <w:szCs w:val="20"/>
          <w:lang w:val="sl-SI"/>
        </w:rPr>
        <w:t xml:space="preserve"> </w:t>
      </w:r>
      <w:hyperlink r:id="rId15" w:tgtFrame="_blank" w:tooltip="Zakon o debirokratizaciji" w:history="1">
        <w:r w:rsidR="00D547E9" w:rsidRPr="005F7C49">
          <w:rPr>
            <w:rStyle w:val="Hiperpovezava"/>
            <w:rFonts w:cs="Arial"/>
            <w:color w:val="auto"/>
            <w:szCs w:val="20"/>
            <w:u w:val="none"/>
            <w:lang w:val="sl-SI"/>
          </w:rPr>
          <w:t>3/22</w:t>
        </w:r>
      </w:hyperlink>
      <w:r w:rsidR="00D547E9" w:rsidRPr="005F7C49">
        <w:rPr>
          <w:rFonts w:cs="Arial"/>
          <w:szCs w:val="20"/>
          <w:lang w:val="sl-SI"/>
        </w:rPr>
        <w:t xml:space="preserve"> – </w:t>
      </w:r>
      <w:proofErr w:type="spellStart"/>
      <w:r w:rsidR="00D547E9" w:rsidRPr="005F7C49">
        <w:rPr>
          <w:rFonts w:cs="Arial"/>
          <w:szCs w:val="20"/>
          <w:lang w:val="sl-SI"/>
        </w:rPr>
        <w:t>ZDeb</w:t>
      </w:r>
      <w:proofErr w:type="spellEnd"/>
      <w:r w:rsidR="005D1C15">
        <w:rPr>
          <w:rFonts w:cs="Arial"/>
          <w:szCs w:val="20"/>
          <w:lang w:val="sl-SI"/>
        </w:rPr>
        <w:t xml:space="preserve"> </w:t>
      </w:r>
      <w:r w:rsidR="005D1C15" w:rsidRPr="005D1C15">
        <w:rPr>
          <w:rFonts w:cs="Arial"/>
          <w:szCs w:val="20"/>
          <w:lang w:val="sl-SI"/>
        </w:rPr>
        <w:t>in 85/25</w:t>
      </w:r>
      <w:r w:rsidR="005D1C15">
        <w:rPr>
          <w:rFonts w:cs="Arial"/>
          <w:szCs w:val="20"/>
          <w:lang w:val="sl-SI"/>
        </w:rPr>
        <w:t>)</w:t>
      </w:r>
      <w:r w:rsidR="007B43EA">
        <w:rPr>
          <w:rFonts w:cs="Arial"/>
          <w:szCs w:val="20"/>
          <w:lang w:val="sl-SI"/>
        </w:rPr>
        <w:t xml:space="preserve"> in</w:t>
      </w:r>
      <w:r w:rsidR="007B43EA" w:rsidRPr="007B43EA">
        <w:rPr>
          <w:rFonts w:cs="Arial"/>
          <w:szCs w:val="20"/>
          <w:lang w:val="sl-SI"/>
        </w:rPr>
        <w:t xml:space="preserve"> 9. člen</w:t>
      </w:r>
      <w:r w:rsidR="007B43EA">
        <w:rPr>
          <w:rFonts w:cs="Arial"/>
          <w:szCs w:val="20"/>
          <w:lang w:val="sl-SI"/>
        </w:rPr>
        <w:t>a</w:t>
      </w:r>
      <w:r w:rsidR="007B43EA" w:rsidRPr="007B43EA">
        <w:rPr>
          <w:rFonts w:cs="Arial"/>
          <w:szCs w:val="20"/>
          <w:lang w:val="sl-SI"/>
        </w:rPr>
        <w:t xml:space="preserve"> Uredbe o upravnem poslovanju (Uradni list RS,</w:t>
      </w:r>
      <w:r w:rsidR="007B43EA" w:rsidRPr="007B43EA">
        <w:t xml:space="preserve"> </w:t>
      </w:r>
      <w:r w:rsidR="007B43EA" w:rsidRPr="007B43EA">
        <w:rPr>
          <w:rFonts w:cs="Arial"/>
          <w:szCs w:val="20"/>
          <w:lang w:val="sl-SI"/>
        </w:rPr>
        <w:t>št. 9/18, 14/20, 167/20, 172/21, 68/22, 89/22, 135/22, 77/23 in 24/24</w:t>
      </w:r>
      <w:r w:rsidR="007B43EA">
        <w:rPr>
          <w:rFonts w:cs="Arial"/>
          <w:szCs w:val="20"/>
          <w:lang w:val="sl-SI"/>
        </w:rPr>
        <w:t xml:space="preserve">) </w:t>
      </w:r>
      <w:r w:rsidRPr="005F7C49">
        <w:rPr>
          <w:rFonts w:cs="Arial"/>
          <w:szCs w:val="20"/>
          <w:lang w:val="sl-SI"/>
        </w:rPr>
        <w:t xml:space="preserve"> </w:t>
      </w:r>
      <w:r w:rsidR="00B70B4A" w:rsidRPr="005F7C49">
        <w:rPr>
          <w:rFonts w:cs="Arial"/>
          <w:szCs w:val="20"/>
          <w:lang w:val="sl-SI"/>
        </w:rPr>
        <w:t xml:space="preserve">načelnica Upravne enote </w:t>
      </w:r>
      <w:r w:rsidR="00A561C0" w:rsidRPr="005F7C49">
        <w:rPr>
          <w:rFonts w:cs="Arial"/>
          <w:szCs w:val="20"/>
          <w:lang w:val="sl-SI"/>
        </w:rPr>
        <w:t>Šmarje pri Jelšah</w:t>
      </w:r>
      <w:r w:rsidR="00B70B4A" w:rsidRPr="005F7C49">
        <w:rPr>
          <w:rFonts w:cs="Arial"/>
          <w:szCs w:val="20"/>
          <w:lang w:val="sl-SI"/>
        </w:rPr>
        <w:t xml:space="preserve"> </w:t>
      </w:r>
      <w:r w:rsidRPr="005F7C49">
        <w:rPr>
          <w:rFonts w:cs="Arial"/>
          <w:szCs w:val="20"/>
          <w:lang w:val="sl-SI"/>
        </w:rPr>
        <w:t xml:space="preserve">objavljam </w:t>
      </w:r>
    </w:p>
    <w:p w14:paraId="16C2FC1A" w14:textId="77777777" w:rsidR="000C5A18" w:rsidRDefault="0079135A" w:rsidP="00401D2D">
      <w:pPr>
        <w:pStyle w:val="Naslov1"/>
        <w:jc w:val="center"/>
      </w:pPr>
      <w:r w:rsidRPr="00401D2D">
        <w:t>SEZNAM POOBLAŠČENIH URADNIH OSEB</w:t>
      </w:r>
    </w:p>
    <w:p w14:paraId="6D289A03" w14:textId="7E01666A" w:rsidR="0079135A" w:rsidRPr="0095704E" w:rsidRDefault="0079135A" w:rsidP="00401D2D">
      <w:pPr>
        <w:pStyle w:val="Naslov1"/>
        <w:jc w:val="center"/>
      </w:pPr>
      <w:r w:rsidRPr="00401D2D">
        <w:t xml:space="preserve"> ZA VODENJE IN ODLOČANJE</w:t>
      </w:r>
      <w:r w:rsidR="00B70B4A">
        <w:t xml:space="preserve"> </w:t>
      </w:r>
      <w:r w:rsidRPr="00401D2D">
        <w:t>V UPRAVNEM POSTOPKU</w:t>
      </w:r>
    </w:p>
    <w:p w14:paraId="2ED074AB" w14:textId="77777777" w:rsidR="00DA4AC0" w:rsidRDefault="00DA4AC0" w:rsidP="00AB05FF">
      <w:pPr>
        <w:rPr>
          <w:rFonts w:cs="Arial"/>
          <w:b/>
          <w:szCs w:val="20"/>
          <w:lang w:val="sl-SI"/>
        </w:rPr>
      </w:pPr>
    </w:p>
    <w:p w14:paraId="3B7E9F1F" w14:textId="44DFC030" w:rsidR="00AB05FF" w:rsidRDefault="00714431" w:rsidP="00AB05FF">
      <w:pPr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  </w:t>
      </w:r>
      <w:r w:rsidR="00AB05FF">
        <w:rPr>
          <w:rFonts w:cs="Arial"/>
          <w:b/>
          <w:szCs w:val="20"/>
          <w:lang w:val="sl-SI"/>
        </w:rPr>
        <w:t>VODSTVO</w:t>
      </w:r>
    </w:p>
    <w:p w14:paraId="56DCC38F" w14:textId="77777777" w:rsidR="00A561C0" w:rsidRDefault="00A561C0" w:rsidP="00AB05FF">
      <w:pPr>
        <w:rPr>
          <w:rFonts w:cs="Arial"/>
          <w:b/>
          <w:szCs w:val="20"/>
          <w:lang w:val="sl-SI"/>
        </w:rPr>
      </w:pPr>
    </w:p>
    <w:tbl>
      <w:tblPr>
        <w:tblStyle w:val="Tabelamrea"/>
        <w:tblW w:w="14027" w:type="dxa"/>
        <w:tblInd w:w="261" w:type="dxa"/>
        <w:tblLayout w:type="fixed"/>
        <w:tblLook w:val="0420" w:firstRow="1" w:lastRow="0" w:firstColumn="0" w:lastColumn="0" w:noHBand="0" w:noVBand="1"/>
      </w:tblPr>
      <w:tblGrid>
        <w:gridCol w:w="2410"/>
        <w:gridCol w:w="2410"/>
        <w:gridCol w:w="9207"/>
      </w:tblGrid>
      <w:tr w:rsidR="00901DD5" w:rsidRPr="0073216F" w14:paraId="1B164D1C" w14:textId="77777777" w:rsidTr="00375D56">
        <w:trPr>
          <w:trHeight w:val="70"/>
          <w:tblHeader/>
        </w:trPr>
        <w:tc>
          <w:tcPr>
            <w:tcW w:w="2410" w:type="dxa"/>
          </w:tcPr>
          <w:p w14:paraId="628EF951" w14:textId="77777777" w:rsidR="00901DD5" w:rsidRPr="00AB05FF" w:rsidRDefault="00901DD5" w:rsidP="007E26FA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Uradna oseba</w:t>
            </w:r>
          </w:p>
        </w:tc>
        <w:tc>
          <w:tcPr>
            <w:tcW w:w="2410" w:type="dxa"/>
          </w:tcPr>
          <w:p w14:paraId="21FF9136" w14:textId="77777777" w:rsidR="00901DD5" w:rsidRPr="00AB05FF" w:rsidRDefault="00901DD5" w:rsidP="007E26FA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9207" w:type="dxa"/>
          </w:tcPr>
          <w:p w14:paraId="647296F6" w14:textId="77777777" w:rsidR="00901DD5" w:rsidRPr="00AB05FF" w:rsidRDefault="00901DD5" w:rsidP="007E26FA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901DD5" w:rsidRPr="00EB554E" w14:paraId="1671823A" w14:textId="77777777" w:rsidTr="00375D56">
        <w:trPr>
          <w:trHeight w:val="319"/>
        </w:trPr>
        <w:tc>
          <w:tcPr>
            <w:tcW w:w="2410" w:type="dxa"/>
          </w:tcPr>
          <w:p w14:paraId="4198FAAC" w14:textId="3A3350F4" w:rsidR="00901DD5" w:rsidRPr="00732823" w:rsidRDefault="006128FA" w:rsidP="006128FA">
            <w:pPr>
              <w:tabs>
                <w:tab w:val="left" w:pos="1905"/>
              </w:tabs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mag. </w:t>
            </w:r>
            <w:r w:rsidR="00A561C0">
              <w:rPr>
                <w:rFonts w:cs="Arial"/>
                <w:noProof/>
                <w:szCs w:val="20"/>
                <w:lang w:val="sl-SI"/>
              </w:rPr>
              <w:t>Jasna Junkar</w:t>
            </w:r>
          </w:p>
        </w:tc>
        <w:tc>
          <w:tcPr>
            <w:tcW w:w="2410" w:type="dxa"/>
          </w:tcPr>
          <w:p w14:paraId="24D5679C" w14:textId="77777777" w:rsidR="00901DD5" w:rsidRPr="00732823" w:rsidRDefault="00901DD5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>načelnica</w:t>
            </w:r>
          </w:p>
        </w:tc>
        <w:tc>
          <w:tcPr>
            <w:tcW w:w="9207" w:type="dxa"/>
          </w:tcPr>
          <w:p w14:paraId="29F49E52" w14:textId="63D9AF95" w:rsidR="00901DD5" w:rsidRPr="00732823" w:rsidRDefault="00375D56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="00901DD5" w:rsidRPr="00732823">
              <w:rPr>
                <w:rFonts w:cs="Arial"/>
                <w:noProof/>
                <w:szCs w:val="20"/>
                <w:lang w:val="sl-SI"/>
              </w:rPr>
              <w:t xml:space="preserve">odi in odloča v vseh upravnih postopkih s področja dela Upravne enote </w:t>
            </w:r>
            <w:r w:rsidR="00A561C0">
              <w:rPr>
                <w:rFonts w:cs="Arial"/>
                <w:noProof/>
                <w:szCs w:val="20"/>
                <w:lang w:val="sl-SI"/>
              </w:rPr>
              <w:t>Šmarje pri Jelšah</w:t>
            </w:r>
            <w:r w:rsidR="006128FA">
              <w:rPr>
                <w:rFonts w:cs="Arial"/>
                <w:noProof/>
                <w:szCs w:val="20"/>
                <w:lang w:val="sl-SI"/>
              </w:rPr>
              <w:t>.</w:t>
            </w:r>
          </w:p>
          <w:p w14:paraId="286A70AE" w14:textId="77777777" w:rsidR="00901DD5" w:rsidRPr="00732823" w:rsidRDefault="00901DD5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</w:p>
        </w:tc>
      </w:tr>
    </w:tbl>
    <w:p w14:paraId="3FCE5109" w14:textId="77777777" w:rsidR="00222E0B" w:rsidRDefault="00222E0B" w:rsidP="006128FA">
      <w:pPr>
        <w:pStyle w:val="podpisi"/>
        <w:jc w:val="both"/>
        <w:rPr>
          <w:b/>
          <w:bCs/>
          <w:lang w:val="sl-SI"/>
        </w:rPr>
      </w:pPr>
    </w:p>
    <w:p w14:paraId="23F5E008" w14:textId="381754E0" w:rsidR="00884AF4" w:rsidRDefault="00884AF4" w:rsidP="006128FA">
      <w:pPr>
        <w:pStyle w:val="podpisi"/>
        <w:ind w:right="141"/>
        <w:jc w:val="both"/>
        <w:rPr>
          <w:b/>
          <w:bCs/>
          <w:lang w:val="sl-SI"/>
        </w:rPr>
      </w:pPr>
      <w:r w:rsidRPr="00A561C0">
        <w:rPr>
          <w:b/>
          <w:bCs/>
          <w:lang w:val="sl-SI"/>
        </w:rPr>
        <w:t xml:space="preserve">ODDELEK ZA </w:t>
      </w:r>
      <w:r w:rsidR="00041E5B">
        <w:rPr>
          <w:b/>
          <w:bCs/>
          <w:lang w:val="sl-SI"/>
        </w:rPr>
        <w:t>SPLOŠNE ZADEVE</w:t>
      </w:r>
    </w:p>
    <w:p w14:paraId="2AA06601" w14:textId="77777777" w:rsidR="00884AF4" w:rsidRPr="00616F70" w:rsidRDefault="00884AF4" w:rsidP="006128FA">
      <w:pPr>
        <w:pStyle w:val="podpisi"/>
        <w:ind w:right="141"/>
        <w:jc w:val="both"/>
        <w:rPr>
          <w:b/>
          <w:bCs/>
          <w:lang w:val="sl-SI"/>
        </w:rPr>
      </w:pPr>
    </w:p>
    <w:tbl>
      <w:tblPr>
        <w:tblStyle w:val="Tabelamrea"/>
        <w:tblW w:w="14027" w:type="dxa"/>
        <w:tblInd w:w="279" w:type="dxa"/>
        <w:tblLayout w:type="fixed"/>
        <w:tblLook w:val="0420" w:firstRow="1" w:lastRow="0" w:firstColumn="0" w:lastColumn="0" w:noHBand="0" w:noVBand="1"/>
      </w:tblPr>
      <w:tblGrid>
        <w:gridCol w:w="2551"/>
        <w:gridCol w:w="2268"/>
        <w:gridCol w:w="9208"/>
      </w:tblGrid>
      <w:tr w:rsidR="00884AF4" w:rsidRPr="005038E2" w14:paraId="03E2386D" w14:textId="77777777" w:rsidTr="006128FA">
        <w:trPr>
          <w:tblHeader/>
        </w:trPr>
        <w:tc>
          <w:tcPr>
            <w:tcW w:w="2551" w:type="dxa"/>
          </w:tcPr>
          <w:p w14:paraId="6675F8B2" w14:textId="77777777" w:rsidR="00884AF4" w:rsidRPr="00994045" w:rsidRDefault="00884AF4" w:rsidP="006128FA">
            <w:pPr>
              <w:pStyle w:val="podpisi"/>
              <w:jc w:val="both"/>
              <w:rPr>
                <w:b/>
                <w:bCs/>
                <w:noProof/>
                <w:lang w:val="sl-SI"/>
              </w:rPr>
            </w:pPr>
            <w:r w:rsidRPr="00994045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268" w:type="dxa"/>
          </w:tcPr>
          <w:p w14:paraId="56D2B7AE" w14:textId="77777777" w:rsidR="00884AF4" w:rsidRPr="00994045" w:rsidRDefault="00884AF4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994045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9208" w:type="dxa"/>
          </w:tcPr>
          <w:p w14:paraId="6CDD6114" w14:textId="77777777" w:rsidR="00884AF4" w:rsidRPr="00994045" w:rsidRDefault="00884AF4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994045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884AF4" w:rsidRPr="00EB554E" w14:paraId="7ABAD6F1" w14:textId="77777777" w:rsidTr="006128FA">
        <w:tc>
          <w:tcPr>
            <w:tcW w:w="2551" w:type="dxa"/>
          </w:tcPr>
          <w:p w14:paraId="189B6054" w14:textId="77777777" w:rsidR="00884AF4" w:rsidRPr="00A561C0" w:rsidRDefault="00884AF4" w:rsidP="006128FA">
            <w:pPr>
              <w:pStyle w:val="podpisi"/>
              <w:jc w:val="both"/>
              <w:rPr>
                <w:rFonts w:cs="Arial"/>
                <w:noProof/>
                <w:lang w:val="sl-SI"/>
              </w:rPr>
            </w:pPr>
            <w:r w:rsidRPr="00A561C0">
              <w:rPr>
                <w:rFonts w:cs="Arial"/>
                <w:noProof/>
                <w:lang w:val="sl-SI"/>
              </w:rPr>
              <w:t>Mitja Krajnc</w:t>
            </w:r>
          </w:p>
        </w:tc>
        <w:tc>
          <w:tcPr>
            <w:tcW w:w="2268" w:type="dxa"/>
          </w:tcPr>
          <w:p w14:paraId="1BCB28DF" w14:textId="77777777" w:rsidR="00884AF4" w:rsidRPr="00A561C0" w:rsidRDefault="00884AF4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 w:rsidRPr="00A561C0">
              <w:rPr>
                <w:rFonts w:cs="Arial"/>
                <w:noProof/>
                <w:szCs w:val="20"/>
                <w:lang w:val="sl-SI"/>
              </w:rPr>
              <w:t>vodja oddelka</w:t>
            </w:r>
          </w:p>
        </w:tc>
        <w:tc>
          <w:tcPr>
            <w:tcW w:w="9208" w:type="dxa"/>
          </w:tcPr>
          <w:p w14:paraId="5BEBA8E2" w14:textId="623DF0F1" w:rsidR="00884AF4" w:rsidRPr="00A561C0" w:rsidRDefault="00F258B2" w:rsidP="006128FA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noProof/>
                <w:szCs w:val="20"/>
                <w:lang w:val="sl-SI"/>
              </w:rPr>
              <w:t>v</w:t>
            </w:r>
            <w:r w:rsidR="00A3400D" w:rsidRPr="00A3400D">
              <w:rPr>
                <w:rFonts w:cs="Arial"/>
                <w:bCs/>
                <w:noProof/>
                <w:szCs w:val="20"/>
                <w:lang w:val="sl-SI"/>
              </w:rPr>
              <w:t xml:space="preserve">odi in </w:t>
            </w:r>
            <w:r w:rsidR="00953BE1" w:rsidRPr="00953BE1">
              <w:rPr>
                <w:rFonts w:cs="Arial"/>
                <w:bCs/>
                <w:noProof/>
                <w:szCs w:val="20"/>
                <w:lang w:val="sl-SI"/>
              </w:rPr>
              <w:t>odloča v upravnih postopkih s področja oddelka</w:t>
            </w:r>
          </w:p>
        </w:tc>
      </w:tr>
      <w:tr w:rsidR="00884AF4" w:rsidRPr="00EB554E" w14:paraId="65D0897E" w14:textId="77777777" w:rsidTr="006128FA">
        <w:tc>
          <w:tcPr>
            <w:tcW w:w="2551" w:type="dxa"/>
          </w:tcPr>
          <w:p w14:paraId="6CD4CA84" w14:textId="77777777" w:rsidR="00884AF4" w:rsidRPr="00A561C0" w:rsidRDefault="00884AF4" w:rsidP="006128FA">
            <w:pPr>
              <w:pStyle w:val="podpisi"/>
              <w:jc w:val="both"/>
              <w:rPr>
                <w:rFonts w:cs="Arial"/>
                <w:noProof/>
                <w:lang w:val="sl-SI"/>
              </w:rPr>
            </w:pPr>
            <w:r w:rsidRPr="00A561C0">
              <w:rPr>
                <w:rFonts w:cs="Arial"/>
                <w:noProof/>
                <w:lang w:val="sl-SI"/>
              </w:rPr>
              <w:t>Andreja Krumpak Drofenik</w:t>
            </w:r>
          </w:p>
        </w:tc>
        <w:tc>
          <w:tcPr>
            <w:tcW w:w="2268" w:type="dxa"/>
          </w:tcPr>
          <w:p w14:paraId="3A6A2A9B" w14:textId="77777777" w:rsidR="00884AF4" w:rsidRPr="00A561C0" w:rsidRDefault="00884AF4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 w:rsidRPr="00A561C0">
              <w:rPr>
                <w:rFonts w:cs="Arial"/>
                <w:noProof/>
                <w:szCs w:val="20"/>
                <w:lang w:val="sl-SI"/>
              </w:rPr>
              <w:t>višja svetovalka I</w:t>
            </w:r>
          </w:p>
        </w:tc>
        <w:tc>
          <w:tcPr>
            <w:tcW w:w="9208" w:type="dxa"/>
          </w:tcPr>
          <w:p w14:paraId="15F15181" w14:textId="0CBA1E0E" w:rsidR="00884AF4" w:rsidRPr="00A561C0" w:rsidRDefault="00F258B2" w:rsidP="006128FA">
            <w:pPr>
              <w:pStyle w:val="Besedilooblaka1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953BE1" w:rsidRPr="00953BE1">
              <w:rPr>
                <w:rFonts w:ascii="Arial" w:hAnsi="Arial" w:cs="Arial"/>
                <w:bCs/>
                <w:sz w:val="20"/>
                <w:szCs w:val="20"/>
              </w:rPr>
              <w:t>odi upravne postopke pred izdajo odločbe</w:t>
            </w:r>
            <w:r w:rsidR="006302DF">
              <w:rPr>
                <w:rFonts w:ascii="Arial" w:hAnsi="Arial" w:cs="Arial"/>
                <w:bCs/>
                <w:sz w:val="20"/>
                <w:szCs w:val="20"/>
              </w:rPr>
              <w:t>; p</w:t>
            </w:r>
            <w:r w:rsidR="00953BE1" w:rsidRPr="00953BE1">
              <w:rPr>
                <w:rFonts w:ascii="Arial" w:hAnsi="Arial" w:cs="Arial"/>
                <w:bCs/>
                <w:sz w:val="20"/>
                <w:szCs w:val="20"/>
              </w:rPr>
              <w:t>ooblaščena za vodenje posameznih dejanj v postopku s področja informacij javnega značaja</w:t>
            </w:r>
            <w:r w:rsidR="000C5A18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="000C5A18" w:rsidRPr="00DA5C08">
              <w:rPr>
                <w:rFonts w:ascii="Arial" w:hAnsi="Arial" w:cs="Arial"/>
                <w:bCs/>
                <w:sz w:val="20"/>
                <w:szCs w:val="20"/>
              </w:rPr>
              <w:t>v času odsotnosti vodje oddelka za splošne zadeve</w:t>
            </w:r>
            <w:r w:rsidR="00DA5C08" w:rsidRPr="00DA5C08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0C5A18" w:rsidRPr="00DA5C08">
              <w:rPr>
                <w:rFonts w:ascii="Arial" w:hAnsi="Arial" w:cs="Arial"/>
                <w:bCs/>
                <w:sz w:val="20"/>
                <w:szCs w:val="20"/>
              </w:rPr>
              <w:t xml:space="preserve"> odloča v upravnih zadevah s področja oddelka</w:t>
            </w:r>
          </w:p>
        </w:tc>
      </w:tr>
      <w:tr w:rsidR="00041E5B" w:rsidRPr="00EB554E" w14:paraId="25E519EA" w14:textId="77777777" w:rsidTr="006128FA">
        <w:tc>
          <w:tcPr>
            <w:tcW w:w="2551" w:type="dxa"/>
          </w:tcPr>
          <w:p w14:paraId="6E2841FF" w14:textId="05DB25AA" w:rsidR="00041E5B" w:rsidRPr="00A561C0" w:rsidRDefault="00041E5B" w:rsidP="00041E5B">
            <w:pPr>
              <w:pStyle w:val="podpisi"/>
              <w:jc w:val="both"/>
              <w:rPr>
                <w:rFonts w:cs="Arial"/>
                <w:noProof/>
                <w:lang w:val="sl-SI"/>
              </w:rPr>
            </w:pPr>
            <w:r w:rsidRPr="00A561C0">
              <w:rPr>
                <w:rFonts w:cs="Arial"/>
                <w:noProof/>
                <w:szCs w:val="20"/>
                <w:lang w:val="sl-SI"/>
              </w:rPr>
              <w:t>Mateja Zorin</w:t>
            </w:r>
          </w:p>
        </w:tc>
        <w:tc>
          <w:tcPr>
            <w:tcW w:w="2268" w:type="dxa"/>
          </w:tcPr>
          <w:p w14:paraId="1978B412" w14:textId="4340B024" w:rsidR="00041E5B" w:rsidRPr="00A561C0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višja </w:t>
            </w:r>
            <w:r w:rsidRPr="00A561C0">
              <w:rPr>
                <w:rFonts w:cs="Arial"/>
                <w:noProof/>
                <w:szCs w:val="20"/>
                <w:lang w:val="sl-SI"/>
              </w:rPr>
              <w:t>svetovalka II</w:t>
            </w:r>
          </w:p>
        </w:tc>
        <w:tc>
          <w:tcPr>
            <w:tcW w:w="9208" w:type="dxa"/>
          </w:tcPr>
          <w:p w14:paraId="46A0E7B0" w14:textId="2EA630EB" w:rsidR="00041E5B" w:rsidRPr="00041E5B" w:rsidRDefault="00F258B2" w:rsidP="00041E5B">
            <w:pPr>
              <w:pStyle w:val="Besedilooblaka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noProof/>
                <w:sz w:val="20"/>
                <w:szCs w:val="20"/>
              </w:rPr>
              <w:t>v</w:t>
            </w:r>
            <w:r w:rsidR="00041E5B" w:rsidRPr="00041E5B">
              <w:rPr>
                <w:rFonts w:cs="Arial"/>
                <w:bCs/>
                <w:noProof/>
                <w:sz w:val="20"/>
                <w:szCs w:val="20"/>
              </w:rPr>
              <w:t>odi upravne postopke pred izdajo odločbe</w:t>
            </w:r>
            <w:r>
              <w:rPr>
                <w:rFonts w:cs="Arial"/>
                <w:bCs/>
                <w:noProof/>
                <w:sz w:val="20"/>
                <w:szCs w:val="20"/>
              </w:rPr>
              <w:t xml:space="preserve">; </w:t>
            </w:r>
            <w:r w:rsidRPr="00F258B2">
              <w:rPr>
                <w:rFonts w:cs="Arial"/>
                <w:bCs/>
                <w:noProof/>
                <w:sz w:val="20"/>
                <w:szCs w:val="20"/>
              </w:rPr>
              <w:t xml:space="preserve">odloča o izrednih pravnih sredstvih iz delovnega področja </w:t>
            </w:r>
            <w:r w:rsidR="006302DF">
              <w:rPr>
                <w:rFonts w:cs="Arial"/>
                <w:bCs/>
                <w:noProof/>
                <w:sz w:val="20"/>
                <w:szCs w:val="20"/>
              </w:rPr>
              <w:t>upravne enote</w:t>
            </w:r>
          </w:p>
        </w:tc>
      </w:tr>
      <w:tr w:rsidR="00394589" w:rsidRPr="00EB554E" w14:paraId="01D09927" w14:textId="77777777" w:rsidTr="006128FA">
        <w:tc>
          <w:tcPr>
            <w:tcW w:w="2551" w:type="dxa"/>
          </w:tcPr>
          <w:p w14:paraId="61B51BA3" w14:textId="03CD5889" w:rsidR="00394589" w:rsidRPr="00A561C0" w:rsidRDefault="00394589" w:rsidP="00041E5B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Jelica Lukić</w:t>
            </w:r>
          </w:p>
        </w:tc>
        <w:tc>
          <w:tcPr>
            <w:tcW w:w="2268" w:type="dxa"/>
          </w:tcPr>
          <w:p w14:paraId="7BF21ED1" w14:textId="6AA9EAAD" w:rsidR="00394589" w:rsidRDefault="00394589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svetovalka III</w:t>
            </w:r>
          </w:p>
        </w:tc>
        <w:tc>
          <w:tcPr>
            <w:tcW w:w="9208" w:type="dxa"/>
          </w:tcPr>
          <w:p w14:paraId="129539A1" w14:textId="6EA0EA28" w:rsidR="00394589" w:rsidRDefault="00394589" w:rsidP="00041E5B">
            <w:pPr>
              <w:pStyle w:val="Besedilooblaka1"/>
              <w:jc w:val="both"/>
              <w:rPr>
                <w:rFonts w:cs="Arial"/>
                <w:bCs/>
                <w:noProof/>
                <w:sz w:val="20"/>
                <w:szCs w:val="20"/>
              </w:rPr>
            </w:pPr>
            <w:r w:rsidRPr="00394589">
              <w:rPr>
                <w:rFonts w:cs="Arial"/>
                <w:bCs/>
                <w:noProof/>
                <w:sz w:val="20"/>
                <w:szCs w:val="20"/>
              </w:rPr>
              <w:t>vodi upravne postopke pred izdajo odločbe</w:t>
            </w:r>
          </w:p>
        </w:tc>
      </w:tr>
      <w:tr w:rsidR="00041E5B" w:rsidRPr="00EB554E" w14:paraId="02385ADD" w14:textId="77777777" w:rsidTr="006128FA">
        <w:tc>
          <w:tcPr>
            <w:tcW w:w="2551" w:type="dxa"/>
          </w:tcPr>
          <w:p w14:paraId="141C69FD" w14:textId="74FDDE60" w:rsidR="00041E5B" w:rsidRPr="00A561C0" w:rsidRDefault="00041E5B" w:rsidP="00041E5B">
            <w:pPr>
              <w:pStyle w:val="podpisi"/>
              <w:jc w:val="both"/>
              <w:rPr>
                <w:rFonts w:cs="Arial"/>
                <w:noProof/>
                <w:lang w:val="sl-SI"/>
              </w:rPr>
            </w:pPr>
            <w:r>
              <w:rPr>
                <w:rFonts w:cs="Arial"/>
                <w:noProof/>
                <w:lang w:val="sl-SI"/>
              </w:rPr>
              <w:lastRenderedPageBreak/>
              <w:t>Jasmina Šahinović</w:t>
            </w:r>
          </w:p>
        </w:tc>
        <w:tc>
          <w:tcPr>
            <w:tcW w:w="2268" w:type="dxa"/>
          </w:tcPr>
          <w:p w14:paraId="211AC862" w14:textId="36B687FF" w:rsidR="00041E5B" w:rsidRPr="00A561C0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9208" w:type="dxa"/>
          </w:tcPr>
          <w:p w14:paraId="1B86174B" w14:textId="4B10E56A" w:rsidR="00041E5B" w:rsidRPr="00A561C0" w:rsidRDefault="00F258B2" w:rsidP="00041E5B">
            <w:pPr>
              <w:pStyle w:val="Besedilooblaka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041E5B" w:rsidRPr="00884AF4">
              <w:rPr>
                <w:rFonts w:ascii="Arial" w:hAnsi="Arial" w:cs="Arial"/>
                <w:bCs/>
                <w:sz w:val="20"/>
                <w:szCs w:val="20"/>
              </w:rPr>
              <w:t>odi upravne postopke pred izdajo odločbe</w:t>
            </w:r>
          </w:p>
        </w:tc>
      </w:tr>
      <w:tr w:rsidR="00041E5B" w:rsidRPr="00EB554E" w14:paraId="7585AC18" w14:textId="77777777" w:rsidTr="006128FA">
        <w:tc>
          <w:tcPr>
            <w:tcW w:w="2551" w:type="dxa"/>
          </w:tcPr>
          <w:p w14:paraId="13577DD9" w14:textId="63FCBB5A" w:rsidR="00041E5B" w:rsidRDefault="00041E5B" w:rsidP="00041E5B">
            <w:pPr>
              <w:pStyle w:val="podpisi"/>
              <w:jc w:val="both"/>
              <w:rPr>
                <w:rFonts w:cs="Arial"/>
                <w:noProof/>
                <w:lang w:val="sl-SI"/>
              </w:rPr>
            </w:pPr>
            <w:r>
              <w:rPr>
                <w:rFonts w:cs="Arial"/>
                <w:noProof/>
                <w:lang w:val="sl-SI"/>
              </w:rPr>
              <w:t>Patricija Škodič</w:t>
            </w:r>
          </w:p>
        </w:tc>
        <w:tc>
          <w:tcPr>
            <w:tcW w:w="2268" w:type="dxa"/>
          </w:tcPr>
          <w:p w14:paraId="1E83AE33" w14:textId="6F1DDFFB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referentka – UE I</w:t>
            </w:r>
            <w:r w:rsidR="00F258B2">
              <w:rPr>
                <w:rFonts w:cs="Arial"/>
                <w:noProof/>
                <w:szCs w:val="20"/>
                <w:lang w:val="sl-SI"/>
              </w:rPr>
              <w:t>II</w:t>
            </w:r>
          </w:p>
        </w:tc>
        <w:tc>
          <w:tcPr>
            <w:tcW w:w="9208" w:type="dxa"/>
          </w:tcPr>
          <w:p w14:paraId="3CBE8F21" w14:textId="1CE60697" w:rsidR="00041E5B" w:rsidRPr="00911909" w:rsidRDefault="00911909" w:rsidP="00041E5B">
            <w:pPr>
              <w:pStyle w:val="Besedilooblaka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11909">
              <w:rPr>
                <w:rFonts w:ascii="Arial" w:hAnsi="Arial" w:cs="Arial"/>
                <w:bCs/>
                <w:sz w:val="20"/>
                <w:szCs w:val="20"/>
              </w:rPr>
              <w:t xml:space="preserve">vodi </w:t>
            </w:r>
            <w:r w:rsidR="00F8649D">
              <w:rPr>
                <w:rFonts w:ascii="Arial" w:hAnsi="Arial" w:cs="Arial"/>
                <w:bCs/>
                <w:sz w:val="20"/>
                <w:szCs w:val="20"/>
              </w:rPr>
              <w:t xml:space="preserve">enostavne </w:t>
            </w:r>
            <w:r w:rsidRPr="00911909">
              <w:rPr>
                <w:rFonts w:ascii="Arial" w:hAnsi="Arial" w:cs="Arial"/>
                <w:bCs/>
                <w:sz w:val="20"/>
                <w:szCs w:val="20"/>
              </w:rPr>
              <w:t>upravne postopke</w:t>
            </w:r>
            <w:r w:rsidR="006302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302DF" w:rsidRPr="006302DF">
              <w:rPr>
                <w:rFonts w:ascii="Arial" w:hAnsi="Arial" w:cs="Arial"/>
                <w:bCs/>
                <w:sz w:val="20"/>
                <w:szCs w:val="20"/>
              </w:rPr>
              <w:t>pred izdajo odločbe</w:t>
            </w:r>
          </w:p>
        </w:tc>
      </w:tr>
    </w:tbl>
    <w:p w14:paraId="1102FA0E" w14:textId="77777777" w:rsidR="000C5A18" w:rsidRDefault="000C5A18" w:rsidP="006128FA">
      <w:pPr>
        <w:pStyle w:val="podpisi"/>
        <w:jc w:val="both"/>
        <w:rPr>
          <w:b/>
          <w:bCs/>
          <w:lang w:val="sl-SI"/>
        </w:rPr>
      </w:pPr>
    </w:p>
    <w:p w14:paraId="34B8C1A5" w14:textId="06F5712A" w:rsidR="00901DD5" w:rsidRDefault="00714431" w:rsidP="006128FA">
      <w:pPr>
        <w:pStyle w:val="podpisi"/>
        <w:jc w:val="both"/>
        <w:rPr>
          <w:b/>
          <w:bCs/>
          <w:lang w:val="sl-SI"/>
        </w:rPr>
      </w:pPr>
      <w:r>
        <w:rPr>
          <w:b/>
          <w:bCs/>
          <w:lang w:val="sl-SI"/>
        </w:rPr>
        <w:t xml:space="preserve">  </w:t>
      </w:r>
      <w:r w:rsidR="00594610" w:rsidRPr="00594610">
        <w:rPr>
          <w:b/>
          <w:bCs/>
          <w:lang w:val="sl-SI"/>
        </w:rPr>
        <w:t>ODDELEK ZA UPRAVN</w:t>
      </w:r>
      <w:r w:rsidR="00041E5B">
        <w:rPr>
          <w:b/>
          <w:bCs/>
          <w:lang w:val="sl-SI"/>
        </w:rPr>
        <w:t xml:space="preserve">O </w:t>
      </w:r>
      <w:r w:rsidR="00594610" w:rsidRPr="00594610">
        <w:rPr>
          <w:b/>
          <w:bCs/>
          <w:lang w:val="sl-SI"/>
        </w:rPr>
        <w:t>NOTRANJE ZADEVE</w:t>
      </w:r>
      <w:r w:rsidR="00884AF4">
        <w:rPr>
          <w:b/>
          <w:bCs/>
          <w:lang w:val="sl-SI"/>
        </w:rPr>
        <w:t xml:space="preserve"> </w:t>
      </w:r>
    </w:p>
    <w:p w14:paraId="5AD25E44" w14:textId="77777777" w:rsidR="00884AF4" w:rsidRDefault="00884AF4" w:rsidP="006128FA">
      <w:pPr>
        <w:pStyle w:val="podpisi"/>
        <w:jc w:val="both"/>
        <w:rPr>
          <w:b/>
          <w:bCs/>
          <w:lang w:val="sl-SI"/>
        </w:rPr>
      </w:pPr>
    </w:p>
    <w:tbl>
      <w:tblPr>
        <w:tblStyle w:val="Tabelamrea"/>
        <w:tblW w:w="14033" w:type="dxa"/>
        <w:tblInd w:w="279" w:type="dxa"/>
        <w:tblLayout w:type="fixed"/>
        <w:tblLook w:val="0420" w:firstRow="1" w:lastRow="0" w:firstColumn="0" w:lastColumn="0" w:noHBand="0" w:noVBand="1"/>
      </w:tblPr>
      <w:tblGrid>
        <w:gridCol w:w="2551"/>
        <w:gridCol w:w="2268"/>
        <w:gridCol w:w="9214"/>
      </w:tblGrid>
      <w:tr w:rsidR="00594610" w:rsidRPr="005038E2" w14:paraId="7CE49793" w14:textId="77777777" w:rsidTr="006128FA">
        <w:trPr>
          <w:tblHeader/>
        </w:trPr>
        <w:tc>
          <w:tcPr>
            <w:tcW w:w="2551" w:type="dxa"/>
          </w:tcPr>
          <w:p w14:paraId="3C658C0E" w14:textId="77777777" w:rsidR="00594610" w:rsidRPr="00563D4E" w:rsidRDefault="00594610" w:rsidP="006128FA">
            <w:pPr>
              <w:pStyle w:val="podpisi"/>
              <w:jc w:val="both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268" w:type="dxa"/>
          </w:tcPr>
          <w:p w14:paraId="1EBAC855" w14:textId="77777777" w:rsidR="00594610" w:rsidRPr="00563D4E" w:rsidRDefault="00594610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9214" w:type="dxa"/>
          </w:tcPr>
          <w:p w14:paraId="7EA43726" w14:textId="77777777" w:rsidR="00594610" w:rsidRPr="00563D4E" w:rsidRDefault="00594610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A561C0" w:rsidRPr="00EB554E" w14:paraId="73C379E3" w14:textId="77777777" w:rsidTr="006128FA">
        <w:tc>
          <w:tcPr>
            <w:tcW w:w="2551" w:type="dxa"/>
          </w:tcPr>
          <w:p w14:paraId="6897DC75" w14:textId="322805E6" w:rsidR="00A561C0" w:rsidRPr="002B313E" w:rsidRDefault="00A561C0" w:rsidP="006128FA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Radojka Mesiček</w:t>
            </w:r>
          </w:p>
        </w:tc>
        <w:tc>
          <w:tcPr>
            <w:tcW w:w="2268" w:type="dxa"/>
          </w:tcPr>
          <w:p w14:paraId="24F170A9" w14:textId="44771B20" w:rsidR="00A561C0" w:rsidRPr="002B313E" w:rsidRDefault="00A561C0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>odja oddelka</w:t>
            </w:r>
          </w:p>
        </w:tc>
        <w:tc>
          <w:tcPr>
            <w:tcW w:w="9214" w:type="dxa"/>
          </w:tcPr>
          <w:p w14:paraId="5D7BDC68" w14:textId="618D9975" w:rsidR="00A561C0" w:rsidRPr="009972A2" w:rsidRDefault="006302DF" w:rsidP="00FF4D64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noProof/>
                <w:szCs w:val="20"/>
                <w:lang w:val="sl-SI"/>
              </w:rPr>
              <w:t>v</w:t>
            </w:r>
            <w:r w:rsidR="00A3400D" w:rsidRPr="00A3400D">
              <w:rPr>
                <w:rFonts w:cs="Arial"/>
                <w:bCs/>
                <w:noProof/>
                <w:szCs w:val="20"/>
                <w:lang w:val="sl-SI"/>
              </w:rPr>
              <w:t>odi in odloča v upravnih postopkih</w:t>
            </w:r>
            <w:r w:rsidR="00953BE1">
              <w:rPr>
                <w:rFonts w:cs="Arial"/>
                <w:bCs/>
                <w:noProof/>
                <w:szCs w:val="20"/>
                <w:lang w:val="sl-SI"/>
              </w:rPr>
              <w:t xml:space="preserve"> s področja oddelka</w:t>
            </w:r>
            <w:r>
              <w:rPr>
                <w:rFonts w:cs="Arial"/>
                <w:bCs/>
                <w:noProof/>
                <w:szCs w:val="20"/>
                <w:lang w:val="sl-SI"/>
              </w:rPr>
              <w:t>;</w:t>
            </w:r>
            <w:r w:rsidR="006128FA">
              <w:rPr>
                <w:rFonts w:cs="Arial"/>
                <w:bCs/>
                <w:noProof/>
                <w:szCs w:val="20"/>
                <w:lang w:val="sl-SI"/>
              </w:rPr>
              <w:t xml:space="preserve"> </w:t>
            </w:r>
            <w:r>
              <w:rPr>
                <w:rFonts w:cs="Arial"/>
                <w:bCs/>
                <w:noProof/>
                <w:szCs w:val="20"/>
                <w:lang w:val="sl-SI"/>
              </w:rPr>
              <w:t>p</w:t>
            </w:r>
            <w:r w:rsidR="006128FA" w:rsidRPr="006128FA">
              <w:rPr>
                <w:rFonts w:cs="Arial"/>
                <w:bCs/>
                <w:noProof/>
                <w:szCs w:val="20"/>
                <w:lang w:val="sl-SI"/>
              </w:rPr>
              <w:t>ooblaščena za vodenje posameznih dejanj v postopku s področja informacij javnega značaja</w:t>
            </w:r>
            <w:r>
              <w:rPr>
                <w:rFonts w:cs="Arial"/>
                <w:bCs/>
                <w:noProof/>
                <w:szCs w:val="20"/>
                <w:lang w:val="sl-SI"/>
              </w:rPr>
              <w:t xml:space="preserve">; 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>v času odsotnosti vodje oddelka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 xml:space="preserve"> za javne listine, njene namestnice in načelnice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 xml:space="preserve"> odloča v upravnih zadevah s področja oddelka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 xml:space="preserve"> za javne listine; 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 xml:space="preserve">v času odsotnosti vodje oddelka za 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>prostor in kmetijstvo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 xml:space="preserve">, njene namestnice in načelnice odloča v upravnih zadevah s področja oddelka za 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>prostor in kmetijstvo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>;</w:t>
            </w:r>
          </w:p>
        </w:tc>
      </w:tr>
      <w:tr w:rsidR="00041E5B" w:rsidRPr="00EB554E" w14:paraId="7CBA9C7F" w14:textId="77777777" w:rsidTr="006128FA">
        <w:tc>
          <w:tcPr>
            <w:tcW w:w="2551" w:type="dxa"/>
          </w:tcPr>
          <w:p w14:paraId="60AD4960" w14:textId="16C7BEE2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Anja Kočevar</w:t>
            </w:r>
          </w:p>
        </w:tc>
        <w:tc>
          <w:tcPr>
            <w:tcW w:w="2268" w:type="dxa"/>
          </w:tcPr>
          <w:p w14:paraId="72E4D39E" w14:textId="07F29568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svetovalka II</w:t>
            </w:r>
          </w:p>
        </w:tc>
        <w:tc>
          <w:tcPr>
            <w:tcW w:w="9214" w:type="dxa"/>
          </w:tcPr>
          <w:p w14:paraId="4F975C3E" w14:textId="569CD440" w:rsidR="00041E5B" w:rsidRPr="00F258B2" w:rsidRDefault="00F258B2" w:rsidP="006302DF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F258B2">
              <w:rPr>
                <w:bCs/>
                <w:noProof/>
                <w:lang w:val="sl-SI"/>
              </w:rPr>
              <w:t>vodi upravne postopke pred izdajo odločbe; v času odsotnosti vodje oddelka odloča v upravnih zadevah s področja oddelka</w:t>
            </w:r>
            <w:r>
              <w:rPr>
                <w:bCs/>
                <w:noProof/>
                <w:lang w:val="sl-SI"/>
              </w:rPr>
              <w:t>;</w:t>
            </w:r>
            <w:r w:rsidR="006302DF" w:rsidRPr="006302DF">
              <w:rPr>
                <w:lang w:val="sl-SI"/>
              </w:rPr>
              <w:t xml:space="preserve"> </w:t>
            </w:r>
            <w:r w:rsidR="006302DF" w:rsidRPr="006302DF">
              <w:rPr>
                <w:bCs/>
                <w:noProof/>
                <w:lang w:val="sl-SI"/>
              </w:rPr>
              <w:t>vodi prekrškovne postopke in izdaja odločbe o prekršku iz pristojnosti upravne enote</w:t>
            </w:r>
            <w:r w:rsidR="006302DF">
              <w:rPr>
                <w:bCs/>
                <w:noProof/>
                <w:lang w:val="sl-SI"/>
              </w:rPr>
              <w:t>;</w:t>
            </w:r>
            <w:r w:rsidRPr="00F258B2">
              <w:rPr>
                <w:bCs/>
                <w:noProof/>
                <w:lang w:val="sl-SI"/>
              </w:rPr>
              <w:t xml:space="preserve"> odloča o izrednih pravnih sredstvih iz delovnega področja </w:t>
            </w:r>
            <w:r w:rsidR="006302DF">
              <w:rPr>
                <w:bCs/>
                <w:noProof/>
                <w:lang w:val="sl-SI"/>
              </w:rPr>
              <w:t>upravne enote</w:t>
            </w:r>
          </w:p>
        </w:tc>
      </w:tr>
      <w:tr w:rsidR="00041E5B" w:rsidRPr="00EB554E" w14:paraId="3A6FC983" w14:textId="77777777" w:rsidTr="006128FA">
        <w:tc>
          <w:tcPr>
            <w:tcW w:w="2551" w:type="dxa"/>
          </w:tcPr>
          <w:p w14:paraId="2D280030" w14:textId="5338E79E" w:rsidR="00041E5B" w:rsidRPr="002B313E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mag. Tanja Gobec</w:t>
            </w:r>
          </w:p>
        </w:tc>
        <w:tc>
          <w:tcPr>
            <w:tcW w:w="2268" w:type="dxa"/>
          </w:tcPr>
          <w:p w14:paraId="729BFBB0" w14:textId="14B46BE8" w:rsidR="00041E5B" w:rsidRPr="002B313E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14" w:type="dxa"/>
          </w:tcPr>
          <w:p w14:paraId="65138F5D" w14:textId="195D7C01" w:rsidR="00041E5B" w:rsidRPr="00121AD2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noProof/>
                <w:lang w:val="sl-SI"/>
              </w:rPr>
              <w:t>vodi upravne postopke pred izdajo odločbe</w:t>
            </w:r>
          </w:p>
        </w:tc>
      </w:tr>
      <w:tr w:rsidR="00041E5B" w:rsidRPr="00EB554E" w14:paraId="7B883315" w14:textId="77777777" w:rsidTr="006128FA">
        <w:tc>
          <w:tcPr>
            <w:tcW w:w="2551" w:type="dxa"/>
          </w:tcPr>
          <w:p w14:paraId="5039650C" w14:textId="4772728B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Eva G</w:t>
            </w:r>
            <w:r w:rsidR="009538FF">
              <w:rPr>
                <w:noProof/>
                <w:lang w:val="sl-SI"/>
              </w:rPr>
              <w:t>ajšek</w:t>
            </w:r>
          </w:p>
        </w:tc>
        <w:tc>
          <w:tcPr>
            <w:tcW w:w="2268" w:type="dxa"/>
          </w:tcPr>
          <w:p w14:paraId="44E6503B" w14:textId="781E5EF8" w:rsidR="00041E5B" w:rsidRDefault="00041E5B" w:rsidP="00041E5B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višja </w:t>
            </w:r>
            <w:r w:rsidRPr="00A6770D">
              <w:rPr>
                <w:noProof/>
                <w:lang w:val="sl-SI"/>
              </w:rPr>
              <w:t>svetoval</w:t>
            </w:r>
            <w:r>
              <w:rPr>
                <w:noProof/>
                <w:lang w:val="sl-SI"/>
              </w:rPr>
              <w:t>ka</w:t>
            </w:r>
            <w:r w:rsidRPr="00A6770D">
              <w:rPr>
                <w:noProof/>
                <w:lang w:val="sl-SI"/>
              </w:rPr>
              <w:t xml:space="preserve"> III</w:t>
            </w:r>
          </w:p>
        </w:tc>
        <w:tc>
          <w:tcPr>
            <w:tcW w:w="9214" w:type="dxa"/>
          </w:tcPr>
          <w:p w14:paraId="52A0BD3A" w14:textId="6B02080C" w:rsidR="00041E5B" w:rsidRPr="00864C62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noProof/>
                <w:lang w:val="sl-SI"/>
              </w:rPr>
              <w:t>vodi upravne postopke pred izdajo odločbe</w:t>
            </w:r>
            <w:r>
              <w:rPr>
                <w:noProof/>
                <w:lang w:val="sl-SI"/>
              </w:rPr>
              <w:t xml:space="preserve">; </w:t>
            </w:r>
            <w:r w:rsidRPr="006302DF">
              <w:rPr>
                <w:noProof/>
                <w:lang w:val="sl-SI"/>
              </w:rPr>
              <w:t>vodi prekrškovne postopke in izdaja odločbe o prekršku iz pristojnosti upravne enote</w:t>
            </w:r>
          </w:p>
        </w:tc>
      </w:tr>
      <w:tr w:rsidR="00041E5B" w:rsidRPr="00EB554E" w14:paraId="7BA15F36" w14:textId="77777777" w:rsidTr="006128FA">
        <w:tc>
          <w:tcPr>
            <w:tcW w:w="2551" w:type="dxa"/>
          </w:tcPr>
          <w:p w14:paraId="32448303" w14:textId="2F99DE3C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Klemen Sterkuš</w:t>
            </w:r>
          </w:p>
        </w:tc>
        <w:tc>
          <w:tcPr>
            <w:tcW w:w="2268" w:type="dxa"/>
          </w:tcPr>
          <w:p w14:paraId="0962CDAE" w14:textId="175A3F18" w:rsidR="00041E5B" w:rsidRDefault="00041E5B" w:rsidP="00041E5B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višji svetovalec II</w:t>
            </w:r>
          </w:p>
        </w:tc>
        <w:tc>
          <w:tcPr>
            <w:tcW w:w="9214" w:type="dxa"/>
          </w:tcPr>
          <w:p w14:paraId="2E79398B" w14:textId="4CBD9B39" w:rsidR="00041E5B" w:rsidRPr="00864C62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041E5B" w:rsidRPr="00EB554E" w14:paraId="228540AA" w14:textId="77777777" w:rsidTr="006128FA">
        <w:tc>
          <w:tcPr>
            <w:tcW w:w="2551" w:type="dxa"/>
          </w:tcPr>
          <w:p w14:paraId="6D92818D" w14:textId="12A3D0D2" w:rsidR="00041E5B" w:rsidRPr="002B313E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Renata Stiplovšek</w:t>
            </w:r>
          </w:p>
        </w:tc>
        <w:tc>
          <w:tcPr>
            <w:tcW w:w="2268" w:type="dxa"/>
          </w:tcPr>
          <w:p w14:paraId="2880EBB2" w14:textId="318ED338" w:rsidR="00041E5B" w:rsidRPr="002B313E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14" w:type="dxa"/>
          </w:tcPr>
          <w:p w14:paraId="74DECDAC" w14:textId="453F01BD" w:rsidR="00041E5B" w:rsidRPr="0095704E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rFonts w:cs="Arial"/>
                <w:bCs/>
                <w:szCs w:val="20"/>
                <w:lang w:val="sl-SI"/>
              </w:rPr>
              <w:t xml:space="preserve">vodi upravne postopke pred izdajo odločbe; vodi </w:t>
            </w:r>
            <w:proofErr w:type="spellStart"/>
            <w:r w:rsidRPr="006302DF">
              <w:rPr>
                <w:rFonts w:cs="Arial"/>
                <w:bCs/>
                <w:szCs w:val="20"/>
                <w:lang w:val="sl-SI"/>
              </w:rPr>
              <w:t>prekrškovne</w:t>
            </w:r>
            <w:proofErr w:type="spellEnd"/>
            <w:r w:rsidRPr="006302DF">
              <w:rPr>
                <w:rFonts w:cs="Arial"/>
                <w:bCs/>
                <w:szCs w:val="20"/>
                <w:lang w:val="sl-SI"/>
              </w:rPr>
              <w:t xml:space="preserve"> postopke in izdaja odločbe o prekršku iz pristojnosti upravne enote</w:t>
            </w:r>
            <w:r>
              <w:rPr>
                <w:rFonts w:cs="Arial"/>
                <w:bCs/>
                <w:szCs w:val="20"/>
                <w:lang w:val="sl-SI"/>
              </w:rPr>
              <w:t xml:space="preserve">; </w:t>
            </w:r>
            <w:r w:rsidRPr="006302DF">
              <w:rPr>
                <w:rFonts w:cs="Arial"/>
                <w:bCs/>
                <w:szCs w:val="20"/>
                <w:lang w:val="sl-SI"/>
              </w:rPr>
              <w:t>odloča na predpisanih obrazcih</w:t>
            </w:r>
          </w:p>
        </w:tc>
      </w:tr>
      <w:tr w:rsidR="00041E5B" w:rsidRPr="00EB554E" w14:paraId="58FE71E8" w14:textId="77777777" w:rsidTr="006128FA">
        <w:tc>
          <w:tcPr>
            <w:tcW w:w="2551" w:type="dxa"/>
          </w:tcPr>
          <w:p w14:paraId="0393C970" w14:textId="3AE442FD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Jernej Stojnšek</w:t>
            </w:r>
          </w:p>
        </w:tc>
        <w:tc>
          <w:tcPr>
            <w:tcW w:w="2268" w:type="dxa"/>
          </w:tcPr>
          <w:p w14:paraId="57A37579" w14:textId="412508A0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višji svetovalec III</w:t>
            </w:r>
          </w:p>
        </w:tc>
        <w:tc>
          <w:tcPr>
            <w:tcW w:w="9214" w:type="dxa"/>
          </w:tcPr>
          <w:p w14:paraId="34DE8E1B" w14:textId="099B2F7A" w:rsidR="00041E5B" w:rsidRPr="004F37CD" w:rsidRDefault="006302DF" w:rsidP="00041E5B">
            <w:pPr>
              <w:pStyle w:val="podpisi"/>
              <w:jc w:val="both"/>
              <w:rPr>
                <w:rFonts w:cs="Arial"/>
                <w:bCs/>
                <w:szCs w:val="20"/>
                <w:lang w:val="sl-SI"/>
              </w:rPr>
            </w:pPr>
            <w:r w:rsidRPr="006302DF">
              <w:rPr>
                <w:rFonts w:cs="Arial"/>
                <w:bCs/>
                <w:szCs w:val="20"/>
                <w:lang w:val="sl-SI"/>
              </w:rPr>
              <w:t xml:space="preserve">vodi upravne postopke pred izdajo odločbe; vodi </w:t>
            </w:r>
            <w:proofErr w:type="spellStart"/>
            <w:r w:rsidRPr="006302DF">
              <w:rPr>
                <w:rFonts w:cs="Arial"/>
                <w:bCs/>
                <w:szCs w:val="20"/>
                <w:lang w:val="sl-SI"/>
              </w:rPr>
              <w:t>prekrškovne</w:t>
            </w:r>
            <w:proofErr w:type="spellEnd"/>
            <w:r w:rsidRPr="006302DF">
              <w:rPr>
                <w:rFonts w:cs="Arial"/>
                <w:bCs/>
                <w:szCs w:val="20"/>
                <w:lang w:val="sl-SI"/>
              </w:rPr>
              <w:t xml:space="preserve"> postopke in izdaja odločbe o prekršku iz pristojnosti upravne enote</w:t>
            </w:r>
            <w:r>
              <w:rPr>
                <w:rFonts w:cs="Arial"/>
                <w:bCs/>
                <w:szCs w:val="20"/>
                <w:lang w:val="sl-SI"/>
              </w:rPr>
              <w:t xml:space="preserve">; </w:t>
            </w:r>
            <w:r w:rsidRPr="006302DF">
              <w:rPr>
                <w:rFonts w:cs="Arial"/>
                <w:bCs/>
                <w:szCs w:val="20"/>
                <w:lang w:val="sl-SI"/>
              </w:rPr>
              <w:t>odloča na predpisanih obrazcih</w:t>
            </w:r>
          </w:p>
        </w:tc>
      </w:tr>
      <w:tr w:rsidR="00041E5B" w:rsidRPr="00EB554E" w14:paraId="6BB8991B" w14:textId="77777777" w:rsidTr="006128FA">
        <w:tc>
          <w:tcPr>
            <w:tcW w:w="2551" w:type="dxa"/>
          </w:tcPr>
          <w:p w14:paraId="4025E874" w14:textId="67E6AB11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David Krklec</w:t>
            </w:r>
          </w:p>
        </w:tc>
        <w:tc>
          <w:tcPr>
            <w:tcW w:w="2268" w:type="dxa"/>
          </w:tcPr>
          <w:p w14:paraId="09536EA1" w14:textId="71C9CED1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A6770D">
              <w:rPr>
                <w:noProof/>
                <w:lang w:val="sl-SI"/>
              </w:rPr>
              <w:t>svetoval</w:t>
            </w:r>
            <w:r>
              <w:rPr>
                <w:noProof/>
                <w:lang w:val="sl-SI"/>
              </w:rPr>
              <w:t>ec</w:t>
            </w:r>
            <w:r w:rsidRPr="00A6770D">
              <w:rPr>
                <w:noProof/>
                <w:lang w:val="sl-SI"/>
              </w:rPr>
              <w:t xml:space="preserve"> II</w:t>
            </w:r>
          </w:p>
        </w:tc>
        <w:tc>
          <w:tcPr>
            <w:tcW w:w="9214" w:type="dxa"/>
          </w:tcPr>
          <w:p w14:paraId="60C7CAB6" w14:textId="2108F3D9" w:rsidR="00041E5B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041E5B" w:rsidRPr="00EB554E" w14:paraId="5A029E45" w14:textId="77777777" w:rsidTr="006128FA">
        <w:tc>
          <w:tcPr>
            <w:tcW w:w="2551" w:type="dxa"/>
          </w:tcPr>
          <w:p w14:paraId="4E3FADA3" w14:textId="5839785C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Gregor Sikošek</w:t>
            </w:r>
          </w:p>
        </w:tc>
        <w:tc>
          <w:tcPr>
            <w:tcW w:w="2268" w:type="dxa"/>
          </w:tcPr>
          <w:p w14:paraId="7BF52AD7" w14:textId="66100F7A" w:rsidR="00041E5B" w:rsidRDefault="00041E5B" w:rsidP="00041E5B">
            <w:pPr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 II</w:t>
            </w:r>
          </w:p>
        </w:tc>
        <w:tc>
          <w:tcPr>
            <w:tcW w:w="9214" w:type="dxa"/>
          </w:tcPr>
          <w:p w14:paraId="07797823" w14:textId="521CE529" w:rsidR="00041E5B" w:rsidRDefault="006302DF" w:rsidP="00041E5B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375D56" w:rsidRPr="00EB554E" w14:paraId="2F68C767" w14:textId="77777777" w:rsidTr="006128FA">
        <w:tc>
          <w:tcPr>
            <w:tcW w:w="2551" w:type="dxa"/>
          </w:tcPr>
          <w:p w14:paraId="58F89C9E" w14:textId="32CED046" w:rsidR="00375D56" w:rsidRDefault="00375D56" w:rsidP="00375D56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Tatjana Smeh</w:t>
            </w:r>
          </w:p>
        </w:tc>
        <w:tc>
          <w:tcPr>
            <w:tcW w:w="2268" w:type="dxa"/>
          </w:tcPr>
          <w:p w14:paraId="549D449F" w14:textId="006E3CAA" w:rsidR="00375D56" w:rsidRDefault="00375D56" w:rsidP="00375D56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II</w:t>
            </w:r>
          </w:p>
        </w:tc>
        <w:tc>
          <w:tcPr>
            <w:tcW w:w="9214" w:type="dxa"/>
          </w:tcPr>
          <w:p w14:paraId="305E5ED4" w14:textId="4BCDE965" w:rsidR="00375D56" w:rsidRPr="009972A2" w:rsidRDefault="006302DF" w:rsidP="00375D56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noProof/>
                <w:lang w:val="sl-SI"/>
              </w:rPr>
              <w:t>vodi upravne postopke pred izdajo odločbe</w:t>
            </w:r>
            <w:r w:rsidR="00375D56">
              <w:rPr>
                <w:noProof/>
                <w:lang w:val="sl-SI"/>
              </w:rPr>
              <w:t xml:space="preserve">; </w:t>
            </w:r>
            <w:r w:rsidR="00375D56" w:rsidRPr="00911909">
              <w:rPr>
                <w:bCs/>
                <w:noProof/>
                <w:lang w:val="sl-SI"/>
              </w:rPr>
              <w:t>odloča na predpisanih obrazcih</w:t>
            </w:r>
          </w:p>
        </w:tc>
      </w:tr>
      <w:tr w:rsidR="00375D56" w:rsidRPr="00EB554E" w14:paraId="20A2AAD1" w14:textId="77777777" w:rsidTr="006128FA">
        <w:tc>
          <w:tcPr>
            <w:tcW w:w="2551" w:type="dxa"/>
          </w:tcPr>
          <w:p w14:paraId="5394C798" w14:textId="3D82FD9E" w:rsidR="00375D56" w:rsidRDefault="00375D56" w:rsidP="00375D56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Hermina Antolinc</w:t>
            </w:r>
          </w:p>
        </w:tc>
        <w:tc>
          <w:tcPr>
            <w:tcW w:w="2268" w:type="dxa"/>
          </w:tcPr>
          <w:p w14:paraId="0DB9F79A" w14:textId="5B2C4E15" w:rsidR="00375D56" w:rsidRDefault="00375D56" w:rsidP="00375D56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na d.m. svetovalka III</w:t>
            </w:r>
          </w:p>
        </w:tc>
        <w:tc>
          <w:tcPr>
            <w:tcW w:w="9214" w:type="dxa"/>
          </w:tcPr>
          <w:p w14:paraId="325C7935" w14:textId="019AFA31" w:rsidR="00375D56" w:rsidRDefault="006302DF" w:rsidP="00375D56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</w:tbl>
    <w:p w14:paraId="4035A906" w14:textId="77777777" w:rsidR="000C5A18" w:rsidRDefault="00714431" w:rsidP="006128FA">
      <w:pPr>
        <w:pStyle w:val="podpisi"/>
        <w:jc w:val="both"/>
        <w:rPr>
          <w:b/>
          <w:bCs/>
          <w:lang w:val="sl-SI"/>
        </w:rPr>
      </w:pPr>
      <w:r>
        <w:rPr>
          <w:b/>
          <w:bCs/>
          <w:lang w:val="sl-SI"/>
        </w:rPr>
        <w:t xml:space="preserve"> </w:t>
      </w:r>
    </w:p>
    <w:p w14:paraId="18E03D94" w14:textId="77777777" w:rsidR="000C5A18" w:rsidRDefault="000C5A18" w:rsidP="006128FA">
      <w:pPr>
        <w:pStyle w:val="podpisi"/>
        <w:jc w:val="both"/>
        <w:rPr>
          <w:b/>
          <w:bCs/>
          <w:lang w:val="sl-SI"/>
        </w:rPr>
      </w:pPr>
    </w:p>
    <w:p w14:paraId="3BB6C467" w14:textId="77777777" w:rsidR="000C5A18" w:rsidRDefault="000C5A18" w:rsidP="006128FA">
      <w:pPr>
        <w:pStyle w:val="podpisi"/>
        <w:jc w:val="both"/>
        <w:rPr>
          <w:b/>
          <w:bCs/>
          <w:lang w:val="sl-SI"/>
        </w:rPr>
      </w:pPr>
    </w:p>
    <w:p w14:paraId="354194D2" w14:textId="77777777" w:rsidR="000C5A18" w:rsidRDefault="000C5A18" w:rsidP="006128FA">
      <w:pPr>
        <w:pStyle w:val="podpisi"/>
        <w:jc w:val="both"/>
        <w:rPr>
          <w:b/>
          <w:bCs/>
          <w:lang w:val="sl-SI"/>
        </w:rPr>
      </w:pPr>
    </w:p>
    <w:p w14:paraId="1DEB946D" w14:textId="6D9982F3" w:rsidR="00BD0F25" w:rsidRDefault="00714431" w:rsidP="006128FA">
      <w:pPr>
        <w:pStyle w:val="podpisi"/>
        <w:jc w:val="both"/>
        <w:rPr>
          <w:b/>
          <w:bCs/>
          <w:lang w:val="sl-SI"/>
        </w:rPr>
      </w:pPr>
      <w:r>
        <w:rPr>
          <w:b/>
          <w:bCs/>
          <w:lang w:val="sl-SI"/>
        </w:rPr>
        <w:t xml:space="preserve"> </w:t>
      </w:r>
      <w:r w:rsidR="00222E0B">
        <w:rPr>
          <w:b/>
          <w:bCs/>
          <w:lang w:val="sl-SI"/>
        </w:rPr>
        <w:t xml:space="preserve">   </w:t>
      </w:r>
      <w:r>
        <w:rPr>
          <w:b/>
          <w:bCs/>
          <w:lang w:val="sl-SI"/>
        </w:rPr>
        <w:t xml:space="preserve">  </w:t>
      </w:r>
    </w:p>
    <w:p w14:paraId="2AE60A09" w14:textId="3C750442" w:rsidR="00041E5B" w:rsidRDefault="00041E5B" w:rsidP="006128FA">
      <w:pPr>
        <w:pStyle w:val="podpisi"/>
        <w:jc w:val="both"/>
        <w:rPr>
          <w:b/>
          <w:bCs/>
          <w:lang w:val="sl-SI"/>
        </w:rPr>
      </w:pPr>
      <w:r>
        <w:rPr>
          <w:b/>
          <w:bCs/>
          <w:lang w:val="sl-SI"/>
        </w:rPr>
        <w:lastRenderedPageBreak/>
        <w:t>ODDELEK ZA JAVNE LISTINE</w:t>
      </w:r>
    </w:p>
    <w:p w14:paraId="2BE35E7E" w14:textId="77777777" w:rsidR="00041E5B" w:rsidRDefault="00041E5B" w:rsidP="006128FA">
      <w:pPr>
        <w:pStyle w:val="podpisi"/>
        <w:jc w:val="both"/>
        <w:rPr>
          <w:b/>
          <w:bCs/>
          <w:lang w:val="sl-SI"/>
        </w:rPr>
      </w:pPr>
    </w:p>
    <w:tbl>
      <w:tblPr>
        <w:tblStyle w:val="Tabelamrea"/>
        <w:tblW w:w="14033" w:type="dxa"/>
        <w:tblInd w:w="279" w:type="dxa"/>
        <w:tblLayout w:type="fixed"/>
        <w:tblLook w:val="0420" w:firstRow="1" w:lastRow="0" w:firstColumn="0" w:lastColumn="0" w:noHBand="0" w:noVBand="1"/>
      </w:tblPr>
      <w:tblGrid>
        <w:gridCol w:w="2551"/>
        <w:gridCol w:w="2268"/>
        <w:gridCol w:w="9214"/>
      </w:tblGrid>
      <w:tr w:rsidR="00041E5B" w:rsidRPr="00563D4E" w14:paraId="2C484589" w14:textId="77777777" w:rsidTr="001F207C">
        <w:trPr>
          <w:tblHeader/>
        </w:trPr>
        <w:tc>
          <w:tcPr>
            <w:tcW w:w="2551" w:type="dxa"/>
          </w:tcPr>
          <w:p w14:paraId="023F1ADE" w14:textId="77777777" w:rsidR="00041E5B" w:rsidRPr="00563D4E" w:rsidRDefault="00041E5B" w:rsidP="001F207C">
            <w:pPr>
              <w:pStyle w:val="podpisi"/>
              <w:jc w:val="both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268" w:type="dxa"/>
          </w:tcPr>
          <w:p w14:paraId="49F66DDF" w14:textId="77777777" w:rsidR="00041E5B" w:rsidRPr="00563D4E" w:rsidRDefault="00041E5B" w:rsidP="001F207C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9214" w:type="dxa"/>
          </w:tcPr>
          <w:p w14:paraId="0DE1D8D6" w14:textId="77777777" w:rsidR="00041E5B" w:rsidRPr="00563D4E" w:rsidRDefault="00041E5B" w:rsidP="001F207C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041E5B" w:rsidRPr="00EB554E" w14:paraId="3AAD3360" w14:textId="77777777" w:rsidTr="001F207C">
        <w:tc>
          <w:tcPr>
            <w:tcW w:w="2551" w:type="dxa"/>
          </w:tcPr>
          <w:p w14:paraId="6BA070A8" w14:textId="1007ED4D" w:rsidR="00041E5B" w:rsidRPr="002B313E" w:rsidRDefault="00041E5B" w:rsidP="001F207C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Nataša Užmah Samec</w:t>
            </w:r>
          </w:p>
        </w:tc>
        <w:tc>
          <w:tcPr>
            <w:tcW w:w="2268" w:type="dxa"/>
          </w:tcPr>
          <w:p w14:paraId="050EDFB6" w14:textId="77777777" w:rsidR="00041E5B" w:rsidRPr="002B313E" w:rsidRDefault="00041E5B" w:rsidP="001F207C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>odja oddelka</w:t>
            </w:r>
          </w:p>
        </w:tc>
        <w:tc>
          <w:tcPr>
            <w:tcW w:w="9214" w:type="dxa"/>
          </w:tcPr>
          <w:p w14:paraId="26A8F434" w14:textId="6AF7309F" w:rsidR="00041E5B" w:rsidRPr="009972A2" w:rsidRDefault="00911909" w:rsidP="001F207C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noProof/>
                <w:szCs w:val="20"/>
                <w:lang w:val="sl-SI"/>
              </w:rPr>
              <w:t>v</w:t>
            </w:r>
            <w:r w:rsidR="00041E5B" w:rsidRPr="00A3400D">
              <w:rPr>
                <w:rFonts w:cs="Arial"/>
                <w:bCs/>
                <w:noProof/>
                <w:szCs w:val="20"/>
                <w:lang w:val="sl-SI"/>
              </w:rPr>
              <w:t>odi in odloča v upravnih postopkih</w:t>
            </w:r>
            <w:r w:rsidR="00041E5B">
              <w:rPr>
                <w:rFonts w:cs="Arial"/>
                <w:bCs/>
                <w:noProof/>
                <w:szCs w:val="20"/>
                <w:lang w:val="sl-SI"/>
              </w:rPr>
              <w:t xml:space="preserve"> s področja oddelka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 xml:space="preserve">; 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 xml:space="preserve">v času odsotnosti vodje oddelka za 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>upravno notranje zadeve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 xml:space="preserve">, njene namestnice in načelnice odloča v upravnih zadevah s področja oddelka za </w:t>
            </w:r>
            <w:r w:rsidR="00FF4D64">
              <w:rPr>
                <w:rFonts w:cs="Arial"/>
                <w:bCs/>
                <w:noProof/>
                <w:szCs w:val="20"/>
                <w:lang w:val="sl-SI"/>
              </w:rPr>
              <w:t>upravno notranje zadeve</w:t>
            </w:r>
            <w:r w:rsidR="00FF4D64" w:rsidRPr="00FF4D64">
              <w:rPr>
                <w:rFonts w:cs="Arial"/>
                <w:bCs/>
                <w:noProof/>
                <w:szCs w:val="20"/>
                <w:lang w:val="sl-SI"/>
              </w:rPr>
              <w:t>;</w:t>
            </w:r>
          </w:p>
        </w:tc>
      </w:tr>
      <w:tr w:rsidR="00041E5B" w:rsidRPr="00EB554E" w14:paraId="5BE02847" w14:textId="77777777" w:rsidTr="001F207C">
        <w:tc>
          <w:tcPr>
            <w:tcW w:w="2551" w:type="dxa"/>
          </w:tcPr>
          <w:p w14:paraId="2198C477" w14:textId="71938A25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Andreja Kos</w:t>
            </w:r>
          </w:p>
        </w:tc>
        <w:tc>
          <w:tcPr>
            <w:tcW w:w="2268" w:type="dxa"/>
          </w:tcPr>
          <w:p w14:paraId="7CB5D3DB" w14:textId="44278FF9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svetovalka II</w:t>
            </w:r>
          </w:p>
        </w:tc>
        <w:tc>
          <w:tcPr>
            <w:tcW w:w="9214" w:type="dxa"/>
          </w:tcPr>
          <w:p w14:paraId="668D7576" w14:textId="3CB77601" w:rsidR="00041E5B" w:rsidRPr="00911909" w:rsidRDefault="006302DF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  <w:r w:rsidR="00911909">
              <w:rPr>
                <w:noProof/>
                <w:lang w:val="sl-SI"/>
              </w:rPr>
              <w:t xml:space="preserve">; </w:t>
            </w:r>
            <w:r w:rsidR="00911909" w:rsidRPr="00911909">
              <w:rPr>
                <w:bCs/>
                <w:noProof/>
                <w:lang w:val="sl-SI"/>
              </w:rPr>
              <w:t>odloča na predpisanih obrazcih</w:t>
            </w:r>
            <w:r w:rsidR="00394589">
              <w:rPr>
                <w:bCs/>
                <w:noProof/>
                <w:lang w:val="sl-SI"/>
              </w:rPr>
              <w:t xml:space="preserve">; </w:t>
            </w:r>
            <w:r w:rsidR="00394589" w:rsidRPr="00394589">
              <w:rPr>
                <w:bCs/>
                <w:noProof/>
                <w:lang w:val="sl-SI"/>
              </w:rPr>
              <w:t>v času odsotnosti vodje oddelka odloča v upravnih zadevah s področja oddelka;</w:t>
            </w:r>
          </w:p>
        </w:tc>
      </w:tr>
      <w:tr w:rsidR="00041E5B" w:rsidRPr="00EB554E" w14:paraId="45660EF9" w14:textId="77777777" w:rsidTr="001F207C">
        <w:tc>
          <w:tcPr>
            <w:tcW w:w="2551" w:type="dxa"/>
          </w:tcPr>
          <w:p w14:paraId="361759C0" w14:textId="3F531881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Katja Grosek</w:t>
            </w:r>
          </w:p>
        </w:tc>
        <w:tc>
          <w:tcPr>
            <w:tcW w:w="2268" w:type="dxa"/>
          </w:tcPr>
          <w:p w14:paraId="38DAEAA0" w14:textId="71DFF17D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II</w:t>
            </w:r>
          </w:p>
        </w:tc>
        <w:tc>
          <w:tcPr>
            <w:tcW w:w="9214" w:type="dxa"/>
          </w:tcPr>
          <w:p w14:paraId="4167C7BA" w14:textId="1749F168" w:rsidR="00041E5B" w:rsidRPr="009972A2" w:rsidRDefault="006302DF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rFonts w:cs="Arial"/>
                <w:bCs/>
                <w:noProof/>
                <w:szCs w:val="20"/>
                <w:lang w:val="sl-SI"/>
              </w:rPr>
              <w:t>vodi upravne postopke pred izdajo odločbe</w:t>
            </w:r>
            <w:r w:rsidR="00911909" w:rsidRPr="00911909">
              <w:rPr>
                <w:rFonts w:cs="Arial"/>
                <w:bCs/>
                <w:noProof/>
                <w:szCs w:val="20"/>
                <w:lang w:val="sl-SI"/>
              </w:rPr>
              <w:t>; odloča na predpisanih obrazcih</w:t>
            </w:r>
          </w:p>
        </w:tc>
      </w:tr>
      <w:tr w:rsidR="000C5A18" w:rsidRPr="00EB554E" w14:paraId="42179561" w14:textId="77777777" w:rsidTr="001F207C">
        <w:tc>
          <w:tcPr>
            <w:tcW w:w="2551" w:type="dxa"/>
          </w:tcPr>
          <w:p w14:paraId="54E41E2B" w14:textId="0758B5C3" w:rsidR="000C5A18" w:rsidRDefault="000C5A18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Aleksandra Plavčak</w:t>
            </w:r>
          </w:p>
        </w:tc>
        <w:tc>
          <w:tcPr>
            <w:tcW w:w="2268" w:type="dxa"/>
          </w:tcPr>
          <w:p w14:paraId="4E664C49" w14:textId="4C7735C8" w:rsidR="000C5A18" w:rsidRDefault="000C5A18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na</w:t>
            </w:r>
            <w:r w:rsidRPr="000C5A18">
              <w:rPr>
                <w:lang w:val="pt-BR"/>
              </w:rPr>
              <w:t xml:space="preserve"> </w:t>
            </w:r>
            <w:r w:rsidRPr="000C5A18">
              <w:rPr>
                <w:rFonts w:cs="Arial"/>
                <w:noProof/>
                <w:szCs w:val="20"/>
                <w:lang w:val="sl-SI"/>
              </w:rPr>
              <w:t>d.m. svetovalka III</w:t>
            </w:r>
          </w:p>
        </w:tc>
        <w:tc>
          <w:tcPr>
            <w:tcW w:w="9214" w:type="dxa"/>
          </w:tcPr>
          <w:p w14:paraId="45895F3E" w14:textId="4AD6D306" w:rsidR="000C5A18" w:rsidRPr="006302DF" w:rsidRDefault="000C5A18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0C5A18">
              <w:rPr>
                <w:rFonts w:cs="Arial"/>
                <w:bCs/>
                <w:noProof/>
                <w:szCs w:val="20"/>
                <w:lang w:val="sl-SI"/>
              </w:rPr>
              <w:t>vodi upravne postopke pred izdajo odločbe; odloča na predpisanih obrazcih</w:t>
            </w:r>
          </w:p>
        </w:tc>
      </w:tr>
      <w:tr w:rsidR="00041E5B" w:rsidRPr="00EB554E" w14:paraId="710EDDE9" w14:textId="77777777" w:rsidTr="001F207C">
        <w:tc>
          <w:tcPr>
            <w:tcW w:w="2551" w:type="dxa"/>
          </w:tcPr>
          <w:p w14:paraId="14A08631" w14:textId="3E2AB9B4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Monika Mavrin</w:t>
            </w:r>
          </w:p>
        </w:tc>
        <w:tc>
          <w:tcPr>
            <w:tcW w:w="2268" w:type="dxa"/>
          </w:tcPr>
          <w:p w14:paraId="6D48D3CC" w14:textId="08230B4E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referentka - UE I</w:t>
            </w:r>
          </w:p>
        </w:tc>
        <w:tc>
          <w:tcPr>
            <w:tcW w:w="9214" w:type="dxa"/>
          </w:tcPr>
          <w:p w14:paraId="1DF23CB0" w14:textId="6E7BAB23" w:rsidR="00041E5B" w:rsidRPr="009972A2" w:rsidRDefault="00911909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rFonts w:cs="Arial"/>
                <w:bCs/>
                <w:noProof/>
                <w:szCs w:val="20"/>
                <w:lang w:val="sl-SI"/>
              </w:rPr>
              <w:t>vodi enostavne upravne postopke</w:t>
            </w:r>
            <w:r w:rsidR="006302DF" w:rsidRPr="006302DF">
              <w:rPr>
                <w:rFonts w:cs="Arial"/>
                <w:bCs/>
                <w:noProof/>
                <w:szCs w:val="20"/>
                <w:lang w:val="sl-SI"/>
              </w:rPr>
              <w:t xml:space="preserve"> pred izdajo odločbe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>; odloča na predpisanih obrazcih</w:t>
            </w:r>
            <w:r w:rsidR="00C76B55">
              <w:rPr>
                <w:rFonts w:cs="Arial"/>
                <w:bCs/>
                <w:noProof/>
                <w:szCs w:val="20"/>
                <w:lang w:val="sl-SI"/>
              </w:rPr>
              <w:t xml:space="preserve">; </w:t>
            </w:r>
            <w:r w:rsidR="00C76B55" w:rsidRPr="00C76B55">
              <w:rPr>
                <w:rFonts w:cs="Arial"/>
                <w:bCs/>
                <w:noProof/>
                <w:szCs w:val="20"/>
                <w:lang w:val="sl-SI"/>
              </w:rPr>
              <w:t>vodi prekrškovne postopke in izdaja</w:t>
            </w:r>
            <w:r w:rsidR="00C76B55">
              <w:rPr>
                <w:rFonts w:cs="Arial"/>
                <w:bCs/>
                <w:noProof/>
                <w:szCs w:val="20"/>
                <w:lang w:val="sl-SI"/>
              </w:rPr>
              <w:t xml:space="preserve"> plačilne naloge</w:t>
            </w:r>
          </w:p>
        </w:tc>
      </w:tr>
      <w:tr w:rsidR="00041E5B" w:rsidRPr="00EB554E" w14:paraId="19AD3A74" w14:textId="77777777" w:rsidTr="001F207C">
        <w:tc>
          <w:tcPr>
            <w:tcW w:w="2551" w:type="dxa"/>
          </w:tcPr>
          <w:p w14:paraId="53985AA3" w14:textId="0AB587B8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Valentina Potecin</w:t>
            </w:r>
          </w:p>
        </w:tc>
        <w:tc>
          <w:tcPr>
            <w:tcW w:w="2268" w:type="dxa"/>
          </w:tcPr>
          <w:p w14:paraId="16DA086B" w14:textId="71245510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višja referentka - UE II</w:t>
            </w:r>
          </w:p>
        </w:tc>
        <w:tc>
          <w:tcPr>
            <w:tcW w:w="9214" w:type="dxa"/>
          </w:tcPr>
          <w:p w14:paraId="4581A53F" w14:textId="47E5FBD8" w:rsidR="00041E5B" w:rsidRPr="009972A2" w:rsidRDefault="00911909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rFonts w:cs="Arial"/>
                <w:bCs/>
                <w:noProof/>
                <w:szCs w:val="20"/>
                <w:lang w:val="sl-SI"/>
              </w:rPr>
              <w:t>vodi enostavne upravne postopke</w:t>
            </w:r>
            <w:r w:rsidR="006302DF" w:rsidRPr="006302DF">
              <w:rPr>
                <w:lang w:val="sl-SI"/>
              </w:rPr>
              <w:t xml:space="preserve"> </w:t>
            </w:r>
            <w:r w:rsidR="006302DF" w:rsidRPr="006302DF">
              <w:rPr>
                <w:rFonts w:cs="Arial"/>
                <w:bCs/>
                <w:noProof/>
                <w:szCs w:val="20"/>
                <w:lang w:val="sl-SI"/>
              </w:rPr>
              <w:t>pred izdajo odločbe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>; odloča na predpisanih obrazcih</w:t>
            </w:r>
            <w:r w:rsidR="00C76B55" w:rsidRPr="00C76B55">
              <w:rPr>
                <w:rFonts w:cs="Arial"/>
                <w:bCs/>
                <w:noProof/>
                <w:szCs w:val="20"/>
                <w:lang w:val="sl-SI"/>
              </w:rPr>
              <w:t>; vodi prekrškovne postopke in izdaja plačilne naloge</w:t>
            </w:r>
          </w:p>
        </w:tc>
      </w:tr>
      <w:tr w:rsidR="00041E5B" w:rsidRPr="00EB554E" w14:paraId="1589FDF9" w14:textId="77777777" w:rsidTr="001F207C">
        <w:tc>
          <w:tcPr>
            <w:tcW w:w="2551" w:type="dxa"/>
          </w:tcPr>
          <w:p w14:paraId="1D5B9A47" w14:textId="4B509ECA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Katja Gradecki Mujanović</w:t>
            </w:r>
          </w:p>
        </w:tc>
        <w:tc>
          <w:tcPr>
            <w:tcW w:w="2268" w:type="dxa"/>
          </w:tcPr>
          <w:p w14:paraId="5E3A66CA" w14:textId="6EE88C56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 w:rsidRPr="00BD0F25">
              <w:rPr>
                <w:noProof/>
                <w:lang w:val="sl-SI"/>
              </w:rPr>
              <w:t>referentka - UE I</w:t>
            </w:r>
            <w:r>
              <w:rPr>
                <w:noProof/>
                <w:lang w:val="sl-SI"/>
              </w:rPr>
              <w:t>I</w:t>
            </w:r>
          </w:p>
        </w:tc>
        <w:tc>
          <w:tcPr>
            <w:tcW w:w="9214" w:type="dxa"/>
          </w:tcPr>
          <w:p w14:paraId="01863ACA" w14:textId="6E97094D" w:rsidR="00041E5B" w:rsidRPr="009972A2" w:rsidRDefault="00911909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rFonts w:cs="Arial"/>
                <w:bCs/>
                <w:noProof/>
                <w:szCs w:val="20"/>
                <w:lang w:val="sl-SI"/>
              </w:rPr>
              <w:t>vodi enostavne upravne postopke</w:t>
            </w:r>
            <w:r w:rsidR="006302DF" w:rsidRPr="006302DF">
              <w:rPr>
                <w:lang w:val="sl-SI"/>
              </w:rPr>
              <w:t xml:space="preserve"> </w:t>
            </w:r>
            <w:r w:rsidR="006302DF" w:rsidRPr="006302DF">
              <w:rPr>
                <w:rFonts w:cs="Arial"/>
                <w:bCs/>
                <w:noProof/>
                <w:szCs w:val="20"/>
                <w:lang w:val="sl-SI"/>
              </w:rPr>
              <w:t>pred izdajo odločbe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>; odloča na predpisanih obrazcih</w:t>
            </w:r>
          </w:p>
        </w:tc>
      </w:tr>
      <w:tr w:rsidR="00041E5B" w:rsidRPr="00EB554E" w14:paraId="4CDDBE5F" w14:textId="77777777" w:rsidTr="001F207C">
        <w:tc>
          <w:tcPr>
            <w:tcW w:w="2551" w:type="dxa"/>
          </w:tcPr>
          <w:p w14:paraId="2DD85DE9" w14:textId="03688752" w:rsidR="00041E5B" w:rsidRDefault="00041E5B" w:rsidP="00041E5B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Simona Zajko</w:t>
            </w:r>
          </w:p>
        </w:tc>
        <w:tc>
          <w:tcPr>
            <w:tcW w:w="2268" w:type="dxa"/>
          </w:tcPr>
          <w:p w14:paraId="609789F6" w14:textId="5C1C00D8" w:rsidR="00041E5B" w:rsidRDefault="00041E5B" w:rsidP="00041E5B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referentka - UE I</w:t>
            </w:r>
          </w:p>
        </w:tc>
        <w:tc>
          <w:tcPr>
            <w:tcW w:w="9214" w:type="dxa"/>
          </w:tcPr>
          <w:p w14:paraId="309485CC" w14:textId="7E32650C" w:rsidR="00041E5B" w:rsidRPr="009972A2" w:rsidRDefault="00911909" w:rsidP="00041E5B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 w:rsidRPr="006302DF">
              <w:rPr>
                <w:rFonts w:cs="Arial"/>
                <w:bCs/>
                <w:noProof/>
                <w:szCs w:val="20"/>
                <w:lang w:val="sl-SI"/>
              </w:rPr>
              <w:t>vodi enostavne upravne postopke</w:t>
            </w:r>
            <w:r w:rsidR="006302DF" w:rsidRPr="006302DF">
              <w:rPr>
                <w:rFonts w:cs="Arial"/>
                <w:bCs/>
                <w:noProof/>
                <w:szCs w:val="20"/>
                <w:lang w:val="sl-SI"/>
              </w:rPr>
              <w:t xml:space="preserve"> pred izdajo odločbe</w:t>
            </w:r>
            <w:r w:rsidRPr="006302DF">
              <w:rPr>
                <w:rFonts w:cs="Arial"/>
                <w:bCs/>
                <w:noProof/>
                <w:szCs w:val="20"/>
                <w:lang w:val="sl-SI"/>
              </w:rPr>
              <w:t>; odloča na predpisanih obrazcih</w:t>
            </w:r>
            <w:r w:rsidR="00C76B55" w:rsidRPr="00C76B55">
              <w:rPr>
                <w:rFonts w:cs="Arial"/>
                <w:bCs/>
                <w:noProof/>
                <w:szCs w:val="20"/>
                <w:lang w:val="sl-SI"/>
              </w:rPr>
              <w:t>; vodi prekrškovne postopke in izdaja plačilne naloge</w:t>
            </w:r>
          </w:p>
        </w:tc>
      </w:tr>
    </w:tbl>
    <w:p w14:paraId="1F1318D0" w14:textId="77777777" w:rsidR="00041E5B" w:rsidRDefault="00041E5B" w:rsidP="006128FA">
      <w:pPr>
        <w:pStyle w:val="podpisi"/>
        <w:jc w:val="both"/>
        <w:rPr>
          <w:b/>
          <w:bCs/>
          <w:lang w:val="sl-SI"/>
        </w:rPr>
      </w:pPr>
    </w:p>
    <w:p w14:paraId="2E8AA5BC" w14:textId="4D0796BA" w:rsidR="00594610" w:rsidRDefault="00C7668E" w:rsidP="006128FA">
      <w:pPr>
        <w:pStyle w:val="podpisi"/>
        <w:jc w:val="both"/>
        <w:rPr>
          <w:b/>
          <w:bCs/>
          <w:lang w:val="sl-SI"/>
        </w:rPr>
      </w:pPr>
      <w:r w:rsidRPr="00C7668E">
        <w:rPr>
          <w:b/>
          <w:bCs/>
          <w:lang w:val="sl-SI"/>
        </w:rPr>
        <w:t>ODDELEK ZA</w:t>
      </w:r>
      <w:r w:rsidR="0084427B">
        <w:rPr>
          <w:b/>
          <w:bCs/>
          <w:lang w:val="sl-SI"/>
        </w:rPr>
        <w:t xml:space="preserve"> </w:t>
      </w:r>
      <w:r w:rsidRPr="00C7668E">
        <w:rPr>
          <w:b/>
          <w:bCs/>
          <w:lang w:val="sl-SI"/>
        </w:rPr>
        <w:t>PROSTOR</w:t>
      </w:r>
      <w:r w:rsidR="00041E5B">
        <w:rPr>
          <w:b/>
          <w:bCs/>
          <w:lang w:val="sl-SI"/>
        </w:rPr>
        <w:t xml:space="preserve"> IN</w:t>
      </w:r>
      <w:r w:rsidRPr="00C7668E">
        <w:rPr>
          <w:b/>
          <w:bCs/>
          <w:lang w:val="sl-SI"/>
        </w:rPr>
        <w:t xml:space="preserve"> KMETIJSTVO </w:t>
      </w:r>
    </w:p>
    <w:p w14:paraId="6A0EED65" w14:textId="77777777" w:rsidR="00A561C0" w:rsidRDefault="00A561C0" w:rsidP="006128FA">
      <w:pPr>
        <w:pStyle w:val="podpisi"/>
        <w:jc w:val="both"/>
        <w:rPr>
          <w:b/>
          <w:bCs/>
          <w:lang w:val="sl-SI"/>
        </w:rPr>
      </w:pPr>
    </w:p>
    <w:tbl>
      <w:tblPr>
        <w:tblStyle w:val="Tabelamrea"/>
        <w:tblW w:w="14027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551"/>
        <w:gridCol w:w="2268"/>
        <w:gridCol w:w="9208"/>
      </w:tblGrid>
      <w:tr w:rsidR="00E025BB" w:rsidRPr="005038E2" w14:paraId="63EEBF67" w14:textId="77777777" w:rsidTr="006128FA">
        <w:trPr>
          <w:tblHeader/>
        </w:trPr>
        <w:tc>
          <w:tcPr>
            <w:tcW w:w="2551" w:type="dxa"/>
          </w:tcPr>
          <w:p w14:paraId="66CABD88" w14:textId="77777777" w:rsidR="00E025BB" w:rsidRPr="00260BD0" w:rsidRDefault="00E025BB" w:rsidP="006128FA">
            <w:pPr>
              <w:pStyle w:val="podpisi"/>
              <w:jc w:val="both"/>
              <w:rPr>
                <w:b/>
                <w:bCs/>
                <w:noProof/>
                <w:lang w:val="sl-SI"/>
              </w:rPr>
            </w:pPr>
            <w:r w:rsidRPr="00260BD0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268" w:type="dxa"/>
          </w:tcPr>
          <w:p w14:paraId="0AD607D7" w14:textId="77777777" w:rsidR="00E025BB" w:rsidRPr="00260BD0" w:rsidRDefault="00E025BB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9208" w:type="dxa"/>
          </w:tcPr>
          <w:p w14:paraId="4FF77921" w14:textId="77777777" w:rsidR="00E025BB" w:rsidRPr="00260BD0" w:rsidRDefault="00E025BB" w:rsidP="006128FA">
            <w:pPr>
              <w:jc w:val="both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A561C0" w:rsidRPr="00EB554E" w14:paraId="2C650BC4" w14:textId="77777777" w:rsidTr="006128FA">
        <w:tc>
          <w:tcPr>
            <w:tcW w:w="2551" w:type="dxa"/>
          </w:tcPr>
          <w:p w14:paraId="5931B925" w14:textId="7644CB45" w:rsidR="00A561C0" w:rsidRPr="002B313E" w:rsidRDefault="00483839" w:rsidP="006128FA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Nastja Kunst Visočnik</w:t>
            </w:r>
          </w:p>
        </w:tc>
        <w:tc>
          <w:tcPr>
            <w:tcW w:w="2268" w:type="dxa"/>
          </w:tcPr>
          <w:p w14:paraId="63989B67" w14:textId="20F8BC29" w:rsidR="00A561C0" w:rsidRPr="002B313E" w:rsidRDefault="001316A9" w:rsidP="006128FA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="00A561C0" w:rsidRPr="002B313E">
              <w:rPr>
                <w:rFonts w:cs="Arial"/>
                <w:noProof/>
                <w:szCs w:val="20"/>
                <w:lang w:val="sl-SI"/>
              </w:rPr>
              <w:t>odj</w:t>
            </w:r>
            <w:r w:rsidR="009C29B8">
              <w:rPr>
                <w:rFonts w:cs="Arial"/>
                <w:noProof/>
                <w:szCs w:val="20"/>
                <w:lang w:val="sl-SI"/>
              </w:rPr>
              <w:t>a</w:t>
            </w:r>
            <w:r w:rsidR="00A561C0" w:rsidRPr="002B313E">
              <w:rPr>
                <w:rFonts w:cs="Arial"/>
                <w:noProof/>
                <w:szCs w:val="20"/>
                <w:lang w:val="sl-SI"/>
              </w:rPr>
              <w:t xml:space="preserve"> oddelka</w:t>
            </w:r>
          </w:p>
        </w:tc>
        <w:tc>
          <w:tcPr>
            <w:tcW w:w="9208" w:type="dxa"/>
          </w:tcPr>
          <w:p w14:paraId="708EABE3" w14:textId="35E60FC7" w:rsidR="00A561C0" w:rsidRPr="009972A2" w:rsidRDefault="006302DF" w:rsidP="006128FA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noProof/>
                <w:szCs w:val="20"/>
                <w:lang w:val="sl-SI"/>
              </w:rPr>
              <w:t>v</w:t>
            </w:r>
            <w:r w:rsidR="006128FA" w:rsidRPr="006128FA">
              <w:rPr>
                <w:rFonts w:cs="Arial"/>
                <w:bCs/>
                <w:noProof/>
                <w:szCs w:val="20"/>
                <w:lang w:val="sl-SI"/>
              </w:rPr>
              <w:t>odi in odloča v upravnih postopkih s področja oddelka</w:t>
            </w:r>
          </w:p>
        </w:tc>
      </w:tr>
      <w:tr w:rsidR="00FF4D64" w:rsidRPr="00EB554E" w14:paraId="7DFAC373" w14:textId="77777777" w:rsidTr="006128FA">
        <w:tc>
          <w:tcPr>
            <w:tcW w:w="2551" w:type="dxa"/>
          </w:tcPr>
          <w:p w14:paraId="7C4F9EF8" w14:textId="2474161B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Gabriela Kampuš</w:t>
            </w:r>
          </w:p>
        </w:tc>
        <w:tc>
          <w:tcPr>
            <w:tcW w:w="2268" w:type="dxa"/>
          </w:tcPr>
          <w:p w14:paraId="15928489" w14:textId="1480D2CB" w:rsidR="00FF4D64" w:rsidRDefault="00FF4D64" w:rsidP="00FF4D64">
            <w:pPr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08" w:type="dxa"/>
          </w:tcPr>
          <w:p w14:paraId="30F339BD" w14:textId="4164DE36" w:rsidR="00FF4D64" w:rsidRDefault="00FF4D64" w:rsidP="00FF4D64">
            <w:pPr>
              <w:jc w:val="both"/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</w:t>
            </w:r>
            <w:r w:rsidRPr="006128FA">
              <w:rPr>
                <w:rFonts w:cs="Arial"/>
                <w:bCs/>
                <w:szCs w:val="20"/>
                <w:lang w:val="sl-SI"/>
              </w:rPr>
              <w:t>odi upravne postopke pred izdajo odločbe</w:t>
            </w:r>
            <w:r>
              <w:rPr>
                <w:rFonts w:cs="Arial"/>
                <w:bCs/>
                <w:szCs w:val="20"/>
                <w:lang w:val="sl-SI"/>
              </w:rPr>
              <w:t xml:space="preserve">; </w:t>
            </w:r>
            <w:r w:rsidRPr="00F258B2">
              <w:rPr>
                <w:rFonts w:cs="Arial"/>
                <w:bCs/>
                <w:szCs w:val="20"/>
                <w:lang w:val="sl-SI"/>
              </w:rPr>
              <w:t>v času odsotnosti vodje oddelka odloča v upravnih zadevah s področja oddelka;</w:t>
            </w:r>
          </w:p>
        </w:tc>
      </w:tr>
      <w:tr w:rsidR="00FF4D64" w:rsidRPr="00EB554E" w14:paraId="20B3DB99" w14:textId="77777777" w:rsidTr="006128FA">
        <w:tc>
          <w:tcPr>
            <w:tcW w:w="2551" w:type="dxa"/>
          </w:tcPr>
          <w:p w14:paraId="3B81320C" w14:textId="12EF977A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mag. Lidija Borštnik</w:t>
            </w:r>
          </w:p>
        </w:tc>
        <w:tc>
          <w:tcPr>
            <w:tcW w:w="2268" w:type="dxa"/>
          </w:tcPr>
          <w:p w14:paraId="6669DA03" w14:textId="0F794250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08" w:type="dxa"/>
          </w:tcPr>
          <w:p w14:paraId="05DD9543" w14:textId="1782A001" w:rsidR="00FF4D64" w:rsidRPr="009972A2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</w:t>
            </w:r>
            <w:r w:rsidRPr="004F37CD">
              <w:rPr>
                <w:rFonts w:cs="Arial"/>
                <w:bCs/>
                <w:szCs w:val="20"/>
                <w:lang w:val="sl-SI"/>
              </w:rPr>
              <w:t>odi upravne postopke pred izdajo odločbe</w:t>
            </w:r>
            <w:r>
              <w:rPr>
                <w:rFonts w:cs="Arial"/>
                <w:bCs/>
                <w:szCs w:val="20"/>
                <w:lang w:val="sl-SI"/>
              </w:rPr>
              <w:t>;</w:t>
            </w:r>
            <w:r w:rsidRPr="00A3400D">
              <w:rPr>
                <w:lang w:val="sl-SI"/>
              </w:rPr>
              <w:t xml:space="preserve"> </w:t>
            </w:r>
            <w:r>
              <w:rPr>
                <w:lang w:val="sl-SI"/>
              </w:rPr>
              <w:t>p</w:t>
            </w:r>
            <w:r w:rsidRPr="006128FA">
              <w:rPr>
                <w:rFonts w:cs="Arial"/>
                <w:bCs/>
                <w:szCs w:val="20"/>
                <w:lang w:val="sl-SI"/>
              </w:rPr>
              <w:t>ooblaščena za vodenje posameznih dejanj v postopku s področja informacij javnega značaja.</w:t>
            </w:r>
          </w:p>
        </w:tc>
      </w:tr>
      <w:tr w:rsidR="00FF4D64" w:rsidRPr="00EB554E" w14:paraId="432C8C5C" w14:textId="77777777" w:rsidTr="006128FA">
        <w:tc>
          <w:tcPr>
            <w:tcW w:w="2551" w:type="dxa"/>
          </w:tcPr>
          <w:p w14:paraId="3E87D17E" w14:textId="3344ECD6" w:rsidR="00FF4D64" w:rsidRPr="000755FA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Urh Pavić</w:t>
            </w:r>
          </w:p>
        </w:tc>
        <w:tc>
          <w:tcPr>
            <w:tcW w:w="2268" w:type="dxa"/>
          </w:tcPr>
          <w:p w14:paraId="7B7CA3AA" w14:textId="763E8ACE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višji svetovalec III</w:t>
            </w:r>
          </w:p>
        </w:tc>
        <w:tc>
          <w:tcPr>
            <w:tcW w:w="9208" w:type="dxa"/>
          </w:tcPr>
          <w:p w14:paraId="779FA93D" w14:textId="2B6CA6E9" w:rsidR="00FF4D64" w:rsidRPr="000755FA" w:rsidRDefault="00FF4D64" w:rsidP="00FF4D64">
            <w:pPr>
              <w:pStyle w:val="podpisi"/>
              <w:jc w:val="both"/>
              <w:rPr>
                <w:rFonts w:cs="Arial"/>
                <w:bCs/>
                <w:szCs w:val="20"/>
                <w:lang w:val="sl-SI"/>
              </w:rPr>
            </w:pPr>
            <w:r w:rsidRPr="006302DF">
              <w:rPr>
                <w:rFonts w:cs="Arial"/>
                <w:bCs/>
                <w:szCs w:val="20"/>
                <w:lang w:val="sl-SI"/>
              </w:rPr>
              <w:t>vodi upravne postopke pred izdajo odločbe</w:t>
            </w:r>
          </w:p>
        </w:tc>
      </w:tr>
      <w:tr w:rsidR="00FF4D64" w:rsidRPr="00EB554E" w14:paraId="7E70EAAA" w14:textId="77777777" w:rsidTr="006128FA">
        <w:tc>
          <w:tcPr>
            <w:tcW w:w="2551" w:type="dxa"/>
          </w:tcPr>
          <w:p w14:paraId="0A326B1F" w14:textId="46D1AFEB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Veronika Šlaus Gaber</w:t>
            </w:r>
          </w:p>
        </w:tc>
        <w:tc>
          <w:tcPr>
            <w:tcW w:w="2268" w:type="dxa"/>
          </w:tcPr>
          <w:p w14:paraId="4B444899" w14:textId="7556AAE0" w:rsidR="00FF4D64" w:rsidRDefault="00FF4D64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08" w:type="dxa"/>
          </w:tcPr>
          <w:p w14:paraId="15A1E23D" w14:textId="3A9C1A29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FF4D64" w:rsidRPr="00EB554E" w14:paraId="5F7F0E73" w14:textId="77777777" w:rsidTr="006128FA">
        <w:tc>
          <w:tcPr>
            <w:tcW w:w="2551" w:type="dxa"/>
          </w:tcPr>
          <w:p w14:paraId="15637B85" w14:textId="55E64134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Barbara Toplišek Kovačič</w:t>
            </w:r>
          </w:p>
        </w:tc>
        <w:tc>
          <w:tcPr>
            <w:tcW w:w="2268" w:type="dxa"/>
          </w:tcPr>
          <w:p w14:paraId="24865417" w14:textId="7D6050F0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</w:t>
            </w:r>
          </w:p>
        </w:tc>
        <w:tc>
          <w:tcPr>
            <w:tcW w:w="9208" w:type="dxa"/>
          </w:tcPr>
          <w:p w14:paraId="5054C7BA" w14:textId="68F4584A" w:rsidR="00FF4D64" w:rsidRPr="009972A2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FF4D64" w:rsidRPr="00EB554E" w14:paraId="38FDB580" w14:textId="77777777" w:rsidTr="006128FA">
        <w:tc>
          <w:tcPr>
            <w:tcW w:w="2551" w:type="dxa"/>
          </w:tcPr>
          <w:p w14:paraId="205F6048" w14:textId="1D456EB8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Silva Bevc Jug</w:t>
            </w:r>
          </w:p>
        </w:tc>
        <w:tc>
          <w:tcPr>
            <w:tcW w:w="2268" w:type="dxa"/>
          </w:tcPr>
          <w:p w14:paraId="05FD6B0C" w14:textId="0BB545EA" w:rsidR="00FF4D64" w:rsidRPr="002B313E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</w:t>
            </w:r>
          </w:p>
        </w:tc>
        <w:tc>
          <w:tcPr>
            <w:tcW w:w="9208" w:type="dxa"/>
          </w:tcPr>
          <w:p w14:paraId="66006A5F" w14:textId="47DE1F0E" w:rsidR="00FF4D64" w:rsidRPr="00E917B8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547D20" w:rsidRPr="00EB554E" w14:paraId="13E12CF2" w14:textId="77777777" w:rsidTr="006128FA">
        <w:tc>
          <w:tcPr>
            <w:tcW w:w="2551" w:type="dxa"/>
          </w:tcPr>
          <w:p w14:paraId="565DC38F" w14:textId="2EEDDBA3" w:rsidR="00547D20" w:rsidRDefault="00547D20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Marijana Korez</w:t>
            </w:r>
          </w:p>
        </w:tc>
        <w:tc>
          <w:tcPr>
            <w:tcW w:w="2268" w:type="dxa"/>
          </w:tcPr>
          <w:p w14:paraId="66241B0A" w14:textId="15DD332B" w:rsidR="00547D20" w:rsidRDefault="00E86F92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na d.m. </w:t>
            </w:r>
            <w:r w:rsidR="00547D20"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9208" w:type="dxa"/>
          </w:tcPr>
          <w:p w14:paraId="122E4386" w14:textId="4686DEDA" w:rsidR="00547D20" w:rsidRPr="006302DF" w:rsidRDefault="00547D20" w:rsidP="00FF4D64">
            <w:pPr>
              <w:pStyle w:val="podpisi"/>
              <w:jc w:val="both"/>
              <w:rPr>
                <w:bCs/>
                <w:noProof/>
                <w:lang w:val="sl-SI"/>
              </w:rPr>
            </w:pPr>
            <w:r w:rsidRPr="00547D20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367A82" w:rsidRPr="00EB554E" w14:paraId="4D3DE825" w14:textId="77777777" w:rsidTr="006128FA">
        <w:tc>
          <w:tcPr>
            <w:tcW w:w="2551" w:type="dxa"/>
          </w:tcPr>
          <w:p w14:paraId="6E270ED7" w14:textId="5369FB98" w:rsidR="00367A82" w:rsidRDefault="00367A82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lastRenderedPageBreak/>
              <w:t>Andreja Krajnc</w:t>
            </w:r>
          </w:p>
        </w:tc>
        <w:tc>
          <w:tcPr>
            <w:tcW w:w="2268" w:type="dxa"/>
          </w:tcPr>
          <w:p w14:paraId="6B71356E" w14:textId="32C604AC" w:rsidR="00367A82" w:rsidRDefault="00F8649D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</w:t>
            </w:r>
            <w:r w:rsidR="00367A82">
              <w:rPr>
                <w:rFonts w:cs="Arial"/>
                <w:noProof/>
                <w:szCs w:val="20"/>
                <w:lang w:val="sl-SI"/>
              </w:rPr>
              <w:t>vetovalka III</w:t>
            </w:r>
          </w:p>
        </w:tc>
        <w:tc>
          <w:tcPr>
            <w:tcW w:w="9208" w:type="dxa"/>
          </w:tcPr>
          <w:p w14:paraId="711BA961" w14:textId="74083B11" w:rsidR="00367A82" w:rsidRPr="006302DF" w:rsidRDefault="00367A82" w:rsidP="00FF4D64">
            <w:pPr>
              <w:pStyle w:val="podpisi"/>
              <w:jc w:val="both"/>
              <w:rPr>
                <w:bCs/>
                <w:noProof/>
                <w:lang w:val="sl-SI"/>
              </w:rPr>
            </w:pPr>
            <w:r w:rsidRPr="00367A82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FF4D64" w:rsidRPr="00EB554E" w14:paraId="422AE425" w14:textId="77777777" w:rsidTr="006128FA">
        <w:tc>
          <w:tcPr>
            <w:tcW w:w="2551" w:type="dxa"/>
          </w:tcPr>
          <w:p w14:paraId="5EFC2DFE" w14:textId="46987868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Alenka Marčič</w:t>
            </w:r>
          </w:p>
        </w:tc>
        <w:tc>
          <w:tcPr>
            <w:tcW w:w="2268" w:type="dxa"/>
          </w:tcPr>
          <w:p w14:paraId="0B7D4584" w14:textId="12D2D7A8" w:rsidR="00FF4D64" w:rsidRDefault="00FF4D64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</w:t>
            </w:r>
          </w:p>
        </w:tc>
        <w:tc>
          <w:tcPr>
            <w:tcW w:w="9208" w:type="dxa"/>
          </w:tcPr>
          <w:p w14:paraId="5FE07D11" w14:textId="3077F1EE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FF4D64" w:rsidRPr="00EB554E" w14:paraId="153A9CD7" w14:textId="77777777" w:rsidTr="006128FA">
        <w:tc>
          <w:tcPr>
            <w:tcW w:w="2551" w:type="dxa"/>
          </w:tcPr>
          <w:p w14:paraId="3DBE3D58" w14:textId="767DBAFF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Marjanca Novak</w:t>
            </w:r>
          </w:p>
        </w:tc>
        <w:tc>
          <w:tcPr>
            <w:tcW w:w="2268" w:type="dxa"/>
          </w:tcPr>
          <w:p w14:paraId="46443282" w14:textId="28A822FF" w:rsidR="00FF4D64" w:rsidRDefault="00FF4D64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</w:t>
            </w:r>
          </w:p>
        </w:tc>
        <w:tc>
          <w:tcPr>
            <w:tcW w:w="9208" w:type="dxa"/>
          </w:tcPr>
          <w:p w14:paraId="41528163" w14:textId="10DC04B3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FF4D64" w:rsidRPr="00EB554E" w14:paraId="4D938EC8" w14:textId="77777777" w:rsidTr="006128FA">
        <w:tc>
          <w:tcPr>
            <w:tcW w:w="2551" w:type="dxa"/>
          </w:tcPr>
          <w:p w14:paraId="6D3C1D16" w14:textId="7DA93367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Jani Pavlovič</w:t>
            </w:r>
          </w:p>
        </w:tc>
        <w:tc>
          <w:tcPr>
            <w:tcW w:w="2268" w:type="dxa"/>
          </w:tcPr>
          <w:p w14:paraId="3634D558" w14:textId="62250EE4" w:rsidR="00FF4D64" w:rsidRDefault="00FF4D64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 II</w:t>
            </w:r>
          </w:p>
        </w:tc>
        <w:tc>
          <w:tcPr>
            <w:tcW w:w="9208" w:type="dxa"/>
          </w:tcPr>
          <w:p w14:paraId="23E970A7" w14:textId="6B9EE2FE" w:rsidR="00FF4D64" w:rsidRDefault="00FF4D64" w:rsidP="00FF4D64">
            <w:pPr>
              <w:pStyle w:val="podpisi"/>
              <w:jc w:val="both"/>
              <w:rPr>
                <w:noProof/>
                <w:lang w:val="sl-SI"/>
              </w:rPr>
            </w:pPr>
            <w:r w:rsidRPr="006302DF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0C5A18" w:rsidRPr="00EB554E" w14:paraId="0C1F0C8D" w14:textId="77777777" w:rsidTr="006128FA">
        <w:tc>
          <w:tcPr>
            <w:tcW w:w="2551" w:type="dxa"/>
          </w:tcPr>
          <w:p w14:paraId="6D662D2F" w14:textId="6252ACE6" w:rsidR="000C5A18" w:rsidRDefault="000C5A18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Rebeka Senič</w:t>
            </w:r>
          </w:p>
        </w:tc>
        <w:tc>
          <w:tcPr>
            <w:tcW w:w="2268" w:type="dxa"/>
          </w:tcPr>
          <w:p w14:paraId="03E05897" w14:textId="662F8E3B" w:rsidR="000C5A18" w:rsidRDefault="000C5A18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9208" w:type="dxa"/>
          </w:tcPr>
          <w:p w14:paraId="50B35DB7" w14:textId="6D2A330D" w:rsidR="000C5A18" w:rsidRPr="006302DF" w:rsidRDefault="000C5A18" w:rsidP="00FF4D64">
            <w:pPr>
              <w:pStyle w:val="podpisi"/>
              <w:jc w:val="both"/>
              <w:rPr>
                <w:bCs/>
                <w:noProof/>
                <w:lang w:val="sl-SI"/>
              </w:rPr>
            </w:pPr>
            <w:r w:rsidRPr="000C5A18">
              <w:rPr>
                <w:bCs/>
                <w:noProof/>
                <w:lang w:val="sl-SI"/>
              </w:rPr>
              <w:t>vodi upravne postopke pred izdajo odločbe</w:t>
            </w:r>
          </w:p>
        </w:tc>
      </w:tr>
      <w:tr w:rsidR="00394589" w:rsidRPr="00EB554E" w14:paraId="2E688E70" w14:textId="77777777" w:rsidTr="006128FA">
        <w:tc>
          <w:tcPr>
            <w:tcW w:w="2551" w:type="dxa"/>
          </w:tcPr>
          <w:p w14:paraId="6C7F0E19" w14:textId="20459118" w:rsidR="00394589" w:rsidRDefault="00394589" w:rsidP="00FF4D64">
            <w:pPr>
              <w:pStyle w:val="podpisi"/>
              <w:jc w:val="both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Valentina Čebular</w:t>
            </w:r>
          </w:p>
        </w:tc>
        <w:tc>
          <w:tcPr>
            <w:tcW w:w="2268" w:type="dxa"/>
          </w:tcPr>
          <w:p w14:paraId="614CD593" w14:textId="62A1B805" w:rsidR="00394589" w:rsidRDefault="00394589" w:rsidP="00FF4D64">
            <w:pPr>
              <w:pStyle w:val="podpisi"/>
              <w:jc w:val="both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referentka – UE III</w:t>
            </w:r>
          </w:p>
        </w:tc>
        <w:tc>
          <w:tcPr>
            <w:tcW w:w="9208" w:type="dxa"/>
          </w:tcPr>
          <w:p w14:paraId="5BAA46BC" w14:textId="7AC81ED3" w:rsidR="00394589" w:rsidRPr="006302DF" w:rsidRDefault="00394589" w:rsidP="00FF4D64">
            <w:pPr>
              <w:pStyle w:val="podpisi"/>
              <w:jc w:val="both"/>
              <w:rPr>
                <w:bCs/>
                <w:noProof/>
                <w:lang w:val="sl-SI"/>
              </w:rPr>
            </w:pPr>
            <w:r w:rsidRPr="00394589">
              <w:rPr>
                <w:bCs/>
                <w:noProof/>
                <w:lang w:val="sl-SI"/>
              </w:rPr>
              <w:t>vodi enostavne upravne postopke pred izdajo odločbe</w:t>
            </w:r>
          </w:p>
        </w:tc>
      </w:tr>
    </w:tbl>
    <w:p w14:paraId="066F3B95" w14:textId="744D6824" w:rsidR="00A561C0" w:rsidRDefault="00A561C0" w:rsidP="00B70B4A">
      <w:pPr>
        <w:pStyle w:val="podpisi"/>
        <w:jc w:val="both"/>
        <w:rPr>
          <w:lang w:val="sl-SI"/>
        </w:rPr>
      </w:pPr>
    </w:p>
    <w:p w14:paraId="341BCD0B" w14:textId="77777777" w:rsidR="000C5A18" w:rsidRDefault="000C5A18" w:rsidP="00B70B4A">
      <w:pPr>
        <w:pStyle w:val="podpisi"/>
        <w:jc w:val="both"/>
        <w:rPr>
          <w:lang w:val="sl-SI"/>
        </w:rPr>
      </w:pPr>
    </w:p>
    <w:p w14:paraId="7641E066" w14:textId="77777777" w:rsidR="000C5A18" w:rsidRDefault="000C5A18" w:rsidP="00B70B4A">
      <w:pPr>
        <w:pStyle w:val="podpisi"/>
        <w:jc w:val="both"/>
        <w:rPr>
          <w:lang w:val="sl-SI"/>
        </w:rPr>
      </w:pPr>
    </w:p>
    <w:p w14:paraId="044DA228" w14:textId="275777F0" w:rsidR="00A561C0" w:rsidRDefault="00A561C0" w:rsidP="00A561C0">
      <w:pPr>
        <w:pStyle w:val="podpisi"/>
        <w:jc w:val="both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                      mag. Jasna Junkar</w:t>
      </w:r>
    </w:p>
    <w:p w14:paraId="58A122F0" w14:textId="2E44053B" w:rsidR="00A561C0" w:rsidRPr="0084427B" w:rsidRDefault="00A561C0" w:rsidP="00B70B4A">
      <w:pPr>
        <w:pStyle w:val="podpisi"/>
        <w:jc w:val="both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                      načelnica</w:t>
      </w:r>
    </w:p>
    <w:sectPr w:rsidR="00A561C0" w:rsidRPr="0084427B" w:rsidSect="00714431">
      <w:headerReference w:type="default" r:id="rId16"/>
      <w:headerReference w:type="first" r:id="rId17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030E" w14:textId="77777777" w:rsidR="002D2922" w:rsidRDefault="002D2922">
      <w:r>
        <w:separator/>
      </w:r>
    </w:p>
  </w:endnote>
  <w:endnote w:type="continuationSeparator" w:id="0">
    <w:p w14:paraId="3575F3EB" w14:textId="77777777" w:rsidR="002D2922" w:rsidRDefault="002D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DBD4C6B-8B4C-4C64-B139-7DFC8CCEF3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BAA08D36-B95E-4F94-BC28-A342821AB45B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904C96EC-32A8-442C-A836-3ED70748D8C5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4" w:fontKey="{E121A978-FB95-4401-BE3D-BE25F9261AA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6AC3A72-393C-4FD4-A193-1511821D218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09C6D0DC-0770-4C78-9BAF-74ECB1715A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DB29" w14:textId="77777777" w:rsidR="002D2922" w:rsidRDefault="002D2922">
      <w:r>
        <w:separator/>
      </w:r>
    </w:p>
  </w:footnote>
  <w:footnote w:type="continuationSeparator" w:id="0">
    <w:p w14:paraId="400633CF" w14:textId="77777777" w:rsidR="002D2922" w:rsidRDefault="002D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0121" w14:textId="77777777" w:rsidR="00D24585" w:rsidRPr="00110CBD" w:rsidRDefault="00D2458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pPr w:leftFromText="142" w:rightFromText="142" w:bottomFromText="6005" w:vertAnchor="page" w:horzAnchor="page" w:tblpX="538" w:tblpY="869"/>
      <w:tblW w:w="0" w:type="auto"/>
      <w:tblLook w:val="04A0" w:firstRow="1" w:lastRow="0" w:firstColumn="1" w:lastColumn="0" w:noHBand="0" w:noVBand="1"/>
    </w:tblPr>
    <w:tblGrid>
      <w:gridCol w:w="649"/>
    </w:tblGrid>
    <w:tr w:rsidR="00D24585" w:rsidRPr="008F3500" w14:paraId="1821B2E5" w14:textId="77777777" w:rsidTr="00580C3E">
      <w:trPr>
        <w:trHeight w:hRule="exact" w:val="847"/>
      </w:trPr>
      <w:tc>
        <w:tcPr>
          <w:tcW w:w="649" w:type="dxa"/>
        </w:tcPr>
        <w:p w14:paraId="737173DF" w14:textId="77777777" w:rsidR="00D24585" w:rsidRDefault="00D24585" w:rsidP="0032139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277252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103C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AD7BF4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79154A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325C9A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173391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2247A6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237C74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6A3D1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B76C9B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CE65CE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244E19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5131C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4B0718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5BE92E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0D4BC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FD8B03D" w14:textId="3831F236" w:rsidR="00D24585" w:rsidRPr="008F3500" w:rsidRDefault="005038E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40D8D2E" wp14:editId="0972F7D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91BFC0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D24585" w:rsidRPr="008F3500">
      <w:rPr>
        <w:rFonts w:ascii="Republika" w:hAnsi="Republika"/>
        <w:lang w:val="sl-SI"/>
      </w:rPr>
      <w:t>REPUBLIKA SLOVENIJA</w:t>
    </w:r>
  </w:p>
  <w:p w14:paraId="16EE0514" w14:textId="75C82C1B" w:rsidR="00D24585" w:rsidRPr="0067149A" w:rsidRDefault="00D24585" w:rsidP="0067149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Upravna enota </w:t>
    </w:r>
    <w:r w:rsidR="00A561C0">
      <w:rPr>
        <w:rFonts w:ascii="Republika Bold" w:hAnsi="Republika Bold"/>
        <w:b/>
        <w:caps/>
        <w:lang w:val="sl-SI"/>
      </w:rPr>
      <w:t>ŠMARJE</w:t>
    </w:r>
    <w:r w:rsidR="008A187B">
      <w:rPr>
        <w:rFonts w:ascii="Republika Bold" w:hAnsi="Republika Bold"/>
        <w:b/>
        <w:caps/>
        <w:lang w:val="sl-SI"/>
      </w:rPr>
      <w:t xml:space="preserve"> PRI JELŠAH</w:t>
    </w:r>
  </w:p>
  <w:p w14:paraId="44459FD7" w14:textId="17683A9A" w:rsidR="00D24585" w:rsidRPr="008F3500" w:rsidRDefault="00A56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Aškerčev trg 11</w:t>
    </w:r>
    <w:r w:rsidR="00D24585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3240 Šmarje pri Jelšah</w:t>
    </w:r>
    <w:r w:rsidR="00D24585" w:rsidRPr="008F3500">
      <w:rPr>
        <w:rFonts w:cs="Arial"/>
        <w:sz w:val="16"/>
        <w:lang w:val="sl-SI"/>
      </w:rPr>
      <w:tab/>
      <w:t xml:space="preserve">T: </w:t>
    </w:r>
    <w:r w:rsidR="00D24585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>3</w:t>
    </w:r>
    <w:r w:rsidR="00D2458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817</w:t>
    </w:r>
    <w:r w:rsidR="00D24585">
      <w:rPr>
        <w:rFonts w:cs="Arial"/>
        <w:sz w:val="16"/>
        <w:lang w:val="sl-SI"/>
      </w:rPr>
      <w:t xml:space="preserve"> 1</w:t>
    </w:r>
    <w:r>
      <w:rPr>
        <w:rFonts w:cs="Arial"/>
        <w:sz w:val="16"/>
        <w:lang w:val="sl-SI"/>
      </w:rPr>
      <w:t>7</w:t>
    </w:r>
    <w:r w:rsidR="00D24585">
      <w:rPr>
        <w:rFonts w:cs="Arial"/>
        <w:sz w:val="16"/>
        <w:lang w:val="sl-SI"/>
      </w:rPr>
      <w:t xml:space="preserve"> 00</w:t>
    </w:r>
  </w:p>
  <w:p w14:paraId="3E11D133" w14:textId="43A65D7B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ue.</w:t>
    </w:r>
    <w:r w:rsidR="00A561C0">
      <w:rPr>
        <w:rFonts w:cs="Arial"/>
        <w:sz w:val="16"/>
        <w:lang w:val="sl-SI"/>
      </w:rPr>
      <w:t>smarje</w:t>
    </w:r>
    <w:r>
      <w:rPr>
        <w:rFonts w:cs="Arial"/>
        <w:sz w:val="16"/>
        <w:lang w:val="sl-SI"/>
      </w:rPr>
      <w:t>@gov.si</w:t>
    </w:r>
  </w:p>
  <w:p w14:paraId="4C93600D" w14:textId="7122CF73" w:rsidR="00D24585" w:rsidRPr="0068404B" w:rsidRDefault="00D24585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8404B" w:rsidRPr="0068404B">
      <w:rPr>
        <w:rFonts w:cs="Arial"/>
        <w:sz w:val="16"/>
        <w:lang w:val="sl-SI"/>
      </w:rPr>
      <w:t>www.upravneenote.gov.si/</w:t>
    </w:r>
    <w:r w:rsidR="00A561C0">
      <w:rPr>
        <w:rFonts w:cs="Arial"/>
        <w:sz w:val="16"/>
        <w:lang w:val="sl-SI"/>
      </w:rPr>
      <w:t>smarje_pri_jelsah</w:t>
    </w:r>
  </w:p>
  <w:p w14:paraId="4CD8BA59" w14:textId="77777777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430560">
    <w:abstractNumId w:val="4"/>
  </w:num>
  <w:num w:numId="2" w16cid:durableId="1494487899">
    <w:abstractNumId w:val="2"/>
  </w:num>
  <w:num w:numId="3" w16cid:durableId="1613973394">
    <w:abstractNumId w:val="3"/>
  </w:num>
  <w:num w:numId="4" w16cid:durableId="1750273736">
    <w:abstractNumId w:val="0"/>
  </w:num>
  <w:num w:numId="5" w16cid:durableId="102132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9BC"/>
    <w:rsid w:val="00016BB4"/>
    <w:rsid w:val="00017E62"/>
    <w:rsid w:val="00023A88"/>
    <w:rsid w:val="00024478"/>
    <w:rsid w:val="000270BA"/>
    <w:rsid w:val="00041E5B"/>
    <w:rsid w:val="0004216E"/>
    <w:rsid w:val="0004758B"/>
    <w:rsid w:val="00055B95"/>
    <w:rsid w:val="0007240B"/>
    <w:rsid w:val="000755FA"/>
    <w:rsid w:val="00081B57"/>
    <w:rsid w:val="00083DCC"/>
    <w:rsid w:val="00094DBC"/>
    <w:rsid w:val="000A3FC1"/>
    <w:rsid w:val="000A7238"/>
    <w:rsid w:val="000B532A"/>
    <w:rsid w:val="000C5A18"/>
    <w:rsid w:val="000C704A"/>
    <w:rsid w:val="000D0B15"/>
    <w:rsid w:val="000D2D7F"/>
    <w:rsid w:val="000D3E43"/>
    <w:rsid w:val="000D73E4"/>
    <w:rsid w:val="000E2C1C"/>
    <w:rsid w:val="000E6B58"/>
    <w:rsid w:val="000F1373"/>
    <w:rsid w:val="000F4252"/>
    <w:rsid w:val="000F724C"/>
    <w:rsid w:val="0010140B"/>
    <w:rsid w:val="00102BAD"/>
    <w:rsid w:val="001056E7"/>
    <w:rsid w:val="00106150"/>
    <w:rsid w:val="00115E45"/>
    <w:rsid w:val="00121AD2"/>
    <w:rsid w:val="001316A9"/>
    <w:rsid w:val="001357B2"/>
    <w:rsid w:val="00141E27"/>
    <w:rsid w:val="00145F13"/>
    <w:rsid w:val="00153BA0"/>
    <w:rsid w:val="00164BCE"/>
    <w:rsid w:val="001872FB"/>
    <w:rsid w:val="001A2BB5"/>
    <w:rsid w:val="001C3DD3"/>
    <w:rsid w:val="001C5A76"/>
    <w:rsid w:val="001E76A6"/>
    <w:rsid w:val="001F4524"/>
    <w:rsid w:val="00202A77"/>
    <w:rsid w:val="002107D8"/>
    <w:rsid w:val="00222E0B"/>
    <w:rsid w:val="00225AFA"/>
    <w:rsid w:val="00227FCA"/>
    <w:rsid w:val="00231518"/>
    <w:rsid w:val="002406AA"/>
    <w:rsid w:val="00260BD0"/>
    <w:rsid w:val="00263C46"/>
    <w:rsid w:val="00264CB6"/>
    <w:rsid w:val="0026642C"/>
    <w:rsid w:val="00271CE5"/>
    <w:rsid w:val="00273C70"/>
    <w:rsid w:val="00282020"/>
    <w:rsid w:val="0028257E"/>
    <w:rsid w:val="002845DA"/>
    <w:rsid w:val="00287212"/>
    <w:rsid w:val="00290183"/>
    <w:rsid w:val="00290EA8"/>
    <w:rsid w:val="002A53B5"/>
    <w:rsid w:val="002A54F6"/>
    <w:rsid w:val="002B313E"/>
    <w:rsid w:val="002D282D"/>
    <w:rsid w:val="002D2922"/>
    <w:rsid w:val="002D4DA8"/>
    <w:rsid w:val="002D7A9B"/>
    <w:rsid w:val="002E106F"/>
    <w:rsid w:val="002E62D8"/>
    <w:rsid w:val="002F793B"/>
    <w:rsid w:val="00321399"/>
    <w:rsid w:val="0033287C"/>
    <w:rsid w:val="00333256"/>
    <w:rsid w:val="003338B5"/>
    <w:rsid w:val="003433DA"/>
    <w:rsid w:val="00356FBD"/>
    <w:rsid w:val="00361A97"/>
    <w:rsid w:val="003636BF"/>
    <w:rsid w:val="00367A82"/>
    <w:rsid w:val="0037054F"/>
    <w:rsid w:val="0037479F"/>
    <w:rsid w:val="00375D56"/>
    <w:rsid w:val="003845B4"/>
    <w:rsid w:val="00387B1A"/>
    <w:rsid w:val="00394589"/>
    <w:rsid w:val="003A4D5B"/>
    <w:rsid w:val="003A51BF"/>
    <w:rsid w:val="003D296F"/>
    <w:rsid w:val="003E1C74"/>
    <w:rsid w:val="003E2549"/>
    <w:rsid w:val="00400C53"/>
    <w:rsid w:val="00401D2D"/>
    <w:rsid w:val="00415D54"/>
    <w:rsid w:val="004228A8"/>
    <w:rsid w:val="0042359B"/>
    <w:rsid w:val="004255C2"/>
    <w:rsid w:val="00445155"/>
    <w:rsid w:val="00483839"/>
    <w:rsid w:val="004878DD"/>
    <w:rsid w:val="004963CD"/>
    <w:rsid w:val="0049676B"/>
    <w:rsid w:val="004A1F4B"/>
    <w:rsid w:val="004A4DA9"/>
    <w:rsid w:val="004C10B3"/>
    <w:rsid w:val="004C5977"/>
    <w:rsid w:val="004D65FC"/>
    <w:rsid w:val="005015AB"/>
    <w:rsid w:val="005038E2"/>
    <w:rsid w:val="00503A8E"/>
    <w:rsid w:val="00503DA8"/>
    <w:rsid w:val="005215C0"/>
    <w:rsid w:val="0052171B"/>
    <w:rsid w:val="00522087"/>
    <w:rsid w:val="00526246"/>
    <w:rsid w:val="00532524"/>
    <w:rsid w:val="005325E4"/>
    <w:rsid w:val="00532A46"/>
    <w:rsid w:val="00547009"/>
    <w:rsid w:val="00547D20"/>
    <w:rsid w:val="0055090F"/>
    <w:rsid w:val="00552B78"/>
    <w:rsid w:val="005573C6"/>
    <w:rsid w:val="00563D4E"/>
    <w:rsid w:val="00565A62"/>
    <w:rsid w:val="00567106"/>
    <w:rsid w:val="00571357"/>
    <w:rsid w:val="005725A4"/>
    <w:rsid w:val="0057618B"/>
    <w:rsid w:val="00580C3E"/>
    <w:rsid w:val="00584B7B"/>
    <w:rsid w:val="0058752E"/>
    <w:rsid w:val="00594610"/>
    <w:rsid w:val="005B49DE"/>
    <w:rsid w:val="005D1C15"/>
    <w:rsid w:val="005D5E11"/>
    <w:rsid w:val="005E1D3C"/>
    <w:rsid w:val="005F7C49"/>
    <w:rsid w:val="00606B2C"/>
    <w:rsid w:val="006128FA"/>
    <w:rsid w:val="00616F70"/>
    <w:rsid w:val="00621674"/>
    <w:rsid w:val="006302DF"/>
    <w:rsid w:val="00632253"/>
    <w:rsid w:val="00633052"/>
    <w:rsid w:val="00640C7D"/>
    <w:rsid w:val="00642714"/>
    <w:rsid w:val="006455CE"/>
    <w:rsid w:val="00664BF7"/>
    <w:rsid w:val="00667C22"/>
    <w:rsid w:val="0067149A"/>
    <w:rsid w:val="0068404B"/>
    <w:rsid w:val="006B511B"/>
    <w:rsid w:val="006C10D1"/>
    <w:rsid w:val="006C7556"/>
    <w:rsid w:val="006D42D9"/>
    <w:rsid w:val="006D779F"/>
    <w:rsid w:val="006F26E3"/>
    <w:rsid w:val="006F2E2C"/>
    <w:rsid w:val="00703EE6"/>
    <w:rsid w:val="00714431"/>
    <w:rsid w:val="007212EE"/>
    <w:rsid w:val="0072133B"/>
    <w:rsid w:val="0073216F"/>
    <w:rsid w:val="00732823"/>
    <w:rsid w:val="00733017"/>
    <w:rsid w:val="0074054F"/>
    <w:rsid w:val="00757E03"/>
    <w:rsid w:val="0077019A"/>
    <w:rsid w:val="00770D0E"/>
    <w:rsid w:val="00781113"/>
    <w:rsid w:val="00781558"/>
    <w:rsid w:val="00782269"/>
    <w:rsid w:val="0078308D"/>
    <w:rsid w:val="00783310"/>
    <w:rsid w:val="007834C5"/>
    <w:rsid w:val="0079135A"/>
    <w:rsid w:val="007974C4"/>
    <w:rsid w:val="007A0862"/>
    <w:rsid w:val="007A4869"/>
    <w:rsid w:val="007A4A6D"/>
    <w:rsid w:val="007B43EA"/>
    <w:rsid w:val="007C1DD9"/>
    <w:rsid w:val="007C5E17"/>
    <w:rsid w:val="007D1BCF"/>
    <w:rsid w:val="007D75CF"/>
    <w:rsid w:val="007E3116"/>
    <w:rsid w:val="007E6DC5"/>
    <w:rsid w:val="007F0138"/>
    <w:rsid w:val="007F1D61"/>
    <w:rsid w:val="007F3409"/>
    <w:rsid w:val="007F5D7C"/>
    <w:rsid w:val="008032E8"/>
    <w:rsid w:val="008309D2"/>
    <w:rsid w:val="00831E5B"/>
    <w:rsid w:val="00836224"/>
    <w:rsid w:val="0084427B"/>
    <w:rsid w:val="008442DD"/>
    <w:rsid w:val="00850A2F"/>
    <w:rsid w:val="00855CE9"/>
    <w:rsid w:val="00860179"/>
    <w:rsid w:val="00860EF4"/>
    <w:rsid w:val="0088043C"/>
    <w:rsid w:val="00880BBE"/>
    <w:rsid w:val="00880E25"/>
    <w:rsid w:val="00884AF4"/>
    <w:rsid w:val="008856AF"/>
    <w:rsid w:val="008906C9"/>
    <w:rsid w:val="008A187B"/>
    <w:rsid w:val="008A6A55"/>
    <w:rsid w:val="008B0035"/>
    <w:rsid w:val="008B6EA7"/>
    <w:rsid w:val="008C1230"/>
    <w:rsid w:val="008C5738"/>
    <w:rsid w:val="008D04F0"/>
    <w:rsid w:val="008E1796"/>
    <w:rsid w:val="008F3500"/>
    <w:rsid w:val="008F52ED"/>
    <w:rsid w:val="00901DD5"/>
    <w:rsid w:val="00911909"/>
    <w:rsid w:val="0091235D"/>
    <w:rsid w:val="00913742"/>
    <w:rsid w:val="00924E3C"/>
    <w:rsid w:val="00936F42"/>
    <w:rsid w:val="009375B5"/>
    <w:rsid w:val="009538FF"/>
    <w:rsid w:val="00953BE1"/>
    <w:rsid w:val="0095704E"/>
    <w:rsid w:val="009573B8"/>
    <w:rsid w:val="009612BB"/>
    <w:rsid w:val="009621DD"/>
    <w:rsid w:val="00971F52"/>
    <w:rsid w:val="009723B1"/>
    <w:rsid w:val="0097576D"/>
    <w:rsid w:val="0098262B"/>
    <w:rsid w:val="00985556"/>
    <w:rsid w:val="00987576"/>
    <w:rsid w:val="00990035"/>
    <w:rsid w:val="009907F5"/>
    <w:rsid w:val="00994045"/>
    <w:rsid w:val="009972A2"/>
    <w:rsid w:val="009A74BB"/>
    <w:rsid w:val="009B70C3"/>
    <w:rsid w:val="009C29B8"/>
    <w:rsid w:val="009D09B5"/>
    <w:rsid w:val="009E67BD"/>
    <w:rsid w:val="009F0D51"/>
    <w:rsid w:val="009F2EB6"/>
    <w:rsid w:val="009F32FE"/>
    <w:rsid w:val="00A04FC4"/>
    <w:rsid w:val="00A125C5"/>
    <w:rsid w:val="00A214D8"/>
    <w:rsid w:val="00A26ABB"/>
    <w:rsid w:val="00A31415"/>
    <w:rsid w:val="00A3400D"/>
    <w:rsid w:val="00A40466"/>
    <w:rsid w:val="00A44000"/>
    <w:rsid w:val="00A5039D"/>
    <w:rsid w:val="00A561C0"/>
    <w:rsid w:val="00A65196"/>
    <w:rsid w:val="00A65EE7"/>
    <w:rsid w:val="00A70133"/>
    <w:rsid w:val="00A84F97"/>
    <w:rsid w:val="00AA3FC1"/>
    <w:rsid w:val="00AB05FF"/>
    <w:rsid w:val="00AB2A0E"/>
    <w:rsid w:val="00AB450E"/>
    <w:rsid w:val="00AC41E7"/>
    <w:rsid w:val="00AD0EA2"/>
    <w:rsid w:val="00AD1588"/>
    <w:rsid w:val="00AD5CFD"/>
    <w:rsid w:val="00AE32A9"/>
    <w:rsid w:val="00AE4903"/>
    <w:rsid w:val="00AF2749"/>
    <w:rsid w:val="00AF63B8"/>
    <w:rsid w:val="00AF799B"/>
    <w:rsid w:val="00B03FD6"/>
    <w:rsid w:val="00B17141"/>
    <w:rsid w:val="00B240EE"/>
    <w:rsid w:val="00B26657"/>
    <w:rsid w:val="00B30D41"/>
    <w:rsid w:val="00B31575"/>
    <w:rsid w:val="00B335E3"/>
    <w:rsid w:val="00B40C3D"/>
    <w:rsid w:val="00B51082"/>
    <w:rsid w:val="00B52D6B"/>
    <w:rsid w:val="00B55DFE"/>
    <w:rsid w:val="00B569BA"/>
    <w:rsid w:val="00B70B4A"/>
    <w:rsid w:val="00B75A64"/>
    <w:rsid w:val="00B81CDD"/>
    <w:rsid w:val="00B8547D"/>
    <w:rsid w:val="00B95182"/>
    <w:rsid w:val="00BB2028"/>
    <w:rsid w:val="00BB2558"/>
    <w:rsid w:val="00BD0F25"/>
    <w:rsid w:val="00BE7C6A"/>
    <w:rsid w:val="00BF1F08"/>
    <w:rsid w:val="00C10A5F"/>
    <w:rsid w:val="00C2080A"/>
    <w:rsid w:val="00C250D5"/>
    <w:rsid w:val="00C25C05"/>
    <w:rsid w:val="00C262EA"/>
    <w:rsid w:val="00C32612"/>
    <w:rsid w:val="00C35C3B"/>
    <w:rsid w:val="00C400FC"/>
    <w:rsid w:val="00C467E8"/>
    <w:rsid w:val="00C5120D"/>
    <w:rsid w:val="00C527FD"/>
    <w:rsid w:val="00C7130D"/>
    <w:rsid w:val="00C7668E"/>
    <w:rsid w:val="00C76B55"/>
    <w:rsid w:val="00C82803"/>
    <w:rsid w:val="00C90D7C"/>
    <w:rsid w:val="00C926A6"/>
    <w:rsid w:val="00C92898"/>
    <w:rsid w:val="00C960EA"/>
    <w:rsid w:val="00CA35DA"/>
    <w:rsid w:val="00CA716B"/>
    <w:rsid w:val="00CC45BA"/>
    <w:rsid w:val="00CC4F5B"/>
    <w:rsid w:val="00CD21F1"/>
    <w:rsid w:val="00CE0599"/>
    <w:rsid w:val="00CE64AE"/>
    <w:rsid w:val="00CE7514"/>
    <w:rsid w:val="00CF6AA7"/>
    <w:rsid w:val="00D04605"/>
    <w:rsid w:val="00D16C7F"/>
    <w:rsid w:val="00D24585"/>
    <w:rsid w:val="00D248DE"/>
    <w:rsid w:val="00D31151"/>
    <w:rsid w:val="00D33601"/>
    <w:rsid w:val="00D364F2"/>
    <w:rsid w:val="00D5094A"/>
    <w:rsid w:val="00D52BC1"/>
    <w:rsid w:val="00D53514"/>
    <w:rsid w:val="00D53CD2"/>
    <w:rsid w:val="00D547E9"/>
    <w:rsid w:val="00D57359"/>
    <w:rsid w:val="00D66F77"/>
    <w:rsid w:val="00D731F2"/>
    <w:rsid w:val="00D80AF6"/>
    <w:rsid w:val="00D835C5"/>
    <w:rsid w:val="00D8542D"/>
    <w:rsid w:val="00D96863"/>
    <w:rsid w:val="00DA4AC0"/>
    <w:rsid w:val="00DA5C08"/>
    <w:rsid w:val="00DB4932"/>
    <w:rsid w:val="00DC6A71"/>
    <w:rsid w:val="00DD3633"/>
    <w:rsid w:val="00DD62E8"/>
    <w:rsid w:val="00DE3A8B"/>
    <w:rsid w:val="00DE5B46"/>
    <w:rsid w:val="00E025BB"/>
    <w:rsid w:val="00E03291"/>
    <w:rsid w:val="00E0357D"/>
    <w:rsid w:val="00E0621B"/>
    <w:rsid w:val="00E07D3A"/>
    <w:rsid w:val="00E13593"/>
    <w:rsid w:val="00E24EC2"/>
    <w:rsid w:val="00E45676"/>
    <w:rsid w:val="00E478F9"/>
    <w:rsid w:val="00E86F92"/>
    <w:rsid w:val="00E917B8"/>
    <w:rsid w:val="00E95B76"/>
    <w:rsid w:val="00EA2E33"/>
    <w:rsid w:val="00EB091D"/>
    <w:rsid w:val="00EB1AB2"/>
    <w:rsid w:val="00EB554E"/>
    <w:rsid w:val="00EC17AE"/>
    <w:rsid w:val="00EC19D1"/>
    <w:rsid w:val="00EC418D"/>
    <w:rsid w:val="00EC54D5"/>
    <w:rsid w:val="00ED681B"/>
    <w:rsid w:val="00EE1C7E"/>
    <w:rsid w:val="00F235D7"/>
    <w:rsid w:val="00F240BB"/>
    <w:rsid w:val="00F258B2"/>
    <w:rsid w:val="00F310EB"/>
    <w:rsid w:val="00F327C4"/>
    <w:rsid w:val="00F35B17"/>
    <w:rsid w:val="00F46724"/>
    <w:rsid w:val="00F57FED"/>
    <w:rsid w:val="00F8649D"/>
    <w:rsid w:val="00F9618F"/>
    <w:rsid w:val="00FA267A"/>
    <w:rsid w:val="00FA53AD"/>
    <w:rsid w:val="00FA69BF"/>
    <w:rsid w:val="00FB2566"/>
    <w:rsid w:val="00FB6AE6"/>
    <w:rsid w:val="00FC238A"/>
    <w:rsid w:val="00FC26C8"/>
    <w:rsid w:val="00FD5CE9"/>
    <w:rsid w:val="00FE370E"/>
    <w:rsid w:val="00FE65A2"/>
    <w:rsid w:val="00FF2C87"/>
    <w:rsid w:val="00FF4D64"/>
    <w:rsid w:val="00FF5EB7"/>
    <w:rsid w:val="00FF666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E8178F6"/>
  <w15:chartTrackingRefBased/>
  <w15:docId w15:val="{4CC084C1-4245-4D43-A3E0-17A6A57C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6">
    <w:name w:val="heading 6"/>
    <w:basedOn w:val="Navaden"/>
    <w:next w:val="Navaden"/>
    <w:qFormat/>
    <w:rsid w:val="0079135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Besedilooblaka1">
    <w:name w:val="Besedilo oblačka1"/>
    <w:basedOn w:val="Navaden"/>
    <w:uiPriority w:val="99"/>
    <w:semiHidden/>
    <w:rsid w:val="0073216F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  <w:style w:type="paragraph" w:styleId="Telobesedila">
    <w:name w:val="Body Text"/>
    <w:basedOn w:val="Navaden"/>
    <w:link w:val="TelobesedilaZnak"/>
    <w:rsid w:val="0073216F"/>
    <w:pPr>
      <w:spacing w:line="240" w:lineRule="auto"/>
    </w:pPr>
    <w:rPr>
      <w:sz w:val="24"/>
    </w:rPr>
  </w:style>
  <w:style w:type="character" w:customStyle="1" w:styleId="TelobesedilaZnak">
    <w:name w:val="Telo besedila Znak"/>
    <w:link w:val="Telobesedila"/>
    <w:semiHidden/>
    <w:rsid w:val="0073216F"/>
    <w:rPr>
      <w:rFonts w:ascii="Arial" w:hAnsi="Arial"/>
      <w:sz w:val="24"/>
      <w:szCs w:val="24"/>
      <w:lang w:val="en-US" w:eastAsia="en-US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32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F32FE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6C10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10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10D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10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10D1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0970" TargetMode="External"/><Relationship Id="rId13" Type="http://schemas.openxmlformats.org/officeDocument/2006/relationships/hyperlink" Target="http://www.uradni-list.si/1/objava.jsp?sop=2013-01-30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025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28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2-01-0014" TargetMode="External"/><Relationship Id="rId10" Type="http://schemas.openxmlformats.org/officeDocument/2006/relationships/hyperlink" Target="http://www.uradni-list.si/1/objava.jsp?sop=2007-01-641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4487" TargetMode="External"/><Relationship Id="rId14" Type="http://schemas.openxmlformats.org/officeDocument/2006/relationships/hyperlink" Target="http://www.uradni-list.si/1/objava.jsp?sop=2020-01-309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C37C02-F69E-49C0-8C48-B523A1A9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Pooblascene-uradne-osebe-22092020</vt:lpstr>
    </vt:vector>
  </TitlesOfParts>
  <Company>Indea d.o.o.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Pooblascene-uradne-osebe-22092020</dc:title>
  <dc:subject/>
  <dc:creator>UE</dc:creator>
  <cp:keywords/>
  <cp:lastModifiedBy>Mitja Krajnc (UE)</cp:lastModifiedBy>
  <cp:revision>2</cp:revision>
  <cp:lastPrinted>2026-08-13T11:21:00Z</cp:lastPrinted>
  <dcterms:created xsi:type="dcterms:W3CDTF">2026-08-13T11:22:00Z</dcterms:created>
  <dcterms:modified xsi:type="dcterms:W3CDTF">2026-08-13T11:22:00Z</dcterms:modified>
</cp:coreProperties>
</file>