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4605D" w14:textId="77777777" w:rsidR="009423A1" w:rsidRPr="00D354F0" w:rsidRDefault="009423A1" w:rsidP="00856616">
      <w:pPr>
        <w:rPr>
          <w:rFonts w:ascii="Arial" w:hAnsi="Arial" w:cs="Arial"/>
          <w:b/>
          <w:bCs/>
          <w:sz w:val="20"/>
          <w:szCs w:val="20"/>
        </w:rPr>
      </w:pPr>
      <w:r w:rsidRPr="00D354F0">
        <w:rPr>
          <w:rFonts w:ascii="Arial" w:hAnsi="Arial" w:cs="Arial"/>
          <w:b/>
          <w:bCs/>
          <w:sz w:val="20"/>
          <w:szCs w:val="20"/>
        </w:rPr>
        <w:t>REPUBLIKA SLOVENIJA</w:t>
      </w:r>
    </w:p>
    <w:p w14:paraId="1311A522" w14:textId="77777777" w:rsidR="009423A1" w:rsidRPr="002E02D3" w:rsidRDefault="009423A1" w:rsidP="009423A1">
      <w:pPr>
        <w:tabs>
          <w:tab w:val="left" w:pos="6804"/>
          <w:tab w:val="left" w:pos="9923"/>
        </w:tabs>
        <w:rPr>
          <w:rFonts w:ascii="Arial" w:hAnsi="Arial" w:cs="Arial"/>
          <w:b/>
          <w:bCs/>
          <w:sz w:val="20"/>
          <w:szCs w:val="20"/>
        </w:rPr>
      </w:pPr>
      <w:r w:rsidRPr="002E02D3">
        <w:rPr>
          <w:rFonts w:ascii="Arial" w:hAnsi="Arial" w:cs="Arial"/>
          <w:b/>
          <w:bCs/>
          <w:sz w:val="20"/>
          <w:szCs w:val="20"/>
        </w:rPr>
        <w:t xml:space="preserve">UPRAVNA ENOTA SLOVENSKA BISTRICA </w:t>
      </w:r>
    </w:p>
    <w:p w14:paraId="2ECD0A0F" w14:textId="41515264" w:rsidR="009423A1" w:rsidRPr="00D354F0" w:rsidRDefault="006B0F71" w:rsidP="009423A1">
      <w:pPr>
        <w:tabs>
          <w:tab w:val="left" w:pos="6804"/>
          <w:tab w:val="left" w:pos="9923"/>
        </w:tabs>
        <w:rPr>
          <w:rFonts w:ascii="Arial" w:hAnsi="Arial" w:cs="Arial"/>
          <w:b/>
          <w:bCs/>
          <w:sz w:val="20"/>
          <w:szCs w:val="20"/>
        </w:rPr>
      </w:pPr>
      <w:r w:rsidRPr="00D354F0">
        <w:rPr>
          <w:rFonts w:ascii="Arial" w:hAnsi="Arial" w:cs="Arial"/>
          <w:b/>
          <w:bCs/>
          <w:sz w:val="20"/>
          <w:szCs w:val="20"/>
        </w:rPr>
        <w:t>Vošnjakova ulica 1</w:t>
      </w:r>
      <w:r w:rsidR="009423A1" w:rsidRPr="00D354F0">
        <w:rPr>
          <w:rFonts w:ascii="Arial" w:hAnsi="Arial" w:cs="Arial"/>
          <w:b/>
          <w:bCs/>
          <w:sz w:val="20"/>
          <w:szCs w:val="20"/>
        </w:rPr>
        <w:t xml:space="preserve">0, 2310 Slovenska Bistrica  </w:t>
      </w:r>
    </w:p>
    <w:p w14:paraId="0B07BF90" w14:textId="77777777" w:rsidR="009423A1" w:rsidRPr="002A6AEC" w:rsidRDefault="009423A1" w:rsidP="009423A1">
      <w:pPr>
        <w:tabs>
          <w:tab w:val="left" w:pos="6804"/>
          <w:tab w:val="left" w:pos="9923"/>
        </w:tabs>
        <w:rPr>
          <w:rFonts w:ascii="Arial" w:hAnsi="Arial" w:cs="Arial"/>
          <w:sz w:val="20"/>
          <w:szCs w:val="20"/>
        </w:rPr>
      </w:pPr>
    </w:p>
    <w:p w14:paraId="700FCFBE" w14:textId="4D67791D" w:rsidR="009423A1" w:rsidRPr="002A6AEC" w:rsidRDefault="009423A1" w:rsidP="009423A1">
      <w:pPr>
        <w:tabs>
          <w:tab w:val="left" w:pos="6804"/>
          <w:tab w:val="left" w:pos="9923"/>
        </w:tabs>
        <w:rPr>
          <w:rFonts w:ascii="Arial" w:hAnsi="Arial" w:cs="Arial"/>
          <w:sz w:val="20"/>
          <w:szCs w:val="20"/>
        </w:rPr>
      </w:pPr>
      <w:r w:rsidRPr="002A6AEC">
        <w:rPr>
          <w:rFonts w:ascii="Arial" w:hAnsi="Arial" w:cs="Arial"/>
          <w:sz w:val="20"/>
          <w:szCs w:val="20"/>
        </w:rPr>
        <w:t>Številka: 021-12/202</w:t>
      </w:r>
      <w:r w:rsidR="00E80702">
        <w:rPr>
          <w:rFonts w:ascii="Arial" w:hAnsi="Arial" w:cs="Arial"/>
          <w:sz w:val="20"/>
          <w:szCs w:val="20"/>
        </w:rPr>
        <w:t>6</w:t>
      </w:r>
      <w:r w:rsidR="001632CB" w:rsidRPr="002A6AEC">
        <w:rPr>
          <w:rFonts w:ascii="Arial" w:hAnsi="Arial" w:cs="Arial"/>
          <w:sz w:val="20"/>
          <w:szCs w:val="20"/>
        </w:rPr>
        <w:t>-</w:t>
      </w:r>
      <w:r w:rsidR="00987D07" w:rsidRPr="002A6AEC">
        <w:rPr>
          <w:rFonts w:ascii="Arial" w:hAnsi="Arial" w:cs="Arial"/>
          <w:sz w:val="20"/>
          <w:szCs w:val="20"/>
        </w:rPr>
        <w:t>6246-</w:t>
      </w:r>
      <w:r w:rsidR="00B61426">
        <w:rPr>
          <w:rFonts w:ascii="Arial" w:hAnsi="Arial" w:cs="Arial"/>
          <w:sz w:val="20"/>
          <w:szCs w:val="20"/>
        </w:rPr>
        <w:t>6</w:t>
      </w:r>
    </w:p>
    <w:p w14:paraId="29A18F9B" w14:textId="0901AC5E" w:rsidR="009423A1" w:rsidRPr="002A6AEC" w:rsidRDefault="009423A1" w:rsidP="009423A1">
      <w:pPr>
        <w:tabs>
          <w:tab w:val="left" w:pos="6804"/>
          <w:tab w:val="left" w:pos="9923"/>
        </w:tabs>
        <w:rPr>
          <w:rFonts w:ascii="Arial" w:hAnsi="Arial" w:cs="Arial"/>
          <w:color w:val="FF0000"/>
          <w:sz w:val="20"/>
          <w:szCs w:val="20"/>
        </w:rPr>
      </w:pPr>
      <w:r w:rsidRPr="002A6AEC">
        <w:rPr>
          <w:rFonts w:ascii="Arial" w:hAnsi="Arial" w:cs="Arial"/>
          <w:sz w:val="20"/>
          <w:szCs w:val="20"/>
        </w:rPr>
        <w:t xml:space="preserve">Datum:   </w:t>
      </w:r>
      <w:r w:rsidR="00B61426">
        <w:rPr>
          <w:rFonts w:ascii="Arial" w:hAnsi="Arial" w:cs="Arial"/>
          <w:sz w:val="20"/>
          <w:szCs w:val="20"/>
        </w:rPr>
        <w:t>1</w:t>
      </w:r>
      <w:r w:rsidR="004F7652">
        <w:rPr>
          <w:rFonts w:ascii="Arial" w:hAnsi="Arial" w:cs="Arial"/>
          <w:sz w:val="20"/>
          <w:szCs w:val="20"/>
        </w:rPr>
        <w:t>4</w:t>
      </w:r>
      <w:r w:rsidR="008A3457">
        <w:rPr>
          <w:rFonts w:ascii="Arial" w:hAnsi="Arial" w:cs="Arial"/>
          <w:sz w:val="20"/>
          <w:szCs w:val="20"/>
        </w:rPr>
        <w:t xml:space="preserve">. </w:t>
      </w:r>
      <w:r w:rsidR="00B61426">
        <w:rPr>
          <w:rFonts w:ascii="Arial" w:hAnsi="Arial" w:cs="Arial"/>
          <w:sz w:val="20"/>
          <w:szCs w:val="20"/>
        </w:rPr>
        <w:t>10</w:t>
      </w:r>
      <w:r w:rsidR="008A3457">
        <w:rPr>
          <w:rFonts w:ascii="Arial" w:hAnsi="Arial" w:cs="Arial"/>
          <w:sz w:val="20"/>
          <w:szCs w:val="20"/>
        </w:rPr>
        <w:t>. 202</w:t>
      </w:r>
      <w:r w:rsidR="00E80702">
        <w:rPr>
          <w:rFonts w:ascii="Arial" w:hAnsi="Arial" w:cs="Arial"/>
          <w:sz w:val="20"/>
          <w:szCs w:val="20"/>
        </w:rPr>
        <w:t>6</w:t>
      </w:r>
      <w:r w:rsidRPr="002A6AEC">
        <w:rPr>
          <w:rFonts w:ascii="Arial" w:hAnsi="Arial" w:cs="Arial"/>
          <w:color w:val="FF0000"/>
          <w:sz w:val="20"/>
          <w:szCs w:val="20"/>
        </w:rPr>
        <w:tab/>
      </w:r>
    </w:p>
    <w:p w14:paraId="46443DDA" w14:textId="77777777" w:rsidR="00494487" w:rsidRPr="00220894" w:rsidRDefault="00494487" w:rsidP="009423A1">
      <w:pPr>
        <w:tabs>
          <w:tab w:val="left" w:pos="6804"/>
          <w:tab w:val="left" w:pos="9923"/>
        </w:tabs>
        <w:rPr>
          <w:rFonts w:ascii="Arial" w:hAnsi="Arial" w:cs="Arial"/>
          <w:sz w:val="20"/>
          <w:szCs w:val="20"/>
        </w:rPr>
      </w:pPr>
    </w:p>
    <w:p w14:paraId="5D28315F" w14:textId="0FFFBFB5" w:rsidR="009423A1" w:rsidRDefault="00987D07" w:rsidP="009423A1">
      <w:pPr>
        <w:jc w:val="both"/>
        <w:rPr>
          <w:rFonts w:ascii="Arial" w:hAnsi="Arial" w:cs="Arial"/>
          <w:sz w:val="20"/>
          <w:szCs w:val="20"/>
        </w:rPr>
      </w:pPr>
      <w:r w:rsidRPr="00220894">
        <w:rPr>
          <w:rFonts w:ascii="Arial" w:hAnsi="Arial" w:cs="Arial"/>
          <w:sz w:val="20"/>
          <w:szCs w:val="20"/>
        </w:rPr>
        <w:t xml:space="preserve">Na podlagi 319. člena Zakona o  splošnem upravnem postopku (Uradni list RS, št. </w:t>
      </w:r>
      <w:hyperlink r:id="rId6" w:tgtFrame="_blank" w:tooltip="Zakon o splošnem upravnem postopku (uradno prečiščeno besedilo)" w:history="1">
        <w:r w:rsidRPr="00220894">
          <w:rPr>
            <w:rFonts w:ascii="Arial" w:hAnsi="Arial" w:cs="Arial"/>
            <w:sz w:val="20"/>
            <w:szCs w:val="20"/>
          </w:rPr>
          <w:t>24/06</w:t>
        </w:r>
      </w:hyperlink>
      <w:r w:rsidRPr="00220894">
        <w:rPr>
          <w:rFonts w:ascii="Arial" w:hAnsi="Arial" w:cs="Arial"/>
          <w:sz w:val="20"/>
          <w:szCs w:val="20"/>
        </w:rPr>
        <w:t xml:space="preserve"> – UPB, </w:t>
      </w:r>
      <w:hyperlink r:id="rId7" w:tgtFrame="_blank" w:tooltip="Zakon o spremembah in dopolnitvah Zakona o splošnem upravnem postopku" w:history="1">
        <w:r w:rsidRPr="00220894">
          <w:rPr>
            <w:rFonts w:ascii="Arial" w:hAnsi="Arial" w:cs="Arial"/>
            <w:sz w:val="20"/>
            <w:szCs w:val="20"/>
          </w:rPr>
          <w:t>126/07</w:t>
        </w:r>
      </w:hyperlink>
      <w:r w:rsidRPr="00220894">
        <w:rPr>
          <w:rFonts w:ascii="Arial" w:hAnsi="Arial" w:cs="Arial"/>
          <w:sz w:val="20"/>
          <w:szCs w:val="20"/>
        </w:rPr>
        <w:t xml:space="preserve">, </w:t>
      </w:r>
      <w:hyperlink r:id="rId8" w:tgtFrame="_blank" w:tooltip="Zakon o spremembi in dopolnitvah Zakona o splošnem upravnem postopku" w:history="1">
        <w:r w:rsidRPr="00220894">
          <w:rPr>
            <w:rFonts w:ascii="Arial" w:hAnsi="Arial" w:cs="Arial"/>
            <w:sz w:val="20"/>
            <w:szCs w:val="20"/>
          </w:rPr>
          <w:t>65/08</w:t>
        </w:r>
      </w:hyperlink>
      <w:r w:rsidRPr="00220894">
        <w:rPr>
          <w:rFonts w:ascii="Arial" w:hAnsi="Arial" w:cs="Arial"/>
          <w:sz w:val="20"/>
          <w:szCs w:val="20"/>
        </w:rPr>
        <w:t xml:space="preserve">, </w:t>
      </w:r>
      <w:hyperlink r:id="rId9" w:tgtFrame="_blank" w:tooltip="Zakon o spremembah in dopolnitvah Zakona o splošnem upravnem postopku" w:history="1">
        <w:r w:rsidRPr="00220894">
          <w:rPr>
            <w:rFonts w:ascii="Arial" w:hAnsi="Arial" w:cs="Arial"/>
            <w:sz w:val="20"/>
            <w:szCs w:val="20"/>
          </w:rPr>
          <w:t>8/10</w:t>
        </w:r>
      </w:hyperlink>
      <w:r w:rsidRPr="00220894">
        <w:rPr>
          <w:rFonts w:ascii="Arial" w:hAnsi="Arial" w:cs="Arial"/>
          <w:sz w:val="20"/>
          <w:szCs w:val="20"/>
        </w:rPr>
        <w:t xml:space="preserve">, </w:t>
      </w:r>
      <w:hyperlink r:id="rId10" w:tgtFrame="_blank" w:tooltip="Zakon o spremembah in dopolnitvi Zakona o splošnem upravnem postopku" w:history="1">
        <w:r w:rsidRPr="00220894">
          <w:rPr>
            <w:rFonts w:ascii="Arial" w:hAnsi="Arial" w:cs="Arial"/>
            <w:sz w:val="20"/>
            <w:szCs w:val="20"/>
          </w:rPr>
          <w:t>82/13</w:t>
        </w:r>
      </w:hyperlink>
      <w:r w:rsidRPr="00220894">
        <w:rPr>
          <w:rFonts w:ascii="Arial" w:hAnsi="Arial" w:cs="Arial"/>
          <w:sz w:val="20"/>
          <w:szCs w:val="20"/>
        </w:rPr>
        <w:t xml:space="preserve">, </w:t>
      </w:r>
      <w:hyperlink r:id="rId11" w:tgtFrame="_blank" w:tooltip="Zakon o interventnih ukrepih za omilitev posledic drugega vala epidemije COVID-19" w:history="1">
        <w:r w:rsidRPr="00220894">
          <w:rPr>
            <w:rFonts w:ascii="Arial" w:hAnsi="Arial" w:cs="Arial"/>
            <w:sz w:val="20"/>
            <w:szCs w:val="20"/>
          </w:rPr>
          <w:t>175/20</w:t>
        </w:r>
      </w:hyperlink>
      <w:r w:rsidRPr="00220894">
        <w:rPr>
          <w:rFonts w:ascii="Arial" w:hAnsi="Arial" w:cs="Arial"/>
          <w:sz w:val="20"/>
          <w:szCs w:val="20"/>
        </w:rPr>
        <w:t xml:space="preserve"> – ZIUOPDVE</w:t>
      </w:r>
      <w:r w:rsidR="00F93458">
        <w:rPr>
          <w:rFonts w:ascii="Arial" w:hAnsi="Arial" w:cs="Arial"/>
          <w:sz w:val="20"/>
          <w:szCs w:val="20"/>
        </w:rPr>
        <w:t>,</w:t>
      </w:r>
      <w:r w:rsidRPr="00220894">
        <w:rPr>
          <w:rFonts w:ascii="Arial" w:hAnsi="Arial" w:cs="Arial"/>
          <w:sz w:val="20"/>
          <w:szCs w:val="20"/>
        </w:rPr>
        <w:t xml:space="preserve"> 3/22 </w:t>
      </w:r>
      <w:r w:rsidR="00F93458">
        <w:rPr>
          <w:rFonts w:ascii="Arial" w:hAnsi="Arial" w:cs="Arial"/>
          <w:sz w:val="20"/>
          <w:szCs w:val="20"/>
        </w:rPr>
        <w:t>–</w:t>
      </w:r>
      <w:r w:rsidRPr="0022089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20894">
        <w:rPr>
          <w:rFonts w:ascii="Arial" w:hAnsi="Arial" w:cs="Arial"/>
          <w:sz w:val="20"/>
          <w:szCs w:val="20"/>
        </w:rPr>
        <w:t>Z</w:t>
      </w:r>
      <w:r w:rsidR="002F4DD6">
        <w:rPr>
          <w:rFonts w:ascii="Arial" w:hAnsi="Arial" w:cs="Arial"/>
          <w:sz w:val="20"/>
          <w:szCs w:val="20"/>
        </w:rPr>
        <w:t>D</w:t>
      </w:r>
      <w:r w:rsidRPr="00220894">
        <w:rPr>
          <w:rFonts w:ascii="Arial" w:hAnsi="Arial" w:cs="Arial"/>
          <w:sz w:val="20"/>
          <w:szCs w:val="20"/>
        </w:rPr>
        <w:t>eb</w:t>
      </w:r>
      <w:proofErr w:type="spellEnd"/>
      <w:r w:rsidR="00F93458">
        <w:rPr>
          <w:rFonts w:ascii="Arial" w:hAnsi="Arial" w:cs="Arial"/>
          <w:sz w:val="20"/>
          <w:szCs w:val="20"/>
        </w:rPr>
        <w:t xml:space="preserve"> in </w:t>
      </w:r>
      <w:hyperlink r:id="rId12" w:tgtFrame="_blank" w:tooltip="Zakon o javnih uslužbencih (ZJU-1)" w:history="1">
        <w:r w:rsidR="0033714E">
          <w:rPr>
            <w:rFonts w:ascii="Arial" w:hAnsi="Arial" w:cs="Arial"/>
            <w:sz w:val="20"/>
            <w:szCs w:val="20"/>
            <w:shd w:val="clear" w:color="auto" w:fill="FFFFFF"/>
          </w:rPr>
          <w:t>85</w:t>
        </w:r>
        <w:r w:rsidR="00F93458" w:rsidRPr="00A8517B">
          <w:rPr>
            <w:rFonts w:ascii="Arial" w:hAnsi="Arial" w:cs="Arial"/>
            <w:sz w:val="20"/>
            <w:szCs w:val="20"/>
            <w:shd w:val="clear" w:color="auto" w:fill="FFFFFF"/>
          </w:rPr>
          <w:t>/25</w:t>
        </w:r>
      </w:hyperlink>
      <w:r w:rsidRPr="00220894">
        <w:rPr>
          <w:rFonts w:ascii="Arial" w:hAnsi="Arial" w:cs="Arial"/>
          <w:sz w:val="20"/>
          <w:szCs w:val="20"/>
        </w:rPr>
        <w:t>)</w:t>
      </w:r>
      <w:r w:rsidR="00494487">
        <w:rPr>
          <w:rFonts w:ascii="Arial" w:hAnsi="Arial" w:cs="Arial"/>
          <w:sz w:val="20"/>
          <w:szCs w:val="20"/>
        </w:rPr>
        <w:t xml:space="preserve"> načeln</w:t>
      </w:r>
      <w:r w:rsidRPr="00220894">
        <w:rPr>
          <w:rFonts w:ascii="Arial" w:hAnsi="Arial" w:cs="Arial"/>
          <w:sz w:val="20"/>
          <w:szCs w:val="20"/>
        </w:rPr>
        <w:t>ik Upravne enote Slovenska Bistrica, objavlja</w:t>
      </w:r>
      <w:r w:rsidR="00240DD3" w:rsidRPr="00220894">
        <w:rPr>
          <w:rFonts w:ascii="Arial" w:hAnsi="Arial" w:cs="Arial"/>
          <w:sz w:val="20"/>
          <w:szCs w:val="20"/>
        </w:rPr>
        <w:t>m</w:t>
      </w:r>
      <w:r w:rsidRPr="00220894">
        <w:rPr>
          <w:rFonts w:ascii="Arial" w:hAnsi="Arial" w:cs="Arial"/>
          <w:sz w:val="20"/>
          <w:szCs w:val="20"/>
        </w:rPr>
        <w:t xml:space="preserve"> </w:t>
      </w:r>
    </w:p>
    <w:p w14:paraId="45136115" w14:textId="77777777" w:rsidR="0033714E" w:rsidRPr="00BC54CE" w:rsidRDefault="0033714E" w:rsidP="009423A1">
      <w:pPr>
        <w:jc w:val="both"/>
        <w:rPr>
          <w:rFonts w:ascii="Arial" w:hAnsi="Arial" w:cs="Arial"/>
          <w:sz w:val="20"/>
          <w:szCs w:val="20"/>
        </w:rPr>
      </w:pPr>
    </w:p>
    <w:p w14:paraId="69FADFAD" w14:textId="77777777" w:rsidR="009423A1" w:rsidRPr="00240DD3" w:rsidRDefault="009423A1" w:rsidP="009423A1">
      <w:pPr>
        <w:jc w:val="center"/>
        <w:rPr>
          <w:rFonts w:ascii="Arial" w:hAnsi="Arial" w:cs="Arial"/>
          <w:b/>
          <w:bCs/>
        </w:rPr>
      </w:pPr>
      <w:r w:rsidRPr="00240DD3">
        <w:rPr>
          <w:rFonts w:ascii="Arial" w:hAnsi="Arial" w:cs="Arial"/>
          <w:b/>
          <w:bCs/>
        </w:rPr>
        <w:t>SEZNAM POOBLAŠČENIH URADNIH OSEB ZA VODENJE IN ODLOČANJE V UPRAVNEM POSTOPKU</w:t>
      </w:r>
    </w:p>
    <w:p w14:paraId="64920F50" w14:textId="77777777" w:rsidR="00E11713" w:rsidRPr="002E02D3" w:rsidRDefault="00E11713" w:rsidP="009423A1">
      <w:pPr>
        <w:tabs>
          <w:tab w:val="left" w:pos="1620"/>
        </w:tabs>
        <w:rPr>
          <w:rFonts w:ascii="Arial" w:hAnsi="Arial" w:cs="Arial"/>
          <w:b/>
        </w:rPr>
      </w:pPr>
    </w:p>
    <w:p w14:paraId="0C563BE6" w14:textId="77777777" w:rsidR="009423A1" w:rsidRPr="002E02D3" w:rsidRDefault="009423A1" w:rsidP="009423A1">
      <w:pPr>
        <w:tabs>
          <w:tab w:val="left" w:pos="1620"/>
        </w:tabs>
        <w:rPr>
          <w:rFonts w:ascii="Arial" w:hAnsi="Arial" w:cs="Arial"/>
          <w:b/>
          <w:sz w:val="20"/>
          <w:szCs w:val="20"/>
        </w:rPr>
      </w:pPr>
      <w:r w:rsidRPr="002E02D3">
        <w:rPr>
          <w:rFonts w:ascii="Arial" w:hAnsi="Arial" w:cs="Arial"/>
          <w:b/>
          <w:sz w:val="20"/>
          <w:szCs w:val="20"/>
        </w:rPr>
        <w:t>VODSTVO</w:t>
      </w:r>
    </w:p>
    <w:tbl>
      <w:tblPr>
        <w:tblStyle w:val="Tabelamrea"/>
        <w:tblW w:w="0" w:type="auto"/>
        <w:tblLook w:val="01E0" w:firstRow="1" w:lastRow="1" w:firstColumn="1" w:lastColumn="1" w:noHBand="0" w:noVBand="0"/>
      </w:tblPr>
      <w:tblGrid>
        <w:gridCol w:w="2138"/>
        <w:gridCol w:w="2252"/>
        <w:gridCol w:w="9604"/>
      </w:tblGrid>
      <w:tr w:rsidR="000F417D" w:rsidRPr="002A6AEC" w14:paraId="24D59478" w14:textId="77777777" w:rsidTr="006B6E96">
        <w:tc>
          <w:tcPr>
            <w:tcW w:w="2138" w:type="dxa"/>
          </w:tcPr>
          <w:p w14:paraId="6344A26C" w14:textId="77777777" w:rsidR="000F417D" w:rsidRPr="002A6AEC" w:rsidRDefault="000F417D" w:rsidP="00CE4691">
            <w:pPr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</w:pPr>
            <w:proofErr w:type="spellStart"/>
            <w:r w:rsidRPr="002A6AEC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Uradna</w:t>
            </w:r>
            <w:proofErr w:type="spellEnd"/>
            <w:r w:rsidRPr="002A6AEC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A6AEC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oseba</w:t>
            </w:r>
            <w:proofErr w:type="spellEnd"/>
          </w:p>
        </w:tc>
        <w:tc>
          <w:tcPr>
            <w:tcW w:w="2252" w:type="dxa"/>
          </w:tcPr>
          <w:p w14:paraId="5B17E818" w14:textId="77777777" w:rsidR="000F417D" w:rsidRPr="002A6AEC" w:rsidRDefault="000F417D" w:rsidP="00CE4691">
            <w:pPr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</w:pPr>
            <w:proofErr w:type="spellStart"/>
            <w:r w:rsidRPr="002A6AEC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Naziv</w:t>
            </w:r>
            <w:proofErr w:type="spellEnd"/>
          </w:p>
        </w:tc>
        <w:tc>
          <w:tcPr>
            <w:tcW w:w="9604" w:type="dxa"/>
          </w:tcPr>
          <w:p w14:paraId="3F2FB8E9" w14:textId="2BB03E15" w:rsidR="00220894" w:rsidRPr="002A6AEC" w:rsidRDefault="000F417D" w:rsidP="00CE4691">
            <w:pPr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</w:pPr>
            <w:proofErr w:type="spellStart"/>
            <w:r w:rsidRPr="002A6AEC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Področje</w:t>
            </w:r>
            <w:proofErr w:type="spellEnd"/>
            <w:r w:rsidRPr="002A6AEC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A6AEC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pooblastil</w:t>
            </w:r>
            <w:proofErr w:type="spellEnd"/>
          </w:p>
        </w:tc>
      </w:tr>
      <w:tr w:rsidR="009423A1" w:rsidRPr="002A6AEC" w14:paraId="4CF4EF73" w14:textId="77777777" w:rsidTr="006B6E96">
        <w:tc>
          <w:tcPr>
            <w:tcW w:w="2138" w:type="dxa"/>
          </w:tcPr>
          <w:p w14:paraId="30AD808F" w14:textId="77777777" w:rsidR="009423A1" w:rsidRPr="002A6AEC" w:rsidRDefault="009423A1">
            <w:pPr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Mag. Emil Trontelj</w:t>
            </w:r>
          </w:p>
        </w:tc>
        <w:tc>
          <w:tcPr>
            <w:tcW w:w="2252" w:type="dxa"/>
            <w:hideMark/>
          </w:tcPr>
          <w:p w14:paraId="0B29B3F0" w14:textId="0E6724FE" w:rsidR="009423A1" w:rsidRPr="002A6AEC" w:rsidRDefault="009423A1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Načelnik</w:t>
            </w:r>
            <w:proofErr w:type="spellEnd"/>
            <w:r w:rsidR="00B70B55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9604" w:type="dxa"/>
            <w:hideMark/>
          </w:tcPr>
          <w:p w14:paraId="59E8A453" w14:textId="234A7F53" w:rsidR="00220894" w:rsidRPr="002A6AEC" w:rsidRDefault="009423A1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Vodi</w:t>
            </w:r>
            <w:proofErr w:type="spellEnd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in </w:t>
            </w:r>
            <w:proofErr w:type="spellStart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odloča</w:t>
            </w:r>
            <w:proofErr w:type="spellEnd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v </w:t>
            </w:r>
            <w:proofErr w:type="spellStart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vseh</w:t>
            </w:r>
            <w:proofErr w:type="spellEnd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upravnih</w:t>
            </w:r>
            <w:proofErr w:type="spellEnd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postopkih</w:t>
            </w:r>
            <w:proofErr w:type="spellEnd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s </w:t>
            </w:r>
            <w:proofErr w:type="spellStart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področja</w:t>
            </w:r>
            <w:proofErr w:type="spellEnd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dela</w:t>
            </w:r>
            <w:proofErr w:type="spellEnd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Upravne</w:t>
            </w:r>
            <w:proofErr w:type="spellEnd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enote</w:t>
            </w:r>
            <w:proofErr w:type="spellEnd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Slovenska Bistrica </w:t>
            </w:r>
          </w:p>
        </w:tc>
      </w:tr>
    </w:tbl>
    <w:p w14:paraId="6B92ECCF" w14:textId="3FDDB14B" w:rsidR="000F417D" w:rsidRDefault="000F417D">
      <w:pPr>
        <w:rPr>
          <w:rFonts w:ascii="Arial" w:hAnsi="Arial" w:cs="Arial"/>
          <w:sz w:val="20"/>
          <w:szCs w:val="20"/>
        </w:rPr>
      </w:pPr>
    </w:p>
    <w:p w14:paraId="2F5248D7" w14:textId="77777777" w:rsidR="00D354F0" w:rsidRPr="002A6AEC" w:rsidRDefault="00D354F0">
      <w:pPr>
        <w:rPr>
          <w:rFonts w:ascii="Arial" w:hAnsi="Arial" w:cs="Arial"/>
          <w:sz w:val="20"/>
          <w:szCs w:val="20"/>
        </w:rPr>
      </w:pPr>
    </w:p>
    <w:p w14:paraId="7E93BFD3" w14:textId="31803856" w:rsidR="000F417D" w:rsidRPr="002E02D3" w:rsidRDefault="000F417D">
      <w:pPr>
        <w:rPr>
          <w:rFonts w:ascii="Arial" w:hAnsi="Arial" w:cs="Arial"/>
          <w:b/>
          <w:bCs/>
          <w:sz w:val="20"/>
          <w:szCs w:val="20"/>
        </w:rPr>
      </w:pPr>
      <w:r w:rsidRPr="002E02D3">
        <w:rPr>
          <w:rFonts w:ascii="Arial" w:hAnsi="Arial" w:cs="Arial"/>
          <w:b/>
          <w:bCs/>
          <w:sz w:val="20"/>
          <w:szCs w:val="20"/>
        </w:rPr>
        <w:t>ODDELEK ZA UPRAVN</w:t>
      </w:r>
      <w:r w:rsidR="006A151A">
        <w:rPr>
          <w:rFonts w:ascii="Arial" w:hAnsi="Arial" w:cs="Arial"/>
          <w:b/>
          <w:bCs/>
          <w:sz w:val="20"/>
          <w:szCs w:val="20"/>
        </w:rPr>
        <w:t>O</w:t>
      </w:r>
      <w:r w:rsidRPr="002E02D3">
        <w:rPr>
          <w:rFonts w:ascii="Arial" w:hAnsi="Arial" w:cs="Arial"/>
          <w:b/>
          <w:bCs/>
          <w:sz w:val="20"/>
          <w:szCs w:val="20"/>
        </w:rPr>
        <w:t xml:space="preserve"> NOTRANJE ZADEVE</w:t>
      </w:r>
      <w:r w:rsidR="006A151A">
        <w:rPr>
          <w:rFonts w:ascii="Arial" w:hAnsi="Arial" w:cs="Arial"/>
          <w:b/>
          <w:bCs/>
          <w:sz w:val="20"/>
          <w:szCs w:val="20"/>
        </w:rPr>
        <w:t xml:space="preserve">  IN ODDELEK ZA JAVNE LISTINE</w:t>
      </w:r>
    </w:p>
    <w:tbl>
      <w:tblPr>
        <w:tblStyle w:val="Tabelamrea"/>
        <w:tblW w:w="5000" w:type="pct"/>
        <w:tblLook w:val="01E0" w:firstRow="1" w:lastRow="1" w:firstColumn="1" w:lastColumn="1" w:noHBand="0" w:noVBand="0"/>
      </w:tblPr>
      <w:tblGrid>
        <w:gridCol w:w="2223"/>
        <w:gridCol w:w="2124"/>
        <w:gridCol w:w="9647"/>
      </w:tblGrid>
      <w:tr w:rsidR="00DD4E5B" w:rsidRPr="002A6AEC" w14:paraId="5BD30455" w14:textId="77777777" w:rsidTr="00DD4E5B">
        <w:trPr>
          <w:trHeight w:val="70"/>
        </w:trPr>
        <w:tc>
          <w:tcPr>
            <w:tcW w:w="794" w:type="pct"/>
          </w:tcPr>
          <w:p w14:paraId="053300F6" w14:textId="77777777" w:rsidR="00DD4E5B" w:rsidRPr="002A6AEC" w:rsidRDefault="00DD4E5B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2A6AE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Uradna</w:t>
            </w:r>
            <w:proofErr w:type="spellEnd"/>
            <w:r w:rsidRPr="002A6AE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A6AE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oseba</w:t>
            </w:r>
            <w:proofErr w:type="spellEnd"/>
          </w:p>
        </w:tc>
        <w:tc>
          <w:tcPr>
            <w:tcW w:w="759" w:type="pct"/>
          </w:tcPr>
          <w:p w14:paraId="10B881DC" w14:textId="20929C98" w:rsidR="00DD4E5B" w:rsidRPr="002A6AEC" w:rsidRDefault="00DD4E5B">
            <w:pPr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</w:pPr>
            <w:proofErr w:type="spellStart"/>
            <w:r w:rsidRPr="002A6AEC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Naziv</w:t>
            </w:r>
            <w:proofErr w:type="spellEnd"/>
          </w:p>
        </w:tc>
        <w:tc>
          <w:tcPr>
            <w:tcW w:w="3447" w:type="pct"/>
          </w:tcPr>
          <w:p w14:paraId="115A9A02" w14:textId="32392466" w:rsidR="00DD4E5B" w:rsidRPr="002A6AEC" w:rsidRDefault="00DD4E5B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6AEC">
              <w:rPr>
                <w:rFonts w:ascii="Arial" w:hAnsi="Arial" w:cs="Arial"/>
                <w:b/>
                <w:bCs/>
                <w:sz w:val="20"/>
                <w:szCs w:val="20"/>
              </w:rPr>
              <w:t>Področje pooblastil</w:t>
            </w:r>
          </w:p>
        </w:tc>
      </w:tr>
      <w:tr w:rsidR="00DD4E5B" w:rsidRPr="002A6AEC" w14:paraId="5C975750" w14:textId="77777777" w:rsidTr="00DD4E5B">
        <w:trPr>
          <w:trHeight w:val="70"/>
        </w:trPr>
        <w:tc>
          <w:tcPr>
            <w:tcW w:w="794" w:type="pct"/>
          </w:tcPr>
          <w:p w14:paraId="33C342C9" w14:textId="10245DA1" w:rsidR="00DD4E5B" w:rsidRPr="002A6AEC" w:rsidRDefault="00DD4E5B" w:rsidP="0084557E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Jasmina Hriberšek</w:t>
            </w:r>
          </w:p>
        </w:tc>
        <w:tc>
          <w:tcPr>
            <w:tcW w:w="759" w:type="pct"/>
          </w:tcPr>
          <w:p w14:paraId="64E5F46E" w14:textId="7171D52F" w:rsidR="00DD4E5B" w:rsidRPr="003D23A2" w:rsidRDefault="00DD4E5B" w:rsidP="0084557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Vodja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oddelka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-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v</w:t>
            </w:r>
            <w:r w:rsidRPr="003D23A2">
              <w:rPr>
                <w:rFonts w:ascii="Arial" w:hAnsi="Arial" w:cs="Arial"/>
                <w:sz w:val="20"/>
                <w:szCs w:val="20"/>
                <w:lang w:val="en-US"/>
              </w:rPr>
              <w:t>išj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proofErr w:type="spellEnd"/>
            <w:r w:rsidRPr="003D23A2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D23A2">
              <w:rPr>
                <w:rFonts w:ascii="Arial" w:hAnsi="Arial" w:cs="Arial"/>
                <w:sz w:val="20"/>
                <w:szCs w:val="20"/>
                <w:lang w:val="en-US"/>
              </w:rPr>
              <w:t>svetoval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ka</w:t>
            </w:r>
            <w:proofErr w:type="spellEnd"/>
            <w:r w:rsidRPr="003D23A2">
              <w:rPr>
                <w:rFonts w:ascii="Arial" w:hAnsi="Arial" w:cs="Arial"/>
                <w:sz w:val="20"/>
                <w:szCs w:val="20"/>
                <w:lang w:val="en-US"/>
              </w:rPr>
              <w:t xml:space="preserve"> I</w:t>
            </w:r>
          </w:p>
        </w:tc>
        <w:tc>
          <w:tcPr>
            <w:tcW w:w="3447" w:type="pct"/>
          </w:tcPr>
          <w:p w14:paraId="64DF10E0" w14:textId="2DDFCE5C" w:rsidR="00DD4E5B" w:rsidRPr="002A6AEC" w:rsidRDefault="00CD04D7" w:rsidP="0084557E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Vodi in odloča</w:t>
            </w:r>
            <w:r w:rsidR="00DD4E5B" w:rsidRPr="002A6AEC">
              <w:rPr>
                <w:rFonts w:ascii="Arial" w:hAnsi="Arial" w:cs="Arial"/>
                <w:sz w:val="20"/>
                <w:szCs w:val="20"/>
              </w:rPr>
              <w:t xml:space="preserve"> v upravnih zadevah</w:t>
            </w:r>
            <w:r w:rsidR="00DD4E5B">
              <w:rPr>
                <w:rFonts w:ascii="Arial" w:hAnsi="Arial" w:cs="Arial"/>
                <w:sz w:val="20"/>
                <w:szCs w:val="20"/>
              </w:rPr>
              <w:t xml:space="preserve"> na prvi stopnji</w:t>
            </w:r>
            <w:r w:rsidR="00DD4E5B" w:rsidRPr="002A6AEC">
              <w:rPr>
                <w:rFonts w:ascii="Arial" w:hAnsi="Arial" w:cs="Arial"/>
                <w:sz w:val="20"/>
                <w:szCs w:val="20"/>
              </w:rPr>
              <w:t xml:space="preserve"> s področja oddelka</w:t>
            </w:r>
            <w:r w:rsidR="00DD4E5B">
              <w:rPr>
                <w:rFonts w:ascii="Arial" w:hAnsi="Arial" w:cs="Arial"/>
                <w:sz w:val="20"/>
                <w:szCs w:val="20"/>
              </w:rPr>
              <w:t xml:space="preserve"> za upravno notranje zadeve in</w:t>
            </w:r>
            <w:r w:rsidR="009D46CE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="002E1C9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4E5B">
              <w:rPr>
                <w:rFonts w:ascii="Arial" w:hAnsi="Arial" w:cs="Arial"/>
                <w:sz w:val="20"/>
                <w:szCs w:val="20"/>
              </w:rPr>
              <w:t>področj</w:t>
            </w:r>
            <w:r w:rsidR="002E1C9A">
              <w:rPr>
                <w:rFonts w:ascii="Arial" w:hAnsi="Arial" w:cs="Arial"/>
                <w:sz w:val="20"/>
                <w:szCs w:val="20"/>
              </w:rPr>
              <w:t>a</w:t>
            </w:r>
            <w:r w:rsidR="00DD4E5B">
              <w:rPr>
                <w:rFonts w:ascii="Arial" w:hAnsi="Arial" w:cs="Arial"/>
                <w:sz w:val="20"/>
                <w:szCs w:val="20"/>
              </w:rPr>
              <w:t xml:space="preserve"> vodje oddelka za javne listine. V času odsotnosti načelnika odloča v upravnih zadevah na prvi stopnji v Upravni enoti Slovenska Bistrica</w:t>
            </w:r>
            <w:r w:rsidR="00334F3F">
              <w:rPr>
                <w:rFonts w:ascii="Arial" w:hAnsi="Arial" w:cs="Arial"/>
                <w:sz w:val="20"/>
                <w:szCs w:val="20"/>
              </w:rPr>
              <w:t xml:space="preserve"> v skladu z matriko nadomeščanj.</w:t>
            </w:r>
          </w:p>
        </w:tc>
      </w:tr>
      <w:tr w:rsidR="00DD4E5B" w:rsidRPr="002A6AEC" w14:paraId="31F63234" w14:textId="77777777" w:rsidTr="00DD4E5B">
        <w:tc>
          <w:tcPr>
            <w:tcW w:w="794" w:type="pct"/>
            <w:hideMark/>
          </w:tcPr>
          <w:p w14:paraId="0D879E82" w14:textId="77777777" w:rsidR="00DD4E5B" w:rsidRPr="002A6AEC" w:rsidRDefault="00DD4E5B" w:rsidP="0084557E">
            <w:pPr>
              <w:pStyle w:val="Telobesedila"/>
              <w:jc w:val="both"/>
              <w:rPr>
                <w:rFonts w:ascii="Arial" w:hAnsi="Arial"/>
                <w:sz w:val="20"/>
                <w:szCs w:val="20"/>
                <w:lang w:val="en-US"/>
              </w:rPr>
            </w:pPr>
            <w:r w:rsidRPr="002A6AEC">
              <w:rPr>
                <w:rFonts w:ascii="Arial" w:hAnsi="Arial"/>
                <w:sz w:val="20"/>
                <w:szCs w:val="20"/>
                <w:lang w:val="en-US"/>
              </w:rPr>
              <w:t>Alenka Leban</w:t>
            </w:r>
          </w:p>
        </w:tc>
        <w:tc>
          <w:tcPr>
            <w:tcW w:w="759" w:type="pct"/>
            <w:hideMark/>
          </w:tcPr>
          <w:p w14:paraId="26D894B4" w14:textId="7141215F" w:rsidR="00DD4E5B" w:rsidRPr="002A6AEC" w:rsidRDefault="00DD4E5B" w:rsidP="0084557E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it-IT"/>
              </w:rPr>
              <w:t>Višja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it-IT"/>
              </w:rPr>
              <w:t>svetovalka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III</w:t>
            </w:r>
          </w:p>
        </w:tc>
        <w:tc>
          <w:tcPr>
            <w:tcW w:w="3447" w:type="pct"/>
            <w:hideMark/>
          </w:tcPr>
          <w:p w14:paraId="5DCD8F10" w14:textId="1E1B445F" w:rsidR="00DD4E5B" w:rsidRPr="00066630" w:rsidRDefault="00CD04D7" w:rsidP="0084557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DD4E5B" w:rsidRPr="002A6AEC"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 xml:space="preserve">di upravne postopke </w:t>
            </w:r>
            <w:r w:rsidR="00DD4E5B" w:rsidRPr="002A6AEC">
              <w:rPr>
                <w:rFonts w:ascii="Arial" w:hAnsi="Arial" w:cs="Arial"/>
                <w:sz w:val="20"/>
                <w:szCs w:val="20"/>
              </w:rPr>
              <w:t>pred izdajo odločbe v upravnih zadevah s področja javnega reda, orožja, društev</w:t>
            </w:r>
            <w:r w:rsidR="00DD4E5B">
              <w:rPr>
                <w:rFonts w:ascii="Arial" w:hAnsi="Arial" w:cs="Arial"/>
                <w:sz w:val="20"/>
                <w:szCs w:val="20"/>
              </w:rPr>
              <w:t>;</w:t>
            </w:r>
            <w:r w:rsidR="00DD4E5B" w:rsidRPr="002A6AEC">
              <w:rPr>
                <w:rFonts w:ascii="Arial" w:hAnsi="Arial" w:cs="Arial"/>
                <w:sz w:val="20"/>
                <w:szCs w:val="20"/>
              </w:rPr>
              <w:t xml:space="preserve"> izdaja javn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DD4E5B" w:rsidRPr="002A6AEC">
              <w:rPr>
                <w:rFonts w:ascii="Arial" w:hAnsi="Arial" w:cs="Arial"/>
                <w:sz w:val="20"/>
                <w:szCs w:val="20"/>
              </w:rPr>
              <w:t xml:space="preserve"> listin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DD4E5B" w:rsidRPr="002A6AE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4E5B">
              <w:rPr>
                <w:rFonts w:ascii="Arial" w:hAnsi="Arial" w:cs="Arial"/>
                <w:sz w:val="20"/>
                <w:szCs w:val="20"/>
              </w:rPr>
              <w:t>in</w:t>
            </w:r>
            <w:r w:rsidR="00DD4E5B" w:rsidRPr="002A6AEC">
              <w:rPr>
                <w:rFonts w:ascii="Arial" w:hAnsi="Arial" w:cs="Arial"/>
                <w:sz w:val="20"/>
                <w:szCs w:val="20"/>
              </w:rPr>
              <w:t xml:space="preserve"> odloča</w:t>
            </w:r>
            <w:r w:rsidR="00DD4E5B">
              <w:rPr>
                <w:rFonts w:ascii="Arial" w:hAnsi="Arial" w:cs="Arial"/>
                <w:sz w:val="20"/>
                <w:szCs w:val="20"/>
              </w:rPr>
              <w:t xml:space="preserve"> v upravnih postopkih s področja upravno notranjih zadev (društva, javne prireditve, orožje in eksplozivi) v času </w:t>
            </w:r>
            <w:r w:rsidR="00DD4E5B" w:rsidRPr="002A6AEC">
              <w:rPr>
                <w:rFonts w:ascii="Arial" w:hAnsi="Arial" w:cs="Arial"/>
                <w:sz w:val="20"/>
                <w:szCs w:val="20"/>
              </w:rPr>
              <w:t>odsotnosti vodje oddelk</w:t>
            </w:r>
            <w:r w:rsidR="00DD4E5B">
              <w:rPr>
                <w:rFonts w:ascii="Arial" w:hAnsi="Arial" w:cs="Arial"/>
                <w:sz w:val="20"/>
                <w:szCs w:val="20"/>
              </w:rPr>
              <w:t>a</w:t>
            </w:r>
            <w:r w:rsidR="00334F3F">
              <w:rPr>
                <w:rFonts w:ascii="Arial" w:hAnsi="Arial" w:cs="Arial"/>
                <w:sz w:val="20"/>
                <w:szCs w:val="20"/>
              </w:rPr>
              <w:t xml:space="preserve"> v skladu z matriko nadomeščanja</w:t>
            </w:r>
            <w:r w:rsidR="009D46C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D4E5B" w:rsidRPr="002A6AEC" w14:paraId="1A6DE70A" w14:textId="77777777" w:rsidTr="00DD4E5B">
        <w:tc>
          <w:tcPr>
            <w:tcW w:w="794" w:type="pct"/>
            <w:hideMark/>
          </w:tcPr>
          <w:p w14:paraId="23663906" w14:textId="77777777" w:rsidR="00DD4E5B" w:rsidRPr="002A6AEC" w:rsidRDefault="00DD4E5B" w:rsidP="0084557E">
            <w:pPr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Nevenka Stopar</w:t>
            </w:r>
          </w:p>
        </w:tc>
        <w:tc>
          <w:tcPr>
            <w:tcW w:w="759" w:type="pct"/>
            <w:hideMark/>
          </w:tcPr>
          <w:p w14:paraId="23A65972" w14:textId="6C6F882D" w:rsidR="00DD4E5B" w:rsidRPr="002A6AEC" w:rsidRDefault="00DD4E5B" w:rsidP="0084557E">
            <w:pPr>
              <w:pStyle w:val="Besedilooblaka1"/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Referentka</w:t>
            </w:r>
            <w:proofErr w:type="spellEnd"/>
            <w:r w:rsidR="00B61426">
              <w:rPr>
                <w:rFonts w:ascii="Arial" w:hAnsi="Arial" w:cs="Arial"/>
                <w:sz w:val="20"/>
                <w:szCs w:val="20"/>
                <w:lang w:val="it-IT"/>
              </w:rPr>
              <w:t xml:space="preserve"> -</w:t>
            </w:r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UE </w:t>
            </w:r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I</w:t>
            </w:r>
          </w:p>
        </w:tc>
        <w:tc>
          <w:tcPr>
            <w:tcW w:w="3447" w:type="pct"/>
            <w:hideMark/>
          </w:tcPr>
          <w:p w14:paraId="3FC24215" w14:textId="6C4F1AE1" w:rsidR="00DD4E5B" w:rsidRPr="002A6AEC" w:rsidRDefault="00CD04D7" w:rsidP="0084557E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</w:rPr>
              <w:t>Vodi</w:t>
            </w:r>
            <w:r w:rsidR="00DD4E5B">
              <w:rPr>
                <w:rFonts w:ascii="Arial" w:hAnsi="Arial" w:cs="Arial"/>
                <w:sz w:val="20"/>
                <w:szCs w:val="20"/>
              </w:rPr>
              <w:t xml:space="preserve"> enostavn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DD4E5B">
              <w:rPr>
                <w:rFonts w:ascii="Arial" w:hAnsi="Arial" w:cs="Arial"/>
                <w:sz w:val="20"/>
                <w:szCs w:val="20"/>
              </w:rPr>
              <w:t xml:space="preserve"> upravn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DD4E5B">
              <w:rPr>
                <w:rFonts w:ascii="Arial" w:hAnsi="Arial" w:cs="Arial"/>
                <w:sz w:val="20"/>
                <w:szCs w:val="20"/>
              </w:rPr>
              <w:t xml:space="preserve"> postopk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DD4E5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4E5B" w:rsidRPr="002A6AEC">
              <w:rPr>
                <w:rFonts w:ascii="Arial" w:hAnsi="Arial" w:cs="Arial"/>
                <w:sz w:val="20"/>
                <w:szCs w:val="20"/>
              </w:rPr>
              <w:t xml:space="preserve">in odloča </w:t>
            </w:r>
            <w:r w:rsidR="00DD4E5B">
              <w:rPr>
                <w:rFonts w:ascii="Arial" w:hAnsi="Arial" w:cs="Arial"/>
                <w:sz w:val="20"/>
                <w:szCs w:val="20"/>
              </w:rPr>
              <w:t>na predpisanih obrazci</w:t>
            </w:r>
            <w:r w:rsidR="00334F3F">
              <w:rPr>
                <w:rFonts w:ascii="Arial" w:hAnsi="Arial" w:cs="Arial"/>
                <w:sz w:val="20"/>
                <w:szCs w:val="20"/>
              </w:rPr>
              <w:t>h</w:t>
            </w:r>
            <w:r w:rsidR="00DD4E5B" w:rsidRPr="002A6AE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D4E5B" w:rsidRPr="002A6AEC" w14:paraId="3FED4CE5" w14:textId="77777777" w:rsidTr="00DD4E5B">
        <w:tc>
          <w:tcPr>
            <w:tcW w:w="794" w:type="pct"/>
            <w:hideMark/>
          </w:tcPr>
          <w:p w14:paraId="05452215" w14:textId="77777777" w:rsidR="00DD4E5B" w:rsidRPr="002A6AEC" w:rsidRDefault="00DD4E5B" w:rsidP="0084557E">
            <w:pPr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Anita Šeško</w:t>
            </w:r>
          </w:p>
        </w:tc>
        <w:tc>
          <w:tcPr>
            <w:tcW w:w="759" w:type="pct"/>
            <w:hideMark/>
          </w:tcPr>
          <w:p w14:paraId="483942FD" w14:textId="260D0507" w:rsidR="00DD4E5B" w:rsidRPr="002A6AEC" w:rsidRDefault="00DD4E5B" w:rsidP="0084557E">
            <w:pPr>
              <w:pStyle w:val="Besedilooblaka1"/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Višja</w:t>
            </w:r>
            <w:proofErr w:type="spellEnd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svetovalka</w:t>
            </w:r>
            <w:proofErr w:type="spellEnd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I</w:t>
            </w:r>
          </w:p>
        </w:tc>
        <w:tc>
          <w:tcPr>
            <w:tcW w:w="3447" w:type="pct"/>
            <w:hideMark/>
          </w:tcPr>
          <w:p w14:paraId="57CBC910" w14:textId="171AA4D1" w:rsidR="00DD4E5B" w:rsidRPr="002A6AEC" w:rsidRDefault="00CD04D7" w:rsidP="00845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Vodi</w:t>
            </w:r>
            <w:r w:rsidR="00DD4E5B">
              <w:rPr>
                <w:rFonts w:ascii="Arial" w:hAnsi="Arial" w:cs="Arial"/>
                <w:sz w:val="20"/>
                <w:szCs w:val="20"/>
              </w:rPr>
              <w:t xml:space="preserve"> upravn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DD4E5B">
              <w:rPr>
                <w:rFonts w:ascii="Arial" w:hAnsi="Arial" w:cs="Arial"/>
                <w:sz w:val="20"/>
                <w:szCs w:val="20"/>
              </w:rPr>
              <w:t xml:space="preserve"> postopk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DD4E5B" w:rsidRPr="002A6AE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D46CE">
              <w:rPr>
                <w:rFonts w:ascii="Arial" w:hAnsi="Arial" w:cs="Arial"/>
                <w:sz w:val="20"/>
                <w:szCs w:val="20"/>
              </w:rPr>
              <w:t xml:space="preserve">pred izdajo odločbe v upravnih zadeva </w:t>
            </w:r>
            <w:r w:rsidR="00DD4E5B" w:rsidRPr="002A6AEC">
              <w:rPr>
                <w:rFonts w:ascii="Arial" w:hAnsi="Arial" w:cs="Arial"/>
                <w:sz w:val="20"/>
                <w:szCs w:val="20"/>
              </w:rPr>
              <w:t>s področja upravn</w:t>
            </w:r>
            <w:r w:rsidR="00DD4E5B">
              <w:rPr>
                <w:rFonts w:ascii="Arial" w:hAnsi="Arial" w:cs="Arial"/>
                <w:sz w:val="20"/>
                <w:szCs w:val="20"/>
              </w:rPr>
              <w:t>o</w:t>
            </w:r>
            <w:r w:rsidR="00DD4E5B" w:rsidRPr="002A6AEC">
              <w:rPr>
                <w:rFonts w:ascii="Arial" w:hAnsi="Arial" w:cs="Arial"/>
                <w:sz w:val="20"/>
                <w:szCs w:val="20"/>
              </w:rPr>
              <w:t xml:space="preserve"> notranjih zadev; odloča v upravnih postopkih s področja uprav</w:t>
            </w:r>
            <w:r w:rsidR="002E1C9A">
              <w:rPr>
                <w:rFonts w:ascii="Arial" w:hAnsi="Arial" w:cs="Arial"/>
                <w:sz w:val="20"/>
                <w:szCs w:val="20"/>
              </w:rPr>
              <w:t>n</w:t>
            </w:r>
            <w:r w:rsidR="00DD4E5B">
              <w:rPr>
                <w:rFonts w:ascii="Arial" w:hAnsi="Arial" w:cs="Arial"/>
                <w:sz w:val="20"/>
                <w:szCs w:val="20"/>
              </w:rPr>
              <w:t>o</w:t>
            </w:r>
            <w:r w:rsidR="00DD4E5B" w:rsidRPr="002A6AEC">
              <w:rPr>
                <w:rFonts w:ascii="Arial" w:hAnsi="Arial" w:cs="Arial"/>
                <w:sz w:val="20"/>
                <w:szCs w:val="20"/>
              </w:rPr>
              <w:t xml:space="preserve"> notranjih zadev v času odsotnosti vodje </w:t>
            </w:r>
            <w:r w:rsidR="00334F3F">
              <w:rPr>
                <w:rFonts w:ascii="Arial" w:hAnsi="Arial" w:cs="Arial"/>
                <w:sz w:val="20"/>
                <w:szCs w:val="20"/>
              </w:rPr>
              <w:t>v skladu z matriko nadomeščanj</w:t>
            </w:r>
            <w:r w:rsidR="002E1C9A">
              <w:rPr>
                <w:rFonts w:ascii="Arial" w:hAnsi="Arial" w:cs="Arial"/>
                <w:sz w:val="20"/>
                <w:szCs w:val="20"/>
              </w:rPr>
              <w:t>. V času odsotnosti načelnika odloča v upravnih zadevah na prvi stopnji v Upravni enoti Slovenska Bistrica</w:t>
            </w:r>
            <w:r w:rsidR="00334F3F">
              <w:rPr>
                <w:rFonts w:ascii="Arial" w:hAnsi="Arial" w:cs="Arial"/>
                <w:sz w:val="20"/>
                <w:szCs w:val="20"/>
              </w:rPr>
              <w:t xml:space="preserve"> v skladu z matriko nadomeščanj.</w:t>
            </w:r>
          </w:p>
        </w:tc>
      </w:tr>
      <w:tr w:rsidR="00DD4E5B" w:rsidRPr="002A6AEC" w14:paraId="312516A1" w14:textId="77777777" w:rsidTr="00DD4E5B">
        <w:tc>
          <w:tcPr>
            <w:tcW w:w="794" w:type="pct"/>
            <w:hideMark/>
          </w:tcPr>
          <w:p w14:paraId="0DABBE1E" w14:textId="77777777" w:rsidR="00DD4E5B" w:rsidRPr="002A6AEC" w:rsidRDefault="00DD4E5B" w:rsidP="0084557E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Nataša Škorjanec</w:t>
            </w:r>
          </w:p>
        </w:tc>
        <w:tc>
          <w:tcPr>
            <w:tcW w:w="759" w:type="pct"/>
            <w:hideMark/>
          </w:tcPr>
          <w:p w14:paraId="10A93EF9" w14:textId="3298916D" w:rsidR="00DD4E5B" w:rsidRPr="002A6AEC" w:rsidRDefault="00DD4E5B" w:rsidP="0084557E">
            <w:pPr>
              <w:pStyle w:val="Besedilooblaka1"/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it-IT"/>
              </w:rPr>
              <w:t>Višja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it-IT"/>
              </w:rPr>
              <w:t>svetovalka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III</w:t>
            </w:r>
          </w:p>
        </w:tc>
        <w:tc>
          <w:tcPr>
            <w:tcW w:w="3447" w:type="pct"/>
            <w:hideMark/>
          </w:tcPr>
          <w:p w14:paraId="47E1812A" w14:textId="0CFD4F73" w:rsidR="00DD4E5B" w:rsidRPr="002A6AEC" w:rsidRDefault="00CD04D7" w:rsidP="0084557E">
            <w:pPr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</w:rPr>
              <w:t>Vodi</w:t>
            </w:r>
            <w:r w:rsidR="00DD4E5B" w:rsidRPr="002A6AE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4E5B">
              <w:rPr>
                <w:rFonts w:ascii="Arial" w:hAnsi="Arial" w:cs="Arial"/>
                <w:sz w:val="20"/>
                <w:szCs w:val="20"/>
              </w:rPr>
              <w:t>upravn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DD4E5B">
              <w:rPr>
                <w:rFonts w:ascii="Arial" w:hAnsi="Arial" w:cs="Arial"/>
                <w:sz w:val="20"/>
                <w:szCs w:val="20"/>
              </w:rPr>
              <w:t xml:space="preserve"> postopk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DD4E5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D46CE">
              <w:rPr>
                <w:rFonts w:ascii="Arial" w:hAnsi="Arial" w:cs="Arial"/>
                <w:sz w:val="20"/>
                <w:szCs w:val="20"/>
              </w:rPr>
              <w:t xml:space="preserve">pred izdajo odločbe v upravnih zadevah </w:t>
            </w:r>
            <w:r w:rsidR="00DD4E5B">
              <w:rPr>
                <w:rFonts w:ascii="Arial" w:hAnsi="Arial" w:cs="Arial"/>
                <w:sz w:val="20"/>
                <w:szCs w:val="20"/>
              </w:rPr>
              <w:t>s področja</w:t>
            </w:r>
            <w:r w:rsidR="00DD4E5B" w:rsidRPr="002A6AEC">
              <w:rPr>
                <w:rFonts w:ascii="Arial" w:hAnsi="Arial" w:cs="Arial"/>
                <w:sz w:val="20"/>
                <w:szCs w:val="20"/>
              </w:rPr>
              <w:t xml:space="preserve"> upravn</w:t>
            </w:r>
            <w:r w:rsidR="00DD4E5B">
              <w:rPr>
                <w:rFonts w:ascii="Arial" w:hAnsi="Arial" w:cs="Arial"/>
                <w:sz w:val="20"/>
                <w:szCs w:val="20"/>
              </w:rPr>
              <w:t>o</w:t>
            </w:r>
            <w:r w:rsidR="00DD4E5B" w:rsidRPr="002A6AEC">
              <w:rPr>
                <w:rFonts w:ascii="Arial" w:hAnsi="Arial" w:cs="Arial"/>
                <w:sz w:val="20"/>
                <w:szCs w:val="20"/>
              </w:rPr>
              <w:t xml:space="preserve"> notranjih zadev</w:t>
            </w:r>
            <w:r w:rsidR="00DD4E5B">
              <w:rPr>
                <w:rFonts w:ascii="Arial" w:hAnsi="Arial" w:cs="Arial"/>
                <w:sz w:val="20"/>
                <w:szCs w:val="20"/>
              </w:rPr>
              <w:t xml:space="preserve"> in izdaja odločb</w:t>
            </w:r>
            <w:r w:rsidR="009D46CE">
              <w:rPr>
                <w:rFonts w:ascii="Arial" w:hAnsi="Arial" w:cs="Arial"/>
                <w:sz w:val="20"/>
                <w:szCs w:val="20"/>
              </w:rPr>
              <w:t>e</w:t>
            </w:r>
            <w:r w:rsidR="00DD4E5B">
              <w:rPr>
                <w:rFonts w:ascii="Arial" w:hAnsi="Arial" w:cs="Arial"/>
                <w:sz w:val="20"/>
                <w:szCs w:val="20"/>
              </w:rPr>
              <w:t xml:space="preserve"> na predpisanih obrazcih iz področja </w:t>
            </w:r>
            <w:r w:rsidR="00334F3F">
              <w:rPr>
                <w:rFonts w:ascii="Arial" w:hAnsi="Arial" w:cs="Arial"/>
                <w:sz w:val="20"/>
                <w:szCs w:val="20"/>
              </w:rPr>
              <w:t>orožja in eksplozivov</w:t>
            </w:r>
            <w:r w:rsidR="00DD4E5B">
              <w:rPr>
                <w:rFonts w:ascii="Arial" w:hAnsi="Arial" w:cs="Arial"/>
                <w:sz w:val="20"/>
                <w:szCs w:val="20"/>
              </w:rPr>
              <w:t>.</w:t>
            </w:r>
            <w:r w:rsidR="00334F3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D4E5B" w:rsidRPr="002A6AEC" w14:paraId="2D9B65A9" w14:textId="77777777" w:rsidTr="00DD4E5B">
        <w:tc>
          <w:tcPr>
            <w:tcW w:w="794" w:type="pct"/>
            <w:hideMark/>
          </w:tcPr>
          <w:p w14:paraId="3BE14868" w14:textId="77777777" w:rsidR="00DD4E5B" w:rsidRPr="002A6AEC" w:rsidRDefault="00DD4E5B" w:rsidP="0084557E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Bernarda Verdnik</w:t>
            </w:r>
          </w:p>
        </w:tc>
        <w:tc>
          <w:tcPr>
            <w:tcW w:w="759" w:type="pct"/>
            <w:hideMark/>
          </w:tcPr>
          <w:p w14:paraId="4CA38736" w14:textId="43F495DF" w:rsidR="00DD4E5B" w:rsidRPr="002A6AEC" w:rsidRDefault="00DD4E5B" w:rsidP="0084557E">
            <w:pPr>
              <w:pStyle w:val="Besedilooblaka1"/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Referentka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="00B61426">
              <w:rPr>
                <w:rFonts w:ascii="Arial" w:hAnsi="Arial" w:cs="Arial"/>
                <w:sz w:val="20"/>
                <w:szCs w:val="20"/>
                <w:lang w:val="it-IT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UE </w:t>
            </w:r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I</w:t>
            </w:r>
          </w:p>
        </w:tc>
        <w:tc>
          <w:tcPr>
            <w:tcW w:w="3447" w:type="pct"/>
            <w:hideMark/>
          </w:tcPr>
          <w:p w14:paraId="3886FCC2" w14:textId="4866C98A" w:rsidR="00DD4E5B" w:rsidRPr="00585082" w:rsidRDefault="00CD04D7" w:rsidP="008455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Vodi</w:t>
            </w:r>
            <w:r w:rsidR="00DD4E5B">
              <w:rPr>
                <w:rFonts w:ascii="Arial" w:hAnsi="Arial" w:cs="Arial"/>
                <w:sz w:val="20"/>
                <w:szCs w:val="20"/>
              </w:rPr>
              <w:t xml:space="preserve"> enostavn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DD4E5B">
              <w:rPr>
                <w:rFonts w:ascii="Arial" w:hAnsi="Arial" w:cs="Arial"/>
                <w:sz w:val="20"/>
                <w:szCs w:val="20"/>
              </w:rPr>
              <w:t xml:space="preserve"> upravn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DD4E5B">
              <w:rPr>
                <w:rFonts w:ascii="Arial" w:hAnsi="Arial" w:cs="Arial"/>
                <w:sz w:val="20"/>
                <w:szCs w:val="20"/>
              </w:rPr>
              <w:t xml:space="preserve"> postopk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DD4E5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4E5B" w:rsidRPr="002A6AEC">
              <w:rPr>
                <w:rFonts w:ascii="Arial" w:hAnsi="Arial" w:cs="Arial"/>
                <w:sz w:val="20"/>
                <w:szCs w:val="20"/>
              </w:rPr>
              <w:t xml:space="preserve">in odloča </w:t>
            </w:r>
            <w:r w:rsidR="00DD4E5B">
              <w:rPr>
                <w:rFonts w:ascii="Arial" w:hAnsi="Arial" w:cs="Arial"/>
                <w:sz w:val="20"/>
                <w:szCs w:val="20"/>
              </w:rPr>
              <w:t>na predpisanih obrazcih</w:t>
            </w:r>
            <w:r w:rsidR="00DD4E5B" w:rsidRPr="002A6AE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D04D7" w:rsidRPr="002A6AEC" w14:paraId="41D8A4F2" w14:textId="77777777" w:rsidTr="00DD4E5B">
        <w:tc>
          <w:tcPr>
            <w:tcW w:w="794" w:type="pct"/>
            <w:hideMark/>
          </w:tcPr>
          <w:p w14:paraId="3D97CD4D" w14:textId="67D523E7" w:rsidR="00CD04D7" w:rsidRPr="002A6AEC" w:rsidRDefault="00CD04D7" w:rsidP="00CD04D7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Nataša 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Z</w:t>
            </w:r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adek</w:t>
            </w:r>
          </w:p>
        </w:tc>
        <w:tc>
          <w:tcPr>
            <w:tcW w:w="759" w:type="pct"/>
            <w:hideMark/>
          </w:tcPr>
          <w:p w14:paraId="03ABD2B3" w14:textId="14551DC9" w:rsidR="00CD04D7" w:rsidRPr="002A6AEC" w:rsidRDefault="00CD04D7" w:rsidP="00CD04D7">
            <w:pPr>
              <w:pStyle w:val="Besedilooblaka1"/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Referentka</w:t>
            </w:r>
            <w:proofErr w:type="spellEnd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="00B61426">
              <w:rPr>
                <w:rFonts w:ascii="Arial" w:hAnsi="Arial" w:cs="Arial"/>
                <w:sz w:val="20"/>
                <w:szCs w:val="20"/>
                <w:lang w:val="it-IT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UE </w:t>
            </w:r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I</w:t>
            </w:r>
          </w:p>
        </w:tc>
        <w:tc>
          <w:tcPr>
            <w:tcW w:w="3447" w:type="pct"/>
            <w:hideMark/>
          </w:tcPr>
          <w:p w14:paraId="71BEDAB1" w14:textId="58499A29" w:rsidR="00CD04D7" w:rsidRPr="006B6E96" w:rsidRDefault="00CD04D7" w:rsidP="00CD04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Vodi enostavne upravne postopke </w:t>
            </w:r>
            <w:r w:rsidRPr="002A6AEC">
              <w:rPr>
                <w:rFonts w:ascii="Arial" w:hAnsi="Arial" w:cs="Arial"/>
                <w:sz w:val="20"/>
                <w:szCs w:val="20"/>
              </w:rPr>
              <w:t xml:space="preserve">in odloča </w:t>
            </w:r>
            <w:r>
              <w:rPr>
                <w:rFonts w:ascii="Arial" w:hAnsi="Arial" w:cs="Arial"/>
                <w:sz w:val="20"/>
                <w:szCs w:val="20"/>
              </w:rPr>
              <w:t>na predpisanih obrazcih</w:t>
            </w:r>
            <w:r w:rsidRPr="002A6AE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D04D7" w:rsidRPr="002A6AEC" w14:paraId="4093416F" w14:textId="77777777" w:rsidTr="00DD4E5B">
        <w:tc>
          <w:tcPr>
            <w:tcW w:w="794" w:type="pct"/>
          </w:tcPr>
          <w:p w14:paraId="10C57589" w14:textId="1E9BD4A3" w:rsidR="00CD04D7" w:rsidRPr="002A6AEC" w:rsidRDefault="00CD04D7" w:rsidP="00CD04D7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Diana Plešej</w:t>
            </w:r>
          </w:p>
        </w:tc>
        <w:tc>
          <w:tcPr>
            <w:tcW w:w="759" w:type="pct"/>
          </w:tcPr>
          <w:p w14:paraId="023AB6B4" w14:textId="6469D70C" w:rsidR="00CD04D7" w:rsidRPr="002A6AEC" w:rsidRDefault="00CD04D7" w:rsidP="00CD04D7">
            <w:pPr>
              <w:pStyle w:val="Besedilooblaka1"/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it-IT"/>
              </w:rPr>
              <w:t>Višja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it-IT"/>
              </w:rPr>
              <w:t>s</w:t>
            </w:r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vetovalka</w:t>
            </w:r>
            <w:proofErr w:type="spellEnd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I</w:t>
            </w:r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I</w:t>
            </w:r>
          </w:p>
        </w:tc>
        <w:tc>
          <w:tcPr>
            <w:tcW w:w="3447" w:type="pct"/>
          </w:tcPr>
          <w:p w14:paraId="217FD822" w14:textId="5A0A8A77" w:rsidR="00CD04D7" w:rsidRPr="002A6AEC" w:rsidRDefault="00CD04D7" w:rsidP="00CD04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</w:t>
            </w:r>
            <w:r w:rsidRPr="002A6AEC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="00222CD2">
              <w:rPr>
                <w:rFonts w:ascii="Arial" w:hAnsi="Arial" w:cs="Arial"/>
                <w:sz w:val="20"/>
                <w:szCs w:val="20"/>
              </w:rPr>
              <w:t xml:space="preserve"> upravne postopke pred izdajo odločbe v upravnih zadevah s področja </w:t>
            </w:r>
            <w:r w:rsidRPr="002A6AEC">
              <w:rPr>
                <w:rFonts w:ascii="Arial" w:hAnsi="Arial" w:cs="Arial"/>
                <w:sz w:val="20"/>
                <w:szCs w:val="20"/>
              </w:rPr>
              <w:t>upravn</w:t>
            </w:r>
            <w:r w:rsidR="00222CD2">
              <w:rPr>
                <w:rFonts w:ascii="Arial" w:hAnsi="Arial" w:cs="Arial"/>
                <w:sz w:val="20"/>
                <w:szCs w:val="20"/>
              </w:rPr>
              <w:t>o notranjih zadev in s</w:t>
            </w:r>
            <w:r w:rsidRPr="002A6AEC">
              <w:rPr>
                <w:rFonts w:ascii="Arial" w:hAnsi="Arial" w:cs="Arial"/>
                <w:sz w:val="20"/>
                <w:szCs w:val="20"/>
              </w:rPr>
              <w:t xml:space="preserve"> področja </w:t>
            </w:r>
            <w:r>
              <w:rPr>
                <w:rFonts w:ascii="Arial" w:hAnsi="Arial" w:cs="Arial"/>
                <w:sz w:val="20"/>
                <w:szCs w:val="20"/>
              </w:rPr>
              <w:t xml:space="preserve">javnih listin. </w:t>
            </w:r>
            <w:r w:rsidR="00222CD2">
              <w:rPr>
                <w:rFonts w:ascii="Arial" w:hAnsi="Arial" w:cs="Arial"/>
                <w:sz w:val="20"/>
                <w:szCs w:val="20"/>
              </w:rPr>
              <w:t xml:space="preserve">V času odsotnosti vodje </w:t>
            </w:r>
            <w:r w:rsidR="00334F3F">
              <w:rPr>
                <w:rFonts w:ascii="Arial" w:hAnsi="Arial" w:cs="Arial"/>
                <w:sz w:val="20"/>
                <w:szCs w:val="20"/>
              </w:rPr>
              <w:t xml:space="preserve">oddelka za javne listine </w:t>
            </w:r>
            <w:r w:rsidR="00222CD2">
              <w:rPr>
                <w:rFonts w:ascii="Arial" w:hAnsi="Arial" w:cs="Arial"/>
                <w:sz w:val="20"/>
                <w:szCs w:val="20"/>
              </w:rPr>
              <w:t>odloča s področja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34F3F">
              <w:rPr>
                <w:rFonts w:ascii="Arial" w:hAnsi="Arial" w:cs="Arial"/>
                <w:sz w:val="20"/>
                <w:szCs w:val="20"/>
              </w:rPr>
              <w:t>tega oddelka v skladu z matriko nadomeščanja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CD04D7" w:rsidRPr="002A6AEC" w14:paraId="03F49E1C" w14:textId="77777777" w:rsidTr="00DD4E5B">
        <w:tc>
          <w:tcPr>
            <w:tcW w:w="794" w:type="pct"/>
          </w:tcPr>
          <w:p w14:paraId="6D0D52E7" w14:textId="0ACAF2F5" w:rsidR="00CD04D7" w:rsidRDefault="00CD04D7" w:rsidP="00CD0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Tjaša Vengust</w:t>
            </w:r>
          </w:p>
        </w:tc>
        <w:tc>
          <w:tcPr>
            <w:tcW w:w="759" w:type="pct"/>
          </w:tcPr>
          <w:p w14:paraId="3332564A" w14:textId="039FA802" w:rsidR="00CD04D7" w:rsidRDefault="00CD04D7" w:rsidP="00CD04D7">
            <w:pPr>
              <w:pStyle w:val="Besedilooblaka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Svetovalka II</w:t>
            </w:r>
          </w:p>
        </w:tc>
        <w:tc>
          <w:tcPr>
            <w:tcW w:w="3447" w:type="pct"/>
          </w:tcPr>
          <w:p w14:paraId="2D251DCA" w14:textId="24CB262E" w:rsidR="00CD04D7" w:rsidRPr="002A6AEC" w:rsidRDefault="00CD04D7" w:rsidP="00CD04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Vodi</w:t>
            </w:r>
            <w:r w:rsidRPr="002A6AE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3F58">
              <w:rPr>
                <w:rFonts w:ascii="Arial" w:hAnsi="Arial" w:cs="Arial"/>
                <w:sz w:val="20"/>
                <w:szCs w:val="20"/>
              </w:rPr>
              <w:t>upravne postopke pred izdajo</w:t>
            </w:r>
            <w:r w:rsidRPr="002A6AEC">
              <w:rPr>
                <w:rFonts w:ascii="Arial" w:hAnsi="Arial" w:cs="Arial"/>
                <w:sz w:val="20"/>
                <w:szCs w:val="20"/>
              </w:rPr>
              <w:t xml:space="preserve"> odločbe v upravnih zadevah s področja upravn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2A6AEC">
              <w:rPr>
                <w:rFonts w:ascii="Arial" w:hAnsi="Arial" w:cs="Arial"/>
                <w:sz w:val="20"/>
                <w:szCs w:val="20"/>
              </w:rPr>
              <w:t xml:space="preserve"> notranjih zadev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D04D7" w:rsidRPr="002A6AEC" w14:paraId="2E4821CA" w14:textId="77777777" w:rsidTr="00DD4E5B">
        <w:tc>
          <w:tcPr>
            <w:tcW w:w="794" w:type="pct"/>
          </w:tcPr>
          <w:p w14:paraId="6377EA5C" w14:textId="7362E6C2" w:rsidR="00CD04D7" w:rsidRDefault="00CD04D7" w:rsidP="00CD0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Neja Stupan</w:t>
            </w:r>
          </w:p>
        </w:tc>
        <w:tc>
          <w:tcPr>
            <w:tcW w:w="759" w:type="pct"/>
          </w:tcPr>
          <w:p w14:paraId="0A66B873" w14:textId="0B14900D" w:rsidR="00CD04D7" w:rsidRDefault="00CD04D7" w:rsidP="00CD04D7">
            <w:pPr>
              <w:pStyle w:val="Besedilooblaka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Svetovalka II</w:t>
            </w:r>
          </w:p>
        </w:tc>
        <w:tc>
          <w:tcPr>
            <w:tcW w:w="3447" w:type="pct"/>
          </w:tcPr>
          <w:p w14:paraId="21BEC2E9" w14:textId="015DF6B6" w:rsidR="00CD04D7" w:rsidRPr="002A6AEC" w:rsidRDefault="00A43F58" w:rsidP="00CD04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Vodi</w:t>
            </w:r>
            <w:r w:rsidRPr="002A6AE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upravne postopke pred izdajo</w:t>
            </w:r>
            <w:r w:rsidRPr="002A6AEC">
              <w:rPr>
                <w:rFonts w:ascii="Arial" w:hAnsi="Arial" w:cs="Arial"/>
                <w:sz w:val="20"/>
                <w:szCs w:val="20"/>
              </w:rPr>
              <w:t xml:space="preserve"> odločbe v upravnih zadevah s področja </w:t>
            </w:r>
            <w:r w:rsidR="00EC58B1">
              <w:rPr>
                <w:rFonts w:ascii="Arial" w:hAnsi="Arial" w:cs="Arial"/>
                <w:sz w:val="20"/>
                <w:szCs w:val="20"/>
              </w:rPr>
              <w:t>upravno notranjih zadev in s področja javnih listin ter</w:t>
            </w:r>
            <w:r>
              <w:rPr>
                <w:rFonts w:ascii="Arial" w:hAnsi="Arial" w:cs="Arial"/>
                <w:sz w:val="20"/>
                <w:szCs w:val="20"/>
              </w:rPr>
              <w:t xml:space="preserve"> odloča na predpisanih obrazcih</w:t>
            </w:r>
            <w:r w:rsidR="00EC58B1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D04D7" w:rsidRPr="002A6AEC" w14:paraId="36FCEE14" w14:textId="77777777" w:rsidTr="00DD4E5B">
        <w:tc>
          <w:tcPr>
            <w:tcW w:w="794" w:type="pct"/>
          </w:tcPr>
          <w:p w14:paraId="077DEAC4" w14:textId="5B07BCC3" w:rsidR="00CD04D7" w:rsidRDefault="00CD04D7" w:rsidP="00CD04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Anita Krajnc</w:t>
            </w:r>
          </w:p>
        </w:tc>
        <w:tc>
          <w:tcPr>
            <w:tcW w:w="759" w:type="pct"/>
          </w:tcPr>
          <w:p w14:paraId="04A407F2" w14:textId="6B9FC9CB" w:rsidR="00CD04D7" w:rsidRDefault="00CD04D7" w:rsidP="00CD04D7">
            <w:pPr>
              <w:pStyle w:val="Besedilooblaka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Svetovalka</w:t>
            </w:r>
          </w:p>
        </w:tc>
        <w:tc>
          <w:tcPr>
            <w:tcW w:w="3447" w:type="pct"/>
          </w:tcPr>
          <w:p w14:paraId="23D17EDF" w14:textId="4DB98FFE" w:rsidR="00CD04D7" w:rsidRPr="002A6AEC" w:rsidRDefault="00A43F58" w:rsidP="00CD04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Vodi</w:t>
            </w:r>
            <w:r w:rsidRPr="002A6AE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upravne postopke pred izdajo</w:t>
            </w:r>
            <w:r w:rsidRPr="002A6AEC">
              <w:rPr>
                <w:rFonts w:ascii="Arial" w:hAnsi="Arial" w:cs="Arial"/>
                <w:sz w:val="20"/>
                <w:szCs w:val="20"/>
              </w:rPr>
              <w:t xml:space="preserve"> odločbe v upravnih zadevah s področja upravn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2A6AEC">
              <w:rPr>
                <w:rFonts w:ascii="Arial" w:hAnsi="Arial" w:cs="Arial"/>
                <w:sz w:val="20"/>
                <w:szCs w:val="20"/>
              </w:rPr>
              <w:t xml:space="preserve"> notranjih zadev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43F58" w:rsidRPr="00673180" w14:paraId="1DD5B6BD" w14:textId="77777777" w:rsidTr="00DD4E5B">
        <w:tc>
          <w:tcPr>
            <w:tcW w:w="794" w:type="pct"/>
          </w:tcPr>
          <w:p w14:paraId="6F54BCD7" w14:textId="34D471D5" w:rsidR="00A43F58" w:rsidRPr="00673180" w:rsidRDefault="00A43F58" w:rsidP="00A43F58">
            <w:pPr>
              <w:rPr>
                <w:rFonts w:ascii="Arial" w:hAnsi="Arial" w:cs="Arial"/>
                <w:sz w:val="20"/>
                <w:szCs w:val="20"/>
              </w:rPr>
            </w:pPr>
            <w:r w:rsidRPr="00673180">
              <w:rPr>
                <w:rFonts w:ascii="Arial" w:hAnsi="Arial" w:cs="Arial"/>
                <w:sz w:val="20"/>
                <w:szCs w:val="20"/>
              </w:rPr>
              <w:t>Nina Lebar</w:t>
            </w:r>
          </w:p>
        </w:tc>
        <w:tc>
          <w:tcPr>
            <w:tcW w:w="759" w:type="pct"/>
          </w:tcPr>
          <w:p w14:paraId="20DD7E2A" w14:textId="5A4890E2" w:rsidR="00A43F58" w:rsidRPr="00673180" w:rsidRDefault="00A43F58" w:rsidP="00A43F58">
            <w:pPr>
              <w:pStyle w:val="Besedilooblaka1"/>
              <w:rPr>
                <w:rFonts w:ascii="Arial" w:hAnsi="Arial" w:cs="Arial"/>
                <w:sz w:val="20"/>
                <w:szCs w:val="20"/>
              </w:rPr>
            </w:pPr>
            <w:r w:rsidRPr="00673180">
              <w:rPr>
                <w:rFonts w:ascii="Arial" w:hAnsi="Arial" w:cs="Arial"/>
                <w:sz w:val="20"/>
                <w:szCs w:val="20"/>
              </w:rPr>
              <w:t>Svetovalka</w:t>
            </w:r>
            <w:r>
              <w:rPr>
                <w:rFonts w:ascii="Arial" w:hAnsi="Arial" w:cs="Arial"/>
                <w:sz w:val="20"/>
                <w:szCs w:val="20"/>
              </w:rPr>
              <w:t xml:space="preserve"> II</w:t>
            </w:r>
          </w:p>
        </w:tc>
        <w:tc>
          <w:tcPr>
            <w:tcW w:w="3447" w:type="pct"/>
          </w:tcPr>
          <w:p w14:paraId="6C3DE70C" w14:textId="2DECD7D4" w:rsidR="00A43F58" w:rsidRPr="00673180" w:rsidRDefault="00A43F58" w:rsidP="00A43F5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Vodi</w:t>
            </w:r>
            <w:r w:rsidRPr="002A6AE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upravne postopke pred izdajo</w:t>
            </w:r>
            <w:r w:rsidRPr="002A6AEC">
              <w:rPr>
                <w:rFonts w:ascii="Arial" w:hAnsi="Arial" w:cs="Arial"/>
                <w:sz w:val="20"/>
                <w:szCs w:val="20"/>
              </w:rPr>
              <w:t xml:space="preserve"> odločbe v upravnih zadevah s področja </w:t>
            </w:r>
            <w:r w:rsidR="00EC58B1">
              <w:rPr>
                <w:rFonts w:ascii="Arial" w:hAnsi="Arial" w:cs="Arial"/>
                <w:sz w:val="20"/>
                <w:szCs w:val="20"/>
              </w:rPr>
              <w:t>upravno notranjih zadev in s področja javnih listin ter</w:t>
            </w:r>
            <w:r>
              <w:rPr>
                <w:rFonts w:ascii="Arial" w:hAnsi="Arial" w:cs="Arial"/>
                <w:sz w:val="20"/>
                <w:szCs w:val="20"/>
              </w:rPr>
              <w:t xml:space="preserve"> odloča na predpisanih obrazcih</w:t>
            </w:r>
            <w:r w:rsidR="00EC58B1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43F58" w:rsidRPr="00673180" w14:paraId="6745611F" w14:textId="77777777" w:rsidTr="00DD4E5B">
        <w:tc>
          <w:tcPr>
            <w:tcW w:w="794" w:type="pct"/>
          </w:tcPr>
          <w:p w14:paraId="6E154A09" w14:textId="0BB8CCD2" w:rsidR="00A43F58" w:rsidRDefault="00A43F58" w:rsidP="00A43F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Ljubica Kandrič</w:t>
            </w:r>
          </w:p>
        </w:tc>
        <w:tc>
          <w:tcPr>
            <w:tcW w:w="759" w:type="pct"/>
          </w:tcPr>
          <w:p w14:paraId="41C63D45" w14:textId="517F647F" w:rsidR="00A43F58" w:rsidRDefault="00A43F58" w:rsidP="00A43F58">
            <w:pPr>
              <w:pStyle w:val="Besedilooblaka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Svetovalka</w:t>
            </w:r>
          </w:p>
        </w:tc>
        <w:tc>
          <w:tcPr>
            <w:tcW w:w="3447" w:type="pct"/>
          </w:tcPr>
          <w:p w14:paraId="6D295F99" w14:textId="7ABE00DE" w:rsidR="00A43F58" w:rsidRPr="002A6AEC" w:rsidRDefault="00A43F58" w:rsidP="00A43F5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Vodi</w:t>
            </w:r>
            <w:r w:rsidRPr="002A6AE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upravne postopke pred izdajo</w:t>
            </w:r>
            <w:r w:rsidRPr="002A6AEC">
              <w:rPr>
                <w:rFonts w:ascii="Arial" w:hAnsi="Arial" w:cs="Arial"/>
                <w:sz w:val="20"/>
                <w:szCs w:val="20"/>
              </w:rPr>
              <w:t xml:space="preserve"> odločbe v upravnih zadevah s področja </w:t>
            </w:r>
            <w:r w:rsidR="00EC58B1">
              <w:rPr>
                <w:rFonts w:ascii="Arial" w:hAnsi="Arial" w:cs="Arial"/>
                <w:sz w:val="20"/>
                <w:szCs w:val="20"/>
              </w:rPr>
              <w:t>upravno notranjih zadev in s področja javnih listin ter</w:t>
            </w:r>
            <w:r>
              <w:rPr>
                <w:rFonts w:ascii="Arial" w:hAnsi="Arial" w:cs="Arial"/>
                <w:sz w:val="20"/>
                <w:szCs w:val="20"/>
              </w:rPr>
              <w:t xml:space="preserve"> odloča na predpisanih obrazcih - nadomeščanje</w:t>
            </w:r>
          </w:p>
        </w:tc>
      </w:tr>
      <w:tr w:rsidR="00A43F58" w:rsidRPr="00673180" w14:paraId="215E0FC3" w14:textId="77777777" w:rsidTr="00DD4E5B">
        <w:tc>
          <w:tcPr>
            <w:tcW w:w="794" w:type="pct"/>
          </w:tcPr>
          <w:p w14:paraId="68C2F1D6" w14:textId="676FD444" w:rsidR="00A43F58" w:rsidRDefault="00A43F58" w:rsidP="00A43F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Jošt Žagar</w:t>
            </w:r>
          </w:p>
        </w:tc>
        <w:tc>
          <w:tcPr>
            <w:tcW w:w="759" w:type="pct"/>
          </w:tcPr>
          <w:p w14:paraId="19C4870C" w14:textId="56B04D5F" w:rsidR="00A43F58" w:rsidRDefault="00A43F58" w:rsidP="00A43F58">
            <w:pPr>
              <w:pStyle w:val="Besedilooblaka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Svetovalec</w:t>
            </w:r>
          </w:p>
        </w:tc>
        <w:tc>
          <w:tcPr>
            <w:tcW w:w="3447" w:type="pct"/>
          </w:tcPr>
          <w:p w14:paraId="237D84D8" w14:textId="7C930456" w:rsidR="00A43F58" w:rsidRPr="002A6AEC" w:rsidRDefault="00A43F58" w:rsidP="00A43F5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Vodi</w:t>
            </w:r>
            <w:r w:rsidRPr="002A6AE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upravne postopke pred izdajo</w:t>
            </w:r>
            <w:r w:rsidRPr="002A6AEC">
              <w:rPr>
                <w:rFonts w:ascii="Arial" w:hAnsi="Arial" w:cs="Arial"/>
                <w:sz w:val="20"/>
                <w:szCs w:val="20"/>
              </w:rPr>
              <w:t xml:space="preserve"> odločbe v upravnih zadevah s področja upravn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2A6AEC">
              <w:rPr>
                <w:rFonts w:ascii="Arial" w:hAnsi="Arial" w:cs="Arial"/>
                <w:sz w:val="20"/>
                <w:szCs w:val="20"/>
              </w:rPr>
              <w:t xml:space="preserve"> notranjih zadev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C58B1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povečan obseg dela</w:t>
            </w:r>
          </w:p>
        </w:tc>
      </w:tr>
      <w:tr w:rsidR="001D4515" w:rsidRPr="00673180" w14:paraId="327D7116" w14:textId="77777777" w:rsidTr="00DD4E5B">
        <w:tc>
          <w:tcPr>
            <w:tcW w:w="794" w:type="pct"/>
          </w:tcPr>
          <w:p w14:paraId="20A94A54" w14:textId="6BBAC6C1" w:rsidR="001D4515" w:rsidRDefault="001D4515" w:rsidP="00A43F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Damjan Gomboc</w:t>
            </w:r>
          </w:p>
        </w:tc>
        <w:tc>
          <w:tcPr>
            <w:tcW w:w="759" w:type="pct"/>
          </w:tcPr>
          <w:p w14:paraId="19952C25" w14:textId="63639F5F" w:rsidR="001D4515" w:rsidRDefault="004F7652" w:rsidP="00A43F58">
            <w:pPr>
              <w:pStyle w:val="Besedilooblaka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1D4515">
              <w:rPr>
                <w:rFonts w:ascii="Arial" w:hAnsi="Arial" w:cs="Arial"/>
                <w:sz w:val="20"/>
                <w:szCs w:val="20"/>
              </w:rPr>
              <w:t xml:space="preserve">vetovalec </w:t>
            </w:r>
          </w:p>
        </w:tc>
        <w:tc>
          <w:tcPr>
            <w:tcW w:w="3447" w:type="pct"/>
          </w:tcPr>
          <w:p w14:paraId="0ACB40B1" w14:textId="73DFC8E1" w:rsidR="001D4515" w:rsidRDefault="00C3070F" w:rsidP="00A43F5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070F">
              <w:rPr>
                <w:rFonts w:ascii="Arial" w:hAnsi="Arial" w:cs="Arial"/>
                <w:sz w:val="20"/>
                <w:szCs w:val="20"/>
              </w:rPr>
              <w:t xml:space="preserve">Vodi upravne postopke pred izdajo odločbe v upravnih zadevah s področja </w:t>
            </w:r>
            <w:r>
              <w:rPr>
                <w:rFonts w:ascii="Arial" w:hAnsi="Arial" w:cs="Arial"/>
                <w:sz w:val="20"/>
                <w:szCs w:val="20"/>
              </w:rPr>
              <w:t>oddelka za</w:t>
            </w:r>
            <w:r w:rsidRPr="00C3070F">
              <w:rPr>
                <w:rFonts w:ascii="Arial" w:hAnsi="Arial" w:cs="Arial"/>
                <w:sz w:val="20"/>
                <w:szCs w:val="20"/>
              </w:rPr>
              <w:t xml:space="preserve"> javn</w:t>
            </w:r>
            <w:r>
              <w:rPr>
                <w:rFonts w:ascii="Arial" w:hAnsi="Arial" w:cs="Arial"/>
                <w:sz w:val="20"/>
                <w:szCs w:val="20"/>
              </w:rPr>
              <w:t>e listine in odloča na predpisanih obrazcih</w:t>
            </w:r>
            <w:r w:rsidR="004F7652">
              <w:rPr>
                <w:rFonts w:ascii="Arial" w:hAnsi="Arial" w:cs="Arial"/>
                <w:sz w:val="20"/>
                <w:szCs w:val="20"/>
              </w:rPr>
              <w:t xml:space="preserve"> - nadomeščanje</w:t>
            </w:r>
            <w:r w:rsidR="001D4515" w:rsidRPr="001D451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3BC509EA" w14:textId="77777777" w:rsidR="0064777F" w:rsidRDefault="0064777F">
      <w:pPr>
        <w:rPr>
          <w:rFonts w:ascii="Arial" w:hAnsi="Arial" w:cs="Arial"/>
          <w:sz w:val="20"/>
          <w:szCs w:val="20"/>
        </w:rPr>
      </w:pPr>
    </w:p>
    <w:p w14:paraId="2F145F83" w14:textId="77777777" w:rsidR="00E11713" w:rsidRPr="002A6AEC" w:rsidRDefault="00E11713">
      <w:pPr>
        <w:rPr>
          <w:rFonts w:ascii="Arial" w:hAnsi="Arial" w:cs="Arial"/>
          <w:sz w:val="20"/>
          <w:szCs w:val="20"/>
        </w:rPr>
      </w:pPr>
    </w:p>
    <w:p w14:paraId="6B8F7A57" w14:textId="0DDB5FB8" w:rsidR="00CE4691" w:rsidRPr="002E02D3" w:rsidRDefault="00CE4691">
      <w:pPr>
        <w:rPr>
          <w:rFonts w:ascii="Arial" w:hAnsi="Arial" w:cs="Arial"/>
          <w:sz w:val="20"/>
          <w:szCs w:val="20"/>
        </w:rPr>
      </w:pPr>
      <w:r w:rsidRPr="002E02D3">
        <w:rPr>
          <w:rFonts w:ascii="Arial" w:hAnsi="Arial" w:cs="Arial"/>
          <w:b/>
          <w:bCs/>
          <w:sz w:val="20"/>
          <w:szCs w:val="20"/>
          <w:lang w:val="it-IT"/>
        </w:rPr>
        <w:t xml:space="preserve">ODDELEK ZA </w:t>
      </w:r>
      <w:r w:rsidR="006A151A">
        <w:rPr>
          <w:rFonts w:ascii="Arial" w:hAnsi="Arial" w:cs="Arial"/>
          <w:b/>
          <w:bCs/>
          <w:sz w:val="20"/>
          <w:szCs w:val="20"/>
          <w:lang w:val="it-IT"/>
        </w:rPr>
        <w:t xml:space="preserve">OKOLJE IN PROSTOR IN ODDELEK ZA </w:t>
      </w:r>
      <w:r w:rsidR="00247E60" w:rsidRPr="002E02D3">
        <w:rPr>
          <w:rFonts w:ascii="Arial" w:hAnsi="Arial" w:cs="Arial"/>
          <w:b/>
          <w:bCs/>
          <w:sz w:val="20"/>
          <w:szCs w:val="20"/>
          <w:lang w:val="it-IT"/>
        </w:rPr>
        <w:t xml:space="preserve">KMETIJSTVO IN </w:t>
      </w:r>
      <w:r w:rsidR="006A151A">
        <w:rPr>
          <w:rFonts w:ascii="Arial" w:hAnsi="Arial" w:cs="Arial"/>
          <w:b/>
          <w:bCs/>
          <w:sz w:val="20"/>
          <w:szCs w:val="20"/>
          <w:lang w:val="it-IT"/>
        </w:rPr>
        <w:t>GOZDARSTVO</w:t>
      </w:r>
    </w:p>
    <w:tbl>
      <w:tblPr>
        <w:tblStyle w:val="Tabelamrea"/>
        <w:tblW w:w="0" w:type="auto"/>
        <w:tblLook w:val="01E0" w:firstRow="1" w:lastRow="1" w:firstColumn="1" w:lastColumn="1" w:noHBand="0" w:noVBand="0"/>
      </w:tblPr>
      <w:tblGrid>
        <w:gridCol w:w="2122"/>
        <w:gridCol w:w="2003"/>
        <w:gridCol w:w="9869"/>
      </w:tblGrid>
      <w:tr w:rsidR="00CE4691" w:rsidRPr="002A6AEC" w14:paraId="17E88EDC" w14:textId="77777777" w:rsidTr="00485FFF">
        <w:tc>
          <w:tcPr>
            <w:tcW w:w="2122" w:type="dxa"/>
          </w:tcPr>
          <w:p w14:paraId="7A55525D" w14:textId="77777777" w:rsidR="00CE4691" w:rsidRPr="002A6AEC" w:rsidRDefault="00CE469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A6AEC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Uradna</w:t>
            </w:r>
            <w:proofErr w:type="spellEnd"/>
            <w:r w:rsidRPr="002A6AEC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A6AEC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oseba</w:t>
            </w:r>
            <w:proofErr w:type="spellEnd"/>
          </w:p>
        </w:tc>
        <w:tc>
          <w:tcPr>
            <w:tcW w:w="2003" w:type="dxa"/>
          </w:tcPr>
          <w:p w14:paraId="3645B63E" w14:textId="77777777" w:rsidR="00CE4691" w:rsidRPr="002A6AEC" w:rsidRDefault="00CE4691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2A6AEC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Naziv</w:t>
            </w:r>
            <w:proofErr w:type="spellEnd"/>
          </w:p>
        </w:tc>
        <w:tc>
          <w:tcPr>
            <w:tcW w:w="9869" w:type="dxa"/>
          </w:tcPr>
          <w:p w14:paraId="2B6D3720" w14:textId="77777777" w:rsidR="00CE4691" w:rsidRPr="002A6AEC" w:rsidRDefault="00CE4691">
            <w:pPr>
              <w:pStyle w:val="Besedilooblaka1"/>
              <w:rPr>
                <w:rFonts w:ascii="Arial" w:hAnsi="Arial" w:cs="Arial"/>
                <w:sz w:val="20"/>
                <w:szCs w:val="20"/>
              </w:rPr>
            </w:pPr>
            <w:r w:rsidRPr="002A6AEC">
              <w:rPr>
                <w:rFonts w:ascii="Arial" w:hAnsi="Arial" w:cs="Arial"/>
                <w:b/>
                <w:bCs/>
                <w:sz w:val="20"/>
                <w:szCs w:val="20"/>
              </w:rPr>
              <w:t>Področje pooblastil</w:t>
            </w:r>
          </w:p>
        </w:tc>
      </w:tr>
      <w:tr w:rsidR="00647B6F" w:rsidRPr="002A6AEC" w14:paraId="1A897D24" w14:textId="77777777" w:rsidTr="00485FFF">
        <w:tc>
          <w:tcPr>
            <w:tcW w:w="2122" w:type="dxa"/>
            <w:hideMark/>
          </w:tcPr>
          <w:p w14:paraId="4FBD454B" w14:textId="3790AF7B" w:rsidR="009423A1" w:rsidRPr="002A6AEC" w:rsidRDefault="00A70BA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Matjaž Kolman</w:t>
            </w:r>
          </w:p>
        </w:tc>
        <w:tc>
          <w:tcPr>
            <w:tcW w:w="2003" w:type="dxa"/>
            <w:hideMark/>
          </w:tcPr>
          <w:p w14:paraId="2B183101" w14:textId="51E8CF9E" w:rsidR="009423A1" w:rsidRPr="002A6AEC" w:rsidRDefault="009423A1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Vodja</w:t>
            </w:r>
            <w:proofErr w:type="spellEnd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oddelka</w:t>
            </w:r>
            <w:proofErr w:type="spellEnd"/>
            <w:r w:rsidR="0053588F"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="00623D27"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– </w:t>
            </w:r>
            <w:proofErr w:type="spellStart"/>
            <w:r w:rsidR="008A7EA3">
              <w:rPr>
                <w:rFonts w:ascii="Arial" w:hAnsi="Arial" w:cs="Arial"/>
                <w:sz w:val="20"/>
                <w:szCs w:val="20"/>
                <w:lang w:val="it-IT"/>
              </w:rPr>
              <w:t>podsekretar</w:t>
            </w:r>
            <w:proofErr w:type="spellEnd"/>
          </w:p>
        </w:tc>
        <w:tc>
          <w:tcPr>
            <w:tcW w:w="9869" w:type="dxa"/>
            <w:hideMark/>
          </w:tcPr>
          <w:p w14:paraId="5A1CB646" w14:textId="64DD90B2" w:rsidR="00A44357" w:rsidRPr="00176979" w:rsidRDefault="00A43F58" w:rsidP="009E4F51">
            <w:pPr>
              <w:pStyle w:val="Besedilooblaka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Vodi in odloča</w:t>
            </w:r>
            <w:r w:rsidR="00176979" w:rsidRPr="002A6AEC">
              <w:rPr>
                <w:rFonts w:ascii="Arial" w:hAnsi="Arial" w:cs="Arial"/>
                <w:sz w:val="20"/>
                <w:szCs w:val="20"/>
              </w:rPr>
              <w:t xml:space="preserve"> v upravnih zadevah s področja </w:t>
            </w:r>
            <w:r w:rsidR="00A44357">
              <w:rPr>
                <w:rFonts w:ascii="Arial" w:hAnsi="Arial" w:cs="Arial"/>
                <w:sz w:val="20"/>
                <w:szCs w:val="20"/>
              </w:rPr>
              <w:t xml:space="preserve">oddelka za </w:t>
            </w:r>
            <w:r w:rsidR="00984407">
              <w:rPr>
                <w:rFonts w:ascii="Arial" w:hAnsi="Arial" w:cs="Arial"/>
                <w:sz w:val="20"/>
                <w:szCs w:val="20"/>
              </w:rPr>
              <w:t>okolj</w:t>
            </w:r>
            <w:r w:rsidR="00A44357">
              <w:rPr>
                <w:rFonts w:ascii="Arial" w:hAnsi="Arial" w:cs="Arial"/>
                <w:sz w:val="20"/>
                <w:szCs w:val="20"/>
              </w:rPr>
              <w:t>e</w:t>
            </w:r>
            <w:r w:rsidR="00984407">
              <w:rPr>
                <w:rFonts w:ascii="Arial" w:hAnsi="Arial" w:cs="Arial"/>
                <w:sz w:val="20"/>
                <w:szCs w:val="20"/>
              </w:rPr>
              <w:t xml:space="preserve"> in prostor </w:t>
            </w:r>
            <w:r w:rsidR="00A44357">
              <w:rPr>
                <w:rFonts w:ascii="Arial" w:hAnsi="Arial" w:cs="Arial"/>
                <w:sz w:val="20"/>
                <w:szCs w:val="20"/>
              </w:rPr>
              <w:t>ter</w:t>
            </w:r>
            <w:r w:rsidR="00176979" w:rsidRPr="002A6AEC">
              <w:rPr>
                <w:rFonts w:ascii="Arial" w:hAnsi="Arial" w:cs="Arial"/>
                <w:sz w:val="20"/>
                <w:szCs w:val="20"/>
              </w:rPr>
              <w:t xml:space="preserve"> iz področja </w:t>
            </w:r>
            <w:r w:rsidR="00A44357">
              <w:rPr>
                <w:rFonts w:ascii="Arial" w:hAnsi="Arial" w:cs="Arial"/>
                <w:sz w:val="20"/>
                <w:szCs w:val="20"/>
              </w:rPr>
              <w:t xml:space="preserve">oddelka za kmetijstvo in gozdarstvo. </w:t>
            </w:r>
            <w:r w:rsidR="00984407">
              <w:rPr>
                <w:rFonts w:ascii="Arial" w:hAnsi="Arial" w:cs="Arial"/>
                <w:sz w:val="20"/>
                <w:szCs w:val="20"/>
              </w:rPr>
              <w:t>V času odsotnosti načelnika odloča v upravnih zadevah na prvi stopnji v Upravni enoti Slovenska Bistrica</w:t>
            </w:r>
            <w:r w:rsidR="00334F3F">
              <w:rPr>
                <w:rFonts w:ascii="Arial" w:hAnsi="Arial" w:cs="Arial"/>
                <w:sz w:val="20"/>
                <w:szCs w:val="20"/>
              </w:rPr>
              <w:t xml:space="preserve"> v skladu z matriko nadomeščanja.</w:t>
            </w:r>
          </w:p>
        </w:tc>
      </w:tr>
      <w:tr w:rsidR="00647B6F" w:rsidRPr="002A6AEC" w14:paraId="1E30290F" w14:textId="77777777" w:rsidTr="00485FFF">
        <w:tc>
          <w:tcPr>
            <w:tcW w:w="2122" w:type="dxa"/>
            <w:hideMark/>
          </w:tcPr>
          <w:p w14:paraId="3E190040" w14:textId="77777777" w:rsidR="009423A1" w:rsidRPr="002A6AEC" w:rsidRDefault="009423A1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Marija Kranjc</w:t>
            </w:r>
          </w:p>
        </w:tc>
        <w:tc>
          <w:tcPr>
            <w:tcW w:w="2003" w:type="dxa"/>
            <w:hideMark/>
          </w:tcPr>
          <w:p w14:paraId="602B6CE4" w14:textId="77777777" w:rsidR="009423A1" w:rsidRPr="002A6AEC" w:rsidRDefault="009423A1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Svetovalka</w:t>
            </w:r>
            <w:proofErr w:type="spellEnd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I</w:t>
            </w:r>
          </w:p>
        </w:tc>
        <w:tc>
          <w:tcPr>
            <w:tcW w:w="9869" w:type="dxa"/>
            <w:hideMark/>
          </w:tcPr>
          <w:p w14:paraId="7CFD5844" w14:textId="5A7BC84C" w:rsidR="009423A1" w:rsidRPr="002A6AEC" w:rsidRDefault="00A43F58" w:rsidP="00FB4AB8">
            <w:pPr>
              <w:jc w:val="both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</w:rPr>
              <w:t>Vodi upravne postopke</w:t>
            </w:r>
            <w:r w:rsidR="009423A1" w:rsidRPr="002A6AEC">
              <w:rPr>
                <w:rFonts w:ascii="Arial" w:hAnsi="Arial" w:cs="Arial"/>
                <w:sz w:val="20"/>
                <w:szCs w:val="20"/>
              </w:rPr>
              <w:t xml:space="preserve"> pred izdajo odločbe v upravnih zadevah </w:t>
            </w:r>
            <w:r>
              <w:rPr>
                <w:rFonts w:ascii="Arial" w:hAnsi="Arial" w:cs="Arial"/>
                <w:sz w:val="20"/>
                <w:szCs w:val="20"/>
              </w:rPr>
              <w:t xml:space="preserve">s področja </w:t>
            </w:r>
            <w:r w:rsidR="006A151A">
              <w:rPr>
                <w:rFonts w:ascii="Arial" w:hAnsi="Arial" w:cs="Arial"/>
                <w:sz w:val="20"/>
                <w:szCs w:val="20"/>
              </w:rPr>
              <w:t xml:space="preserve">oddelka za </w:t>
            </w:r>
            <w:r w:rsidR="009423A1" w:rsidRPr="002A6AEC">
              <w:rPr>
                <w:rFonts w:ascii="Arial" w:hAnsi="Arial" w:cs="Arial"/>
                <w:sz w:val="20"/>
                <w:szCs w:val="20"/>
              </w:rPr>
              <w:t xml:space="preserve"> kmetijstv</w:t>
            </w:r>
            <w:r w:rsidR="006A151A">
              <w:rPr>
                <w:rFonts w:ascii="Arial" w:hAnsi="Arial" w:cs="Arial"/>
                <w:sz w:val="20"/>
                <w:szCs w:val="20"/>
              </w:rPr>
              <w:t>o in gozdarstvo.</w:t>
            </w:r>
          </w:p>
        </w:tc>
      </w:tr>
      <w:tr w:rsidR="00647B6F" w:rsidRPr="002A6AEC" w14:paraId="07A90B0D" w14:textId="77777777" w:rsidTr="00485FFF">
        <w:tc>
          <w:tcPr>
            <w:tcW w:w="2122" w:type="dxa"/>
            <w:hideMark/>
          </w:tcPr>
          <w:p w14:paraId="38A3DDC5" w14:textId="77777777" w:rsidR="009423A1" w:rsidRPr="002A6AEC" w:rsidRDefault="009423A1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Mihelca</w:t>
            </w:r>
            <w:proofErr w:type="spellEnd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Juršič</w:t>
            </w:r>
          </w:p>
        </w:tc>
        <w:tc>
          <w:tcPr>
            <w:tcW w:w="2003" w:type="dxa"/>
            <w:hideMark/>
          </w:tcPr>
          <w:p w14:paraId="017FA6B0" w14:textId="55B4DD12" w:rsidR="009423A1" w:rsidRPr="002A6AEC" w:rsidRDefault="008A7EA3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it-IT"/>
              </w:rPr>
              <w:t>Podsekretar</w:t>
            </w:r>
            <w:proofErr w:type="spellEnd"/>
          </w:p>
        </w:tc>
        <w:tc>
          <w:tcPr>
            <w:tcW w:w="9869" w:type="dxa"/>
            <w:hideMark/>
          </w:tcPr>
          <w:p w14:paraId="192A526E" w14:textId="04AC2EBB" w:rsidR="009423A1" w:rsidRPr="00066630" w:rsidRDefault="00A43F58" w:rsidP="00FB4A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Vodi</w:t>
            </w:r>
            <w:r w:rsidR="00066630" w:rsidRPr="002A6AEC">
              <w:rPr>
                <w:rFonts w:ascii="Arial" w:hAnsi="Arial" w:cs="Arial"/>
                <w:sz w:val="20"/>
                <w:szCs w:val="20"/>
              </w:rPr>
              <w:t xml:space="preserve"> upravn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066630" w:rsidRPr="002A6AEC">
              <w:rPr>
                <w:rFonts w:ascii="Arial" w:hAnsi="Arial" w:cs="Arial"/>
                <w:sz w:val="20"/>
                <w:szCs w:val="20"/>
              </w:rPr>
              <w:t xml:space="preserve"> postopk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EC58B1">
              <w:rPr>
                <w:rFonts w:ascii="Arial" w:hAnsi="Arial" w:cs="Arial"/>
                <w:sz w:val="20"/>
                <w:szCs w:val="20"/>
              </w:rPr>
              <w:t xml:space="preserve"> pred izdajo odločbe v upravnih zadevah</w:t>
            </w:r>
            <w:r w:rsidR="00066630" w:rsidRPr="002A6AEC">
              <w:rPr>
                <w:rFonts w:ascii="Arial" w:hAnsi="Arial" w:cs="Arial"/>
                <w:sz w:val="20"/>
                <w:szCs w:val="20"/>
              </w:rPr>
              <w:t xml:space="preserve"> s področja </w:t>
            </w:r>
            <w:r w:rsidR="006A151A">
              <w:rPr>
                <w:rFonts w:ascii="Arial" w:hAnsi="Arial" w:cs="Arial"/>
                <w:sz w:val="20"/>
                <w:szCs w:val="20"/>
              </w:rPr>
              <w:t xml:space="preserve">oddelka za </w:t>
            </w:r>
            <w:r w:rsidR="009423A1" w:rsidRPr="002A6AEC">
              <w:rPr>
                <w:rFonts w:ascii="Arial" w:hAnsi="Arial" w:cs="Arial"/>
                <w:sz w:val="20"/>
                <w:szCs w:val="20"/>
              </w:rPr>
              <w:t>kmetijstv</w:t>
            </w:r>
            <w:r w:rsidR="006A151A">
              <w:rPr>
                <w:rFonts w:ascii="Arial" w:hAnsi="Arial" w:cs="Arial"/>
                <w:sz w:val="20"/>
                <w:szCs w:val="20"/>
              </w:rPr>
              <w:t>o in</w:t>
            </w:r>
            <w:r w:rsidR="009423A1" w:rsidRPr="002A6AEC">
              <w:rPr>
                <w:rFonts w:ascii="Arial" w:hAnsi="Arial" w:cs="Arial"/>
                <w:sz w:val="20"/>
                <w:szCs w:val="20"/>
              </w:rPr>
              <w:t xml:space="preserve"> gozdarstv</w:t>
            </w:r>
            <w:r w:rsidR="006A151A">
              <w:rPr>
                <w:rFonts w:ascii="Arial" w:hAnsi="Arial" w:cs="Arial"/>
                <w:sz w:val="20"/>
                <w:szCs w:val="20"/>
              </w:rPr>
              <w:t>o;</w:t>
            </w:r>
            <w:r w:rsidR="006A151A" w:rsidRPr="002A6AEC">
              <w:rPr>
                <w:rFonts w:ascii="Arial" w:hAnsi="Arial" w:cs="Arial"/>
                <w:sz w:val="20"/>
                <w:szCs w:val="20"/>
              </w:rPr>
              <w:t xml:space="preserve"> odloča v upravnih postopkih s področja </w:t>
            </w:r>
            <w:r w:rsidR="006A151A">
              <w:rPr>
                <w:rFonts w:ascii="Arial" w:hAnsi="Arial" w:cs="Arial"/>
                <w:sz w:val="20"/>
                <w:szCs w:val="20"/>
              </w:rPr>
              <w:t>kmetijstva in gozdarstva</w:t>
            </w:r>
            <w:r w:rsidR="006A151A" w:rsidRPr="002A6AEC">
              <w:rPr>
                <w:rFonts w:ascii="Arial" w:hAnsi="Arial" w:cs="Arial"/>
                <w:sz w:val="20"/>
                <w:szCs w:val="20"/>
              </w:rPr>
              <w:t xml:space="preserve"> v času odsotnosti vodje oddelka</w:t>
            </w:r>
            <w:r w:rsidR="00D66618">
              <w:rPr>
                <w:rFonts w:ascii="Arial" w:hAnsi="Arial" w:cs="Arial"/>
                <w:sz w:val="20"/>
                <w:szCs w:val="20"/>
              </w:rPr>
              <w:t xml:space="preserve"> v skladu z matriko nadomeščanja</w:t>
            </w:r>
            <w:r w:rsidR="00A44357">
              <w:rPr>
                <w:rFonts w:ascii="Arial" w:hAnsi="Arial" w:cs="Arial"/>
                <w:sz w:val="20"/>
                <w:szCs w:val="20"/>
              </w:rPr>
              <w:t>. V času odsotnosti načelnika odloča v upravnih zadevah na prvi stopnji v Upravni enoti Slovenska Bistrica</w:t>
            </w:r>
            <w:r w:rsidR="00334F3F">
              <w:rPr>
                <w:rFonts w:ascii="Arial" w:hAnsi="Arial" w:cs="Arial"/>
                <w:sz w:val="20"/>
                <w:szCs w:val="20"/>
              </w:rPr>
              <w:t xml:space="preserve"> v skladu z matriko nadomeščanj</w:t>
            </w:r>
          </w:p>
        </w:tc>
      </w:tr>
      <w:tr w:rsidR="00647B6F" w:rsidRPr="002A6AEC" w14:paraId="138D3DEA" w14:textId="77777777" w:rsidTr="00485FFF">
        <w:tc>
          <w:tcPr>
            <w:tcW w:w="2122" w:type="dxa"/>
            <w:hideMark/>
          </w:tcPr>
          <w:p w14:paraId="7B199C77" w14:textId="34BA3166" w:rsidR="009423A1" w:rsidRPr="002A6AEC" w:rsidRDefault="009423A1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Andrej</w:t>
            </w:r>
            <w:r w:rsidR="00473D7F">
              <w:rPr>
                <w:rFonts w:ascii="Arial" w:hAnsi="Arial" w:cs="Arial"/>
                <w:sz w:val="20"/>
                <w:szCs w:val="20"/>
                <w:lang w:val="it-IT"/>
              </w:rPr>
              <w:t>k</w:t>
            </w:r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a Kodrič</w:t>
            </w:r>
          </w:p>
        </w:tc>
        <w:tc>
          <w:tcPr>
            <w:tcW w:w="2003" w:type="dxa"/>
            <w:hideMark/>
          </w:tcPr>
          <w:p w14:paraId="20948645" w14:textId="77777777" w:rsidR="009423A1" w:rsidRPr="002A6AEC" w:rsidRDefault="009423A1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Svetovalka</w:t>
            </w:r>
            <w:proofErr w:type="spellEnd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I</w:t>
            </w:r>
          </w:p>
        </w:tc>
        <w:tc>
          <w:tcPr>
            <w:tcW w:w="9869" w:type="dxa"/>
            <w:hideMark/>
          </w:tcPr>
          <w:p w14:paraId="7CEFB8B0" w14:textId="2F997704" w:rsidR="009423A1" w:rsidRPr="007F4EAD" w:rsidRDefault="00A43F58" w:rsidP="00FB4AB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Vodi upravne postopke</w:t>
            </w:r>
            <w:r w:rsidRPr="002A6AEC">
              <w:rPr>
                <w:rFonts w:ascii="Arial" w:hAnsi="Arial" w:cs="Arial"/>
                <w:sz w:val="20"/>
                <w:szCs w:val="20"/>
              </w:rPr>
              <w:t xml:space="preserve"> pred izdajo odločbe v upravnih zadevah </w:t>
            </w:r>
            <w:r w:rsidR="002F3B27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 področja oddelka za </w:t>
            </w:r>
            <w:r w:rsidRPr="002A6AEC">
              <w:rPr>
                <w:rFonts w:ascii="Arial" w:hAnsi="Arial" w:cs="Arial"/>
                <w:sz w:val="20"/>
                <w:szCs w:val="20"/>
              </w:rPr>
              <w:t xml:space="preserve"> kmetijstv</w:t>
            </w:r>
            <w:r>
              <w:rPr>
                <w:rFonts w:ascii="Arial" w:hAnsi="Arial" w:cs="Arial"/>
                <w:sz w:val="20"/>
                <w:szCs w:val="20"/>
              </w:rPr>
              <w:t>o in gozdarstvo.</w:t>
            </w:r>
          </w:p>
        </w:tc>
      </w:tr>
      <w:tr w:rsidR="002B4332" w:rsidRPr="002A6AEC" w14:paraId="15D1F908" w14:textId="77777777" w:rsidTr="00485FFF">
        <w:tc>
          <w:tcPr>
            <w:tcW w:w="2122" w:type="dxa"/>
          </w:tcPr>
          <w:p w14:paraId="49AB4313" w14:textId="2EBB8F24" w:rsidR="002B4332" w:rsidRPr="002A6AEC" w:rsidRDefault="008A7EA3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Tajana </w:t>
            </w:r>
            <w:r w:rsidRPr="008A7EA3">
              <w:rPr>
                <w:rFonts w:ascii="Arial" w:hAnsi="Arial" w:cs="Arial"/>
                <w:sz w:val="20"/>
                <w:szCs w:val="20"/>
                <w:lang w:val="it-IT"/>
              </w:rPr>
              <w:t xml:space="preserve">Küzmič Arbeiter </w:t>
            </w:r>
          </w:p>
        </w:tc>
        <w:tc>
          <w:tcPr>
            <w:tcW w:w="2003" w:type="dxa"/>
          </w:tcPr>
          <w:p w14:paraId="4A3911FC" w14:textId="6C6F1E0F" w:rsidR="002B4332" w:rsidRPr="002A6AEC" w:rsidRDefault="00485FFF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Višja</w:t>
            </w:r>
            <w:proofErr w:type="spellEnd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s</w:t>
            </w:r>
            <w:r w:rsidR="002B4332" w:rsidRPr="002A6AEC">
              <w:rPr>
                <w:rFonts w:ascii="Arial" w:hAnsi="Arial" w:cs="Arial"/>
                <w:sz w:val="20"/>
                <w:szCs w:val="20"/>
                <w:lang w:val="it-IT"/>
              </w:rPr>
              <w:t>vetovalka</w:t>
            </w:r>
            <w:proofErr w:type="spellEnd"/>
            <w:r w:rsidR="002B4332"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I</w:t>
            </w:r>
            <w:r w:rsidR="008A7EA3">
              <w:rPr>
                <w:rFonts w:ascii="Arial" w:hAnsi="Arial" w:cs="Arial"/>
                <w:sz w:val="20"/>
                <w:szCs w:val="20"/>
                <w:lang w:val="it-IT"/>
              </w:rPr>
              <w:t>I</w:t>
            </w:r>
            <w:r w:rsidR="002B4332" w:rsidRPr="002A6AEC">
              <w:rPr>
                <w:rFonts w:ascii="Arial" w:hAnsi="Arial" w:cs="Arial"/>
                <w:sz w:val="20"/>
                <w:szCs w:val="20"/>
                <w:lang w:val="it-IT"/>
              </w:rPr>
              <w:t>I</w:t>
            </w:r>
          </w:p>
        </w:tc>
        <w:tc>
          <w:tcPr>
            <w:tcW w:w="9869" w:type="dxa"/>
          </w:tcPr>
          <w:p w14:paraId="0A73C179" w14:textId="27987CDF" w:rsidR="002B4332" w:rsidRPr="002A6AEC" w:rsidRDefault="002F3B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Vodi upravne</w:t>
            </w:r>
            <w:r w:rsidR="00334F3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postopke</w:t>
            </w:r>
            <w:r w:rsidRPr="002A6AEC">
              <w:rPr>
                <w:rFonts w:ascii="Arial" w:hAnsi="Arial" w:cs="Arial"/>
                <w:sz w:val="20"/>
                <w:szCs w:val="20"/>
              </w:rPr>
              <w:t xml:space="preserve"> pred izdajo odločbe v upravnih zadevah </w:t>
            </w:r>
            <w:r>
              <w:rPr>
                <w:rFonts w:ascii="Arial" w:hAnsi="Arial" w:cs="Arial"/>
                <w:sz w:val="20"/>
                <w:szCs w:val="20"/>
              </w:rPr>
              <w:t xml:space="preserve">s področja oddelka za </w:t>
            </w:r>
            <w:r w:rsidRPr="002A6AE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okolje in prostor.</w:t>
            </w:r>
          </w:p>
        </w:tc>
      </w:tr>
      <w:tr w:rsidR="006A151A" w:rsidRPr="002A6AEC" w14:paraId="6D68AA5F" w14:textId="77777777" w:rsidTr="00485FFF">
        <w:tc>
          <w:tcPr>
            <w:tcW w:w="2122" w:type="dxa"/>
          </w:tcPr>
          <w:p w14:paraId="377444B0" w14:textId="60EB94B5" w:rsidR="006A151A" w:rsidRPr="002A6AEC" w:rsidRDefault="006A151A" w:rsidP="006A151A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Anita Križan </w:t>
            </w:r>
          </w:p>
        </w:tc>
        <w:tc>
          <w:tcPr>
            <w:tcW w:w="2003" w:type="dxa"/>
          </w:tcPr>
          <w:p w14:paraId="027BD2E2" w14:textId="094973C1" w:rsidR="006A151A" w:rsidRPr="002A6AEC" w:rsidRDefault="006A151A" w:rsidP="006A151A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it-IT"/>
              </w:rPr>
              <w:t>Višja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it-IT"/>
              </w:rPr>
              <w:t>s</w:t>
            </w:r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vetovalka</w:t>
            </w:r>
            <w:proofErr w:type="spellEnd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II</w:t>
            </w:r>
          </w:p>
        </w:tc>
        <w:tc>
          <w:tcPr>
            <w:tcW w:w="9869" w:type="dxa"/>
          </w:tcPr>
          <w:p w14:paraId="6355CB64" w14:textId="142E4F0E" w:rsidR="006A151A" w:rsidRPr="002A6AEC" w:rsidRDefault="002F3B27" w:rsidP="006A15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Vodi upravne postopke p</w:t>
            </w:r>
            <w:r w:rsidR="006A151A" w:rsidRPr="002A6AEC">
              <w:rPr>
                <w:rFonts w:ascii="Arial" w:hAnsi="Arial" w:cs="Arial"/>
                <w:sz w:val="20"/>
                <w:szCs w:val="20"/>
              </w:rPr>
              <w:t>red izdajo odločbe v upravnih zadevah s področja okolja in prostora</w:t>
            </w:r>
            <w:r w:rsidR="006A151A"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6A151A" w:rsidRPr="002A6AEC">
              <w:rPr>
                <w:rFonts w:ascii="Arial" w:hAnsi="Arial" w:cs="Arial"/>
                <w:sz w:val="20"/>
                <w:szCs w:val="20"/>
              </w:rPr>
              <w:t>dloča v upravnih postopkih s področja</w:t>
            </w:r>
            <w:r w:rsidR="006A151A">
              <w:rPr>
                <w:rFonts w:ascii="Arial" w:hAnsi="Arial" w:cs="Arial"/>
                <w:sz w:val="20"/>
                <w:szCs w:val="20"/>
              </w:rPr>
              <w:t xml:space="preserve"> okolja in prostora</w:t>
            </w:r>
            <w:r w:rsidR="006A151A" w:rsidRPr="002A6AEC">
              <w:rPr>
                <w:rFonts w:ascii="Arial" w:hAnsi="Arial" w:cs="Arial"/>
                <w:sz w:val="20"/>
                <w:szCs w:val="20"/>
              </w:rPr>
              <w:t xml:space="preserve"> v času odsotnosti vodje oddelka</w:t>
            </w:r>
            <w:r w:rsidR="00A443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F613A">
              <w:rPr>
                <w:rFonts w:ascii="Arial" w:hAnsi="Arial" w:cs="Arial"/>
                <w:sz w:val="20"/>
                <w:szCs w:val="20"/>
              </w:rPr>
              <w:t>v skladu z matriko nadomeščanja.</w:t>
            </w:r>
          </w:p>
        </w:tc>
      </w:tr>
      <w:tr w:rsidR="00240DD3" w:rsidRPr="002A6AEC" w14:paraId="52DCF438" w14:textId="77777777" w:rsidTr="00485FFF">
        <w:tc>
          <w:tcPr>
            <w:tcW w:w="2122" w:type="dxa"/>
          </w:tcPr>
          <w:p w14:paraId="0465E274" w14:textId="7DD9CD04" w:rsidR="00240DD3" w:rsidRPr="002A6AEC" w:rsidRDefault="00240DD3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Mihaela Trdin</w:t>
            </w:r>
          </w:p>
        </w:tc>
        <w:tc>
          <w:tcPr>
            <w:tcW w:w="2003" w:type="dxa"/>
          </w:tcPr>
          <w:p w14:paraId="53AD2474" w14:textId="3F6EA06F" w:rsidR="00240DD3" w:rsidRPr="002A6AEC" w:rsidRDefault="00176979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it-IT"/>
              </w:rPr>
              <w:t>Višja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it-IT"/>
              </w:rPr>
              <w:t>s</w:t>
            </w:r>
            <w:r w:rsidR="00240DD3">
              <w:rPr>
                <w:rFonts w:ascii="Arial" w:hAnsi="Arial" w:cs="Arial"/>
                <w:sz w:val="20"/>
                <w:szCs w:val="20"/>
                <w:lang w:val="it-IT"/>
              </w:rPr>
              <w:t>vetovalka</w:t>
            </w:r>
            <w:proofErr w:type="spellEnd"/>
            <w:r w:rsidR="00240DD3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I</w:t>
            </w:r>
            <w:r w:rsidR="00240DD3">
              <w:rPr>
                <w:rFonts w:ascii="Arial" w:hAnsi="Arial" w:cs="Arial"/>
                <w:sz w:val="20"/>
                <w:szCs w:val="20"/>
                <w:lang w:val="it-IT"/>
              </w:rPr>
              <w:t>I</w:t>
            </w:r>
          </w:p>
        </w:tc>
        <w:tc>
          <w:tcPr>
            <w:tcW w:w="9869" w:type="dxa"/>
          </w:tcPr>
          <w:p w14:paraId="345C4557" w14:textId="54E993E0" w:rsidR="00240DD3" w:rsidRPr="002A6AEC" w:rsidRDefault="002F3B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Vodi upravne postopke</w:t>
            </w:r>
            <w:r w:rsidR="00240DD3" w:rsidRPr="002A6AEC">
              <w:rPr>
                <w:rFonts w:ascii="Arial" w:hAnsi="Arial" w:cs="Arial"/>
                <w:sz w:val="20"/>
                <w:szCs w:val="20"/>
              </w:rPr>
              <w:t xml:space="preserve"> pred izdajo odločbe v upravnih zadevah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240DD3" w:rsidRPr="002A6AEC">
              <w:rPr>
                <w:rFonts w:ascii="Arial" w:hAnsi="Arial" w:cs="Arial"/>
                <w:sz w:val="20"/>
                <w:szCs w:val="20"/>
              </w:rPr>
              <w:t xml:space="preserve"> področja okolja in prostora</w:t>
            </w:r>
            <w:r w:rsidR="00BD0ECE">
              <w:rPr>
                <w:rFonts w:ascii="Arial" w:hAnsi="Arial" w:cs="Arial"/>
                <w:sz w:val="20"/>
                <w:szCs w:val="20"/>
              </w:rPr>
              <w:t>.</w:t>
            </w:r>
            <w:r w:rsidR="00BD0ECE" w:rsidRPr="002A6AE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20894" w:rsidRPr="002A6AEC" w14:paraId="2DDB7BCC" w14:textId="77777777" w:rsidTr="00485FFF">
        <w:tc>
          <w:tcPr>
            <w:tcW w:w="2122" w:type="dxa"/>
          </w:tcPr>
          <w:p w14:paraId="775C7147" w14:textId="5C26182D" w:rsidR="00220894" w:rsidRPr="002A6AEC" w:rsidRDefault="00220894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Smiljana Gošnjak</w:t>
            </w:r>
          </w:p>
        </w:tc>
        <w:tc>
          <w:tcPr>
            <w:tcW w:w="2003" w:type="dxa"/>
          </w:tcPr>
          <w:p w14:paraId="3072A0AA" w14:textId="1710625F" w:rsidR="00220894" w:rsidRPr="002A6AEC" w:rsidRDefault="008A7EA3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it-IT"/>
              </w:rPr>
              <w:t>Višja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it-IT"/>
              </w:rPr>
              <w:t>s</w:t>
            </w:r>
            <w:r w:rsidR="00220894">
              <w:rPr>
                <w:rFonts w:ascii="Arial" w:hAnsi="Arial" w:cs="Arial"/>
                <w:sz w:val="20"/>
                <w:szCs w:val="20"/>
                <w:lang w:val="it-IT"/>
              </w:rPr>
              <w:t>vetovalka</w:t>
            </w:r>
            <w:proofErr w:type="spellEnd"/>
            <w:r w:rsidR="00220894">
              <w:rPr>
                <w:rFonts w:ascii="Arial" w:hAnsi="Arial" w:cs="Arial"/>
                <w:sz w:val="20"/>
                <w:szCs w:val="20"/>
                <w:lang w:val="it-IT"/>
              </w:rPr>
              <w:t xml:space="preserve"> III</w:t>
            </w:r>
          </w:p>
        </w:tc>
        <w:tc>
          <w:tcPr>
            <w:tcW w:w="9869" w:type="dxa"/>
          </w:tcPr>
          <w:p w14:paraId="388A5494" w14:textId="34840D86" w:rsidR="00220894" w:rsidRPr="002A6AEC" w:rsidRDefault="002F3B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Vodi upravne postopke</w:t>
            </w:r>
            <w:r w:rsidR="00220894" w:rsidRPr="002A6AEC">
              <w:rPr>
                <w:rFonts w:ascii="Arial" w:hAnsi="Arial" w:cs="Arial"/>
                <w:sz w:val="20"/>
                <w:szCs w:val="20"/>
              </w:rPr>
              <w:t xml:space="preserve"> pred izdajo odločbe v upravnih zadevah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220894" w:rsidRPr="002A6AEC">
              <w:rPr>
                <w:rFonts w:ascii="Arial" w:hAnsi="Arial" w:cs="Arial"/>
                <w:sz w:val="20"/>
                <w:szCs w:val="20"/>
              </w:rPr>
              <w:t xml:space="preserve"> področja kmetijstva</w:t>
            </w:r>
            <w:r w:rsidR="006A151A">
              <w:rPr>
                <w:rFonts w:ascii="Arial" w:hAnsi="Arial" w:cs="Arial"/>
                <w:sz w:val="20"/>
                <w:szCs w:val="20"/>
              </w:rPr>
              <w:t xml:space="preserve"> in gozdarstva</w:t>
            </w:r>
            <w:r w:rsidR="0022089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626E7" w:rsidRPr="002A6AEC" w14:paraId="0D727BA7" w14:textId="77777777" w:rsidTr="00485FFF">
        <w:tc>
          <w:tcPr>
            <w:tcW w:w="2122" w:type="dxa"/>
          </w:tcPr>
          <w:p w14:paraId="67626593" w14:textId="0BFE04FE" w:rsidR="000626E7" w:rsidRDefault="000626E7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Lidija Križmarić</w:t>
            </w:r>
          </w:p>
        </w:tc>
        <w:tc>
          <w:tcPr>
            <w:tcW w:w="2003" w:type="dxa"/>
          </w:tcPr>
          <w:p w14:paraId="44DF964A" w14:textId="749689CF" w:rsidR="000626E7" w:rsidRDefault="008A7EA3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it-IT"/>
              </w:rPr>
              <w:t>Višja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it-IT"/>
              </w:rPr>
              <w:t>sv</w:t>
            </w:r>
            <w:r w:rsidR="000626E7">
              <w:rPr>
                <w:rFonts w:ascii="Arial" w:hAnsi="Arial" w:cs="Arial"/>
                <w:sz w:val="20"/>
                <w:szCs w:val="20"/>
                <w:lang w:val="it-IT"/>
              </w:rPr>
              <w:t>etovalka</w:t>
            </w:r>
            <w:proofErr w:type="spellEnd"/>
            <w:r w:rsidR="000626E7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I</w:t>
            </w:r>
            <w:r w:rsidR="000626E7">
              <w:rPr>
                <w:rFonts w:ascii="Arial" w:hAnsi="Arial" w:cs="Arial"/>
                <w:sz w:val="20"/>
                <w:szCs w:val="20"/>
                <w:lang w:val="it-IT"/>
              </w:rPr>
              <w:t>II</w:t>
            </w:r>
          </w:p>
        </w:tc>
        <w:tc>
          <w:tcPr>
            <w:tcW w:w="9869" w:type="dxa"/>
          </w:tcPr>
          <w:p w14:paraId="50955F36" w14:textId="7299E40B" w:rsidR="000626E7" w:rsidRPr="002A6AEC" w:rsidRDefault="002F3B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Vodi upravne postopke</w:t>
            </w:r>
            <w:r w:rsidR="000626E7" w:rsidRPr="002A6AEC">
              <w:rPr>
                <w:rFonts w:ascii="Arial" w:hAnsi="Arial" w:cs="Arial"/>
                <w:sz w:val="20"/>
                <w:szCs w:val="20"/>
              </w:rPr>
              <w:t xml:space="preserve"> pred izdajo odločbe v upravnih zadevah s področja okolja in prostora</w:t>
            </w:r>
          </w:p>
        </w:tc>
      </w:tr>
      <w:tr w:rsidR="00673180" w:rsidRPr="00673180" w14:paraId="752848E4" w14:textId="77777777" w:rsidTr="00485FFF">
        <w:tc>
          <w:tcPr>
            <w:tcW w:w="2122" w:type="dxa"/>
          </w:tcPr>
          <w:p w14:paraId="35162496" w14:textId="27DF3C4A" w:rsidR="009A658A" w:rsidRPr="00673180" w:rsidRDefault="009A658A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673180">
              <w:rPr>
                <w:rFonts w:ascii="Arial" w:hAnsi="Arial" w:cs="Arial"/>
                <w:noProof/>
                <w:sz w:val="20"/>
                <w:szCs w:val="20"/>
              </w:rPr>
              <w:t>Barbara Fideršek</w:t>
            </w:r>
          </w:p>
        </w:tc>
        <w:tc>
          <w:tcPr>
            <w:tcW w:w="2003" w:type="dxa"/>
          </w:tcPr>
          <w:p w14:paraId="2D866AE1" w14:textId="595FF20E" w:rsidR="009A658A" w:rsidRPr="00673180" w:rsidRDefault="009A658A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673180">
              <w:rPr>
                <w:rFonts w:ascii="Arial" w:hAnsi="Arial" w:cs="Arial"/>
                <w:sz w:val="20"/>
                <w:szCs w:val="20"/>
                <w:lang w:val="it-IT"/>
              </w:rPr>
              <w:t>Svetovalka</w:t>
            </w:r>
            <w:proofErr w:type="spellEnd"/>
            <w:r w:rsidRPr="00673180">
              <w:rPr>
                <w:rFonts w:ascii="Arial" w:hAnsi="Arial" w:cs="Arial"/>
                <w:sz w:val="20"/>
                <w:szCs w:val="20"/>
                <w:lang w:val="it-IT"/>
              </w:rPr>
              <w:t xml:space="preserve"> II</w:t>
            </w:r>
          </w:p>
        </w:tc>
        <w:tc>
          <w:tcPr>
            <w:tcW w:w="9869" w:type="dxa"/>
          </w:tcPr>
          <w:p w14:paraId="18BF1228" w14:textId="02C65DE8" w:rsidR="009A658A" w:rsidRPr="00673180" w:rsidRDefault="002F3B27" w:rsidP="009A65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Vodi upravne postopke</w:t>
            </w:r>
            <w:r w:rsidR="009A658A" w:rsidRPr="00673180">
              <w:rPr>
                <w:rFonts w:ascii="Arial" w:hAnsi="Arial" w:cs="Arial"/>
                <w:sz w:val="20"/>
                <w:szCs w:val="20"/>
              </w:rPr>
              <w:t xml:space="preserve"> pred izdajo odločbe v upravnih zadevah s področja okolja in prostora</w:t>
            </w:r>
          </w:p>
        </w:tc>
      </w:tr>
      <w:tr w:rsidR="00E66A33" w:rsidRPr="002A6AEC" w14:paraId="03CDE96D" w14:textId="77777777" w:rsidTr="00D6104C">
        <w:tc>
          <w:tcPr>
            <w:tcW w:w="2122" w:type="dxa"/>
          </w:tcPr>
          <w:p w14:paraId="31C726E6" w14:textId="77777777" w:rsidR="00E66A33" w:rsidRPr="002A6AEC" w:rsidRDefault="00E66A33" w:rsidP="00D6104C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Mojca Sovič</w:t>
            </w:r>
          </w:p>
        </w:tc>
        <w:tc>
          <w:tcPr>
            <w:tcW w:w="2003" w:type="dxa"/>
          </w:tcPr>
          <w:p w14:paraId="402C1BCC" w14:textId="77777777" w:rsidR="00E66A33" w:rsidRPr="002A6AEC" w:rsidRDefault="00E66A33" w:rsidP="00D6104C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it-IT"/>
              </w:rPr>
              <w:t>Višja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it-IT"/>
              </w:rPr>
              <w:t>s</w:t>
            </w:r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vetovalka</w:t>
            </w:r>
            <w:proofErr w:type="spellEnd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I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I</w:t>
            </w:r>
          </w:p>
        </w:tc>
        <w:tc>
          <w:tcPr>
            <w:tcW w:w="9869" w:type="dxa"/>
          </w:tcPr>
          <w:p w14:paraId="77333D91" w14:textId="686827C3" w:rsidR="00E66A33" w:rsidRPr="002A6AEC" w:rsidRDefault="002F3B27" w:rsidP="00D6104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</w:rPr>
              <w:t>Vodi upravne postopke</w:t>
            </w:r>
            <w:r w:rsidR="00E66A33" w:rsidRPr="002A6AEC">
              <w:rPr>
                <w:rFonts w:ascii="Arial" w:hAnsi="Arial" w:cs="Arial"/>
                <w:sz w:val="20"/>
                <w:szCs w:val="20"/>
              </w:rPr>
              <w:t xml:space="preserve"> pred izdajo odločbe v upravnih zadevah s področja vojnih veteranov, vojnih invalidov, žrtev vojnega nasilja, izenačitev možnosti invalidov ter izplačilna služba</w:t>
            </w:r>
            <w:r w:rsidR="00E66A33">
              <w:rPr>
                <w:rFonts w:ascii="Arial" w:hAnsi="Arial" w:cs="Arial"/>
                <w:sz w:val="20"/>
                <w:szCs w:val="20"/>
              </w:rPr>
              <w:t xml:space="preserve">. Prav tako </w:t>
            </w:r>
            <w:r>
              <w:rPr>
                <w:rFonts w:ascii="Arial" w:hAnsi="Arial" w:cs="Arial"/>
                <w:sz w:val="20"/>
                <w:szCs w:val="20"/>
              </w:rPr>
              <w:t xml:space="preserve">vodi upravne postopke </w:t>
            </w:r>
            <w:r w:rsidR="00E66A33" w:rsidRPr="002A6AEC">
              <w:rPr>
                <w:rFonts w:ascii="Arial" w:hAnsi="Arial" w:cs="Arial"/>
                <w:sz w:val="20"/>
                <w:szCs w:val="20"/>
              </w:rPr>
              <w:t>pred izdajo odločbe v upravnih zadevah s področja okolja in prostora</w:t>
            </w:r>
            <w:r w:rsidR="00E66A33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66A33" w:rsidRPr="002A6AEC" w14:paraId="048571E7" w14:textId="77777777" w:rsidTr="00D6104C">
        <w:tc>
          <w:tcPr>
            <w:tcW w:w="2122" w:type="dxa"/>
          </w:tcPr>
          <w:p w14:paraId="0D80B6EB" w14:textId="77777777" w:rsidR="00E66A33" w:rsidRPr="002A6AEC" w:rsidRDefault="00E66A33" w:rsidP="00D6104C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lastRenderedPageBreak/>
              <w:t>Iris Juhart</w:t>
            </w:r>
          </w:p>
        </w:tc>
        <w:tc>
          <w:tcPr>
            <w:tcW w:w="2003" w:type="dxa"/>
          </w:tcPr>
          <w:p w14:paraId="1DF61151" w14:textId="77777777" w:rsidR="00E66A33" w:rsidRPr="002A6AEC" w:rsidRDefault="00E66A33" w:rsidP="00D6104C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it-IT"/>
              </w:rPr>
              <w:t>Višja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it-IT"/>
              </w:rPr>
              <w:t>svetovalka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III</w:t>
            </w:r>
          </w:p>
        </w:tc>
        <w:tc>
          <w:tcPr>
            <w:tcW w:w="9869" w:type="dxa"/>
          </w:tcPr>
          <w:p w14:paraId="04030FE5" w14:textId="22A1700A" w:rsidR="00E66A33" w:rsidRPr="002A6AEC" w:rsidRDefault="002F3B27" w:rsidP="00D610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Vodi upravne postopke</w:t>
            </w:r>
            <w:r w:rsidR="00E66A33" w:rsidRPr="002A6AEC">
              <w:rPr>
                <w:rFonts w:ascii="Arial" w:hAnsi="Arial" w:cs="Arial"/>
                <w:sz w:val="20"/>
                <w:szCs w:val="20"/>
              </w:rPr>
              <w:t xml:space="preserve"> pred izdajo odločbe v upravnih zadevah s področja vojnih veteranov, vojnih invalidov, žrtev vojnega nasilja, izenačitev možnosti invalidov ter izplačilna služba</w:t>
            </w:r>
          </w:p>
        </w:tc>
      </w:tr>
      <w:tr w:rsidR="00820F83" w:rsidRPr="00820F83" w14:paraId="26B332B3" w14:textId="77777777" w:rsidTr="00D6104C">
        <w:tc>
          <w:tcPr>
            <w:tcW w:w="2122" w:type="dxa"/>
          </w:tcPr>
          <w:p w14:paraId="34D258D3" w14:textId="3EA0179D" w:rsidR="00820F83" w:rsidRPr="00820F83" w:rsidRDefault="00820F83" w:rsidP="00820F83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820F83">
              <w:rPr>
                <w:rFonts w:ascii="Arial" w:hAnsi="Arial" w:cs="Arial"/>
                <w:sz w:val="20"/>
                <w:szCs w:val="20"/>
              </w:rPr>
              <w:t>Rok Peternel</w:t>
            </w:r>
          </w:p>
        </w:tc>
        <w:tc>
          <w:tcPr>
            <w:tcW w:w="2003" w:type="dxa"/>
          </w:tcPr>
          <w:p w14:paraId="04A65479" w14:textId="1EB6C039" w:rsidR="00820F83" w:rsidRPr="00820F83" w:rsidRDefault="00820F83" w:rsidP="00820F83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820F83">
              <w:rPr>
                <w:rFonts w:ascii="Arial" w:hAnsi="Arial" w:cs="Arial"/>
                <w:sz w:val="20"/>
                <w:szCs w:val="20"/>
              </w:rPr>
              <w:t>Svetovalec III</w:t>
            </w:r>
          </w:p>
        </w:tc>
        <w:tc>
          <w:tcPr>
            <w:tcW w:w="9869" w:type="dxa"/>
          </w:tcPr>
          <w:p w14:paraId="7C0353CF" w14:textId="63F90A8B" w:rsidR="00820F83" w:rsidRPr="00820F83" w:rsidRDefault="00820F83" w:rsidP="00820F8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0F83">
              <w:rPr>
                <w:rFonts w:ascii="Arial" w:hAnsi="Arial" w:cs="Arial"/>
                <w:sz w:val="20"/>
                <w:szCs w:val="20"/>
              </w:rPr>
              <w:t>Vodi upravne postopke pred izdajo odločbe v upravnih zadevah s področja okolja in prostora</w:t>
            </w:r>
          </w:p>
        </w:tc>
      </w:tr>
    </w:tbl>
    <w:p w14:paraId="334B529E" w14:textId="77777777" w:rsidR="00CE4691" w:rsidRPr="002A6AEC" w:rsidRDefault="00CE4691">
      <w:pPr>
        <w:rPr>
          <w:rFonts w:ascii="Arial" w:hAnsi="Arial" w:cs="Arial"/>
          <w:b/>
          <w:bCs/>
          <w:sz w:val="20"/>
          <w:szCs w:val="20"/>
        </w:rPr>
      </w:pPr>
    </w:p>
    <w:p w14:paraId="7066419C" w14:textId="77777777" w:rsidR="00CE4691" w:rsidRPr="002A6AEC" w:rsidRDefault="00CE4691">
      <w:pPr>
        <w:rPr>
          <w:rFonts w:ascii="Arial" w:hAnsi="Arial" w:cs="Arial"/>
          <w:b/>
          <w:bCs/>
          <w:sz w:val="20"/>
          <w:szCs w:val="20"/>
        </w:rPr>
      </w:pPr>
    </w:p>
    <w:p w14:paraId="1DEFECCB" w14:textId="23E336B4" w:rsidR="000F417D" w:rsidRPr="002E02D3" w:rsidRDefault="00CE4691">
      <w:pPr>
        <w:rPr>
          <w:rFonts w:ascii="Arial" w:hAnsi="Arial" w:cs="Arial"/>
          <w:sz w:val="20"/>
          <w:szCs w:val="20"/>
        </w:rPr>
      </w:pPr>
      <w:r w:rsidRPr="002E02D3">
        <w:rPr>
          <w:rFonts w:ascii="Arial" w:hAnsi="Arial" w:cs="Arial"/>
          <w:b/>
          <w:bCs/>
          <w:sz w:val="20"/>
          <w:szCs w:val="20"/>
        </w:rPr>
        <w:t xml:space="preserve">ODDELEK ZA </w:t>
      </w:r>
      <w:r w:rsidR="006A151A">
        <w:rPr>
          <w:rFonts w:ascii="Arial" w:hAnsi="Arial" w:cs="Arial"/>
          <w:b/>
          <w:bCs/>
          <w:sz w:val="20"/>
          <w:szCs w:val="20"/>
        </w:rPr>
        <w:t>SPLOŠNE ZADEVE</w:t>
      </w:r>
    </w:p>
    <w:tbl>
      <w:tblPr>
        <w:tblStyle w:val="Tabelamrea"/>
        <w:tblW w:w="0" w:type="auto"/>
        <w:tblLook w:val="01E0" w:firstRow="1" w:lastRow="1" w:firstColumn="1" w:lastColumn="1" w:noHBand="0" w:noVBand="0"/>
      </w:tblPr>
      <w:tblGrid>
        <w:gridCol w:w="2122"/>
        <w:gridCol w:w="2003"/>
        <w:gridCol w:w="9869"/>
      </w:tblGrid>
      <w:tr w:rsidR="00CE4691" w:rsidRPr="002A6AEC" w14:paraId="687432A4" w14:textId="77777777" w:rsidTr="00485FFF">
        <w:tc>
          <w:tcPr>
            <w:tcW w:w="2122" w:type="dxa"/>
          </w:tcPr>
          <w:p w14:paraId="185BE99C" w14:textId="77777777" w:rsidR="00CE4691" w:rsidRPr="002A6AEC" w:rsidRDefault="00CE4691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2A6AEC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Uradna</w:t>
            </w:r>
            <w:proofErr w:type="spellEnd"/>
            <w:r w:rsidRPr="002A6AEC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A6AEC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oseba</w:t>
            </w:r>
            <w:proofErr w:type="spellEnd"/>
          </w:p>
        </w:tc>
        <w:tc>
          <w:tcPr>
            <w:tcW w:w="2003" w:type="dxa"/>
          </w:tcPr>
          <w:p w14:paraId="191DD28D" w14:textId="77777777" w:rsidR="00CE4691" w:rsidRPr="002A6AEC" w:rsidRDefault="00CE4691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2A6AEC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Naziv</w:t>
            </w:r>
            <w:proofErr w:type="spellEnd"/>
          </w:p>
        </w:tc>
        <w:tc>
          <w:tcPr>
            <w:tcW w:w="9869" w:type="dxa"/>
          </w:tcPr>
          <w:p w14:paraId="28232CA3" w14:textId="77777777" w:rsidR="00CE4691" w:rsidRPr="002A6AEC" w:rsidRDefault="00CE4691">
            <w:pPr>
              <w:rPr>
                <w:rFonts w:ascii="Arial" w:hAnsi="Arial" w:cs="Arial"/>
                <w:sz w:val="20"/>
                <w:szCs w:val="20"/>
              </w:rPr>
            </w:pPr>
            <w:r w:rsidRPr="002A6AEC">
              <w:rPr>
                <w:rFonts w:ascii="Arial" w:hAnsi="Arial" w:cs="Arial"/>
                <w:b/>
                <w:bCs/>
                <w:sz w:val="20"/>
                <w:szCs w:val="20"/>
              </w:rPr>
              <w:t>Področje pooblastil</w:t>
            </w:r>
          </w:p>
        </w:tc>
      </w:tr>
      <w:tr w:rsidR="00176979" w:rsidRPr="002A6AEC" w14:paraId="2F97437E" w14:textId="77777777" w:rsidTr="00485FFF">
        <w:tc>
          <w:tcPr>
            <w:tcW w:w="2122" w:type="dxa"/>
          </w:tcPr>
          <w:p w14:paraId="77BBD82B" w14:textId="7921F5FC" w:rsidR="00176979" w:rsidRPr="002A6AEC" w:rsidRDefault="00176979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Nataša Guštin Jeršič</w:t>
            </w:r>
          </w:p>
        </w:tc>
        <w:tc>
          <w:tcPr>
            <w:tcW w:w="2003" w:type="dxa"/>
          </w:tcPr>
          <w:p w14:paraId="7C60EE9E" w14:textId="184B0AEC" w:rsidR="00176979" w:rsidRPr="002A6AEC" w:rsidRDefault="00176979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it-IT"/>
              </w:rPr>
              <w:t>V</w:t>
            </w:r>
            <w:r w:rsidR="00A44357">
              <w:rPr>
                <w:rFonts w:ascii="Arial" w:hAnsi="Arial" w:cs="Arial"/>
                <w:sz w:val="20"/>
                <w:szCs w:val="20"/>
                <w:lang w:val="it-IT"/>
              </w:rPr>
              <w:t>odja</w:t>
            </w:r>
            <w:proofErr w:type="spellEnd"/>
            <w:r w:rsidR="00A44357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A44357">
              <w:rPr>
                <w:rFonts w:ascii="Arial" w:hAnsi="Arial" w:cs="Arial"/>
                <w:sz w:val="20"/>
                <w:szCs w:val="20"/>
                <w:lang w:val="it-IT"/>
              </w:rPr>
              <w:t>oddelka</w:t>
            </w:r>
            <w:proofErr w:type="spellEnd"/>
            <w:r w:rsidR="00A44357">
              <w:rPr>
                <w:rFonts w:ascii="Arial" w:hAnsi="Arial" w:cs="Arial"/>
                <w:sz w:val="20"/>
                <w:szCs w:val="20"/>
                <w:lang w:val="it-IT"/>
              </w:rPr>
              <w:t xml:space="preserve"> - </w:t>
            </w:r>
            <w:proofErr w:type="spellStart"/>
            <w:r w:rsidR="00A44357">
              <w:rPr>
                <w:rFonts w:ascii="Arial" w:hAnsi="Arial" w:cs="Arial"/>
                <w:sz w:val="20"/>
                <w:szCs w:val="20"/>
                <w:lang w:val="it-IT"/>
              </w:rPr>
              <w:t>podsekretar</w:t>
            </w:r>
            <w:proofErr w:type="spellEnd"/>
            <w:r w:rsidR="00E25DD9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9869" w:type="dxa"/>
          </w:tcPr>
          <w:p w14:paraId="2DAF0D20" w14:textId="4C27493B" w:rsidR="00176979" w:rsidRPr="002A6AEC" w:rsidRDefault="002F3B27" w:rsidP="00FB4A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Odloča</w:t>
            </w:r>
            <w:r w:rsidR="00176979">
              <w:rPr>
                <w:rFonts w:ascii="Arial" w:hAnsi="Arial" w:cs="Arial"/>
                <w:sz w:val="20"/>
                <w:szCs w:val="20"/>
              </w:rPr>
              <w:t xml:space="preserve"> v času odsotnosti načelnika v upravnih zadevah na </w:t>
            </w:r>
            <w:r w:rsidR="00E66A33">
              <w:rPr>
                <w:rFonts w:ascii="Arial" w:hAnsi="Arial" w:cs="Arial"/>
                <w:sz w:val="20"/>
                <w:szCs w:val="20"/>
              </w:rPr>
              <w:t>prvi</w:t>
            </w:r>
            <w:r w:rsidR="00176979">
              <w:rPr>
                <w:rFonts w:ascii="Arial" w:hAnsi="Arial" w:cs="Arial"/>
                <w:sz w:val="20"/>
                <w:szCs w:val="20"/>
              </w:rPr>
              <w:t xml:space="preserve"> stopnji v Upravni enoti Slovenska Bistrica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47B6F" w:rsidRPr="002A6AEC" w14:paraId="62222A81" w14:textId="77777777" w:rsidTr="00485FFF">
        <w:tc>
          <w:tcPr>
            <w:tcW w:w="2122" w:type="dxa"/>
            <w:hideMark/>
          </w:tcPr>
          <w:p w14:paraId="24451475" w14:textId="77777777" w:rsidR="009423A1" w:rsidRPr="002A6AEC" w:rsidRDefault="009423A1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Tatjana Žolnir Šket</w:t>
            </w:r>
          </w:p>
        </w:tc>
        <w:tc>
          <w:tcPr>
            <w:tcW w:w="2003" w:type="dxa"/>
            <w:hideMark/>
          </w:tcPr>
          <w:p w14:paraId="092E92CA" w14:textId="77777777" w:rsidR="009423A1" w:rsidRPr="002A6AEC" w:rsidRDefault="009423A1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Višja</w:t>
            </w:r>
            <w:proofErr w:type="spellEnd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svetovalka</w:t>
            </w:r>
            <w:proofErr w:type="spellEnd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I</w:t>
            </w:r>
          </w:p>
        </w:tc>
        <w:tc>
          <w:tcPr>
            <w:tcW w:w="9869" w:type="dxa"/>
            <w:hideMark/>
          </w:tcPr>
          <w:p w14:paraId="5AC21165" w14:textId="64AC28AE" w:rsidR="009423A1" w:rsidRPr="002A6AEC" w:rsidRDefault="002F3B27" w:rsidP="00FB4A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Odloča</w:t>
            </w:r>
            <w:r w:rsidR="0021463E">
              <w:rPr>
                <w:rFonts w:ascii="Arial" w:hAnsi="Arial" w:cs="Arial"/>
                <w:sz w:val="20"/>
                <w:szCs w:val="20"/>
              </w:rPr>
              <w:t xml:space="preserve"> v času odsotnosti načelnika v upravnih zadevah na prvi stopnji v Upravni enoti Slovenska Bistrica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47B6F" w:rsidRPr="002A6AEC" w14:paraId="0818DE88" w14:textId="77777777" w:rsidTr="00485FFF">
        <w:tc>
          <w:tcPr>
            <w:tcW w:w="2122" w:type="dxa"/>
            <w:hideMark/>
          </w:tcPr>
          <w:p w14:paraId="53C57665" w14:textId="77777777" w:rsidR="009423A1" w:rsidRPr="002A6AEC" w:rsidRDefault="009423A1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Marjeta Švab</w:t>
            </w:r>
          </w:p>
        </w:tc>
        <w:tc>
          <w:tcPr>
            <w:tcW w:w="2003" w:type="dxa"/>
            <w:hideMark/>
          </w:tcPr>
          <w:p w14:paraId="595BF13C" w14:textId="5EBC7D7A" w:rsidR="009423A1" w:rsidRPr="002A6AEC" w:rsidRDefault="00E80702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it-IT"/>
              </w:rPr>
              <w:t>Višja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it-IT"/>
              </w:rPr>
              <w:t>svetovalka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III</w:t>
            </w:r>
          </w:p>
        </w:tc>
        <w:tc>
          <w:tcPr>
            <w:tcW w:w="9869" w:type="dxa"/>
            <w:hideMark/>
          </w:tcPr>
          <w:p w14:paraId="37425DE5" w14:textId="2F55F57C" w:rsidR="009423A1" w:rsidRPr="002A6AEC" w:rsidRDefault="002F3B27" w:rsidP="00FB4AB8">
            <w:pPr>
              <w:pStyle w:val="Besedilooblaka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Vodi upravne postopke</w:t>
            </w:r>
            <w:r w:rsidR="009423A1" w:rsidRPr="002A6AEC">
              <w:rPr>
                <w:rFonts w:ascii="Arial" w:hAnsi="Arial" w:cs="Arial"/>
                <w:sz w:val="20"/>
                <w:szCs w:val="20"/>
              </w:rPr>
              <w:t xml:space="preserve"> pred izdajo odločbe v upravnih zadevah iz področja upravn</w:t>
            </w:r>
            <w:r w:rsidR="00E66A33">
              <w:rPr>
                <w:rFonts w:ascii="Arial" w:hAnsi="Arial" w:cs="Arial"/>
                <w:sz w:val="20"/>
                <w:szCs w:val="20"/>
              </w:rPr>
              <w:t>o</w:t>
            </w:r>
            <w:r w:rsidR="009423A1" w:rsidRPr="002A6AEC">
              <w:rPr>
                <w:rFonts w:ascii="Arial" w:hAnsi="Arial" w:cs="Arial"/>
                <w:sz w:val="20"/>
                <w:szCs w:val="20"/>
              </w:rPr>
              <w:t xml:space="preserve"> notranjih zadev. </w:t>
            </w:r>
          </w:p>
        </w:tc>
      </w:tr>
      <w:tr w:rsidR="000A35FB" w:rsidRPr="002A6AEC" w14:paraId="46C5413D" w14:textId="77777777" w:rsidTr="00485FFF">
        <w:tc>
          <w:tcPr>
            <w:tcW w:w="2122" w:type="dxa"/>
            <w:hideMark/>
          </w:tcPr>
          <w:p w14:paraId="4D8C597D" w14:textId="77777777" w:rsidR="000A35FB" w:rsidRPr="002A6AEC" w:rsidRDefault="000A35FB" w:rsidP="000A35FB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Alenka Plohl</w:t>
            </w:r>
          </w:p>
        </w:tc>
        <w:tc>
          <w:tcPr>
            <w:tcW w:w="2003" w:type="dxa"/>
            <w:hideMark/>
          </w:tcPr>
          <w:p w14:paraId="1C51F3C4" w14:textId="7E9652BA" w:rsidR="000A35FB" w:rsidRPr="002A6AEC" w:rsidRDefault="000A35FB" w:rsidP="000A35FB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>Referentka</w:t>
            </w:r>
            <w:proofErr w:type="spellEnd"/>
            <w:r w:rsidR="00B61426">
              <w:rPr>
                <w:rFonts w:ascii="Arial" w:hAnsi="Arial" w:cs="Arial"/>
                <w:sz w:val="20"/>
                <w:szCs w:val="20"/>
                <w:lang w:val="it-IT"/>
              </w:rPr>
              <w:t xml:space="preserve"> -</w:t>
            </w:r>
            <w:r w:rsidR="001B517C">
              <w:rPr>
                <w:rFonts w:ascii="Arial" w:hAnsi="Arial" w:cs="Arial"/>
                <w:sz w:val="20"/>
                <w:szCs w:val="20"/>
                <w:lang w:val="it-IT"/>
              </w:rPr>
              <w:t xml:space="preserve"> UE</w:t>
            </w:r>
            <w:r w:rsidRPr="002A6AEC">
              <w:rPr>
                <w:rFonts w:ascii="Arial" w:hAnsi="Arial" w:cs="Arial"/>
                <w:sz w:val="20"/>
                <w:szCs w:val="20"/>
                <w:lang w:val="it-IT"/>
              </w:rPr>
              <w:t xml:space="preserve"> I</w:t>
            </w:r>
          </w:p>
        </w:tc>
        <w:tc>
          <w:tcPr>
            <w:tcW w:w="9869" w:type="dxa"/>
            <w:hideMark/>
          </w:tcPr>
          <w:p w14:paraId="0F017A80" w14:textId="6380332A" w:rsidR="000A35FB" w:rsidRPr="002A6AEC" w:rsidRDefault="002F3B27" w:rsidP="000A35FB">
            <w:pPr>
              <w:jc w:val="both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</w:rPr>
              <w:t>Vodi enostavne upravne postopke</w:t>
            </w:r>
            <w:r w:rsidR="000A35FB" w:rsidRPr="002A6AE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61426" w:rsidRPr="002A6AEC" w14:paraId="3FAC7EDA" w14:textId="77777777" w:rsidTr="00485FFF">
        <w:tc>
          <w:tcPr>
            <w:tcW w:w="2122" w:type="dxa"/>
          </w:tcPr>
          <w:p w14:paraId="12AC9A94" w14:textId="03700D93" w:rsidR="00B61426" w:rsidRPr="002A6AEC" w:rsidRDefault="00B61426" w:rsidP="000A35FB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Mojca Šlamberger</w:t>
            </w:r>
          </w:p>
        </w:tc>
        <w:tc>
          <w:tcPr>
            <w:tcW w:w="2003" w:type="dxa"/>
          </w:tcPr>
          <w:p w14:paraId="02B2D1AC" w14:textId="7310A0A2" w:rsidR="00B61426" w:rsidRPr="002A6AEC" w:rsidRDefault="00B61426" w:rsidP="000A35FB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it-IT"/>
              </w:rPr>
              <w:t>Referentka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– UE III</w:t>
            </w:r>
          </w:p>
        </w:tc>
        <w:tc>
          <w:tcPr>
            <w:tcW w:w="9869" w:type="dxa"/>
          </w:tcPr>
          <w:p w14:paraId="212265EA" w14:textId="4E3E66C1" w:rsidR="00B61426" w:rsidRDefault="00B61426" w:rsidP="000A35F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426">
              <w:rPr>
                <w:rFonts w:ascii="Arial" w:hAnsi="Arial" w:cs="Arial"/>
                <w:sz w:val="20"/>
                <w:szCs w:val="20"/>
              </w:rPr>
              <w:t>Vodi enostavne upravne postopke in odloča na predpisanih obrazcih.</w:t>
            </w:r>
          </w:p>
        </w:tc>
      </w:tr>
    </w:tbl>
    <w:p w14:paraId="25587967" w14:textId="77777777" w:rsidR="002E70C9" w:rsidRDefault="00FB0291" w:rsidP="00FB029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</w:t>
      </w:r>
    </w:p>
    <w:p w14:paraId="0CE9163D" w14:textId="77777777" w:rsidR="002E70C9" w:rsidRDefault="002E70C9" w:rsidP="00FB0291">
      <w:pPr>
        <w:rPr>
          <w:rFonts w:ascii="Arial" w:hAnsi="Arial" w:cs="Arial"/>
          <w:sz w:val="20"/>
          <w:szCs w:val="20"/>
        </w:rPr>
      </w:pPr>
    </w:p>
    <w:p w14:paraId="79BD51B6" w14:textId="3E1B6798" w:rsidR="00FB0291" w:rsidRDefault="00623D27" w:rsidP="002E70C9">
      <w:pPr>
        <w:jc w:val="center"/>
        <w:rPr>
          <w:rFonts w:ascii="Arial" w:hAnsi="Arial" w:cs="Arial"/>
          <w:sz w:val="20"/>
          <w:szCs w:val="20"/>
        </w:rPr>
      </w:pPr>
      <w:r w:rsidRPr="002A6AEC">
        <w:rPr>
          <w:rFonts w:ascii="Arial" w:hAnsi="Arial" w:cs="Arial"/>
          <w:sz w:val="20"/>
          <w:szCs w:val="20"/>
        </w:rPr>
        <w:t>Mag. Emil Trontelj</w:t>
      </w:r>
    </w:p>
    <w:p w14:paraId="38D67288" w14:textId="16D1C001" w:rsidR="006B6E96" w:rsidRDefault="006B6E96" w:rsidP="00FB0291">
      <w:pPr>
        <w:jc w:val="center"/>
        <w:rPr>
          <w:rFonts w:ascii="Arial" w:hAnsi="Arial" w:cs="Arial"/>
          <w:sz w:val="20"/>
          <w:szCs w:val="20"/>
        </w:rPr>
      </w:pPr>
      <w:r w:rsidRPr="002A6AEC">
        <w:rPr>
          <w:rFonts w:ascii="Arial" w:hAnsi="Arial" w:cs="Arial"/>
          <w:sz w:val="20"/>
          <w:szCs w:val="20"/>
        </w:rPr>
        <w:t>N</w:t>
      </w:r>
      <w:r w:rsidR="00623D27" w:rsidRPr="002A6AEC">
        <w:rPr>
          <w:rFonts w:ascii="Arial" w:hAnsi="Arial" w:cs="Arial"/>
          <w:sz w:val="20"/>
          <w:szCs w:val="20"/>
        </w:rPr>
        <w:t>ačeln</w:t>
      </w:r>
      <w:r w:rsidR="00FB0291">
        <w:rPr>
          <w:rFonts w:ascii="Arial" w:hAnsi="Arial" w:cs="Arial"/>
          <w:sz w:val="20"/>
          <w:szCs w:val="20"/>
        </w:rPr>
        <w:t>i</w:t>
      </w:r>
      <w:r w:rsidR="00623D27" w:rsidRPr="002A6AEC">
        <w:rPr>
          <w:rFonts w:ascii="Arial" w:hAnsi="Arial" w:cs="Arial"/>
          <w:sz w:val="20"/>
          <w:szCs w:val="20"/>
        </w:rPr>
        <w:t>k</w:t>
      </w:r>
    </w:p>
    <w:sectPr w:rsidR="006B6E96" w:rsidSect="009423A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F1DDD"/>
    <w:multiLevelType w:val="hybridMultilevel"/>
    <w:tmpl w:val="CF163D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10C82"/>
    <w:multiLevelType w:val="hybridMultilevel"/>
    <w:tmpl w:val="07BE6CFA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36E26B8"/>
    <w:multiLevelType w:val="hybridMultilevel"/>
    <w:tmpl w:val="597A2B4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0954541">
    <w:abstractNumId w:val="1"/>
  </w:num>
  <w:num w:numId="2" w16cid:durableId="99835006">
    <w:abstractNumId w:val="0"/>
  </w:num>
  <w:num w:numId="3" w16cid:durableId="5708943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3A1"/>
    <w:rsid w:val="00017305"/>
    <w:rsid w:val="00031F2E"/>
    <w:rsid w:val="000440A7"/>
    <w:rsid w:val="00054946"/>
    <w:rsid w:val="000626E7"/>
    <w:rsid w:val="00066630"/>
    <w:rsid w:val="000A063B"/>
    <w:rsid w:val="000A35FB"/>
    <w:rsid w:val="000B51D0"/>
    <w:rsid w:val="000C1C7F"/>
    <w:rsid w:val="000F417D"/>
    <w:rsid w:val="00112B8A"/>
    <w:rsid w:val="00155066"/>
    <w:rsid w:val="001632CB"/>
    <w:rsid w:val="00176979"/>
    <w:rsid w:val="00177E66"/>
    <w:rsid w:val="001805B9"/>
    <w:rsid w:val="001A6C49"/>
    <w:rsid w:val="001B3A11"/>
    <w:rsid w:val="001B517C"/>
    <w:rsid w:val="001D2FDD"/>
    <w:rsid w:val="001D409A"/>
    <w:rsid w:val="001D4515"/>
    <w:rsid w:val="001E50F2"/>
    <w:rsid w:val="001F374F"/>
    <w:rsid w:val="001F385A"/>
    <w:rsid w:val="001F42F7"/>
    <w:rsid w:val="0021463E"/>
    <w:rsid w:val="00214E59"/>
    <w:rsid w:val="00220894"/>
    <w:rsid w:val="00222CD2"/>
    <w:rsid w:val="00226E1E"/>
    <w:rsid w:val="00240DD3"/>
    <w:rsid w:val="0024128C"/>
    <w:rsid w:val="00247E60"/>
    <w:rsid w:val="0025657D"/>
    <w:rsid w:val="00265838"/>
    <w:rsid w:val="002671D5"/>
    <w:rsid w:val="0028521D"/>
    <w:rsid w:val="00290C76"/>
    <w:rsid w:val="002972EB"/>
    <w:rsid w:val="002A6020"/>
    <w:rsid w:val="002A6AEC"/>
    <w:rsid w:val="002B4332"/>
    <w:rsid w:val="002B43D1"/>
    <w:rsid w:val="002B4ED6"/>
    <w:rsid w:val="002E02D3"/>
    <w:rsid w:val="002E1C9A"/>
    <w:rsid w:val="002E70C9"/>
    <w:rsid w:val="002F3B27"/>
    <w:rsid w:val="002F4DD6"/>
    <w:rsid w:val="002F72DE"/>
    <w:rsid w:val="003066BB"/>
    <w:rsid w:val="00315121"/>
    <w:rsid w:val="00334F3F"/>
    <w:rsid w:val="0033714E"/>
    <w:rsid w:val="00353831"/>
    <w:rsid w:val="0035659C"/>
    <w:rsid w:val="00362D81"/>
    <w:rsid w:val="003770AD"/>
    <w:rsid w:val="00397D66"/>
    <w:rsid w:val="003B78C6"/>
    <w:rsid w:val="003D23A2"/>
    <w:rsid w:val="003D23A6"/>
    <w:rsid w:val="003D5F19"/>
    <w:rsid w:val="003E1D0D"/>
    <w:rsid w:val="003F1A61"/>
    <w:rsid w:val="003F2C1B"/>
    <w:rsid w:val="003F3AC7"/>
    <w:rsid w:val="003F6F15"/>
    <w:rsid w:val="004159F5"/>
    <w:rsid w:val="00437035"/>
    <w:rsid w:val="004468C7"/>
    <w:rsid w:val="004510C9"/>
    <w:rsid w:val="00465F07"/>
    <w:rsid w:val="00472BBB"/>
    <w:rsid w:val="00473D7F"/>
    <w:rsid w:val="0047513A"/>
    <w:rsid w:val="00477EE9"/>
    <w:rsid w:val="004807C8"/>
    <w:rsid w:val="0048455E"/>
    <w:rsid w:val="00485FFF"/>
    <w:rsid w:val="00494487"/>
    <w:rsid w:val="00494CB1"/>
    <w:rsid w:val="004A05F2"/>
    <w:rsid w:val="004B07C8"/>
    <w:rsid w:val="004B20B9"/>
    <w:rsid w:val="004C5A75"/>
    <w:rsid w:val="004E14E9"/>
    <w:rsid w:val="004F069E"/>
    <w:rsid w:val="004F3B0B"/>
    <w:rsid w:val="004F5CB6"/>
    <w:rsid w:val="004F613A"/>
    <w:rsid w:val="004F7652"/>
    <w:rsid w:val="00507487"/>
    <w:rsid w:val="00510A5F"/>
    <w:rsid w:val="00532045"/>
    <w:rsid w:val="005346A0"/>
    <w:rsid w:val="0053588F"/>
    <w:rsid w:val="00540D5E"/>
    <w:rsid w:val="00573DAC"/>
    <w:rsid w:val="00585082"/>
    <w:rsid w:val="005A090A"/>
    <w:rsid w:val="005B78F4"/>
    <w:rsid w:val="00600EDA"/>
    <w:rsid w:val="00623D27"/>
    <w:rsid w:val="0064777F"/>
    <w:rsid w:val="00647B6F"/>
    <w:rsid w:val="00655E51"/>
    <w:rsid w:val="0066374F"/>
    <w:rsid w:val="00673180"/>
    <w:rsid w:val="006A151A"/>
    <w:rsid w:val="006B0F71"/>
    <w:rsid w:val="006B6E96"/>
    <w:rsid w:val="0077065F"/>
    <w:rsid w:val="007721D6"/>
    <w:rsid w:val="00772D25"/>
    <w:rsid w:val="007D1623"/>
    <w:rsid w:val="007F4EAD"/>
    <w:rsid w:val="008022C5"/>
    <w:rsid w:val="0080257A"/>
    <w:rsid w:val="008125B2"/>
    <w:rsid w:val="00815E35"/>
    <w:rsid w:val="00820F83"/>
    <w:rsid w:val="008212DC"/>
    <w:rsid w:val="00834723"/>
    <w:rsid w:val="0084557E"/>
    <w:rsid w:val="00856616"/>
    <w:rsid w:val="008632BB"/>
    <w:rsid w:val="00887DC3"/>
    <w:rsid w:val="00895647"/>
    <w:rsid w:val="008A3457"/>
    <w:rsid w:val="008A7EA3"/>
    <w:rsid w:val="008B1C17"/>
    <w:rsid w:val="008D21CF"/>
    <w:rsid w:val="008D700D"/>
    <w:rsid w:val="008F04D6"/>
    <w:rsid w:val="008F6E22"/>
    <w:rsid w:val="0093186B"/>
    <w:rsid w:val="009325EB"/>
    <w:rsid w:val="00933FD6"/>
    <w:rsid w:val="009423A1"/>
    <w:rsid w:val="00971406"/>
    <w:rsid w:val="00973146"/>
    <w:rsid w:val="00976199"/>
    <w:rsid w:val="00984407"/>
    <w:rsid w:val="00987D07"/>
    <w:rsid w:val="009973C6"/>
    <w:rsid w:val="009A19ED"/>
    <w:rsid w:val="009A549A"/>
    <w:rsid w:val="009A658A"/>
    <w:rsid w:val="009C563D"/>
    <w:rsid w:val="009D46CE"/>
    <w:rsid w:val="009D4B68"/>
    <w:rsid w:val="009E4F51"/>
    <w:rsid w:val="009F73D5"/>
    <w:rsid w:val="00A20690"/>
    <w:rsid w:val="00A43F58"/>
    <w:rsid w:val="00A44357"/>
    <w:rsid w:val="00A44EE4"/>
    <w:rsid w:val="00A70BAD"/>
    <w:rsid w:val="00A921E5"/>
    <w:rsid w:val="00AB6477"/>
    <w:rsid w:val="00AE04AA"/>
    <w:rsid w:val="00AE548C"/>
    <w:rsid w:val="00AF2518"/>
    <w:rsid w:val="00AF58C7"/>
    <w:rsid w:val="00AF7067"/>
    <w:rsid w:val="00B046DC"/>
    <w:rsid w:val="00B20A4B"/>
    <w:rsid w:val="00B41D80"/>
    <w:rsid w:val="00B61426"/>
    <w:rsid w:val="00B70B55"/>
    <w:rsid w:val="00B8559F"/>
    <w:rsid w:val="00BC4576"/>
    <w:rsid w:val="00BC54CE"/>
    <w:rsid w:val="00BD03F0"/>
    <w:rsid w:val="00BD0ECE"/>
    <w:rsid w:val="00BD47CE"/>
    <w:rsid w:val="00C001C5"/>
    <w:rsid w:val="00C07923"/>
    <w:rsid w:val="00C21F9E"/>
    <w:rsid w:val="00C3070F"/>
    <w:rsid w:val="00C37436"/>
    <w:rsid w:val="00C81D37"/>
    <w:rsid w:val="00CA30A5"/>
    <w:rsid w:val="00CD04D7"/>
    <w:rsid w:val="00CD238A"/>
    <w:rsid w:val="00CE4691"/>
    <w:rsid w:val="00CF43E1"/>
    <w:rsid w:val="00CF4792"/>
    <w:rsid w:val="00CF663F"/>
    <w:rsid w:val="00D13811"/>
    <w:rsid w:val="00D215B7"/>
    <w:rsid w:val="00D27A75"/>
    <w:rsid w:val="00D354F0"/>
    <w:rsid w:val="00D35DF4"/>
    <w:rsid w:val="00D5296D"/>
    <w:rsid w:val="00D66618"/>
    <w:rsid w:val="00DA272F"/>
    <w:rsid w:val="00DB4EB4"/>
    <w:rsid w:val="00DD21DE"/>
    <w:rsid w:val="00DD4E5B"/>
    <w:rsid w:val="00DE0083"/>
    <w:rsid w:val="00DE1CD1"/>
    <w:rsid w:val="00DF2E58"/>
    <w:rsid w:val="00DF7801"/>
    <w:rsid w:val="00E06337"/>
    <w:rsid w:val="00E11713"/>
    <w:rsid w:val="00E25DD9"/>
    <w:rsid w:val="00E51B81"/>
    <w:rsid w:val="00E63824"/>
    <w:rsid w:val="00E66A33"/>
    <w:rsid w:val="00E80702"/>
    <w:rsid w:val="00E83021"/>
    <w:rsid w:val="00E87C14"/>
    <w:rsid w:val="00E90E72"/>
    <w:rsid w:val="00E97A51"/>
    <w:rsid w:val="00EB1C37"/>
    <w:rsid w:val="00EC58B1"/>
    <w:rsid w:val="00EC7C5C"/>
    <w:rsid w:val="00ED27EB"/>
    <w:rsid w:val="00EE0F83"/>
    <w:rsid w:val="00F00223"/>
    <w:rsid w:val="00F1474A"/>
    <w:rsid w:val="00F337F2"/>
    <w:rsid w:val="00F33F6E"/>
    <w:rsid w:val="00F578E3"/>
    <w:rsid w:val="00F83691"/>
    <w:rsid w:val="00F93458"/>
    <w:rsid w:val="00FB0291"/>
    <w:rsid w:val="00FB2FD0"/>
    <w:rsid w:val="00FB4AB8"/>
    <w:rsid w:val="00FD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40360"/>
  <w15:chartTrackingRefBased/>
  <w15:docId w15:val="{3360F83A-7FB6-4C97-AD1C-CA0FD5FD5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423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9423A1"/>
    <w:pPr>
      <w:keepNext/>
      <w:overflowPunct w:val="0"/>
      <w:autoSpaceDE w:val="0"/>
      <w:autoSpaceDN w:val="0"/>
      <w:adjustRightInd w:val="0"/>
      <w:jc w:val="center"/>
      <w:outlineLvl w:val="5"/>
    </w:pPr>
    <w:rPr>
      <w:rFonts w:ascii="Arial" w:hAnsi="Arial"/>
      <w:b/>
      <w:sz w:val="3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9423A1"/>
    <w:rPr>
      <w:rFonts w:ascii="Arial" w:eastAsia="Times New Roman" w:hAnsi="Arial" w:cs="Times New Roman"/>
      <w:b/>
      <w:sz w:val="32"/>
      <w:szCs w:val="20"/>
      <w:lang w:eastAsia="sl-SI"/>
    </w:rPr>
  </w:style>
  <w:style w:type="character" w:styleId="Hiperpovezava">
    <w:name w:val="Hyperlink"/>
    <w:basedOn w:val="Privzetapisavaodstavka"/>
    <w:semiHidden/>
    <w:unhideWhenUsed/>
    <w:rsid w:val="009423A1"/>
    <w:rPr>
      <w:color w:val="0000FF"/>
      <w:u w:val="single"/>
    </w:rPr>
  </w:style>
  <w:style w:type="paragraph" w:styleId="Telobesedila">
    <w:name w:val="Body Text"/>
    <w:basedOn w:val="Navaden"/>
    <w:link w:val="TelobesedilaZnak"/>
    <w:semiHidden/>
    <w:unhideWhenUsed/>
    <w:rsid w:val="009423A1"/>
    <w:rPr>
      <w:rFonts w:ascii="Century Gothic" w:hAnsi="Century Gothic" w:cs="Arial"/>
      <w:sz w:val="18"/>
    </w:rPr>
  </w:style>
  <w:style w:type="character" w:customStyle="1" w:styleId="TelobesedilaZnak">
    <w:name w:val="Telo besedila Znak"/>
    <w:basedOn w:val="Privzetapisavaodstavka"/>
    <w:link w:val="Telobesedila"/>
    <w:semiHidden/>
    <w:rsid w:val="009423A1"/>
    <w:rPr>
      <w:rFonts w:ascii="Century Gothic" w:eastAsia="Times New Roman" w:hAnsi="Century Gothic" w:cs="Arial"/>
      <w:sz w:val="18"/>
      <w:szCs w:val="24"/>
      <w:lang w:eastAsia="sl-SI"/>
    </w:rPr>
  </w:style>
  <w:style w:type="paragraph" w:customStyle="1" w:styleId="Besedilooblaka1">
    <w:name w:val="Besedilo oblačka1"/>
    <w:basedOn w:val="Navaden"/>
    <w:semiHidden/>
    <w:rsid w:val="009423A1"/>
    <w:rPr>
      <w:rFonts w:ascii="Tahoma" w:hAnsi="Tahoma" w:cs="Tahoma"/>
      <w:sz w:val="16"/>
      <w:szCs w:val="16"/>
    </w:rPr>
  </w:style>
  <w:style w:type="paragraph" w:styleId="Brezrazmikov">
    <w:name w:val="No Spacing"/>
    <w:uiPriority w:val="1"/>
    <w:qFormat/>
    <w:rsid w:val="00856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39"/>
    <w:rsid w:val="002A6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3F1A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31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08-01-281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uradni-list.si/1/objava.jsp?sop=2007-01-6415" TargetMode="External"/><Relationship Id="rId12" Type="http://schemas.openxmlformats.org/officeDocument/2006/relationships/hyperlink" Target="https://www.uradni-list.si/glasilo-uradni-list-rs/vsebina/2025-01-128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radni-list.si/1/objava.jsp?sop=2006-01-0970" TargetMode="External"/><Relationship Id="rId11" Type="http://schemas.openxmlformats.org/officeDocument/2006/relationships/hyperlink" Target="http://www.uradni-list.si/1/objava.jsp?sop=2020-01-309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uradni-list.si/1/objava.jsp?sop=2013-01-303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0-01-025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0C74A01-3C4C-4F85-A939-E649C2311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1236</Words>
  <Characters>7048</Characters>
  <Application>Microsoft Office Word</Application>
  <DocSecurity>4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Alenka Plohl</dc:creator>
  <cp:keywords/>
  <dc:description/>
  <cp:lastModifiedBy>Alenka Plohl</cp:lastModifiedBy>
  <cp:revision>2</cp:revision>
  <cp:lastPrinted>2026-04-24T08:39:00Z</cp:lastPrinted>
  <dcterms:created xsi:type="dcterms:W3CDTF">2026-10-14T11:09:00Z</dcterms:created>
  <dcterms:modified xsi:type="dcterms:W3CDTF">2026-10-14T11:09:00Z</dcterms:modified>
</cp:coreProperties>
</file>