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4605D" w14:textId="77777777" w:rsidR="009423A1" w:rsidRPr="00D354F0" w:rsidRDefault="009423A1" w:rsidP="00856616">
      <w:pPr>
        <w:rPr>
          <w:rFonts w:ascii="Arial" w:hAnsi="Arial" w:cs="Arial"/>
          <w:b/>
          <w:bCs/>
          <w:sz w:val="20"/>
          <w:szCs w:val="20"/>
        </w:rPr>
      </w:pPr>
      <w:r w:rsidRPr="00D354F0">
        <w:rPr>
          <w:rFonts w:ascii="Arial" w:hAnsi="Arial" w:cs="Arial"/>
          <w:b/>
          <w:bCs/>
          <w:sz w:val="20"/>
          <w:szCs w:val="20"/>
        </w:rPr>
        <w:t>REPUBLIKA SLOVENIJA</w:t>
      </w:r>
    </w:p>
    <w:p w14:paraId="1311A522" w14:textId="77777777" w:rsidR="009423A1" w:rsidRPr="002E02D3" w:rsidRDefault="009423A1" w:rsidP="009423A1">
      <w:pPr>
        <w:tabs>
          <w:tab w:val="left" w:pos="6804"/>
          <w:tab w:val="left" w:pos="9923"/>
        </w:tabs>
        <w:rPr>
          <w:rFonts w:ascii="Arial" w:hAnsi="Arial" w:cs="Arial"/>
          <w:b/>
          <w:bCs/>
          <w:sz w:val="20"/>
          <w:szCs w:val="20"/>
        </w:rPr>
      </w:pPr>
      <w:r w:rsidRPr="002E02D3">
        <w:rPr>
          <w:rFonts w:ascii="Arial" w:hAnsi="Arial" w:cs="Arial"/>
          <w:b/>
          <w:bCs/>
          <w:sz w:val="20"/>
          <w:szCs w:val="20"/>
        </w:rPr>
        <w:t xml:space="preserve">UPRAVNA ENOTA SLOVENSKA BISTRICA </w:t>
      </w:r>
    </w:p>
    <w:p w14:paraId="2ECD0A0F" w14:textId="41515264" w:rsidR="009423A1" w:rsidRPr="00D354F0" w:rsidRDefault="006B0F71" w:rsidP="009423A1">
      <w:pPr>
        <w:tabs>
          <w:tab w:val="left" w:pos="6804"/>
          <w:tab w:val="left" w:pos="9923"/>
        </w:tabs>
        <w:rPr>
          <w:rFonts w:ascii="Arial" w:hAnsi="Arial" w:cs="Arial"/>
          <w:b/>
          <w:bCs/>
          <w:sz w:val="20"/>
          <w:szCs w:val="20"/>
        </w:rPr>
      </w:pPr>
      <w:r w:rsidRPr="00D354F0">
        <w:rPr>
          <w:rFonts w:ascii="Arial" w:hAnsi="Arial" w:cs="Arial"/>
          <w:b/>
          <w:bCs/>
          <w:sz w:val="20"/>
          <w:szCs w:val="20"/>
        </w:rPr>
        <w:t>Vošnjakova ulica 1</w:t>
      </w:r>
      <w:r w:rsidR="009423A1" w:rsidRPr="00D354F0">
        <w:rPr>
          <w:rFonts w:ascii="Arial" w:hAnsi="Arial" w:cs="Arial"/>
          <w:b/>
          <w:bCs/>
          <w:sz w:val="20"/>
          <w:szCs w:val="20"/>
        </w:rPr>
        <w:t xml:space="preserve">0, 2310 Slovenska Bistrica  </w:t>
      </w:r>
    </w:p>
    <w:p w14:paraId="0B07BF90" w14:textId="77777777" w:rsidR="009423A1" w:rsidRPr="002A6AEC" w:rsidRDefault="009423A1" w:rsidP="009423A1">
      <w:pPr>
        <w:tabs>
          <w:tab w:val="left" w:pos="6804"/>
          <w:tab w:val="left" w:pos="9923"/>
        </w:tabs>
        <w:rPr>
          <w:rFonts w:ascii="Arial" w:hAnsi="Arial" w:cs="Arial"/>
          <w:sz w:val="20"/>
          <w:szCs w:val="20"/>
        </w:rPr>
      </w:pPr>
    </w:p>
    <w:p w14:paraId="700FCFBE" w14:textId="688AA659" w:rsidR="009423A1" w:rsidRPr="002A6AEC" w:rsidRDefault="009423A1" w:rsidP="009423A1">
      <w:pPr>
        <w:tabs>
          <w:tab w:val="left" w:pos="6804"/>
          <w:tab w:val="left" w:pos="9923"/>
        </w:tabs>
        <w:rPr>
          <w:rFonts w:ascii="Arial" w:hAnsi="Arial" w:cs="Arial"/>
          <w:sz w:val="20"/>
          <w:szCs w:val="20"/>
        </w:rPr>
      </w:pPr>
      <w:r w:rsidRPr="002A6AEC">
        <w:rPr>
          <w:rFonts w:ascii="Arial" w:hAnsi="Arial" w:cs="Arial"/>
          <w:sz w:val="20"/>
          <w:szCs w:val="20"/>
        </w:rPr>
        <w:t>Številka: 021-12/202</w:t>
      </w:r>
      <w:r w:rsidR="00887DC3">
        <w:rPr>
          <w:rFonts w:ascii="Arial" w:hAnsi="Arial" w:cs="Arial"/>
          <w:sz w:val="20"/>
          <w:szCs w:val="20"/>
        </w:rPr>
        <w:t>5</w:t>
      </w:r>
      <w:r w:rsidR="001632CB" w:rsidRPr="002A6AEC">
        <w:rPr>
          <w:rFonts w:ascii="Arial" w:hAnsi="Arial" w:cs="Arial"/>
          <w:sz w:val="20"/>
          <w:szCs w:val="20"/>
        </w:rPr>
        <w:t>-</w:t>
      </w:r>
      <w:r w:rsidR="00987D07" w:rsidRPr="002A6AEC">
        <w:rPr>
          <w:rFonts w:ascii="Arial" w:hAnsi="Arial" w:cs="Arial"/>
          <w:sz w:val="20"/>
          <w:szCs w:val="20"/>
        </w:rPr>
        <w:t>6246-</w:t>
      </w:r>
      <w:r w:rsidR="002F72DE">
        <w:rPr>
          <w:rFonts w:ascii="Arial" w:hAnsi="Arial" w:cs="Arial"/>
          <w:sz w:val="20"/>
          <w:szCs w:val="20"/>
        </w:rPr>
        <w:t>3</w:t>
      </w:r>
    </w:p>
    <w:p w14:paraId="29A18F9B" w14:textId="26B74FAA" w:rsidR="009423A1" w:rsidRPr="002A6AEC" w:rsidRDefault="009423A1" w:rsidP="009423A1">
      <w:pPr>
        <w:tabs>
          <w:tab w:val="left" w:pos="6804"/>
          <w:tab w:val="left" w:pos="9923"/>
        </w:tabs>
        <w:rPr>
          <w:rFonts w:ascii="Arial" w:hAnsi="Arial" w:cs="Arial"/>
          <w:color w:val="FF0000"/>
          <w:sz w:val="20"/>
          <w:szCs w:val="20"/>
        </w:rPr>
      </w:pPr>
      <w:r w:rsidRPr="002A6AEC">
        <w:rPr>
          <w:rFonts w:ascii="Arial" w:hAnsi="Arial" w:cs="Arial"/>
          <w:sz w:val="20"/>
          <w:szCs w:val="20"/>
        </w:rPr>
        <w:t xml:space="preserve">Datum:   </w:t>
      </w:r>
      <w:r w:rsidR="002F72DE">
        <w:rPr>
          <w:rFonts w:ascii="Arial" w:hAnsi="Arial" w:cs="Arial"/>
          <w:sz w:val="20"/>
          <w:szCs w:val="20"/>
        </w:rPr>
        <w:t>2</w:t>
      </w:r>
      <w:r w:rsidR="00E63824">
        <w:rPr>
          <w:rFonts w:ascii="Arial" w:hAnsi="Arial" w:cs="Arial"/>
          <w:sz w:val="20"/>
          <w:szCs w:val="20"/>
        </w:rPr>
        <w:t>4</w:t>
      </w:r>
      <w:r w:rsidR="008A3457">
        <w:rPr>
          <w:rFonts w:ascii="Arial" w:hAnsi="Arial" w:cs="Arial"/>
          <w:sz w:val="20"/>
          <w:szCs w:val="20"/>
        </w:rPr>
        <w:t xml:space="preserve">. </w:t>
      </w:r>
      <w:r w:rsidR="00A70BAD">
        <w:rPr>
          <w:rFonts w:ascii="Arial" w:hAnsi="Arial" w:cs="Arial"/>
          <w:sz w:val="20"/>
          <w:szCs w:val="20"/>
        </w:rPr>
        <w:t>3</w:t>
      </w:r>
      <w:r w:rsidR="008A3457">
        <w:rPr>
          <w:rFonts w:ascii="Arial" w:hAnsi="Arial" w:cs="Arial"/>
          <w:sz w:val="20"/>
          <w:szCs w:val="20"/>
        </w:rPr>
        <w:t>. 202</w:t>
      </w:r>
      <w:r w:rsidR="00887DC3">
        <w:rPr>
          <w:rFonts w:ascii="Arial" w:hAnsi="Arial" w:cs="Arial"/>
          <w:sz w:val="20"/>
          <w:szCs w:val="20"/>
        </w:rPr>
        <w:t>5</w:t>
      </w:r>
      <w:r w:rsidRPr="002A6AEC">
        <w:rPr>
          <w:rFonts w:ascii="Arial" w:hAnsi="Arial" w:cs="Arial"/>
          <w:color w:val="FF0000"/>
          <w:sz w:val="20"/>
          <w:szCs w:val="20"/>
        </w:rPr>
        <w:tab/>
      </w:r>
    </w:p>
    <w:p w14:paraId="360EF038" w14:textId="3EB2C21D" w:rsidR="009423A1" w:rsidRPr="00220894" w:rsidRDefault="009423A1" w:rsidP="009423A1">
      <w:pPr>
        <w:tabs>
          <w:tab w:val="left" w:pos="6804"/>
          <w:tab w:val="left" w:pos="9923"/>
        </w:tabs>
        <w:rPr>
          <w:rFonts w:ascii="Arial" w:hAnsi="Arial" w:cs="Arial"/>
          <w:sz w:val="20"/>
          <w:szCs w:val="20"/>
        </w:rPr>
      </w:pPr>
    </w:p>
    <w:p w14:paraId="6ACDB0DE" w14:textId="77777777" w:rsidR="00987D07" w:rsidRPr="00220894" w:rsidRDefault="00987D07" w:rsidP="009423A1">
      <w:pPr>
        <w:tabs>
          <w:tab w:val="left" w:pos="6804"/>
          <w:tab w:val="left" w:pos="9923"/>
        </w:tabs>
        <w:rPr>
          <w:rFonts w:ascii="Arial" w:hAnsi="Arial" w:cs="Arial"/>
          <w:sz w:val="20"/>
          <w:szCs w:val="20"/>
        </w:rPr>
      </w:pPr>
    </w:p>
    <w:p w14:paraId="6581C6C1" w14:textId="751848A5" w:rsidR="00987D07" w:rsidRPr="00220894" w:rsidRDefault="00987D07" w:rsidP="00987D07">
      <w:pPr>
        <w:jc w:val="both"/>
        <w:rPr>
          <w:rFonts w:ascii="Arial" w:hAnsi="Arial" w:cs="Arial"/>
          <w:sz w:val="20"/>
          <w:szCs w:val="20"/>
        </w:rPr>
      </w:pPr>
      <w:r w:rsidRPr="00220894">
        <w:rPr>
          <w:rFonts w:ascii="Arial" w:hAnsi="Arial" w:cs="Arial"/>
          <w:sz w:val="20"/>
          <w:szCs w:val="20"/>
        </w:rPr>
        <w:t xml:space="preserve">Na podlagi 319. člena Zakona o  splošnem upravnem postopku (Uradni list RS, št. </w:t>
      </w:r>
      <w:hyperlink r:id="rId5" w:tgtFrame="_blank" w:tooltip="Zakon o splošnem upravnem postopku (uradno prečiščeno besedilo)" w:history="1">
        <w:r w:rsidRPr="00220894">
          <w:rPr>
            <w:rFonts w:ascii="Arial" w:hAnsi="Arial" w:cs="Arial"/>
            <w:sz w:val="20"/>
            <w:szCs w:val="20"/>
          </w:rPr>
          <w:t>24/06</w:t>
        </w:r>
      </w:hyperlink>
      <w:r w:rsidRPr="00220894">
        <w:rPr>
          <w:rFonts w:ascii="Arial" w:hAnsi="Arial" w:cs="Arial"/>
          <w:sz w:val="20"/>
          <w:szCs w:val="20"/>
        </w:rPr>
        <w:t xml:space="preserve"> – UPB, </w:t>
      </w:r>
      <w:hyperlink r:id="rId6" w:tgtFrame="_blank" w:tooltip="Zakon o spremembah in dopolnitvah Zakona o splošnem upravnem postopku" w:history="1">
        <w:r w:rsidRPr="00220894">
          <w:rPr>
            <w:rFonts w:ascii="Arial" w:hAnsi="Arial" w:cs="Arial"/>
            <w:sz w:val="20"/>
            <w:szCs w:val="20"/>
          </w:rPr>
          <w:t>126/07</w:t>
        </w:r>
      </w:hyperlink>
      <w:r w:rsidRPr="00220894">
        <w:rPr>
          <w:rFonts w:ascii="Arial" w:hAnsi="Arial" w:cs="Arial"/>
          <w:sz w:val="20"/>
          <w:szCs w:val="20"/>
        </w:rPr>
        <w:t xml:space="preserve">, </w:t>
      </w:r>
      <w:hyperlink r:id="rId7" w:tgtFrame="_blank" w:tooltip="Zakon o spremembi in dopolnitvah Zakona o splošnem upravnem postopku" w:history="1">
        <w:r w:rsidRPr="00220894">
          <w:rPr>
            <w:rFonts w:ascii="Arial" w:hAnsi="Arial" w:cs="Arial"/>
            <w:sz w:val="20"/>
            <w:szCs w:val="20"/>
          </w:rPr>
          <w:t>65/08</w:t>
        </w:r>
      </w:hyperlink>
      <w:r w:rsidRPr="00220894">
        <w:rPr>
          <w:rFonts w:ascii="Arial" w:hAnsi="Arial" w:cs="Arial"/>
          <w:sz w:val="20"/>
          <w:szCs w:val="20"/>
        </w:rPr>
        <w:t xml:space="preserve">, </w:t>
      </w:r>
      <w:hyperlink r:id="rId8" w:tgtFrame="_blank" w:tooltip="Zakon o spremembah in dopolnitvah Zakona o splošnem upravnem postopku" w:history="1">
        <w:r w:rsidRPr="00220894">
          <w:rPr>
            <w:rFonts w:ascii="Arial" w:hAnsi="Arial" w:cs="Arial"/>
            <w:sz w:val="20"/>
            <w:szCs w:val="20"/>
          </w:rPr>
          <w:t>8/10</w:t>
        </w:r>
      </w:hyperlink>
      <w:r w:rsidRPr="00220894">
        <w:rPr>
          <w:rFonts w:ascii="Arial" w:hAnsi="Arial" w:cs="Arial"/>
          <w:sz w:val="20"/>
          <w:szCs w:val="20"/>
        </w:rPr>
        <w:t xml:space="preserve">, </w:t>
      </w:r>
      <w:hyperlink r:id="rId9" w:tgtFrame="_blank" w:tooltip="Zakon o spremembah in dopolnitvi Zakona o splošnem upravnem postopku" w:history="1">
        <w:r w:rsidRPr="00220894">
          <w:rPr>
            <w:rFonts w:ascii="Arial" w:hAnsi="Arial" w:cs="Arial"/>
            <w:sz w:val="20"/>
            <w:szCs w:val="20"/>
          </w:rPr>
          <w:t>82/13</w:t>
        </w:r>
      </w:hyperlink>
      <w:r w:rsidRPr="00220894">
        <w:rPr>
          <w:rFonts w:ascii="Arial" w:hAnsi="Arial" w:cs="Arial"/>
          <w:sz w:val="20"/>
          <w:szCs w:val="20"/>
        </w:rPr>
        <w:t xml:space="preserve">, </w:t>
      </w:r>
      <w:hyperlink r:id="rId10" w:tgtFrame="_blank" w:tooltip="Zakon o interventnih ukrepih za omilitev posledic drugega vala epidemije COVID-19" w:history="1">
        <w:r w:rsidRPr="00220894">
          <w:rPr>
            <w:rFonts w:ascii="Arial" w:hAnsi="Arial" w:cs="Arial"/>
            <w:sz w:val="20"/>
            <w:szCs w:val="20"/>
          </w:rPr>
          <w:t>175/20</w:t>
        </w:r>
      </w:hyperlink>
      <w:r w:rsidRPr="00220894">
        <w:rPr>
          <w:rFonts w:ascii="Arial" w:hAnsi="Arial" w:cs="Arial"/>
          <w:sz w:val="20"/>
          <w:szCs w:val="20"/>
        </w:rPr>
        <w:t xml:space="preserve"> – ZIUOPDVE in 3/22 - ZDeb) </w:t>
      </w:r>
      <w:r w:rsidR="00220894" w:rsidRPr="00220894">
        <w:rPr>
          <w:rFonts w:ascii="Arial" w:hAnsi="Arial" w:cs="Arial"/>
          <w:sz w:val="20"/>
          <w:szCs w:val="20"/>
        </w:rPr>
        <w:t>in 9. člen</w:t>
      </w:r>
      <w:r w:rsidR="00220894">
        <w:rPr>
          <w:rFonts w:ascii="Arial" w:hAnsi="Arial" w:cs="Arial"/>
          <w:sz w:val="20"/>
          <w:szCs w:val="20"/>
        </w:rPr>
        <w:t>a</w:t>
      </w:r>
      <w:r w:rsidR="00220894" w:rsidRPr="00220894">
        <w:rPr>
          <w:rFonts w:ascii="Arial" w:hAnsi="Arial" w:cs="Arial"/>
          <w:sz w:val="20"/>
          <w:szCs w:val="20"/>
        </w:rPr>
        <w:t xml:space="preserve"> Uredbe o upravnem poslovanju (Uradni list RS, št. </w:t>
      </w:r>
      <w:hyperlink r:id="rId11" w:tgtFrame="_blank" w:tooltip="Uredba o upravnem poslovanju" w:history="1">
        <w:r w:rsidR="00220894" w:rsidRPr="00220894">
          <w:rPr>
            <w:rFonts w:ascii="Arial" w:hAnsi="Arial" w:cs="Arial"/>
            <w:sz w:val="20"/>
            <w:szCs w:val="20"/>
          </w:rPr>
          <w:t>9/18</w:t>
        </w:r>
      </w:hyperlink>
      <w:r w:rsidR="00220894" w:rsidRPr="00220894">
        <w:rPr>
          <w:rFonts w:ascii="Arial" w:hAnsi="Arial" w:cs="Arial"/>
          <w:sz w:val="20"/>
          <w:szCs w:val="20"/>
        </w:rPr>
        <w:t xml:space="preserve">, </w:t>
      </w:r>
      <w:hyperlink r:id="rId12" w:tgtFrame="_blank" w:tooltip="Uredba o spremembah in dopolnitvah Uredbe o upravnem poslovanju" w:history="1">
        <w:r w:rsidR="00220894" w:rsidRPr="00220894">
          <w:rPr>
            <w:rFonts w:ascii="Arial" w:hAnsi="Arial" w:cs="Arial"/>
            <w:sz w:val="20"/>
            <w:szCs w:val="20"/>
          </w:rPr>
          <w:t>14/20</w:t>
        </w:r>
      </w:hyperlink>
      <w:r w:rsidR="00220894" w:rsidRPr="00220894">
        <w:rPr>
          <w:rFonts w:ascii="Arial" w:hAnsi="Arial" w:cs="Arial"/>
          <w:sz w:val="20"/>
          <w:szCs w:val="20"/>
        </w:rPr>
        <w:t xml:space="preserve">, </w:t>
      </w:r>
      <w:hyperlink r:id="rId13" w:tgtFrame="_blank" w:tooltip="Uredba o spremembah in dopolnitvah Uredbe o upravnem poslovanju" w:history="1">
        <w:r w:rsidR="00220894" w:rsidRPr="00220894">
          <w:rPr>
            <w:rFonts w:ascii="Arial" w:hAnsi="Arial" w:cs="Arial"/>
            <w:sz w:val="20"/>
            <w:szCs w:val="20"/>
          </w:rPr>
          <w:t>167/20</w:t>
        </w:r>
      </w:hyperlink>
      <w:r w:rsidR="00220894" w:rsidRPr="00220894">
        <w:rPr>
          <w:rFonts w:ascii="Arial" w:hAnsi="Arial" w:cs="Arial"/>
          <w:sz w:val="20"/>
          <w:szCs w:val="20"/>
        </w:rPr>
        <w:t xml:space="preserve">, </w:t>
      </w:r>
      <w:hyperlink r:id="rId14" w:tgtFrame="_blank" w:tooltip="Uredba o spremembah in dopolnitvah Uredbe o upravnem poslovanju" w:history="1">
        <w:r w:rsidR="00220894" w:rsidRPr="00220894">
          <w:rPr>
            <w:rFonts w:ascii="Arial" w:hAnsi="Arial" w:cs="Arial"/>
            <w:sz w:val="20"/>
            <w:szCs w:val="20"/>
          </w:rPr>
          <w:t>172/21</w:t>
        </w:r>
      </w:hyperlink>
      <w:r w:rsidR="00220894" w:rsidRPr="00220894">
        <w:rPr>
          <w:rFonts w:ascii="Arial" w:hAnsi="Arial" w:cs="Arial"/>
          <w:sz w:val="20"/>
          <w:szCs w:val="20"/>
        </w:rPr>
        <w:t xml:space="preserve">, </w:t>
      </w:r>
      <w:hyperlink r:id="rId15" w:tgtFrame="_blank" w:tooltip="Uredba o spremembah in dopolnitvah Uredbe o upravnem poslovanju" w:history="1">
        <w:r w:rsidR="00220894" w:rsidRPr="00220894">
          <w:rPr>
            <w:rFonts w:ascii="Arial" w:hAnsi="Arial" w:cs="Arial"/>
            <w:sz w:val="20"/>
            <w:szCs w:val="20"/>
          </w:rPr>
          <w:t>68/22</w:t>
        </w:r>
      </w:hyperlink>
      <w:r w:rsidR="00220894" w:rsidRPr="00220894">
        <w:rPr>
          <w:rFonts w:ascii="Arial" w:hAnsi="Arial" w:cs="Arial"/>
          <w:sz w:val="20"/>
          <w:szCs w:val="20"/>
        </w:rPr>
        <w:t xml:space="preserve">, </w:t>
      </w:r>
      <w:hyperlink r:id="rId16" w:tgtFrame="_blank" w:tooltip="Uredba o spremembah in dopolnitvah Uredbe o upravnem poslovanju" w:history="1">
        <w:r w:rsidR="00220894" w:rsidRPr="00220894">
          <w:rPr>
            <w:rFonts w:ascii="Arial" w:hAnsi="Arial" w:cs="Arial"/>
            <w:sz w:val="20"/>
            <w:szCs w:val="20"/>
          </w:rPr>
          <w:t>89/22</w:t>
        </w:r>
      </w:hyperlink>
      <w:r w:rsidR="00220894" w:rsidRPr="00220894">
        <w:rPr>
          <w:rFonts w:ascii="Arial" w:hAnsi="Arial" w:cs="Arial"/>
          <w:sz w:val="20"/>
          <w:szCs w:val="20"/>
        </w:rPr>
        <w:t xml:space="preserve">, </w:t>
      </w:r>
      <w:hyperlink r:id="rId17" w:tgtFrame="_blank" w:tooltip="Uredba o dopolnitvi Uredbe o upravnem poslovanju" w:history="1">
        <w:r w:rsidR="00220894" w:rsidRPr="00220894">
          <w:rPr>
            <w:rFonts w:ascii="Arial" w:hAnsi="Arial" w:cs="Arial"/>
            <w:sz w:val="20"/>
            <w:szCs w:val="20"/>
          </w:rPr>
          <w:t>135/22</w:t>
        </w:r>
      </w:hyperlink>
      <w:r w:rsidR="00220894" w:rsidRPr="00220894">
        <w:rPr>
          <w:rFonts w:ascii="Arial" w:hAnsi="Arial" w:cs="Arial"/>
          <w:sz w:val="20"/>
          <w:szCs w:val="20"/>
        </w:rPr>
        <w:t xml:space="preserve">, </w:t>
      </w:r>
      <w:hyperlink r:id="rId18" w:tgtFrame="_blank" w:tooltip="Uredba o dopolnitvi Uredbe o upravnem poslovanju" w:history="1">
        <w:r w:rsidR="00220894" w:rsidRPr="00220894">
          <w:rPr>
            <w:rFonts w:ascii="Arial" w:hAnsi="Arial" w:cs="Arial"/>
            <w:sz w:val="20"/>
            <w:szCs w:val="20"/>
          </w:rPr>
          <w:t>77/23</w:t>
        </w:r>
      </w:hyperlink>
      <w:r w:rsidR="00220894" w:rsidRPr="00220894">
        <w:rPr>
          <w:rFonts w:ascii="Arial" w:hAnsi="Arial" w:cs="Arial"/>
          <w:sz w:val="20"/>
          <w:szCs w:val="20"/>
        </w:rPr>
        <w:t xml:space="preserve"> in </w:t>
      </w:r>
      <w:hyperlink r:id="rId19" w:tgtFrame="_blank" w:tooltip="Uredba o spremembi Uredbe o upravnem poslovanju" w:history="1">
        <w:r w:rsidR="00220894" w:rsidRPr="00220894">
          <w:rPr>
            <w:rFonts w:ascii="Arial" w:hAnsi="Arial" w:cs="Arial"/>
            <w:sz w:val="20"/>
            <w:szCs w:val="20"/>
          </w:rPr>
          <w:t>24/24</w:t>
        </w:r>
      </w:hyperlink>
      <w:r w:rsidR="00220894" w:rsidRPr="00220894">
        <w:rPr>
          <w:rFonts w:ascii="Arial" w:hAnsi="Arial" w:cs="Arial"/>
          <w:sz w:val="20"/>
          <w:szCs w:val="20"/>
        </w:rPr>
        <w:t xml:space="preserve">) </w:t>
      </w:r>
      <w:r w:rsidRPr="00220894">
        <w:rPr>
          <w:rFonts w:ascii="Arial" w:hAnsi="Arial" w:cs="Arial"/>
          <w:sz w:val="20"/>
          <w:szCs w:val="20"/>
        </w:rPr>
        <w:t>načelnik Upravne enote Slovenska Bistrica, objavlja</w:t>
      </w:r>
      <w:r w:rsidR="00240DD3" w:rsidRPr="00220894">
        <w:rPr>
          <w:rFonts w:ascii="Arial" w:hAnsi="Arial" w:cs="Arial"/>
          <w:sz w:val="20"/>
          <w:szCs w:val="20"/>
        </w:rPr>
        <w:t>m</w:t>
      </w:r>
      <w:r w:rsidRPr="00220894">
        <w:rPr>
          <w:rFonts w:ascii="Arial" w:hAnsi="Arial" w:cs="Arial"/>
          <w:sz w:val="20"/>
          <w:szCs w:val="20"/>
        </w:rPr>
        <w:t xml:space="preserve"> seznam uradnih oseb, ki so pooblaščene za odločanje o upravnih stvareh ali za vodenje postopkov pred izdajo odločbe</w:t>
      </w:r>
    </w:p>
    <w:p w14:paraId="5D28315F" w14:textId="77777777" w:rsidR="009423A1" w:rsidRPr="002E02D3" w:rsidRDefault="009423A1" w:rsidP="009423A1">
      <w:pPr>
        <w:jc w:val="both"/>
        <w:rPr>
          <w:rFonts w:ascii="Arial" w:hAnsi="Arial" w:cs="Arial"/>
        </w:rPr>
      </w:pPr>
    </w:p>
    <w:p w14:paraId="69FADFAD" w14:textId="77777777" w:rsidR="009423A1" w:rsidRPr="00240DD3" w:rsidRDefault="009423A1" w:rsidP="009423A1">
      <w:pPr>
        <w:jc w:val="center"/>
        <w:rPr>
          <w:rFonts w:ascii="Arial" w:hAnsi="Arial" w:cs="Arial"/>
          <w:b/>
          <w:bCs/>
        </w:rPr>
      </w:pPr>
      <w:r w:rsidRPr="00240DD3">
        <w:rPr>
          <w:rFonts w:ascii="Arial" w:hAnsi="Arial" w:cs="Arial"/>
          <w:b/>
          <w:bCs/>
        </w:rPr>
        <w:t>SEZNAM POOBLAŠČENIH URADNIH OSEB ZA VODENJE IN ODLOČANJE V UPRAVNEM POSTOPKU</w:t>
      </w:r>
    </w:p>
    <w:p w14:paraId="64920F50" w14:textId="77777777" w:rsidR="00E11713" w:rsidRPr="002E02D3" w:rsidRDefault="00E11713" w:rsidP="009423A1">
      <w:pPr>
        <w:tabs>
          <w:tab w:val="left" w:pos="1620"/>
        </w:tabs>
        <w:rPr>
          <w:rFonts w:ascii="Arial" w:hAnsi="Arial" w:cs="Arial"/>
          <w:b/>
        </w:rPr>
      </w:pPr>
    </w:p>
    <w:p w14:paraId="0C563BE6" w14:textId="77777777" w:rsidR="009423A1" w:rsidRPr="002E02D3" w:rsidRDefault="009423A1" w:rsidP="009423A1">
      <w:pPr>
        <w:tabs>
          <w:tab w:val="left" w:pos="1620"/>
        </w:tabs>
        <w:rPr>
          <w:rFonts w:ascii="Arial" w:hAnsi="Arial" w:cs="Arial"/>
          <w:b/>
          <w:sz w:val="20"/>
          <w:szCs w:val="20"/>
        </w:rPr>
      </w:pPr>
      <w:r w:rsidRPr="002E02D3">
        <w:rPr>
          <w:rFonts w:ascii="Arial" w:hAnsi="Arial" w:cs="Arial"/>
          <w:b/>
          <w:sz w:val="20"/>
          <w:szCs w:val="20"/>
        </w:rPr>
        <w:t>VODSTVO</w:t>
      </w:r>
    </w:p>
    <w:tbl>
      <w:tblPr>
        <w:tblStyle w:val="Tabelamrea"/>
        <w:tblW w:w="0" w:type="auto"/>
        <w:tblLook w:val="01E0" w:firstRow="1" w:lastRow="1" w:firstColumn="1" w:lastColumn="1" w:noHBand="0" w:noVBand="0"/>
      </w:tblPr>
      <w:tblGrid>
        <w:gridCol w:w="2138"/>
        <w:gridCol w:w="1986"/>
        <w:gridCol w:w="9870"/>
      </w:tblGrid>
      <w:tr w:rsidR="000F417D" w:rsidRPr="002A6AEC" w14:paraId="24D59478" w14:textId="77777777" w:rsidTr="002A6020">
        <w:tc>
          <w:tcPr>
            <w:tcW w:w="2141" w:type="dxa"/>
          </w:tcPr>
          <w:p w14:paraId="6344A26C" w14:textId="77777777" w:rsidR="000F417D" w:rsidRPr="002A6AEC" w:rsidRDefault="000F417D" w:rsidP="00CE4691">
            <w:pPr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</w:pPr>
            <w:r w:rsidRPr="002A6AEC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Uradna oseba</w:t>
            </w:r>
          </w:p>
        </w:tc>
        <w:tc>
          <w:tcPr>
            <w:tcW w:w="1988" w:type="dxa"/>
          </w:tcPr>
          <w:p w14:paraId="5B17E818" w14:textId="77777777" w:rsidR="000F417D" w:rsidRPr="002A6AEC" w:rsidRDefault="000F417D" w:rsidP="00CE4691">
            <w:pPr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</w:pPr>
            <w:r w:rsidRPr="002A6AEC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Naziv</w:t>
            </w:r>
          </w:p>
        </w:tc>
        <w:tc>
          <w:tcPr>
            <w:tcW w:w="9888" w:type="dxa"/>
          </w:tcPr>
          <w:p w14:paraId="3F2FB8E9" w14:textId="2BB03E15" w:rsidR="00220894" w:rsidRPr="002A6AEC" w:rsidRDefault="000F417D" w:rsidP="00CE4691">
            <w:pPr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</w:pPr>
            <w:r w:rsidRPr="002A6AEC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Področje pooblastil</w:t>
            </w:r>
          </w:p>
        </w:tc>
      </w:tr>
      <w:tr w:rsidR="009423A1" w:rsidRPr="002A6AEC" w14:paraId="4CF4EF73" w14:textId="77777777" w:rsidTr="002A6020">
        <w:tc>
          <w:tcPr>
            <w:tcW w:w="2141" w:type="dxa"/>
          </w:tcPr>
          <w:p w14:paraId="30AD808F" w14:textId="77777777" w:rsidR="009423A1" w:rsidRPr="002A6AEC" w:rsidRDefault="009423A1">
            <w:pPr>
              <w:rPr>
                <w:rFonts w:ascii="Arial" w:hAnsi="Arial" w:cs="Arial"/>
                <w:bCs/>
                <w:sz w:val="20"/>
                <w:szCs w:val="20"/>
                <w:lang w:val="it-IT"/>
              </w:rPr>
            </w:pPr>
            <w:r w:rsidRPr="002A6AEC">
              <w:rPr>
                <w:rFonts w:ascii="Arial" w:hAnsi="Arial" w:cs="Arial"/>
                <w:sz w:val="20"/>
                <w:szCs w:val="20"/>
                <w:lang w:val="it-IT"/>
              </w:rPr>
              <w:t>Mag. Emil Trontelj</w:t>
            </w:r>
          </w:p>
        </w:tc>
        <w:tc>
          <w:tcPr>
            <w:tcW w:w="1988" w:type="dxa"/>
            <w:hideMark/>
          </w:tcPr>
          <w:p w14:paraId="0B29B3F0" w14:textId="77777777" w:rsidR="009423A1" w:rsidRPr="002A6AEC" w:rsidRDefault="009423A1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2A6AEC">
              <w:rPr>
                <w:rFonts w:ascii="Arial" w:hAnsi="Arial" w:cs="Arial"/>
                <w:sz w:val="20"/>
                <w:szCs w:val="20"/>
                <w:lang w:val="it-IT"/>
              </w:rPr>
              <w:t>Načelnik</w:t>
            </w:r>
          </w:p>
        </w:tc>
        <w:tc>
          <w:tcPr>
            <w:tcW w:w="9888" w:type="dxa"/>
            <w:hideMark/>
          </w:tcPr>
          <w:p w14:paraId="59E8A453" w14:textId="234A7F53" w:rsidR="00220894" w:rsidRPr="002A6AEC" w:rsidRDefault="009423A1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2A6AEC">
              <w:rPr>
                <w:rFonts w:ascii="Arial" w:hAnsi="Arial" w:cs="Arial"/>
                <w:sz w:val="20"/>
                <w:szCs w:val="20"/>
                <w:lang w:val="it-IT"/>
              </w:rPr>
              <w:t xml:space="preserve">Vodi in odloča v vseh upravnih postopkih s področja dela Upravne enote Slovenska Bistrica </w:t>
            </w:r>
          </w:p>
        </w:tc>
      </w:tr>
    </w:tbl>
    <w:p w14:paraId="6B92ECCF" w14:textId="3FDDB14B" w:rsidR="000F417D" w:rsidRDefault="000F417D">
      <w:pPr>
        <w:rPr>
          <w:rFonts w:ascii="Arial" w:hAnsi="Arial" w:cs="Arial"/>
          <w:sz w:val="20"/>
          <w:szCs w:val="20"/>
        </w:rPr>
      </w:pPr>
    </w:p>
    <w:p w14:paraId="2F5248D7" w14:textId="77777777" w:rsidR="00D354F0" w:rsidRPr="002A6AEC" w:rsidRDefault="00D354F0">
      <w:pPr>
        <w:rPr>
          <w:rFonts w:ascii="Arial" w:hAnsi="Arial" w:cs="Arial"/>
          <w:sz w:val="20"/>
          <w:szCs w:val="20"/>
        </w:rPr>
      </w:pPr>
    </w:p>
    <w:p w14:paraId="7E93BFD3" w14:textId="77777777" w:rsidR="000F417D" w:rsidRPr="002E02D3" w:rsidRDefault="000F417D">
      <w:pPr>
        <w:rPr>
          <w:rFonts w:ascii="Arial" w:hAnsi="Arial" w:cs="Arial"/>
          <w:b/>
          <w:bCs/>
          <w:sz w:val="20"/>
          <w:szCs w:val="20"/>
        </w:rPr>
      </w:pPr>
      <w:r w:rsidRPr="002E02D3">
        <w:rPr>
          <w:rFonts w:ascii="Arial" w:hAnsi="Arial" w:cs="Arial"/>
          <w:b/>
          <w:bCs/>
          <w:sz w:val="20"/>
          <w:szCs w:val="20"/>
        </w:rPr>
        <w:t>ODDELEK ZA UPRAVNE NOTRANJE ZADEVE</w:t>
      </w:r>
    </w:p>
    <w:tbl>
      <w:tblPr>
        <w:tblStyle w:val="Tabelamrea"/>
        <w:tblW w:w="0" w:type="auto"/>
        <w:tblLook w:val="01E0" w:firstRow="1" w:lastRow="1" w:firstColumn="1" w:lastColumn="1" w:noHBand="0" w:noVBand="0"/>
      </w:tblPr>
      <w:tblGrid>
        <w:gridCol w:w="2122"/>
        <w:gridCol w:w="2003"/>
        <w:gridCol w:w="9869"/>
      </w:tblGrid>
      <w:tr w:rsidR="000F417D" w:rsidRPr="002A6AEC" w14:paraId="5BD30455" w14:textId="77777777" w:rsidTr="00485FFF">
        <w:trPr>
          <w:trHeight w:val="70"/>
        </w:trPr>
        <w:tc>
          <w:tcPr>
            <w:tcW w:w="2122" w:type="dxa"/>
          </w:tcPr>
          <w:p w14:paraId="053300F6" w14:textId="77777777" w:rsidR="000F417D" w:rsidRPr="002A6AEC" w:rsidRDefault="000F417D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2A6AE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Uradna oseba</w:t>
            </w:r>
          </w:p>
        </w:tc>
        <w:tc>
          <w:tcPr>
            <w:tcW w:w="2003" w:type="dxa"/>
          </w:tcPr>
          <w:p w14:paraId="10B881DC" w14:textId="77777777" w:rsidR="000F417D" w:rsidRPr="002A6AEC" w:rsidRDefault="000F417D">
            <w:pPr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</w:pPr>
            <w:r w:rsidRPr="002A6AEC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Naziv</w:t>
            </w:r>
          </w:p>
        </w:tc>
        <w:tc>
          <w:tcPr>
            <w:tcW w:w="9869" w:type="dxa"/>
          </w:tcPr>
          <w:p w14:paraId="115A9A02" w14:textId="63D2DE8A" w:rsidR="00220894" w:rsidRPr="002A6AEC" w:rsidRDefault="000F417D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6AEC">
              <w:rPr>
                <w:rFonts w:ascii="Arial" w:hAnsi="Arial" w:cs="Arial"/>
                <w:b/>
                <w:bCs/>
                <w:sz w:val="20"/>
                <w:szCs w:val="20"/>
              </w:rPr>
              <w:t>Področje pooblastil</w:t>
            </w:r>
          </w:p>
        </w:tc>
      </w:tr>
      <w:tr w:rsidR="0084557E" w:rsidRPr="002A6AEC" w14:paraId="5C975750" w14:textId="77777777" w:rsidTr="00485FFF">
        <w:trPr>
          <w:trHeight w:val="70"/>
        </w:trPr>
        <w:tc>
          <w:tcPr>
            <w:tcW w:w="2122" w:type="dxa"/>
          </w:tcPr>
          <w:p w14:paraId="33C342C9" w14:textId="29EB2E2C" w:rsidR="0084557E" w:rsidRPr="002A6AEC" w:rsidRDefault="0084557E" w:rsidP="0084557E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Maja Fras</w:t>
            </w:r>
          </w:p>
        </w:tc>
        <w:tc>
          <w:tcPr>
            <w:tcW w:w="2003" w:type="dxa"/>
          </w:tcPr>
          <w:p w14:paraId="62520A04" w14:textId="2B62272F" w:rsidR="0084557E" w:rsidRPr="003D23A2" w:rsidRDefault="0084557E" w:rsidP="0084557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D23A2">
              <w:rPr>
                <w:rFonts w:ascii="Arial" w:hAnsi="Arial" w:cs="Arial"/>
                <w:sz w:val="20"/>
                <w:szCs w:val="20"/>
                <w:lang w:val="en-US"/>
              </w:rPr>
              <w:t xml:space="preserve">Vodja oddelka – </w:t>
            </w:r>
          </w:p>
          <w:p w14:paraId="64E5F46E" w14:textId="6F85EF51" w:rsidR="0084557E" w:rsidRPr="003D23A2" w:rsidRDefault="0084557E" w:rsidP="0084557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D23A2">
              <w:rPr>
                <w:rFonts w:ascii="Arial" w:hAnsi="Arial" w:cs="Arial"/>
                <w:sz w:val="20"/>
                <w:szCs w:val="20"/>
                <w:lang w:val="en-US"/>
              </w:rPr>
              <w:t>Višji svetovalec II</w:t>
            </w:r>
          </w:p>
        </w:tc>
        <w:tc>
          <w:tcPr>
            <w:tcW w:w="9869" w:type="dxa"/>
          </w:tcPr>
          <w:p w14:paraId="64DF10E0" w14:textId="4B1F187A" w:rsidR="0084557E" w:rsidRPr="002A6AEC" w:rsidRDefault="0084557E" w:rsidP="0084557E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6AEC">
              <w:rPr>
                <w:rFonts w:ascii="Arial" w:hAnsi="Arial" w:cs="Arial"/>
                <w:sz w:val="20"/>
                <w:szCs w:val="20"/>
              </w:rPr>
              <w:t>Pooblastilo za odločanje v upravnih zadevah s področja upravno notranjih zadev oziroma iz delovnega področja delovnega mesta vodje oddelka ter za odločanje v času odsotnosti načelnika v upravnih zadevah na I. stopnji v Upravni enoti Slovenska Bistrica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9A19ED">
              <w:rPr>
                <w:rFonts w:ascii="Arial" w:hAnsi="Arial" w:cs="Arial"/>
                <w:sz w:val="20"/>
                <w:szCs w:val="20"/>
              </w:rPr>
              <w:t>Prav tako je pooblaščena za vodenje prekrškovnega postopka in izdajo odločbe o prekršku iz pristojnosti upravne enote.</w:t>
            </w:r>
          </w:p>
        </w:tc>
      </w:tr>
      <w:tr w:rsidR="0084557E" w:rsidRPr="002A6AEC" w14:paraId="31F63234" w14:textId="77777777" w:rsidTr="00485FFF">
        <w:tc>
          <w:tcPr>
            <w:tcW w:w="2122" w:type="dxa"/>
            <w:hideMark/>
          </w:tcPr>
          <w:p w14:paraId="0D879E82" w14:textId="77777777" w:rsidR="0084557E" w:rsidRPr="002A6AEC" w:rsidRDefault="0084557E" w:rsidP="0084557E">
            <w:pPr>
              <w:pStyle w:val="Telobesedila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2A6AEC">
              <w:rPr>
                <w:rFonts w:ascii="Arial" w:hAnsi="Arial"/>
                <w:sz w:val="20"/>
                <w:szCs w:val="20"/>
                <w:lang w:val="en-US"/>
              </w:rPr>
              <w:t>Alenka Leban</w:t>
            </w:r>
          </w:p>
        </w:tc>
        <w:tc>
          <w:tcPr>
            <w:tcW w:w="2003" w:type="dxa"/>
            <w:hideMark/>
          </w:tcPr>
          <w:p w14:paraId="26D894B4" w14:textId="24D90358" w:rsidR="0084557E" w:rsidRPr="002A6AEC" w:rsidRDefault="0084557E" w:rsidP="0084557E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2A6AEC">
              <w:rPr>
                <w:rFonts w:ascii="Arial" w:hAnsi="Arial" w:cs="Arial"/>
                <w:sz w:val="20"/>
                <w:szCs w:val="20"/>
                <w:lang w:val="it-IT"/>
              </w:rPr>
              <w:t>Svetovalka I</w:t>
            </w:r>
          </w:p>
        </w:tc>
        <w:tc>
          <w:tcPr>
            <w:tcW w:w="9869" w:type="dxa"/>
            <w:hideMark/>
          </w:tcPr>
          <w:p w14:paraId="5DCD8F10" w14:textId="3F97EED6" w:rsidR="0084557E" w:rsidRPr="002A6AEC" w:rsidRDefault="0084557E" w:rsidP="0084557E">
            <w:pPr>
              <w:jc w:val="both"/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  <w:r w:rsidRPr="002A6AEC">
              <w:rPr>
                <w:rFonts w:ascii="Arial" w:hAnsi="Arial" w:cs="Arial"/>
                <w:sz w:val="20"/>
                <w:szCs w:val="20"/>
              </w:rPr>
              <w:t>Pooblastilo za vodenje posameznih dejanj v postopku pred izdajo odločbe v upravnih zadevah s področja javnega reda, orožja, društev</w:t>
            </w:r>
            <w:r w:rsidR="004B20B9">
              <w:rPr>
                <w:rFonts w:ascii="Arial" w:hAnsi="Arial" w:cs="Arial"/>
                <w:sz w:val="20"/>
                <w:szCs w:val="20"/>
              </w:rPr>
              <w:t>;</w:t>
            </w:r>
            <w:r w:rsidRPr="002A6AEC">
              <w:rPr>
                <w:rFonts w:ascii="Arial" w:hAnsi="Arial" w:cs="Arial"/>
                <w:sz w:val="20"/>
                <w:szCs w:val="20"/>
              </w:rPr>
              <w:t xml:space="preserve"> izdajanje javnih listin </w:t>
            </w:r>
            <w:r w:rsidR="004B20B9">
              <w:rPr>
                <w:rFonts w:ascii="Arial" w:hAnsi="Arial" w:cs="Arial"/>
                <w:sz w:val="20"/>
                <w:szCs w:val="20"/>
              </w:rPr>
              <w:t>in</w:t>
            </w:r>
            <w:r w:rsidRPr="002A6AEC">
              <w:rPr>
                <w:rFonts w:ascii="Arial" w:hAnsi="Arial" w:cs="Arial"/>
                <w:sz w:val="20"/>
                <w:szCs w:val="20"/>
              </w:rPr>
              <w:t xml:space="preserve"> pooblastilo za odločanje</w:t>
            </w:r>
            <w:r w:rsidR="00017305">
              <w:rPr>
                <w:rFonts w:ascii="Arial" w:hAnsi="Arial" w:cs="Arial"/>
                <w:sz w:val="20"/>
                <w:szCs w:val="20"/>
              </w:rPr>
              <w:t xml:space="preserve"> v upravnih postopkih s področja upravnih notranjih zadev </w:t>
            </w:r>
            <w:r w:rsidR="004B20B9">
              <w:rPr>
                <w:rFonts w:ascii="Arial" w:hAnsi="Arial" w:cs="Arial"/>
                <w:sz w:val="20"/>
                <w:szCs w:val="20"/>
              </w:rPr>
              <w:t xml:space="preserve">(društva, javne prireditve, orožje in eksplozivi), </w:t>
            </w:r>
            <w:r w:rsidR="00017305">
              <w:rPr>
                <w:rFonts w:ascii="Arial" w:hAnsi="Arial" w:cs="Arial"/>
                <w:sz w:val="20"/>
                <w:szCs w:val="20"/>
              </w:rPr>
              <w:t xml:space="preserve">v času </w:t>
            </w:r>
            <w:r w:rsidRPr="002A6AEC">
              <w:rPr>
                <w:rFonts w:ascii="Arial" w:hAnsi="Arial" w:cs="Arial"/>
                <w:sz w:val="20"/>
                <w:szCs w:val="20"/>
              </w:rPr>
              <w:t>odsotnosti vodje oddelk</w:t>
            </w:r>
            <w:r w:rsidR="00017305">
              <w:rPr>
                <w:rFonts w:ascii="Arial" w:hAnsi="Arial" w:cs="Arial"/>
                <w:sz w:val="20"/>
                <w:szCs w:val="20"/>
              </w:rPr>
              <w:t>a</w:t>
            </w:r>
            <w:r w:rsidR="004B20B9">
              <w:rPr>
                <w:rFonts w:ascii="Arial" w:hAnsi="Arial" w:cs="Arial"/>
                <w:sz w:val="20"/>
                <w:szCs w:val="20"/>
              </w:rPr>
              <w:t xml:space="preserve"> ter odloča v upravnih postopkih s področja upravnih notranjih zadev, v času odsotnosti vodje oddelka,</w:t>
            </w:r>
            <w:r w:rsidR="00017305">
              <w:rPr>
                <w:rFonts w:ascii="Arial" w:hAnsi="Arial" w:cs="Arial"/>
                <w:sz w:val="20"/>
                <w:szCs w:val="20"/>
              </w:rPr>
              <w:t xml:space="preserve"> v skladu z matriko nadomeščanj</w:t>
            </w:r>
            <w:r w:rsidRPr="002A6A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84557E" w:rsidRPr="002A6AEC" w14:paraId="577F24AA" w14:textId="77777777" w:rsidTr="00485FFF">
        <w:tc>
          <w:tcPr>
            <w:tcW w:w="2122" w:type="dxa"/>
            <w:hideMark/>
          </w:tcPr>
          <w:p w14:paraId="0D97EC2D" w14:textId="170B2E4A" w:rsidR="0084557E" w:rsidRPr="002A6AEC" w:rsidRDefault="004A05F2" w:rsidP="0084557E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Lidija Mlakar</w:t>
            </w:r>
          </w:p>
        </w:tc>
        <w:tc>
          <w:tcPr>
            <w:tcW w:w="2003" w:type="dxa"/>
            <w:hideMark/>
          </w:tcPr>
          <w:p w14:paraId="184C29A1" w14:textId="0CC60C01" w:rsidR="0084557E" w:rsidRPr="002A6AEC" w:rsidRDefault="0084557E" w:rsidP="0084557E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2A6AEC">
              <w:rPr>
                <w:rFonts w:ascii="Arial" w:hAnsi="Arial" w:cs="Arial"/>
                <w:sz w:val="20"/>
                <w:szCs w:val="20"/>
                <w:lang w:val="it-IT"/>
              </w:rPr>
              <w:t>Višja svetovalka III</w:t>
            </w:r>
          </w:p>
        </w:tc>
        <w:tc>
          <w:tcPr>
            <w:tcW w:w="9869" w:type="dxa"/>
          </w:tcPr>
          <w:p w14:paraId="3CE5D091" w14:textId="601AB3C7" w:rsidR="0084557E" w:rsidRPr="002A6AEC" w:rsidRDefault="004A05F2" w:rsidP="0084557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A6AEC">
              <w:rPr>
                <w:rFonts w:ascii="Arial" w:hAnsi="Arial" w:cs="Arial"/>
                <w:sz w:val="20"/>
                <w:szCs w:val="20"/>
              </w:rPr>
              <w:t>Pooblastilo za vodenje posameznih dejanj v postopku pred izdajo odločbe v upravnih zadevah na prvi stopnji iz področja upravnih notranjih zadev. Prav tako je pooblaščena za vodenje prekrškovnega postopka in izdajo odločbe o prekršku iz pristojnosti upravne enote.</w:t>
            </w:r>
          </w:p>
        </w:tc>
      </w:tr>
      <w:tr w:rsidR="0084557E" w:rsidRPr="002A6AEC" w14:paraId="1A6DE70A" w14:textId="77777777" w:rsidTr="00485FFF">
        <w:tc>
          <w:tcPr>
            <w:tcW w:w="2122" w:type="dxa"/>
            <w:hideMark/>
          </w:tcPr>
          <w:p w14:paraId="23663906" w14:textId="77777777" w:rsidR="0084557E" w:rsidRPr="002A6AEC" w:rsidRDefault="0084557E" w:rsidP="0084557E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2A6AEC">
              <w:rPr>
                <w:rFonts w:ascii="Arial" w:hAnsi="Arial" w:cs="Arial"/>
                <w:sz w:val="20"/>
                <w:szCs w:val="20"/>
                <w:lang w:val="it-IT"/>
              </w:rPr>
              <w:t>Nevenka Stopar</w:t>
            </w:r>
          </w:p>
        </w:tc>
        <w:tc>
          <w:tcPr>
            <w:tcW w:w="2003" w:type="dxa"/>
            <w:hideMark/>
          </w:tcPr>
          <w:p w14:paraId="23A65972" w14:textId="77777777" w:rsidR="0084557E" w:rsidRPr="002A6AEC" w:rsidRDefault="0084557E" w:rsidP="0084557E">
            <w:pPr>
              <w:pStyle w:val="Besedilooblaka1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2A6AEC">
              <w:rPr>
                <w:rFonts w:ascii="Arial" w:hAnsi="Arial" w:cs="Arial"/>
                <w:sz w:val="20"/>
                <w:szCs w:val="20"/>
                <w:lang w:val="it-IT"/>
              </w:rPr>
              <w:t>Referentka I</w:t>
            </w:r>
          </w:p>
        </w:tc>
        <w:tc>
          <w:tcPr>
            <w:tcW w:w="9869" w:type="dxa"/>
            <w:hideMark/>
          </w:tcPr>
          <w:p w14:paraId="3FC24215" w14:textId="77777777" w:rsidR="0084557E" w:rsidRPr="002A6AEC" w:rsidRDefault="0084557E" w:rsidP="0084557E">
            <w:pPr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  <w:r w:rsidRPr="002A6AEC">
              <w:rPr>
                <w:rFonts w:ascii="Arial" w:hAnsi="Arial" w:cs="Arial"/>
                <w:sz w:val="20"/>
                <w:szCs w:val="20"/>
              </w:rPr>
              <w:t>Pooblastilo za vodenje in odločanje v upravnih zadevah na prvi stopnji iz področja upravnih notranjih zadev.</w:t>
            </w:r>
          </w:p>
        </w:tc>
      </w:tr>
      <w:tr w:rsidR="0084557E" w:rsidRPr="002A6AEC" w14:paraId="3FED4CE5" w14:textId="77777777" w:rsidTr="00485FFF">
        <w:tc>
          <w:tcPr>
            <w:tcW w:w="2122" w:type="dxa"/>
            <w:hideMark/>
          </w:tcPr>
          <w:p w14:paraId="05452215" w14:textId="77777777" w:rsidR="0084557E" w:rsidRPr="002A6AEC" w:rsidRDefault="0084557E" w:rsidP="0084557E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2A6AEC">
              <w:rPr>
                <w:rFonts w:ascii="Arial" w:hAnsi="Arial" w:cs="Arial"/>
                <w:sz w:val="20"/>
                <w:szCs w:val="20"/>
                <w:lang w:val="it-IT"/>
              </w:rPr>
              <w:t>Anita Šeško</w:t>
            </w:r>
          </w:p>
        </w:tc>
        <w:tc>
          <w:tcPr>
            <w:tcW w:w="2003" w:type="dxa"/>
            <w:hideMark/>
          </w:tcPr>
          <w:p w14:paraId="483942FD" w14:textId="5BC90E56" w:rsidR="0084557E" w:rsidRPr="002A6AEC" w:rsidRDefault="0084557E" w:rsidP="0084557E">
            <w:pPr>
              <w:pStyle w:val="Besedilooblaka1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2A6AEC">
              <w:rPr>
                <w:rFonts w:ascii="Arial" w:hAnsi="Arial" w:cs="Arial"/>
                <w:sz w:val="20"/>
                <w:szCs w:val="20"/>
                <w:lang w:val="it-IT"/>
              </w:rPr>
              <w:t>Višja svetovalka II</w:t>
            </w:r>
          </w:p>
        </w:tc>
        <w:tc>
          <w:tcPr>
            <w:tcW w:w="9869" w:type="dxa"/>
            <w:hideMark/>
          </w:tcPr>
          <w:p w14:paraId="57CBC910" w14:textId="77777777" w:rsidR="0084557E" w:rsidRPr="002A6AEC" w:rsidRDefault="0084557E" w:rsidP="0084557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6AEC">
              <w:rPr>
                <w:rFonts w:ascii="Arial" w:hAnsi="Arial" w:cs="Arial"/>
                <w:sz w:val="20"/>
                <w:szCs w:val="20"/>
              </w:rPr>
              <w:t>Pooblastilo, da v upravnih zadevah na prvi stopnji vodi upravne postopke s področja upravnih notranjih zadev; odloča v upravnih postopkih s področja upravnih notranjih zadev v času odsotnosti vodje oddelka. Prav tako je pooblaščena za vodenje prekrškovnega postopka in izdajo odločbe o prekršku iz pristojnosti upravne enote.</w:t>
            </w:r>
          </w:p>
        </w:tc>
      </w:tr>
      <w:tr w:rsidR="0084557E" w:rsidRPr="002A6AEC" w14:paraId="312516A1" w14:textId="77777777" w:rsidTr="00485FFF">
        <w:tc>
          <w:tcPr>
            <w:tcW w:w="2122" w:type="dxa"/>
            <w:hideMark/>
          </w:tcPr>
          <w:p w14:paraId="0DABBE1E" w14:textId="77777777" w:rsidR="0084557E" w:rsidRPr="002A6AEC" w:rsidRDefault="0084557E" w:rsidP="0084557E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2A6AEC">
              <w:rPr>
                <w:rFonts w:ascii="Arial" w:hAnsi="Arial" w:cs="Arial"/>
                <w:sz w:val="20"/>
                <w:szCs w:val="20"/>
                <w:lang w:val="it-IT"/>
              </w:rPr>
              <w:lastRenderedPageBreak/>
              <w:t>Nataša Škorjanec</w:t>
            </w:r>
          </w:p>
        </w:tc>
        <w:tc>
          <w:tcPr>
            <w:tcW w:w="2003" w:type="dxa"/>
            <w:hideMark/>
          </w:tcPr>
          <w:p w14:paraId="10A93EF9" w14:textId="77777777" w:rsidR="0084557E" w:rsidRPr="002A6AEC" w:rsidRDefault="0084557E" w:rsidP="0084557E">
            <w:pPr>
              <w:pStyle w:val="Besedilooblaka1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2A6AEC">
              <w:rPr>
                <w:rFonts w:ascii="Arial" w:hAnsi="Arial" w:cs="Arial"/>
                <w:sz w:val="20"/>
                <w:szCs w:val="20"/>
                <w:lang w:val="it-IT"/>
              </w:rPr>
              <w:t>Svetovalka I</w:t>
            </w:r>
          </w:p>
        </w:tc>
        <w:tc>
          <w:tcPr>
            <w:tcW w:w="9869" w:type="dxa"/>
            <w:hideMark/>
          </w:tcPr>
          <w:p w14:paraId="47E1812A" w14:textId="77777777" w:rsidR="0084557E" w:rsidRPr="002A6AEC" w:rsidRDefault="0084557E" w:rsidP="0084557E">
            <w:pPr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  <w:r w:rsidRPr="002A6AEC">
              <w:rPr>
                <w:rFonts w:ascii="Arial" w:hAnsi="Arial" w:cs="Arial"/>
                <w:sz w:val="20"/>
                <w:szCs w:val="20"/>
              </w:rPr>
              <w:t>Pooblastilo za vodenje posameznih dejanj v postopku pred izdajo odločbe v upravnih zadevah na prvi stopnji s področja upravnih notranjih zadev</w:t>
            </w:r>
          </w:p>
        </w:tc>
      </w:tr>
      <w:tr w:rsidR="0084557E" w:rsidRPr="002A6AEC" w14:paraId="2D9B65A9" w14:textId="77777777" w:rsidTr="00485FFF">
        <w:tc>
          <w:tcPr>
            <w:tcW w:w="2122" w:type="dxa"/>
            <w:hideMark/>
          </w:tcPr>
          <w:p w14:paraId="3BE14868" w14:textId="77777777" w:rsidR="0084557E" w:rsidRPr="002A6AEC" w:rsidRDefault="0084557E" w:rsidP="0084557E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2A6AEC">
              <w:rPr>
                <w:rFonts w:ascii="Arial" w:hAnsi="Arial" w:cs="Arial"/>
                <w:sz w:val="20"/>
                <w:szCs w:val="20"/>
                <w:lang w:val="it-IT"/>
              </w:rPr>
              <w:t>Bernarda Verdnik</w:t>
            </w:r>
          </w:p>
        </w:tc>
        <w:tc>
          <w:tcPr>
            <w:tcW w:w="2003" w:type="dxa"/>
            <w:hideMark/>
          </w:tcPr>
          <w:p w14:paraId="4CA38736" w14:textId="77777777" w:rsidR="0084557E" w:rsidRPr="002A6AEC" w:rsidRDefault="0084557E" w:rsidP="0084557E">
            <w:pPr>
              <w:pStyle w:val="Besedilooblaka1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2A6AEC">
              <w:rPr>
                <w:rFonts w:ascii="Arial" w:hAnsi="Arial" w:cs="Arial"/>
                <w:sz w:val="20"/>
                <w:szCs w:val="20"/>
                <w:lang w:val="it-IT"/>
              </w:rPr>
              <w:t>Referentka I</w:t>
            </w:r>
          </w:p>
        </w:tc>
        <w:tc>
          <w:tcPr>
            <w:tcW w:w="9869" w:type="dxa"/>
            <w:hideMark/>
          </w:tcPr>
          <w:p w14:paraId="3886FCC2" w14:textId="77777777" w:rsidR="0084557E" w:rsidRPr="002A6AEC" w:rsidRDefault="0084557E" w:rsidP="0084557E">
            <w:pPr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  <w:r w:rsidRPr="002A6AEC">
              <w:rPr>
                <w:rFonts w:ascii="Arial" w:hAnsi="Arial" w:cs="Arial"/>
                <w:sz w:val="20"/>
                <w:szCs w:val="20"/>
              </w:rPr>
              <w:t>Pooblastilo za vodenje in odločanje v upravnih zadevah na prvi stopnji iz področja upravnih notranjih zadev.</w:t>
            </w:r>
          </w:p>
        </w:tc>
      </w:tr>
      <w:tr w:rsidR="0084557E" w:rsidRPr="002A6AEC" w14:paraId="41D8A4F2" w14:textId="77777777" w:rsidTr="00485FFF">
        <w:tc>
          <w:tcPr>
            <w:tcW w:w="2122" w:type="dxa"/>
            <w:hideMark/>
          </w:tcPr>
          <w:p w14:paraId="3D97CD4D" w14:textId="77777777" w:rsidR="0084557E" w:rsidRPr="002A6AEC" w:rsidRDefault="0084557E" w:rsidP="0084557E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2A6AEC">
              <w:rPr>
                <w:rFonts w:ascii="Arial" w:hAnsi="Arial" w:cs="Arial"/>
                <w:sz w:val="20"/>
                <w:szCs w:val="20"/>
                <w:lang w:val="it-IT"/>
              </w:rPr>
              <w:t>Nataša Zadek</w:t>
            </w:r>
          </w:p>
        </w:tc>
        <w:tc>
          <w:tcPr>
            <w:tcW w:w="2003" w:type="dxa"/>
            <w:hideMark/>
          </w:tcPr>
          <w:p w14:paraId="03ABD2B3" w14:textId="77777777" w:rsidR="0084557E" w:rsidRPr="002A6AEC" w:rsidRDefault="0084557E" w:rsidP="0084557E">
            <w:pPr>
              <w:pStyle w:val="Besedilooblaka1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2A6AEC">
              <w:rPr>
                <w:rFonts w:ascii="Arial" w:hAnsi="Arial" w:cs="Arial"/>
                <w:sz w:val="20"/>
                <w:szCs w:val="20"/>
                <w:lang w:val="it-IT"/>
              </w:rPr>
              <w:t>Referentka I</w:t>
            </w:r>
          </w:p>
        </w:tc>
        <w:tc>
          <w:tcPr>
            <w:tcW w:w="9869" w:type="dxa"/>
            <w:hideMark/>
          </w:tcPr>
          <w:p w14:paraId="71BEDAB1" w14:textId="5A2E9010" w:rsidR="0084557E" w:rsidRPr="002A6AEC" w:rsidRDefault="0084557E" w:rsidP="00845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A6AEC">
              <w:rPr>
                <w:rFonts w:ascii="Arial" w:hAnsi="Arial" w:cs="Arial"/>
                <w:sz w:val="20"/>
                <w:szCs w:val="20"/>
              </w:rPr>
              <w:t>Pooblastilo za vodenje in odločanje v upravnih zadevah na prvi stopnji iz področja upravnih notranjih zadev. Prav tako je pooblaščena za vodenje prekrškovnega postopka in izdajo plačilnega naloga odločbe o prekršku iz pristojnosti upravne enote.</w:t>
            </w:r>
          </w:p>
        </w:tc>
      </w:tr>
      <w:tr w:rsidR="0084557E" w:rsidRPr="002A6AEC" w14:paraId="4093416F" w14:textId="77777777" w:rsidTr="00485FFF">
        <w:tc>
          <w:tcPr>
            <w:tcW w:w="2122" w:type="dxa"/>
          </w:tcPr>
          <w:p w14:paraId="10C57589" w14:textId="1E9BD4A3" w:rsidR="0084557E" w:rsidRPr="002A6AEC" w:rsidRDefault="0084557E" w:rsidP="0084557E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2A6AEC">
              <w:rPr>
                <w:rFonts w:ascii="Arial" w:hAnsi="Arial" w:cs="Arial"/>
                <w:sz w:val="20"/>
                <w:szCs w:val="20"/>
                <w:lang w:val="it-IT"/>
              </w:rPr>
              <w:t>Diana Plešej</w:t>
            </w:r>
          </w:p>
        </w:tc>
        <w:tc>
          <w:tcPr>
            <w:tcW w:w="2003" w:type="dxa"/>
          </w:tcPr>
          <w:p w14:paraId="023AB6B4" w14:textId="2CFB90E0" w:rsidR="0084557E" w:rsidRPr="002A6AEC" w:rsidRDefault="0084557E" w:rsidP="0084557E">
            <w:pPr>
              <w:pStyle w:val="Besedilooblaka1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2A6AEC">
              <w:rPr>
                <w:rFonts w:ascii="Arial" w:hAnsi="Arial" w:cs="Arial"/>
                <w:sz w:val="20"/>
                <w:szCs w:val="20"/>
                <w:lang w:val="it-IT"/>
              </w:rPr>
              <w:t>Svetovalka II</w:t>
            </w:r>
          </w:p>
        </w:tc>
        <w:tc>
          <w:tcPr>
            <w:tcW w:w="9869" w:type="dxa"/>
          </w:tcPr>
          <w:p w14:paraId="217FD822" w14:textId="6016D11D" w:rsidR="0084557E" w:rsidRPr="002A6AEC" w:rsidRDefault="0084557E" w:rsidP="0084557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6AEC">
              <w:rPr>
                <w:rFonts w:ascii="Arial" w:hAnsi="Arial" w:cs="Arial"/>
                <w:sz w:val="20"/>
                <w:szCs w:val="20"/>
              </w:rPr>
              <w:t>Pooblastilo za vodenje in odločanje v upravnih zadevah na prvi stopnji iz področja upravnih notranjih zadev</w:t>
            </w:r>
            <w:r w:rsidR="00031F2E">
              <w:rPr>
                <w:rFonts w:ascii="Arial" w:hAnsi="Arial" w:cs="Arial"/>
                <w:sz w:val="20"/>
                <w:szCs w:val="20"/>
              </w:rPr>
              <w:t>.</w:t>
            </w:r>
            <w:r w:rsidR="004A05F2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4A05F2" w:rsidRPr="002A6AEC">
              <w:rPr>
                <w:rFonts w:ascii="Arial" w:hAnsi="Arial" w:cs="Arial"/>
                <w:sz w:val="20"/>
                <w:szCs w:val="20"/>
              </w:rPr>
              <w:t xml:space="preserve"> Prav tako je pooblaščena za vodenje prekrškovnega postopka in izdajo odločbe o prekršku iz pristojnosti upravne enote</w:t>
            </w:r>
            <w:r w:rsidR="004A05F2">
              <w:rPr>
                <w:rFonts w:ascii="Arial" w:hAnsi="Arial" w:cs="Arial"/>
                <w:sz w:val="20"/>
                <w:szCs w:val="20"/>
              </w:rPr>
              <w:t xml:space="preserve">   odloča v upravnih postopkih s področja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  <w:tr w:rsidR="004468C7" w:rsidRPr="002A6AEC" w14:paraId="6F9AC219" w14:textId="77777777" w:rsidTr="00485FFF">
        <w:tc>
          <w:tcPr>
            <w:tcW w:w="2122" w:type="dxa"/>
          </w:tcPr>
          <w:p w14:paraId="77CCC45B" w14:textId="70604E4B" w:rsidR="004468C7" w:rsidRDefault="004468C7" w:rsidP="006477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Andreja Mastnak</w:t>
            </w:r>
          </w:p>
        </w:tc>
        <w:tc>
          <w:tcPr>
            <w:tcW w:w="2003" w:type="dxa"/>
          </w:tcPr>
          <w:p w14:paraId="0595DADD" w14:textId="0E0941CF" w:rsidR="004468C7" w:rsidRDefault="004468C7" w:rsidP="0064777F">
            <w:pPr>
              <w:pStyle w:val="Besedilooblaka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Svetovalka III</w:t>
            </w:r>
          </w:p>
        </w:tc>
        <w:tc>
          <w:tcPr>
            <w:tcW w:w="9869" w:type="dxa"/>
          </w:tcPr>
          <w:p w14:paraId="27EBBE2B" w14:textId="77777777" w:rsidR="00CA30A5" w:rsidRDefault="004468C7" w:rsidP="006477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6AEC">
              <w:rPr>
                <w:rFonts w:ascii="Arial" w:hAnsi="Arial" w:cs="Arial"/>
                <w:sz w:val="20"/>
                <w:szCs w:val="20"/>
              </w:rPr>
              <w:t>Pooblastilo za vodenje in odločanje v upravnih zadevah na prvi stopnji iz področja upravnih notranjih zadev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0F9F0E1" w14:textId="47F89EAA" w:rsidR="004468C7" w:rsidRPr="002A6AEC" w:rsidRDefault="004468C7" w:rsidP="006477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2A6AE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20894" w:rsidRPr="002A6AEC" w14:paraId="03F49E1C" w14:textId="77777777" w:rsidTr="00485FFF">
        <w:tc>
          <w:tcPr>
            <w:tcW w:w="2122" w:type="dxa"/>
          </w:tcPr>
          <w:p w14:paraId="6D0D52E7" w14:textId="0ACAF2F5" w:rsidR="00220894" w:rsidRDefault="00F83691" w:rsidP="006477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Tjaša Vengust</w:t>
            </w:r>
          </w:p>
        </w:tc>
        <w:tc>
          <w:tcPr>
            <w:tcW w:w="2003" w:type="dxa"/>
          </w:tcPr>
          <w:p w14:paraId="3332564A" w14:textId="6094B4CA" w:rsidR="00220894" w:rsidRDefault="00220894" w:rsidP="0064777F">
            <w:pPr>
              <w:pStyle w:val="Besedilooblaka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Svetovalka III</w:t>
            </w:r>
          </w:p>
        </w:tc>
        <w:tc>
          <w:tcPr>
            <w:tcW w:w="9869" w:type="dxa"/>
          </w:tcPr>
          <w:p w14:paraId="2D251DCA" w14:textId="1193FC37" w:rsidR="00220894" w:rsidRPr="002A6AEC" w:rsidRDefault="00220894" w:rsidP="006477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6AEC">
              <w:rPr>
                <w:rFonts w:ascii="Arial" w:hAnsi="Arial" w:cs="Arial"/>
                <w:sz w:val="20"/>
                <w:szCs w:val="20"/>
              </w:rPr>
              <w:t>Pooblastilo za vodenje posameznih dejanj v postopku pred izdajo odločbe v upravnih zadevah na prvi stopnji s področja upravnih notranjih zadev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83691" w:rsidRPr="002A6AEC" w14:paraId="0D1EF060" w14:textId="77777777" w:rsidTr="00485FFF">
        <w:tc>
          <w:tcPr>
            <w:tcW w:w="2122" w:type="dxa"/>
          </w:tcPr>
          <w:p w14:paraId="1CC9C4CA" w14:textId="06F28D7D" w:rsidR="00F83691" w:rsidRDefault="00F83691" w:rsidP="006477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Radmila Urošević</w:t>
            </w:r>
          </w:p>
        </w:tc>
        <w:tc>
          <w:tcPr>
            <w:tcW w:w="2003" w:type="dxa"/>
          </w:tcPr>
          <w:p w14:paraId="038F43A4" w14:textId="616F7571" w:rsidR="00F83691" w:rsidRDefault="00F83691" w:rsidP="0064777F">
            <w:pPr>
              <w:pStyle w:val="Besedilooblaka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Svetovalka III</w:t>
            </w:r>
          </w:p>
        </w:tc>
        <w:tc>
          <w:tcPr>
            <w:tcW w:w="9869" w:type="dxa"/>
          </w:tcPr>
          <w:p w14:paraId="2A229E48" w14:textId="1BE81B8A" w:rsidR="00F83691" w:rsidRPr="002A6AEC" w:rsidRDefault="00F83691" w:rsidP="006477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6AEC">
              <w:rPr>
                <w:rFonts w:ascii="Arial" w:hAnsi="Arial" w:cs="Arial"/>
                <w:sz w:val="20"/>
                <w:szCs w:val="20"/>
              </w:rPr>
              <w:t>Pooblastilo za vodenje posameznih dejanj v postopku pred izdajo odločbe v upravnih zadevah na prvi stopnji s področja upravnih notranjih zadev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F2C1B" w:rsidRPr="002A6AEC" w14:paraId="2E4821CA" w14:textId="77777777" w:rsidTr="00485FFF">
        <w:tc>
          <w:tcPr>
            <w:tcW w:w="2122" w:type="dxa"/>
          </w:tcPr>
          <w:p w14:paraId="6377EA5C" w14:textId="7362E6C2" w:rsidR="003F2C1B" w:rsidRDefault="003F2C1B" w:rsidP="006477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Neja Stupan</w:t>
            </w:r>
          </w:p>
        </w:tc>
        <w:tc>
          <w:tcPr>
            <w:tcW w:w="2003" w:type="dxa"/>
          </w:tcPr>
          <w:p w14:paraId="0A66B873" w14:textId="6160862A" w:rsidR="003F2C1B" w:rsidRDefault="003F2C1B" w:rsidP="0064777F">
            <w:pPr>
              <w:pStyle w:val="Besedilooblaka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Svetovalka III</w:t>
            </w:r>
          </w:p>
        </w:tc>
        <w:tc>
          <w:tcPr>
            <w:tcW w:w="9869" w:type="dxa"/>
          </w:tcPr>
          <w:p w14:paraId="21BEC2E9" w14:textId="0A00D8C1" w:rsidR="003F2C1B" w:rsidRPr="002A6AEC" w:rsidRDefault="003F2C1B" w:rsidP="006477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6AEC">
              <w:rPr>
                <w:rFonts w:ascii="Arial" w:hAnsi="Arial" w:cs="Arial"/>
                <w:sz w:val="20"/>
                <w:szCs w:val="20"/>
              </w:rPr>
              <w:t>Pooblastilo za vodenje posameznih dejanj v postopku pred izdajo odločbe v upravnih zadevah na prvi stopnji s področja upravnih notranjih zadev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F72DE" w:rsidRPr="002A6AEC" w14:paraId="36FCEE14" w14:textId="77777777" w:rsidTr="00485FFF">
        <w:tc>
          <w:tcPr>
            <w:tcW w:w="2122" w:type="dxa"/>
          </w:tcPr>
          <w:p w14:paraId="077DEAC4" w14:textId="5B07BCC3" w:rsidR="002F72DE" w:rsidRDefault="002F72DE" w:rsidP="006477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Anita Krajnc</w:t>
            </w:r>
          </w:p>
        </w:tc>
        <w:tc>
          <w:tcPr>
            <w:tcW w:w="2003" w:type="dxa"/>
          </w:tcPr>
          <w:p w14:paraId="04A407F2" w14:textId="1D374649" w:rsidR="002F72DE" w:rsidRDefault="002F72DE" w:rsidP="0064777F">
            <w:pPr>
              <w:pStyle w:val="Besedilooblaka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Svetovalka</w:t>
            </w:r>
          </w:p>
        </w:tc>
        <w:tc>
          <w:tcPr>
            <w:tcW w:w="9869" w:type="dxa"/>
          </w:tcPr>
          <w:p w14:paraId="23D17EDF" w14:textId="6EE787EE" w:rsidR="002F72DE" w:rsidRPr="002A6AEC" w:rsidRDefault="002F72DE" w:rsidP="006477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6AEC">
              <w:rPr>
                <w:rFonts w:ascii="Arial" w:hAnsi="Arial" w:cs="Arial"/>
                <w:sz w:val="20"/>
                <w:szCs w:val="20"/>
              </w:rPr>
              <w:t>Pooblastilo za vodenje posameznih dejanj v postopku pred izdajo odločbe v upravnih zadevah na prvi stopnji s področja upravnih notranjih zadev</w:t>
            </w:r>
            <w:r>
              <w:rPr>
                <w:rFonts w:ascii="Arial" w:hAnsi="Arial" w:cs="Arial"/>
                <w:sz w:val="20"/>
                <w:szCs w:val="20"/>
              </w:rPr>
              <w:t xml:space="preserve"> (zaposlitev za določen čas).</w:t>
            </w:r>
          </w:p>
        </w:tc>
      </w:tr>
    </w:tbl>
    <w:p w14:paraId="3BC509EA" w14:textId="77777777" w:rsidR="0064777F" w:rsidRDefault="0064777F">
      <w:pPr>
        <w:rPr>
          <w:rFonts w:ascii="Arial" w:hAnsi="Arial" w:cs="Arial"/>
          <w:sz w:val="20"/>
          <w:szCs w:val="20"/>
        </w:rPr>
      </w:pPr>
    </w:p>
    <w:p w14:paraId="2F145F83" w14:textId="77777777" w:rsidR="00E11713" w:rsidRPr="002A6AEC" w:rsidRDefault="00E11713">
      <w:pPr>
        <w:rPr>
          <w:rFonts w:ascii="Arial" w:hAnsi="Arial" w:cs="Arial"/>
          <w:sz w:val="20"/>
          <w:szCs w:val="20"/>
        </w:rPr>
      </w:pPr>
    </w:p>
    <w:p w14:paraId="6B8F7A57" w14:textId="77777777" w:rsidR="00CE4691" w:rsidRPr="002E02D3" w:rsidRDefault="00CE4691">
      <w:pPr>
        <w:rPr>
          <w:rFonts w:ascii="Arial" w:hAnsi="Arial" w:cs="Arial"/>
          <w:sz w:val="20"/>
          <w:szCs w:val="20"/>
        </w:rPr>
      </w:pPr>
      <w:r w:rsidRPr="002E02D3">
        <w:rPr>
          <w:rFonts w:ascii="Arial" w:hAnsi="Arial" w:cs="Arial"/>
          <w:b/>
          <w:bCs/>
          <w:sz w:val="20"/>
          <w:szCs w:val="20"/>
          <w:lang w:val="it-IT"/>
        </w:rPr>
        <w:t xml:space="preserve">ODDELEK ZA </w:t>
      </w:r>
      <w:r w:rsidR="00247E60" w:rsidRPr="002E02D3">
        <w:rPr>
          <w:rFonts w:ascii="Arial" w:hAnsi="Arial" w:cs="Arial"/>
          <w:b/>
          <w:bCs/>
          <w:sz w:val="20"/>
          <w:szCs w:val="20"/>
          <w:lang w:val="it-IT"/>
        </w:rPr>
        <w:t>KMETIJSTVO IN OKOLJE</w:t>
      </w:r>
    </w:p>
    <w:tbl>
      <w:tblPr>
        <w:tblStyle w:val="Tabelamrea"/>
        <w:tblW w:w="0" w:type="auto"/>
        <w:tblLook w:val="01E0" w:firstRow="1" w:lastRow="1" w:firstColumn="1" w:lastColumn="1" w:noHBand="0" w:noVBand="0"/>
      </w:tblPr>
      <w:tblGrid>
        <w:gridCol w:w="2122"/>
        <w:gridCol w:w="2003"/>
        <w:gridCol w:w="9869"/>
      </w:tblGrid>
      <w:tr w:rsidR="00CE4691" w:rsidRPr="002A6AEC" w14:paraId="17E88EDC" w14:textId="77777777" w:rsidTr="00485FFF">
        <w:tc>
          <w:tcPr>
            <w:tcW w:w="2122" w:type="dxa"/>
          </w:tcPr>
          <w:p w14:paraId="7A55525D" w14:textId="77777777" w:rsidR="00CE4691" w:rsidRPr="002A6AEC" w:rsidRDefault="00CE469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A6AEC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Uradna oseba</w:t>
            </w:r>
          </w:p>
        </w:tc>
        <w:tc>
          <w:tcPr>
            <w:tcW w:w="2003" w:type="dxa"/>
          </w:tcPr>
          <w:p w14:paraId="3645B63E" w14:textId="77777777" w:rsidR="00CE4691" w:rsidRPr="002A6AEC" w:rsidRDefault="00CE4691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2A6AEC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Naziv</w:t>
            </w:r>
          </w:p>
        </w:tc>
        <w:tc>
          <w:tcPr>
            <w:tcW w:w="9869" w:type="dxa"/>
          </w:tcPr>
          <w:p w14:paraId="2B6D3720" w14:textId="77777777" w:rsidR="00CE4691" w:rsidRPr="002A6AEC" w:rsidRDefault="00CE4691">
            <w:pPr>
              <w:pStyle w:val="Besedilooblaka1"/>
              <w:rPr>
                <w:rFonts w:ascii="Arial" w:hAnsi="Arial" w:cs="Arial"/>
                <w:sz w:val="20"/>
                <w:szCs w:val="20"/>
              </w:rPr>
            </w:pPr>
            <w:r w:rsidRPr="002A6AEC">
              <w:rPr>
                <w:rFonts w:ascii="Arial" w:hAnsi="Arial" w:cs="Arial"/>
                <w:b/>
                <w:bCs/>
                <w:sz w:val="20"/>
                <w:szCs w:val="20"/>
              </w:rPr>
              <w:t>Področje pooblastil</w:t>
            </w:r>
          </w:p>
        </w:tc>
      </w:tr>
      <w:tr w:rsidR="00647B6F" w:rsidRPr="002A6AEC" w14:paraId="1A897D24" w14:textId="77777777" w:rsidTr="00485FFF">
        <w:tc>
          <w:tcPr>
            <w:tcW w:w="2122" w:type="dxa"/>
            <w:hideMark/>
          </w:tcPr>
          <w:p w14:paraId="4FBD454B" w14:textId="3790AF7B" w:rsidR="009423A1" w:rsidRPr="002A6AEC" w:rsidRDefault="00A70B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Matjaž Kolman</w:t>
            </w:r>
          </w:p>
        </w:tc>
        <w:tc>
          <w:tcPr>
            <w:tcW w:w="2003" w:type="dxa"/>
            <w:hideMark/>
          </w:tcPr>
          <w:p w14:paraId="2B183101" w14:textId="7F6F9E90" w:rsidR="009423A1" w:rsidRPr="002A6AEC" w:rsidRDefault="009423A1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2A6AEC">
              <w:rPr>
                <w:rFonts w:ascii="Arial" w:hAnsi="Arial" w:cs="Arial"/>
                <w:sz w:val="20"/>
                <w:szCs w:val="20"/>
                <w:lang w:val="it-IT"/>
              </w:rPr>
              <w:t>Vodja oddelka</w:t>
            </w:r>
            <w:r w:rsidR="0053588F" w:rsidRPr="002A6AEC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="00623D27" w:rsidRPr="002A6AEC">
              <w:rPr>
                <w:rFonts w:ascii="Arial" w:hAnsi="Arial" w:cs="Arial"/>
                <w:sz w:val="20"/>
                <w:szCs w:val="20"/>
                <w:lang w:val="it-IT"/>
              </w:rPr>
              <w:t>– višj</w:t>
            </w:r>
            <w:r w:rsidR="00F00223">
              <w:rPr>
                <w:rFonts w:ascii="Arial" w:hAnsi="Arial" w:cs="Arial"/>
                <w:sz w:val="20"/>
                <w:szCs w:val="20"/>
                <w:lang w:val="it-IT"/>
              </w:rPr>
              <w:t>i</w:t>
            </w:r>
            <w:r w:rsidR="00623D27" w:rsidRPr="002A6AEC">
              <w:rPr>
                <w:rFonts w:ascii="Arial" w:hAnsi="Arial" w:cs="Arial"/>
                <w:sz w:val="20"/>
                <w:szCs w:val="20"/>
                <w:lang w:val="it-IT"/>
              </w:rPr>
              <w:t xml:space="preserve"> svetoval</w:t>
            </w:r>
            <w:r w:rsidR="00F00223">
              <w:rPr>
                <w:rFonts w:ascii="Arial" w:hAnsi="Arial" w:cs="Arial"/>
                <w:sz w:val="20"/>
                <w:szCs w:val="20"/>
                <w:lang w:val="it-IT"/>
              </w:rPr>
              <w:t>ec</w:t>
            </w:r>
            <w:r w:rsidR="00623D27" w:rsidRPr="002A6AEC">
              <w:rPr>
                <w:rFonts w:ascii="Arial" w:hAnsi="Arial" w:cs="Arial"/>
                <w:sz w:val="20"/>
                <w:szCs w:val="20"/>
                <w:lang w:val="it-IT"/>
              </w:rPr>
              <w:t xml:space="preserve"> I</w:t>
            </w:r>
          </w:p>
        </w:tc>
        <w:tc>
          <w:tcPr>
            <w:tcW w:w="9869" w:type="dxa"/>
            <w:hideMark/>
          </w:tcPr>
          <w:p w14:paraId="5A1CB646" w14:textId="64EC574A" w:rsidR="009423A1" w:rsidRPr="002A6AEC" w:rsidRDefault="00F00223" w:rsidP="009E4F51">
            <w:pPr>
              <w:pStyle w:val="Besedilooblaka1"/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9423A1" w:rsidRPr="002A6AEC">
              <w:rPr>
                <w:rFonts w:ascii="Arial" w:hAnsi="Arial" w:cs="Arial"/>
                <w:sz w:val="20"/>
                <w:szCs w:val="20"/>
              </w:rPr>
              <w:t xml:space="preserve">ooblastilo za odločanje v upravnih stvareh s področja kmetijstva, gozdarstva, prehrane in gospodarstva ter okolja in prostora </w:t>
            </w:r>
          </w:p>
        </w:tc>
      </w:tr>
      <w:tr w:rsidR="00647B6F" w:rsidRPr="002A6AEC" w14:paraId="1E30290F" w14:textId="77777777" w:rsidTr="00485FFF">
        <w:tc>
          <w:tcPr>
            <w:tcW w:w="2122" w:type="dxa"/>
            <w:hideMark/>
          </w:tcPr>
          <w:p w14:paraId="3E190040" w14:textId="77777777" w:rsidR="009423A1" w:rsidRPr="002A6AEC" w:rsidRDefault="009423A1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2A6AEC">
              <w:rPr>
                <w:rFonts w:ascii="Arial" w:hAnsi="Arial" w:cs="Arial"/>
                <w:sz w:val="20"/>
                <w:szCs w:val="20"/>
                <w:lang w:val="it-IT"/>
              </w:rPr>
              <w:t>Marija Kranjc</w:t>
            </w:r>
          </w:p>
        </w:tc>
        <w:tc>
          <w:tcPr>
            <w:tcW w:w="2003" w:type="dxa"/>
            <w:hideMark/>
          </w:tcPr>
          <w:p w14:paraId="602B6CE4" w14:textId="77777777" w:rsidR="009423A1" w:rsidRPr="002A6AEC" w:rsidRDefault="009423A1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2A6AEC">
              <w:rPr>
                <w:rFonts w:ascii="Arial" w:hAnsi="Arial" w:cs="Arial"/>
                <w:sz w:val="20"/>
                <w:szCs w:val="20"/>
                <w:lang w:val="it-IT"/>
              </w:rPr>
              <w:t>Svetovalka I</w:t>
            </w:r>
          </w:p>
        </w:tc>
        <w:tc>
          <w:tcPr>
            <w:tcW w:w="9869" w:type="dxa"/>
            <w:hideMark/>
          </w:tcPr>
          <w:p w14:paraId="7CFD5844" w14:textId="77777777" w:rsidR="009423A1" w:rsidRPr="002A6AEC" w:rsidRDefault="009423A1" w:rsidP="00FB4AB8">
            <w:pPr>
              <w:jc w:val="both"/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  <w:r w:rsidRPr="002A6AEC">
              <w:rPr>
                <w:rFonts w:ascii="Arial" w:hAnsi="Arial" w:cs="Arial"/>
                <w:sz w:val="20"/>
                <w:szCs w:val="20"/>
              </w:rPr>
              <w:t>Pooblastilo za vodenje posameznih dejanj v postopku pred izdajo odločbe v upravnih zadevah iz upravnega področja kmetijstva, gozdarstva, prehrane, gospodarstva, okolja in prostora ter s področja dela</w:t>
            </w:r>
          </w:p>
        </w:tc>
      </w:tr>
      <w:tr w:rsidR="00647B6F" w:rsidRPr="002A6AEC" w14:paraId="07A90B0D" w14:textId="77777777" w:rsidTr="00485FFF">
        <w:tc>
          <w:tcPr>
            <w:tcW w:w="2122" w:type="dxa"/>
            <w:hideMark/>
          </w:tcPr>
          <w:p w14:paraId="38A3DDC5" w14:textId="77777777" w:rsidR="009423A1" w:rsidRPr="002A6AEC" w:rsidRDefault="009423A1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2A6AEC">
              <w:rPr>
                <w:rFonts w:ascii="Arial" w:hAnsi="Arial" w:cs="Arial"/>
                <w:sz w:val="20"/>
                <w:szCs w:val="20"/>
                <w:lang w:val="it-IT"/>
              </w:rPr>
              <w:t>Mihelca Juršič</w:t>
            </w:r>
          </w:p>
        </w:tc>
        <w:tc>
          <w:tcPr>
            <w:tcW w:w="2003" w:type="dxa"/>
            <w:hideMark/>
          </w:tcPr>
          <w:p w14:paraId="017FA6B0" w14:textId="116E72AD" w:rsidR="009423A1" w:rsidRPr="002A6AEC" w:rsidRDefault="009423A1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2A6AEC">
              <w:rPr>
                <w:rFonts w:ascii="Arial" w:hAnsi="Arial" w:cs="Arial"/>
                <w:sz w:val="20"/>
                <w:szCs w:val="20"/>
                <w:lang w:val="it-IT"/>
              </w:rPr>
              <w:t>Višja svetovalka I</w:t>
            </w:r>
          </w:p>
        </w:tc>
        <w:tc>
          <w:tcPr>
            <w:tcW w:w="9869" w:type="dxa"/>
            <w:hideMark/>
          </w:tcPr>
          <w:p w14:paraId="192A526E" w14:textId="77777777" w:rsidR="009423A1" w:rsidRPr="002A6AEC" w:rsidRDefault="009423A1" w:rsidP="00FB4AB8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2A6AEC">
              <w:rPr>
                <w:rFonts w:ascii="Arial" w:hAnsi="Arial" w:cs="Arial"/>
                <w:sz w:val="20"/>
                <w:szCs w:val="20"/>
              </w:rPr>
              <w:t>Pooblastilo za vodenje posameznih dejanj v postopku pred izdajo odločbe v upravnih zadevah iz upravnega področja kmetijstva, gozdarstva, prehrane in gospodarstva ter pooblastilo za odločanje s področja kmetijstva ob odsotnosti vodje oddelka</w:t>
            </w:r>
          </w:p>
        </w:tc>
      </w:tr>
      <w:tr w:rsidR="00647B6F" w:rsidRPr="002A6AEC" w14:paraId="138D3DEA" w14:textId="77777777" w:rsidTr="00485FFF">
        <w:tc>
          <w:tcPr>
            <w:tcW w:w="2122" w:type="dxa"/>
            <w:hideMark/>
          </w:tcPr>
          <w:p w14:paraId="7B199C77" w14:textId="34BA3166" w:rsidR="009423A1" w:rsidRPr="002A6AEC" w:rsidRDefault="009423A1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2A6AEC">
              <w:rPr>
                <w:rFonts w:ascii="Arial" w:hAnsi="Arial" w:cs="Arial"/>
                <w:sz w:val="20"/>
                <w:szCs w:val="20"/>
                <w:lang w:val="it-IT"/>
              </w:rPr>
              <w:t>Andrej</w:t>
            </w:r>
            <w:r w:rsidR="00473D7F">
              <w:rPr>
                <w:rFonts w:ascii="Arial" w:hAnsi="Arial" w:cs="Arial"/>
                <w:sz w:val="20"/>
                <w:szCs w:val="20"/>
                <w:lang w:val="it-IT"/>
              </w:rPr>
              <w:t>k</w:t>
            </w:r>
            <w:r w:rsidRPr="002A6AEC">
              <w:rPr>
                <w:rFonts w:ascii="Arial" w:hAnsi="Arial" w:cs="Arial"/>
                <w:sz w:val="20"/>
                <w:szCs w:val="20"/>
                <w:lang w:val="it-IT"/>
              </w:rPr>
              <w:t>a Kodrič</w:t>
            </w:r>
          </w:p>
        </w:tc>
        <w:tc>
          <w:tcPr>
            <w:tcW w:w="2003" w:type="dxa"/>
            <w:hideMark/>
          </w:tcPr>
          <w:p w14:paraId="20948645" w14:textId="77777777" w:rsidR="009423A1" w:rsidRPr="002A6AEC" w:rsidRDefault="009423A1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2A6AEC">
              <w:rPr>
                <w:rFonts w:ascii="Arial" w:hAnsi="Arial" w:cs="Arial"/>
                <w:sz w:val="20"/>
                <w:szCs w:val="20"/>
                <w:lang w:val="it-IT"/>
              </w:rPr>
              <w:t>Svetovalka I</w:t>
            </w:r>
          </w:p>
        </w:tc>
        <w:tc>
          <w:tcPr>
            <w:tcW w:w="9869" w:type="dxa"/>
            <w:hideMark/>
          </w:tcPr>
          <w:p w14:paraId="7CEFB8B0" w14:textId="4A63EEF6" w:rsidR="009423A1" w:rsidRPr="007F4EAD" w:rsidRDefault="009423A1" w:rsidP="00FB4AB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A6AEC">
              <w:rPr>
                <w:rFonts w:ascii="Arial" w:hAnsi="Arial" w:cs="Arial"/>
                <w:sz w:val="20"/>
                <w:szCs w:val="20"/>
              </w:rPr>
              <w:t>Pooblastilo za vodenje posameznih dejanj v postopku pred izdajo odločbe v upravnih zadevah iz upravnega področja kmetijstva, gozdarstva, prehrane in gospodarstva</w:t>
            </w:r>
            <w:r w:rsidR="007F4EAD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7F4EAD" w:rsidRPr="002A6AEC">
              <w:rPr>
                <w:rFonts w:ascii="Arial" w:hAnsi="Arial" w:cs="Arial"/>
                <w:sz w:val="20"/>
                <w:szCs w:val="20"/>
              </w:rPr>
              <w:t>P</w:t>
            </w:r>
            <w:r w:rsidR="007F4EAD">
              <w:rPr>
                <w:rFonts w:ascii="Arial" w:hAnsi="Arial" w:cs="Arial"/>
                <w:sz w:val="20"/>
                <w:szCs w:val="20"/>
              </w:rPr>
              <w:t>ooblaščena je tudi</w:t>
            </w:r>
            <w:r w:rsidR="007F4EAD" w:rsidRPr="002A6AEC">
              <w:rPr>
                <w:rFonts w:ascii="Arial" w:hAnsi="Arial" w:cs="Arial"/>
                <w:sz w:val="20"/>
                <w:szCs w:val="20"/>
              </w:rPr>
              <w:t xml:space="preserve"> za vodenje posameznih dejanj v postopku s področja informacij javnega značaja.</w:t>
            </w:r>
          </w:p>
        </w:tc>
      </w:tr>
      <w:tr w:rsidR="002B4332" w:rsidRPr="002A6AEC" w14:paraId="15D1F908" w14:textId="77777777" w:rsidTr="00485FFF">
        <w:tc>
          <w:tcPr>
            <w:tcW w:w="2122" w:type="dxa"/>
          </w:tcPr>
          <w:p w14:paraId="49AB4313" w14:textId="77777777" w:rsidR="002B4332" w:rsidRPr="002A6AEC" w:rsidRDefault="002B4332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2A6AEC">
              <w:rPr>
                <w:rFonts w:ascii="Arial" w:hAnsi="Arial" w:cs="Arial"/>
                <w:sz w:val="20"/>
                <w:szCs w:val="20"/>
                <w:lang w:val="it-IT"/>
              </w:rPr>
              <w:t>Andreja Založnik</w:t>
            </w:r>
          </w:p>
        </w:tc>
        <w:tc>
          <w:tcPr>
            <w:tcW w:w="2003" w:type="dxa"/>
          </w:tcPr>
          <w:p w14:paraId="4A3911FC" w14:textId="760EBF72" w:rsidR="002B4332" w:rsidRPr="002A6AEC" w:rsidRDefault="00485FFF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2A6AEC">
              <w:rPr>
                <w:rFonts w:ascii="Arial" w:hAnsi="Arial" w:cs="Arial"/>
                <w:sz w:val="20"/>
                <w:szCs w:val="20"/>
                <w:lang w:val="it-IT"/>
              </w:rPr>
              <w:t>Višja s</w:t>
            </w:r>
            <w:r w:rsidR="002B4332" w:rsidRPr="002A6AEC">
              <w:rPr>
                <w:rFonts w:ascii="Arial" w:hAnsi="Arial" w:cs="Arial"/>
                <w:sz w:val="20"/>
                <w:szCs w:val="20"/>
                <w:lang w:val="it-IT"/>
              </w:rPr>
              <w:t>vetovalka II</w:t>
            </w:r>
            <w:r w:rsidRPr="002A6AEC">
              <w:rPr>
                <w:rFonts w:ascii="Arial" w:hAnsi="Arial" w:cs="Arial"/>
                <w:sz w:val="20"/>
                <w:szCs w:val="20"/>
                <w:lang w:val="it-IT"/>
              </w:rPr>
              <w:t>I</w:t>
            </w:r>
          </w:p>
        </w:tc>
        <w:tc>
          <w:tcPr>
            <w:tcW w:w="9869" w:type="dxa"/>
          </w:tcPr>
          <w:p w14:paraId="0A73C179" w14:textId="77777777" w:rsidR="002B4332" w:rsidRPr="002A6AEC" w:rsidRDefault="002B4332">
            <w:pPr>
              <w:rPr>
                <w:rFonts w:ascii="Arial" w:hAnsi="Arial" w:cs="Arial"/>
                <w:sz w:val="20"/>
                <w:szCs w:val="20"/>
              </w:rPr>
            </w:pPr>
            <w:r w:rsidRPr="002A6AEC">
              <w:rPr>
                <w:rFonts w:ascii="Arial" w:hAnsi="Arial" w:cs="Arial"/>
                <w:sz w:val="20"/>
                <w:szCs w:val="20"/>
              </w:rPr>
              <w:t>Pooblastilo za vodenje posameznih dejanj v postopku pred izdajo odločbe v upravnih zadevah s področja okolja in prostora</w:t>
            </w:r>
          </w:p>
        </w:tc>
      </w:tr>
      <w:tr w:rsidR="003D23A6" w:rsidRPr="002A6AEC" w14:paraId="299201D6" w14:textId="77777777" w:rsidTr="00485FFF">
        <w:tc>
          <w:tcPr>
            <w:tcW w:w="2122" w:type="dxa"/>
          </w:tcPr>
          <w:p w14:paraId="6481EC87" w14:textId="0DA35D01" w:rsidR="003D23A6" w:rsidRPr="002A6AEC" w:rsidRDefault="003D23A6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2A6AEC">
              <w:rPr>
                <w:rFonts w:ascii="Arial" w:hAnsi="Arial" w:cs="Arial"/>
                <w:sz w:val="20"/>
                <w:szCs w:val="20"/>
                <w:lang w:val="it-IT"/>
              </w:rPr>
              <w:t xml:space="preserve">Mojca Sovič </w:t>
            </w:r>
          </w:p>
        </w:tc>
        <w:tc>
          <w:tcPr>
            <w:tcW w:w="2003" w:type="dxa"/>
          </w:tcPr>
          <w:p w14:paraId="675BEB41" w14:textId="74EAC734" w:rsidR="003D23A6" w:rsidRPr="002A6AEC" w:rsidRDefault="00E51B81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Višja s</w:t>
            </w:r>
            <w:r w:rsidR="003D23A6" w:rsidRPr="002A6AEC">
              <w:rPr>
                <w:rFonts w:ascii="Arial" w:hAnsi="Arial" w:cs="Arial"/>
                <w:sz w:val="20"/>
                <w:szCs w:val="20"/>
                <w:lang w:val="it-IT"/>
              </w:rPr>
              <w:t>vetovalka I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>II</w:t>
            </w:r>
          </w:p>
        </w:tc>
        <w:tc>
          <w:tcPr>
            <w:tcW w:w="9869" w:type="dxa"/>
          </w:tcPr>
          <w:p w14:paraId="4C5D1240" w14:textId="3C00A4E7" w:rsidR="003D23A6" w:rsidRPr="002A6AEC" w:rsidRDefault="003D23A6">
            <w:pPr>
              <w:rPr>
                <w:rFonts w:ascii="Arial" w:hAnsi="Arial" w:cs="Arial"/>
                <w:sz w:val="20"/>
                <w:szCs w:val="20"/>
              </w:rPr>
            </w:pPr>
            <w:r w:rsidRPr="002A6AEC">
              <w:rPr>
                <w:rFonts w:ascii="Arial" w:hAnsi="Arial" w:cs="Arial"/>
                <w:sz w:val="20"/>
                <w:szCs w:val="20"/>
              </w:rPr>
              <w:t>Pooblastilo za vodenje posameznih dejanj v postopku pred izdajo odločbe v upravnih zadevah s področja okolja in prostora</w:t>
            </w:r>
          </w:p>
        </w:tc>
      </w:tr>
      <w:tr w:rsidR="003D23A6" w:rsidRPr="002A6AEC" w14:paraId="6D68AA5F" w14:textId="77777777" w:rsidTr="00485FFF">
        <w:tc>
          <w:tcPr>
            <w:tcW w:w="2122" w:type="dxa"/>
          </w:tcPr>
          <w:p w14:paraId="377444B0" w14:textId="60EB94B5" w:rsidR="003D23A6" w:rsidRPr="002A6AEC" w:rsidRDefault="003D23A6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2A6AEC">
              <w:rPr>
                <w:rFonts w:ascii="Arial" w:hAnsi="Arial" w:cs="Arial"/>
                <w:sz w:val="20"/>
                <w:szCs w:val="20"/>
                <w:lang w:val="it-IT"/>
              </w:rPr>
              <w:lastRenderedPageBreak/>
              <w:t xml:space="preserve">Anita Križan </w:t>
            </w:r>
          </w:p>
        </w:tc>
        <w:tc>
          <w:tcPr>
            <w:tcW w:w="2003" w:type="dxa"/>
          </w:tcPr>
          <w:p w14:paraId="027BD2E2" w14:textId="2DCE6D5C" w:rsidR="003D23A6" w:rsidRPr="002A6AEC" w:rsidRDefault="00E51B81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Višja s</w:t>
            </w:r>
            <w:r w:rsidR="003D23A6" w:rsidRPr="002A6AEC">
              <w:rPr>
                <w:rFonts w:ascii="Arial" w:hAnsi="Arial" w:cs="Arial"/>
                <w:sz w:val="20"/>
                <w:szCs w:val="20"/>
                <w:lang w:val="it-IT"/>
              </w:rPr>
              <w:t>vetovalka</w:t>
            </w:r>
            <w:r w:rsidR="008212DC" w:rsidRPr="002A6AEC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="003D23A6" w:rsidRPr="002A6AEC">
              <w:rPr>
                <w:rFonts w:ascii="Arial" w:hAnsi="Arial" w:cs="Arial"/>
                <w:sz w:val="20"/>
                <w:szCs w:val="20"/>
                <w:lang w:val="it-IT"/>
              </w:rPr>
              <w:t>III</w:t>
            </w:r>
          </w:p>
        </w:tc>
        <w:tc>
          <w:tcPr>
            <w:tcW w:w="9869" w:type="dxa"/>
          </w:tcPr>
          <w:p w14:paraId="6355CB64" w14:textId="7FC301A3" w:rsidR="003D23A6" w:rsidRPr="002A6AEC" w:rsidRDefault="003D23A6">
            <w:pPr>
              <w:rPr>
                <w:rFonts w:ascii="Arial" w:hAnsi="Arial" w:cs="Arial"/>
                <w:sz w:val="20"/>
                <w:szCs w:val="20"/>
              </w:rPr>
            </w:pPr>
            <w:r w:rsidRPr="002A6AEC">
              <w:rPr>
                <w:rFonts w:ascii="Arial" w:hAnsi="Arial" w:cs="Arial"/>
                <w:sz w:val="20"/>
                <w:szCs w:val="20"/>
              </w:rPr>
              <w:t>Pooblastilo za vodenje posameznih dejanj v postopku pred izdajo odločbe v upravnih zadevah s področja okolja in prostora</w:t>
            </w:r>
          </w:p>
        </w:tc>
      </w:tr>
      <w:tr w:rsidR="00240DD3" w:rsidRPr="002A6AEC" w14:paraId="52DCF438" w14:textId="77777777" w:rsidTr="00485FFF">
        <w:tc>
          <w:tcPr>
            <w:tcW w:w="2122" w:type="dxa"/>
          </w:tcPr>
          <w:p w14:paraId="0465E274" w14:textId="7DD9CD04" w:rsidR="00240DD3" w:rsidRPr="002A6AEC" w:rsidRDefault="00240DD3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Mihaela Trdin</w:t>
            </w:r>
          </w:p>
        </w:tc>
        <w:tc>
          <w:tcPr>
            <w:tcW w:w="2003" w:type="dxa"/>
          </w:tcPr>
          <w:p w14:paraId="53AD2474" w14:textId="736474B3" w:rsidR="00240DD3" w:rsidRPr="002A6AEC" w:rsidRDefault="00240DD3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Svetovalka II</w:t>
            </w:r>
          </w:p>
        </w:tc>
        <w:tc>
          <w:tcPr>
            <w:tcW w:w="9869" w:type="dxa"/>
          </w:tcPr>
          <w:p w14:paraId="345C4557" w14:textId="075DF02E" w:rsidR="00240DD3" w:rsidRPr="002A6AEC" w:rsidRDefault="00240DD3">
            <w:pPr>
              <w:rPr>
                <w:rFonts w:ascii="Arial" w:hAnsi="Arial" w:cs="Arial"/>
                <w:sz w:val="20"/>
                <w:szCs w:val="20"/>
              </w:rPr>
            </w:pPr>
            <w:r w:rsidRPr="002A6AEC">
              <w:rPr>
                <w:rFonts w:ascii="Arial" w:hAnsi="Arial" w:cs="Arial"/>
                <w:sz w:val="20"/>
                <w:szCs w:val="20"/>
              </w:rPr>
              <w:t>Pooblastilo za vodenje posameznih dejanj v postopku pred izdajo odločbe v upravnih zadevah s področja okolja in prostora</w:t>
            </w:r>
          </w:p>
        </w:tc>
      </w:tr>
      <w:tr w:rsidR="002B43D1" w:rsidRPr="002A6AEC" w14:paraId="4ED69C4A" w14:textId="77777777" w:rsidTr="00485FFF">
        <w:tc>
          <w:tcPr>
            <w:tcW w:w="2122" w:type="dxa"/>
          </w:tcPr>
          <w:p w14:paraId="1AE5BCF8" w14:textId="0F92FA01" w:rsidR="002B43D1" w:rsidRPr="002A6AEC" w:rsidRDefault="002B43D1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2A6AEC">
              <w:rPr>
                <w:rFonts w:ascii="Arial" w:hAnsi="Arial" w:cs="Arial"/>
                <w:sz w:val="20"/>
                <w:szCs w:val="20"/>
                <w:lang w:val="it-IT"/>
              </w:rPr>
              <w:t>Jasmina Hriberšek</w:t>
            </w:r>
          </w:p>
        </w:tc>
        <w:tc>
          <w:tcPr>
            <w:tcW w:w="2003" w:type="dxa"/>
          </w:tcPr>
          <w:p w14:paraId="7A8F34BB" w14:textId="2505CC96" w:rsidR="002B43D1" w:rsidRPr="002A6AEC" w:rsidRDefault="002B43D1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2A6AEC">
              <w:rPr>
                <w:rFonts w:ascii="Arial" w:hAnsi="Arial" w:cs="Arial"/>
                <w:sz w:val="20"/>
                <w:szCs w:val="20"/>
                <w:lang w:val="it-IT"/>
              </w:rPr>
              <w:t>Višja svet</w:t>
            </w:r>
            <w:r w:rsidR="00485FFF" w:rsidRPr="002A6AEC">
              <w:rPr>
                <w:rFonts w:ascii="Arial" w:hAnsi="Arial" w:cs="Arial"/>
                <w:sz w:val="20"/>
                <w:szCs w:val="20"/>
                <w:lang w:val="it-IT"/>
              </w:rPr>
              <w:t>ovalka</w:t>
            </w:r>
            <w:r w:rsidRPr="002A6AEC">
              <w:rPr>
                <w:rFonts w:ascii="Arial" w:hAnsi="Arial" w:cs="Arial"/>
                <w:sz w:val="20"/>
                <w:szCs w:val="20"/>
                <w:lang w:val="it-IT"/>
              </w:rPr>
              <w:t xml:space="preserve"> II</w:t>
            </w:r>
          </w:p>
        </w:tc>
        <w:tc>
          <w:tcPr>
            <w:tcW w:w="9869" w:type="dxa"/>
          </w:tcPr>
          <w:p w14:paraId="62E6E471" w14:textId="35C4A338" w:rsidR="002B43D1" w:rsidRPr="002A6AEC" w:rsidRDefault="002B43D1">
            <w:pPr>
              <w:rPr>
                <w:rFonts w:ascii="Arial" w:hAnsi="Arial" w:cs="Arial"/>
                <w:sz w:val="20"/>
                <w:szCs w:val="20"/>
              </w:rPr>
            </w:pPr>
            <w:r w:rsidRPr="002A6AEC">
              <w:rPr>
                <w:rFonts w:ascii="Arial" w:hAnsi="Arial" w:cs="Arial"/>
                <w:sz w:val="20"/>
                <w:szCs w:val="20"/>
              </w:rPr>
              <w:t>Pooblastilo za vodenje posameznih dejanj v postopku pred izdajo odločbe v upravnih zadevah s področja kmetijstva, gozdarst</w:t>
            </w:r>
            <w:r w:rsidR="007721D6" w:rsidRPr="002A6AEC">
              <w:rPr>
                <w:rFonts w:ascii="Arial" w:hAnsi="Arial" w:cs="Arial"/>
                <w:sz w:val="20"/>
                <w:szCs w:val="20"/>
              </w:rPr>
              <w:t xml:space="preserve">va, prehrane in gospodarstva </w:t>
            </w:r>
            <w:r w:rsidR="004E14E9">
              <w:rPr>
                <w:rFonts w:ascii="Arial" w:hAnsi="Arial" w:cs="Arial"/>
                <w:sz w:val="20"/>
                <w:szCs w:val="20"/>
              </w:rPr>
              <w:t>ter okolja in prostora</w:t>
            </w:r>
          </w:p>
        </w:tc>
      </w:tr>
      <w:tr w:rsidR="00220894" w:rsidRPr="002A6AEC" w14:paraId="2DDB7BCC" w14:textId="77777777" w:rsidTr="00485FFF">
        <w:tc>
          <w:tcPr>
            <w:tcW w:w="2122" w:type="dxa"/>
          </w:tcPr>
          <w:p w14:paraId="775C7147" w14:textId="5C26182D" w:rsidR="00220894" w:rsidRPr="002A6AEC" w:rsidRDefault="00220894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Smiljana Gošnjak</w:t>
            </w:r>
          </w:p>
        </w:tc>
        <w:tc>
          <w:tcPr>
            <w:tcW w:w="2003" w:type="dxa"/>
          </w:tcPr>
          <w:p w14:paraId="3072A0AA" w14:textId="3E169787" w:rsidR="00220894" w:rsidRPr="002A6AEC" w:rsidRDefault="00220894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Svetovalka III</w:t>
            </w:r>
          </w:p>
        </w:tc>
        <w:tc>
          <w:tcPr>
            <w:tcW w:w="9869" w:type="dxa"/>
          </w:tcPr>
          <w:p w14:paraId="388A5494" w14:textId="23EDA388" w:rsidR="00220894" w:rsidRPr="002A6AEC" w:rsidRDefault="00220894">
            <w:pPr>
              <w:rPr>
                <w:rFonts w:ascii="Arial" w:hAnsi="Arial" w:cs="Arial"/>
                <w:sz w:val="20"/>
                <w:szCs w:val="20"/>
              </w:rPr>
            </w:pPr>
            <w:r w:rsidRPr="002A6AEC">
              <w:rPr>
                <w:rFonts w:ascii="Arial" w:hAnsi="Arial" w:cs="Arial"/>
                <w:sz w:val="20"/>
                <w:szCs w:val="20"/>
              </w:rPr>
              <w:t>Pooblastilo za vodenje posameznih dejanj v postopku pred izdajo odločbe v upravnih zadevah iz upravnega področja kmetijstva, gozdarstva, prehrane in gospodarstva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626E7" w:rsidRPr="002A6AEC" w14:paraId="0D727BA7" w14:textId="77777777" w:rsidTr="00485FFF">
        <w:tc>
          <w:tcPr>
            <w:tcW w:w="2122" w:type="dxa"/>
          </w:tcPr>
          <w:p w14:paraId="67626593" w14:textId="0BFE04FE" w:rsidR="000626E7" w:rsidRDefault="000626E7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Lidija Križmarić</w:t>
            </w:r>
          </w:p>
        </w:tc>
        <w:tc>
          <w:tcPr>
            <w:tcW w:w="2003" w:type="dxa"/>
          </w:tcPr>
          <w:p w14:paraId="44DF964A" w14:textId="37AF7203" w:rsidR="000626E7" w:rsidRDefault="000626E7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Svetovalka II</w:t>
            </w:r>
          </w:p>
        </w:tc>
        <w:tc>
          <w:tcPr>
            <w:tcW w:w="9869" w:type="dxa"/>
          </w:tcPr>
          <w:p w14:paraId="50955F36" w14:textId="53423778" w:rsidR="000626E7" w:rsidRPr="002A6AEC" w:rsidRDefault="000626E7">
            <w:pPr>
              <w:rPr>
                <w:rFonts w:ascii="Arial" w:hAnsi="Arial" w:cs="Arial"/>
                <w:sz w:val="20"/>
                <w:szCs w:val="20"/>
              </w:rPr>
            </w:pPr>
            <w:r w:rsidRPr="002A6AEC">
              <w:rPr>
                <w:rFonts w:ascii="Arial" w:hAnsi="Arial" w:cs="Arial"/>
                <w:sz w:val="20"/>
                <w:szCs w:val="20"/>
              </w:rPr>
              <w:t>Pooblastilo za vodenje posameznih dejanj v postopku pred izdajo odločbe v upravnih zadevah s področja okolja in prostora</w:t>
            </w:r>
          </w:p>
        </w:tc>
      </w:tr>
      <w:tr w:rsidR="00887DC3" w:rsidRPr="002A6AEC" w14:paraId="736B356C" w14:textId="77777777" w:rsidTr="00485FFF">
        <w:tc>
          <w:tcPr>
            <w:tcW w:w="2122" w:type="dxa"/>
          </w:tcPr>
          <w:p w14:paraId="47CD2929" w14:textId="6B83ACD0" w:rsidR="00887DC3" w:rsidRPr="00887DC3" w:rsidRDefault="00887DC3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Tajana </w:t>
            </w:r>
            <w:r w:rsidRPr="00887DC3">
              <w:rPr>
                <w:rFonts w:ascii="Arial" w:hAnsi="Arial" w:cs="Arial"/>
                <w:noProof/>
                <w:sz w:val="20"/>
                <w:szCs w:val="20"/>
              </w:rPr>
              <w:t>Küzmič</w:t>
            </w:r>
            <w:r w:rsidRPr="00887DC3">
              <w:rPr>
                <w:rFonts w:ascii="Arial" w:hAnsi="Arial" w:cs="Arial"/>
                <w:sz w:val="20"/>
                <w:szCs w:val="20"/>
              </w:rPr>
              <w:t xml:space="preserve"> Arbeiter </w:t>
            </w:r>
          </w:p>
        </w:tc>
        <w:tc>
          <w:tcPr>
            <w:tcW w:w="2003" w:type="dxa"/>
          </w:tcPr>
          <w:p w14:paraId="24B0EAA1" w14:textId="4D032E38" w:rsidR="00887DC3" w:rsidRDefault="00887DC3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Svetovalka III</w:t>
            </w:r>
          </w:p>
        </w:tc>
        <w:tc>
          <w:tcPr>
            <w:tcW w:w="9869" w:type="dxa"/>
          </w:tcPr>
          <w:p w14:paraId="3225E912" w14:textId="0A47A276" w:rsidR="00887DC3" w:rsidRPr="002A6AEC" w:rsidRDefault="00887DC3">
            <w:pPr>
              <w:rPr>
                <w:rFonts w:ascii="Arial" w:hAnsi="Arial" w:cs="Arial"/>
                <w:sz w:val="20"/>
                <w:szCs w:val="20"/>
              </w:rPr>
            </w:pPr>
            <w:r w:rsidRPr="002A6AEC">
              <w:rPr>
                <w:rFonts w:ascii="Arial" w:hAnsi="Arial" w:cs="Arial"/>
                <w:sz w:val="20"/>
                <w:szCs w:val="20"/>
              </w:rPr>
              <w:t>Pooblastilo za vodenje posameznih dejanj v postopku pred izdajo odločbe v upravnih zadevah s področja okolja in prostora</w:t>
            </w:r>
            <w:r>
              <w:rPr>
                <w:rFonts w:ascii="Arial" w:hAnsi="Arial" w:cs="Arial"/>
                <w:sz w:val="20"/>
                <w:szCs w:val="20"/>
              </w:rPr>
              <w:t xml:space="preserve"> in stanovanjske zadeve</w:t>
            </w:r>
          </w:p>
        </w:tc>
      </w:tr>
    </w:tbl>
    <w:p w14:paraId="334B529E" w14:textId="77777777" w:rsidR="00CE4691" w:rsidRPr="002A6AEC" w:rsidRDefault="00CE4691">
      <w:pPr>
        <w:rPr>
          <w:rFonts w:ascii="Arial" w:hAnsi="Arial" w:cs="Arial"/>
          <w:b/>
          <w:bCs/>
          <w:sz w:val="20"/>
          <w:szCs w:val="20"/>
        </w:rPr>
      </w:pPr>
    </w:p>
    <w:p w14:paraId="7066419C" w14:textId="77777777" w:rsidR="00CE4691" w:rsidRPr="002A6AEC" w:rsidRDefault="00CE4691">
      <w:pPr>
        <w:rPr>
          <w:rFonts w:ascii="Arial" w:hAnsi="Arial" w:cs="Arial"/>
          <w:b/>
          <w:bCs/>
          <w:sz w:val="20"/>
          <w:szCs w:val="20"/>
        </w:rPr>
      </w:pPr>
    </w:p>
    <w:p w14:paraId="1DEFECCB" w14:textId="77777777" w:rsidR="000F417D" w:rsidRPr="002E02D3" w:rsidRDefault="00CE4691">
      <w:pPr>
        <w:rPr>
          <w:rFonts w:ascii="Arial" w:hAnsi="Arial" w:cs="Arial"/>
          <w:sz w:val="20"/>
          <w:szCs w:val="20"/>
        </w:rPr>
      </w:pPr>
      <w:r w:rsidRPr="002E02D3">
        <w:rPr>
          <w:rFonts w:ascii="Arial" w:hAnsi="Arial" w:cs="Arial"/>
          <w:b/>
          <w:bCs/>
          <w:sz w:val="20"/>
          <w:szCs w:val="20"/>
        </w:rPr>
        <w:t>ODDELEK ZA OBČO UPRAVO, DRUGE UPRAVNE NALOGE IN SKUPNE ZADEVE</w:t>
      </w:r>
    </w:p>
    <w:tbl>
      <w:tblPr>
        <w:tblStyle w:val="Tabelamrea"/>
        <w:tblW w:w="0" w:type="auto"/>
        <w:tblLook w:val="01E0" w:firstRow="1" w:lastRow="1" w:firstColumn="1" w:lastColumn="1" w:noHBand="0" w:noVBand="0"/>
      </w:tblPr>
      <w:tblGrid>
        <w:gridCol w:w="2122"/>
        <w:gridCol w:w="2003"/>
        <w:gridCol w:w="9869"/>
      </w:tblGrid>
      <w:tr w:rsidR="00CE4691" w:rsidRPr="002A6AEC" w14:paraId="687432A4" w14:textId="77777777" w:rsidTr="00485FFF">
        <w:tc>
          <w:tcPr>
            <w:tcW w:w="2122" w:type="dxa"/>
          </w:tcPr>
          <w:p w14:paraId="185BE99C" w14:textId="77777777" w:rsidR="00CE4691" w:rsidRPr="002A6AEC" w:rsidRDefault="00CE4691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2A6AEC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Uradna oseba</w:t>
            </w:r>
          </w:p>
        </w:tc>
        <w:tc>
          <w:tcPr>
            <w:tcW w:w="2003" w:type="dxa"/>
          </w:tcPr>
          <w:p w14:paraId="191DD28D" w14:textId="77777777" w:rsidR="00CE4691" w:rsidRPr="002A6AEC" w:rsidRDefault="00CE4691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2A6AEC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Naziv</w:t>
            </w:r>
          </w:p>
        </w:tc>
        <w:tc>
          <w:tcPr>
            <w:tcW w:w="9869" w:type="dxa"/>
          </w:tcPr>
          <w:p w14:paraId="28232CA3" w14:textId="77777777" w:rsidR="00CE4691" w:rsidRPr="002A6AEC" w:rsidRDefault="00CE4691">
            <w:pPr>
              <w:rPr>
                <w:rFonts w:ascii="Arial" w:hAnsi="Arial" w:cs="Arial"/>
                <w:sz w:val="20"/>
                <w:szCs w:val="20"/>
              </w:rPr>
            </w:pPr>
            <w:r w:rsidRPr="002A6AEC">
              <w:rPr>
                <w:rFonts w:ascii="Arial" w:hAnsi="Arial" w:cs="Arial"/>
                <w:b/>
                <w:bCs/>
                <w:sz w:val="20"/>
                <w:szCs w:val="20"/>
              </w:rPr>
              <w:t>Področje pooblastil</w:t>
            </w:r>
          </w:p>
        </w:tc>
      </w:tr>
      <w:tr w:rsidR="00647B6F" w:rsidRPr="002A6AEC" w14:paraId="3B617151" w14:textId="77777777" w:rsidTr="00485FFF">
        <w:tc>
          <w:tcPr>
            <w:tcW w:w="2122" w:type="dxa"/>
            <w:hideMark/>
          </w:tcPr>
          <w:p w14:paraId="4CC7BE14" w14:textId="77777777" w:rsidR="009423A1" w:rsidRPr="002A6AEC" w:rsidRDefault="009423A1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2A6AEC">
              <w:rPr>
                <w:rFonts w:ascii="Arial" w:hAnsi="Arial" w:cs="Arial"/>
                <w:sz w:val="20"/>
                <w:szCs w:val="20"/>
                <w:lang w:val="it-IT"/>
              </w:rPr>
              <w:t>Mag. Darka Valent</w:t>
            </w:r>
          </w:p>
        </w:tc>
        <w:tc>
          <w:tcPr>
            <w:tcW w:w="2003" w:type="dxa"/>
            <w:hideMark/>
          </w:tcPr>
          <w:p w14:paraId="25D3F2D0" w14:textId="16547177" w:rsidR="009423A1" w:rsidRPr="002A6AEC" w:rsidRDefault="009423A1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2A6AEC">
              <w:rPr>
                <w:rFonts w:ascii="Arial" w:hAnsi="Arial" w:cs="Arial"/>
                <w:sz w:val="20"/>
                <w:szCs w:val="20"/>
                <w:lang w:val="it-IT"/>
              </w:rPr>
              <w:t>Vodja oddelka</w:t>
            </w:r>
            <w:r w:rsidR="00623D27" w:rsidRPr="002A6AEC">
              <w:rPr>
                <w:rFonts w:ascii="Arial" w:hAnsi="Arial" w:cs="Arial"/>
                <w:sz w:val="20"/>
                <w:szCs w:val="20"/>
                <w:lang w:val="it-IT"/>
              </w:rPr>
              <w:t xml:space="preserve"> – višja svetovalka I</w:t>
            </w:r>
          </w:p>
        </w:tc>
        <w:tc>
          <w:tcPr>
            <w:tcW w:w="9869" w:type="dxa"/>
            <w:hideMark/>
          </w:tcPr>
          <w:p w14:paraId="4F16DE78" w14:textId="77777777" w:rsidR="009423A1" w:rsidRPr="002A6AEC" w:rsidRDefault="009423A1" w:rsidP="00FB4AB8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2A6AEC">
              <w:rPr>
                <w:rFonts w:ascii="Arial" w:hAnsi="Arial" w:cs="Arial"/>
                <w:sz w:val="20"/>
                <w:szCs w:val="20"/>
              </w:rPr>
              <w:t>Pooblastilo za odločanje v upravnih stvareh s področja vojnih veteranov, vojnih invalidov in žrtev vojnega nasilja oziroma iz delovnega mesta vodje oddelka ter za odločanje v času odsotnosti načelnika v upravnih zadevah na I. stopnji v Upravni enoti Slovenska Bistrica</w:t>
            </w:r>
          </w:p>
        </w:tc>
      </w:tr>
      <w:tr w:rsidR="00647B6F" w:rsidRPr="002A6AEC" w14:paraId="62222A81" w14:textId="77777777" w:rsidTr="00485FFF">
        <w:tc>
          <w:tcPr>
            <w:tcW w:w="2122" w:type="dxa"/>
            <w:hideMark/>
          </w:tcPr>
          <w:p w14:paraId="24451475" w14:textId="77777777" w:rsidR="009423A1" w:rsidRPr="002A6AEC" w:rsidRDefault="009423A1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2A6AEC">
              <w:rPr>
                <w:rFonts w:ascii="Arial" w:hAnsi="Arial" w:cs="Arial"/>
                <w:sz w:val="20"/>
                <w:szCs w:val="20"/>
                <w:lang w:val="it-IT"/>
              </w:rPr>
              <w:t>Tatjana Žolnir Šket</w:t>
            </w:r>
          </w:p>
        </w:tc>
        <w:tc>
          <w:tcPr>
            <w:tcW w:w="2003" w:type="dxa"/>
            <w:hideMark/>
          </w:tcPr>
          <w:p w14:paraId="092E92CA" w14:textId="77777777" w:rsidR="009423A1" w:rsidRPr="002A6AEC" w:rsidRDefault="009423A1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2A6AEC">
              <w:rPr>
                <w:rFonts w:ascii="Arial" w:hAnsi="Arial" w:cs="Arial"/>
                <w:sz w:val="20"/>
                <w:szCs w:val="20"/>
                <w:lang w:val="it-IT"/>
              </w:rPr>
              <w:t>Višja svetovalka I</w:t>
            </w:r>
          </w:p>
        </w:tc>
        <w:tc>
          <w:tcPr>
            <w:tcW w:w="9869" w:type="dxa"/>
            <w:hideMark/>
          </w:tcPr>
          <w:p w14:paraId="5AC21165" w14:textId="77777777" w:rsidR="009423A1" w:rsidRPr="002A6AEC" w:rsidRDefault="009423A1" w:rsidP="00FB4A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6AEC">
              <w:rPr>
                <w:rFonts w:ascii="Arial" w:hAnsi="Arial" w:cs="Arial"/>
                <w:sz w:val="20"/>
                <w:szCs w:val="20"/>
              </w:rPr>
              <w:t>Pooblastilo za vodenje posameznih dejanj v postopku pred izdajo odločbe v upravnih zadevah na prvi stopnji iz področja kadrovskih zadev. Prav tako je pooblaščena za vodenje posameznih dejanj v postopku s področja informacij javnega značaja.</w:t>
            </w:r>
          </w:p>
        </w:tc>
      </w:tr>
      <w:tr w:rsidR="00647B6F" w:rsidRPr="002A6AEC" w14:paraId="0818DE88" w14:textId="77777777" w:rsidTr="00485FFF">
        <w:tc>
          <w:tcPr>
            <w:tcW w:w="2122" w:type="dxa"/>
            <w:hideMark/>
          </w:tcPr>
          <w:p w14:paraId="53C57665" w14:textId="77777777" w:rsidR="009423A1" w:rsidRPr="002A6AEC" w:rsidRDefault="009423A1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2A6AEC">
              <w:rPr>
                <w:rFonts w:ascii="Arial" w:hAnsi="Arial" w:cs="Arial"/>
                <w:sz w:val="20"/>
                <w:szCs w:val="20"/>
                <w:lang w:val="it-IT"/>
              </w:rPr>
              <w:t>Marjeta Švab</w:t>
            </w:r>
          </w:p>
        </w:tc>
        <w:tc>
          <w:tcPr>
            <w:tcW w:w="2003" w:type="dxa"/>
            <w:hideMark/>
          </w:tcPr>
          <w:p w14:paraId="595BF13C" w14:textId="49F1B3B9" w:rsidR="009423A1" w:rsidRPr="002A6AEC" w:rsidRDefault="009423A1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2A6AEC">
              <w:rPr>
                <w:rFonts w:ascii="Arial" w:hAnsi="Arial" w:cs="Arial"/>
                <w:sz w:val="20"/>
                <w:szCs w:val="20"/>
                <w:lang w:val="it-IT"/>
              </w:rPr>
              <w:t>Svetovalka I</w:t>
            </w:r>
          </w:p>
        </w:tc>
        <w:tc>
          <w:tcPr>
            <w:tcW w:w="9869" w:type="dxa"/>
            <w:hideMark/>
          </w:tcPr>
          <w:p w14:paraId="37425DE5" w14:textId="77777777" w:rsidR="009423A1" w:rsidRPr="002A6AEC" w:rsidRDefault="009423A1" w:rsidP="00FB4AB8">
            <w:pPr>
              <w:pStyle w:val="Besedilooblaka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6AEC">
              <w:rPr>
                <w:rFonts w:ascii="Arial" w:hAnsi="Arial" w:cs="Arial"/>
                <w:sz w:val="20"/>
                <w:szCs w:val="20"/>
              </w:rPr>
              <w:t>Pooblastilo za vodenje posameznih dejanj v postopku pred izdajo odločbe v upravnih zadevah na prvi stopnji iz področja iz upravnih notranjih zadev. Prav tako je pooblaščena za izdajo digitalnih potrdil in za opravljanje overitev. Pooblaščena je tudi za vodenje posameznih dejanj v postopku s področja informacij javnega značaja.</w:t>
            </w:r>
          </w:p>
        </w:tc>
      </w:tr>
      <w:tr w:rsidR="003F1A61" w:rsidRPr="002A6AEC" w14:paraId="12455D7B" w14:textId="77777777" w:rsidTr="00485FFF">
        <w:tc>
          <w:tcPr>
            <w:tcW w:w="2122" w:type="dxa"/>
          </w:tcPr>
          <w:p w14:paraId="6A76BE43" w14:textId="77777777" w:rsidR="003F1A61" w:rsidRPr="002A6AEC" w:rsidRDefault="003F1A61" w:rsidP="003F1A61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2A6AEC">
              <w:rPr>
                <w:rFonts w:ascii="Arial" w:hAnsi="Arial" w:cs="Arial"/>
                <w:sz w:val="20"/>
                <w:szCs w:val="20"/>
                <w:lang w:val="it-IT"/>
              </w:rPr>
              <w:t>Mojca Sovič</w:t>
            </w:r>
          </w:p>
        </w:tc>
        <w:tc>
          <w:tcPr>
            <w:tcW w:w="2003" w:type="dxa"/>
          </w:tcPr>
          <w:p w14:paraId="686DF0B2" w14:textId="0ACC189B" w:rsidR="003F1A61" w:rsidRPr="002A6AEC" w:rsidRDefault="00E51B81" w:rsidP="003F1A61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Višja s</w:t>
            </w:r>
            <w:r w:rsidR="003F1A61" w:rsidRPr="002A6AEC">
              <w:rPr>
                <w:rFonts w:ascii="Arial" w:hAnsi="Arial" w:cs="Arial"/>
                <w:sz w:val="20"/>
                <w:szCs w:val="20"/>
                <w:lang w:val="it-IT"/>
              </w:rPr>
              <w:t>vetovalka I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>II</w:t>
            </w:r>
          </w:p>
        </w:tc>
        <w:tc>
          <w:tcPr>
            <w:tcW w:w="9869" w:type="dxa"/>
          </w:tcPr>
          <w:p w14:paraId="5CB7CD21" w14:textId="77777777" w:rsidR="003F1A61" w:rsidRPr="002A6AEC" w:rsidRDefault="003F1A61" w:rsidP="00FB4AB8">
            <w:pPr>
              <w:jc w:val="both"/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  <w:r w:rsidRPr="002A6AEC">
              <w:rPr>
                <w:rFonts w:ascii="Arial" w:hAnsi="Arial" w:cs="Arial"/>
                <w:sz w:val="20"/>
                <w:szCs w:val="20"/>
              </w:rPr>
              <w:t>Pooblastilo za vodenje posameznih dejanj v postopku pred izdajo odločbe v upravnih zadevah s področja vojnih veteranov, vojnih invalidov, žrtev vojnega nasilja, izenačitev možnosti invalidov ter izplačilna služba</w:t>
            </w:r>
          </w:p>
        </w:tc>
      </w:tr>
      <w:tr w:rsidR="000A35FB" w:rsidRPr="002A6AEC" w14:paraId="339C5F9F" w14:textId="77777777" w:rsidTr="00485FFF">
        <w:tc>
          <w:tcPr>
            <w:tcW w:w="2122" w:type="dxa"/>
          </w:tcPr>
          <w:p w14:paraId="35EB0517" w14:textId="4B15BE93" w:rsidR="000A35FB" w:rsidRPr="002A6AEC" w:rsidRDefault="000A35FB" w:rsidP="000A35FB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Iris Juhart</w:t>
            </w:r>
          </w:p>
        </w:tc>
        <w:tc>
          <w:tcPr>
            <w:tcW w:w="2003" w:type="dxa"/>
          </w:tcPr>
          <w:p w14:paraId="142F23B7" w14:textId="6FDDDAAE" w:rsidR="000A35FB" w:rsidRPr="002A6AEC" w:rsidRDefault="000A35FB" w:rsidP="000A35FB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Svetovalka II</w:t>
            </w:r>
          </w:p>
        </w:tc>
        <w:tc>
          <w:tcPr>
            <w:tcW w:w="9869" w:type="dxa"/>
          </w:tcPr>
          <w:p w14:paraId="6F79ED95" w14:textId="5A73E6CC" w:rsidR="000A35FB" w:rsidRPr="002A6AEC" w:rsidRDefault="000A35FB" w:rsidP="000A35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6AEC">
              <w:rPr>
                <w:rFonts w:ascii="Arial" w:hAnsi="Arial" w:cs="Arial"/>
                <w:sz w:val="20"/>
                <w:szCs w:val="20"/>
              </w:rPr>
              <w:t>Pooblastilo za vodenje posameznih dejanj v postopku pred izdajo odločbe v upravnih zadevah s področja vojnih veteranov, vojnih invalidov, žrtev vojnega nasilja, izenačitev možnosti invalidov ter izplačilna služba</w:t>
            </w:r>
          </w:p>
        </w:tc>
      </w:tr>
      <w:tr w:rsidR="000A35FB" w:rsidRPr="002A6AEC" w14:paraId="46C5413D" w14:textId="77777777" w:rsidTr="00485FFF">
        <w:tc>
          <w:tcPr>
            <w:tcW w:w="2122" w:type="dxa"/>
            <w:hideMark/>
          </w:tcPr>
          <w:p w14:paraId="4D8C597D" w14:textId="77777777" w:rsidR="000A35FB" w:rsidRPr="002A6AEC" w:rsidRDefault="000A35FB" w:rsidP="000A35FB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2A6AEC">
              <w:rPr>
                <w:rFonts w:ascii="Arial" w:hAnsi="Arial" w:cs="Arial"/>
                <w:sz w:val="20"/>
                <w:szCs w:val="20"/>
                <w:lang w:val="it-IT"/>
              </w:rPr>
              <w:t>Alenka Plohl</w:t>
            </w:r>
          </w:p>
        </w:tc>
        <w:tc>
          <w:tcPr>
            <w:tcW w:w="2003" w:type="dxa"/>
            <w:hideMark/>
          </w:tcPr>
          <w:p w14:paraId="1C51F3C4" w14:textId="77777777" w:rsidR="000A35FB" w:rsidRPr="002A6AEC" w:rsidRDefault="000A35FB" w:rsidP="000A35FB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2A6AEC">
              <w:rPr>
                <w:rFonts w:ascii="Arial" w:hAnsi="Arial" w:cs="Arial"/>
                <w:sz w:val="20"/>
                <w:szCs w:val="20"/>
                <w:lang w:val="it-IT"/>
              </w:rPr>
              <w:t>Referentka I</w:t>
            </w:r>
          </w:p>
        </w:tc>
        <w:tc>
          <w:tcPr>
            <w:tcW w:w="9869" w:type="dxa"/>
            <w:hideMark/>
          </w:tcPr>
          <w:p w14:paraId="0F017A80" w14:textId="70685805" w:rsidR="000A35FB" w:rsidRPr="002A6AEC" w:rsidRDefault="000A35FB" w:rsidP="000A35FB">
            <w:pPr>
              <w:jc w:val="both"/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  <w:r w:rsidRPr="002A6AEC">
              <w:rPr>
                <w:rFonts w:ascii="Arial" w:hAnsi="Arial" w:cs="Arial"/>
                <w:sz w:val="20"/>
                <w:szCs w:val="20"/>
              </w:rPr>
              <w:t>Pooblastilo za vodenje enostavnih postopkov.</w:t>
            </w:r>
          </w:p>
        </w:tc>
      </w:tr>
    </w:tbl>
    <w:p w14:paraId="200FFDD0" w14:textId="77777777" w:rsidR="0064777F" w:rsidRDefault="0064777F" w:rsidP="007D1623">
      <w:pPr>
        <w:rPr>
          <w:rFonts w:ascii="Arial" w:hAnsi="Arial" w:cs="Arial"/>
          <w:sz w:val="20"/>
          <w:szCs w:val="20"/>
        </w:rPr>
      </w:pPr>
    </w:p>
    <w:p w14:paraId="432AB67E" w14:textId="77777777" w:rsidR="009A549A" w:rsidRDefault="009A549A" w:rsidP="0064777F">
      <w:pPr>
        <w:jc w:val="center"/>
        <w:rPr>
          <w:rFonts w:ascii="Arial" w:hAnsi="Arial" w:cs="Arial"/>
          <w:sz w:val="20"/>
          <w:szCs w:val="20"/>
        </w:rPr>
      </w:pPr>
    </w:p>
    <w:p w14:paraId="2D8D1B03" w14:textId="3444818C" w:rsidR="0064777F" w:rsidRPr="002A6AEC" w:rsidRDefault="00623D27" w:rsidP="0064777F">
      <w:pPr>
        <w:jc w:val="center"/>
        <w:rPr>
          <w:rFonts w:ascii="Arial" w:hAnsi="Arial" w:cs="Arial"/>
          <w:sz w:val="20"/>
          <w:szCs w:val="20"/>
        </w:rPr>
      </w:pPr>
      <w:r w:rsidRPr="002A6AEC">
        <w:rPr>
          <w:rFonts w:ascii="Arial" w:hAnsi="Arial" w:cs="Arial"/>
          <w:sz w:val="20"/>
          <w:szCs w:val="20"/>
        </w:rPr>
        <w:t>Mag. Emil Trontelj</w:t>
      </w:r>
    </w:p>
    <w:p w14:paraId="4C3005C0" w14:textId="648DC7D7" w:rsidR="00623D27" w:rsidRPr="002A6AEC" w:rsidRDefault="00623D27" w:rsidP="004F3B0B">
      <w:pPr>
        <w:jc w:val="center"/>
        <w:rPr>
          <w:rFonts w:ascii="Arial" w:hAnsi="Arial" w:cs="Arial"/>
          <w:sz w:val="20"/>
          <w:szCs w:val="20"/>
        </w:rPr>
      </w:pPr>
      <w:r w:rsidRPr="002A6AEC">
        <w:rPr>
          <w:rFonts w:ascii="Arial" w:hAnsi="Arial" w:cs="Arial"/>
          <w:sz w:val="20"/>
          <w:szCs w:val="20"/>
        </w:rPr>
        <w:t>načelnik</w:t>
      </w:r>
    </w:p>
    <w:sectPr w:rsidR="00623D27" w:rsidRPr="002A6AEC" w:rsidSect="009423A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3A1"/>
    <w:rsid w:val="00017305"/>
    <w:rsid w:val="00031F2E"/>
    <w:rsid w:val="000440A7"/>
    <w:rsid w:val="00054946"/>
    <w:rsid w:val="000626E7"/>
    <w:rsid w:val="000A35FB"/>
    <w:rsid w:val="000B51D0"/>
    <w:rsid w:val="000F417D"/>
    <w:rsid w:val="00112B8A"/>
    <w:rsid w:val="00155066"/>
    <w:rsid w:val="001632CB"/>
    <w:rsid w:val="001B3A11"/>
    <w:rsid w:val="001D2FDD"/>
    <w:rsid w:val="001F374F"/>
    <w:rsid w:val="001F385A"/>
    <w:rsid w:val="00220894"/>
    <w:rsid w:val="00226E1E"/>
    <w:rsid w:val="00240DD3"/>
    <w:rsid w:val="00247E60"/>
    <w:rsid w:val="002671D5"/>
    <w:rsid w:val="0028521D"/>
    <w:rsid w:val="002972EB"/>
    <w:rsid w:val="002A6020"/>
    <w:rsid w:val="002A6AEC"/>
    <w:rsid w:val="002B4332"/>
    <w:rsid w:val="002B43D1"/>
    <w:rsid w:val="002E02D3"/>
    <w:rsid w:val="002F72DE"/>
    <w:rsid w:val="00315121"/>
    <w:rsid w:val="00353831"/>
    <w:rsid w:val="0035659C"/>
    <w:rsid w:val="00362D81"/>
    <w:rsid w:val="00397D66"/>
    <w:rsid w:val="00397E51"/>
    <w:rsid w:val="003B78C6"/>
    <w:rsid w:val="003D23A2"/>
    <w:rsid w:val="003D23A6"/>
    <w:rsid w:val="003F1A61"/>
    <w:rsid w:val="003F2C1B"/>
    <w:rsid w:val="004159F5"/>
    <w:rsid w:val="004468C7"/>
    <w:rsid w:val="00465F07"/>
    <w:rsid w:val="00473D7F"/>
    <w:rsid w:val="004807C8"/>
    <w:rsid w:val="00485FFF"/>
    <w:rsid w:val="00494CB1"/>
    <w:rsid w:val="004A05F2"/>
    <w:rsid w:val="004B20B9"/>
    <w:rsid w:val="004E14E9"/>
    <w:rsid w:val="004F069E"/>
    <w:rsid w:val="004F3B0B"/>
    <w:rsid w:val="00507487"/>
    <w:rsid w:val="00510A5F"/>
    <w:rsid w:val="0053588F"/>
    <w:rsid w:val="00540D5E"/>
    <w:rsid w:val="005A090A"/>
    <w:rsid w:val="005B78F4"/>
    <w:rsid w:val="00623D27"/>
    <w:rsid w:val="0064777F"/>
    <w:rsid w:val="00647B6F"/>
    <w:rsid w:val="00655E51"/>
    <w:rsid w:val="0066374F"/>
    <w:rsid w:val="006B0F71"/>
    <w:rsid w:val="007721D6"/>
    <w:rsid w:val="007D1623"/>
    <w:rsid w:val="007F4EAD"/>
    <w:rsid w:val="008125B2"/>
    <w:rsid w:val="00815E35"/>
    <w:rsid w:val="008212DC"/>
    <w:rsid w:val="0084557E"/>
    <w:rsid w:val="00856616"/>
    <w:rsid w:val="008632BB"/>
    <w:rsid w:val="00887DC3"/>
    <w:rsid w:val="008A3457"/>
    <w:rsid w:val="008F6E22"/>
    <w:rsid w:val="0093186B"/>
    <w:rsid w:val="009325EB"/>
    <w:rsid w:val="009423A1"/>
    <w:rsid w:val="00971406"/>
    <w:rsid w:val="00973146"/>
    <w:rsid w:val="00987D07"/>
    <w:rsid w:val="009A19ED"/>
    <w:rsid w:val="009A549A"/>
    <w:rsid w:val="009C563D"/>
    <w:rsid w:val="009D1666"/>
    <w:rsid w:val="009D4B68"/>
    <w:rsid w:val="009E4F51"/>
    <w:rsid w:val="009F73D5"/>
    <w:rsid w:val="00A20690"/>
    <w:rsid w:val="00A44EE4"/>
    <w:rsid w:val="00A70BAD"/>
    <w:rsid w:val="00A921E5"/>
    <w:rsid w:val="00AE548C"/>
    <w:rsid w:val="00AF58C7"/>
    <w:rsid w:val="00B046DC"/>
    <w:rsid w:val="00B20A4B"/>
    <w:rsid w:val="00B41D80"/>
    <w:rsid w:val="00BC4576"/>
    <w:rsid w:val="00BD47CE"/>
    <w:rsid w:val="00C001C5"/>
    <w:rsid w:val="00C07923"/>
    <w:rsid w:val="00CA30A5"/>
    <w:rsid w:val="00CE4691"/>
    <w:rsid w:val="00CF43E1"/>
    <w:rsid w:val="00CF4792"/>
    <w:rsid w:val="00D13811"/>
    <w:rsid w:val="00D27A75"/>
    <w:rsid w:val="00D354F0"/>
    <w:rsid w:val="00D35DF4"/>
    <w:rsid w:val="00D5296D"/>
    <w:rsid w:val="00DE1CD1"/>
    <w:rsid w:val="00DF2E58"/>
    <w:rsid w:val="00DF7801"/>
    <w:rsid w:val="00E11713"/>
    <w:rsid w:val="00E51B81"/>
    <w:rsid w:val="00E63824"/>
    <w:rsid w:val="00E83021"/>
    <w:rsid w:val="00E87C14"/>
    <w:rsid w:val="00EC7C5C"/>
    <w:rsid w:val="00ED27EB"/>
    <w:rsid w:val="00F00223"/>
    <w:rsid w:val="00F337F2"/>
    <w:rsid w:val="00F33F6E"/>
    <w:rsid w:val="00F578E3"/>
    <w:rsid w:val="00F83691"/>
    <w:rsid w:val="00FB4AB8"/>
    <w:rsid w:val="00FD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40360"/>
  <w15:chartTrackingRefBased/>
  <w15:docId w15:val="{3360F83A-7FB6-4C97-AD1C-CA0FD5FD5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423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semiHidden/>
    <w:unhideWhenUsed/>
    <w:qFormat/>
    <w:rsid w:val="009423A1"/>
    <w:pPr>
      <w:keepNext/>
      <w:overflowPunct w:val="0"/>
      <w:autoSpaceDE w:val="0"/>
      <w:autoSpaceDN w:val="0"/>
      <w:adjustRightInd w:val="0"/>
      <w:jc w:val="center"/>
      <w:outlineLvl w:val="5"/>
    </w:pPr>
    <w:rPr>
      <w:rFonts w:ascii="Arial" w:hAnsi="Arial"/>
      <w:b/>
      <w:sz w:val="3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6Znak">
    <w:name w:val="Naslov 6 Znak"/>
    <w:basedOn w:val="Privzetapisavaodstavka"/>
    <w:link w:val="Naslov6"/>
    <w:semiHidden/>
    <w:rsid w:val="009423A1"/>
    <w:rPr>
      <w:rFonts w:ascii="Arial" w:eastAsia="Times New Roman" w:hAnsi="Arial" w:cs="Times New Roman"/>
      <w:b/>
      <w:sz w:val="32"/>
      <w:szCs w:val="20"/>
      <w:lang w:eastAsia="sl-SI"/>
    </w:rPr>
  </w:style>
  <w:style w:type="character" w:styleId="Hiperpovezava">
    <w:name w:val="Hyperlink"/>
    <w:basedOn w:val="Privzetapisavaodstavka"/>
    <w:semiHidden/>
    <w:unhideWhenUsed/>
    <w:rsid w:val="009423A1"/>
    <w:rPr>
      <w:color w:val="0000FF"/>
      <w:u w:val="single"/>
    </w:rPr>
  </w:style>
  <w:style w:type="paragraph" w:styleId="Telobesedila">
    <w:name w:val="Body Text"/>
    <w:basedOn w:val="Navaden"/>
    <w:link w:val="TelobesedilaZnak"/>
    <w:semiHidden/>
    <w:unhideWhenUsed/>
    <w:rsid w:val="009423A1"/>
    <w:rPr>
      <w:rFonts w:ascii="Century Gothic" w:hAnsi="Century Gothic" w:cs="Arial"/>
      <w:sz w:val="18"/>
    </w:rPr>
  </w:style>
  <w:style w:type="character" w:customStyle="1" w:styleId="TelobesedilaZnak">
    <w:name w:val="Telo besedila Znak"/>
    <w:basedOn w:val="Privzetapisavaodstavka"/>
    <w:link w:val="Telobesedila"/>
    <w:semiHidden/>
    <w:rsid w:val="009423A1"/>
    <w:rPr>
      <w:rFonts w:ascii="Century Gothic" w:eastAsia="Times New Roman" w:hAnsi="Century Gothic" w:cs="Arial"/>
      <w:sz w:val="18"/>
      <w:szCs w:val="24"/>
      <w:lang w:eastAsia="sl-SI"/>
    </w:rPr>
  </w:style>
  <w:style w:type="paragraph" w:customStyle="1" w:styleId="Besedilooblaka1">
    <w:name w:val="Besedilo oblačka1"/>
    <w:basedOn w:val="Navaden"/>
    <w:semiHidden/>
    <w:rsid w:val="009423A1"/>
    <w:rPr>
      <w:rFonts w:ascii="Tahoma" w:hAnsi="Tahoma" w:cs="Tahoma"/>
      <w:sz w:val="16"/>
      <w:szCs w:val="16"/>
    </w:rPr>
  </w:style>
  <w:style w:type="paragraph" w:styleId="Brezrazmikov">
    <w:name w:val="No Spacing"/>
    <w:uiPriority w:val="1"/>
    <w:qFormat/>
    <w:rsid w:val="008566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39"/>
    <w:rsid w:val="002A60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3F1A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31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0-01-0251" TargetMode="External"/><Relationship Id="rId13" Type="http://schemas.openxmlformats.org/officeDocument/2006/relationships/hyperlink" Target="https://www.uradni-list.si/glasilo-uradni-list-rs/vsebina/2020-01-2919" TargetMode="External"/><Relationship Id="rId18" Type="http://schemas.openxmlformats.org/officeDocument/2006/relationships/hyperlink" Target="https://www.uradni-list.si/glasilo-uradni-list-rs/vsebina/2023-01-2419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uradni-list.si/1/objava.jsp?sop=2008-01-2816" TargetMode="External"/><Relationship Id="rId12" Type="http://schemas.openxmlformats.org/officeDocument/2006/relationships/hyperlink" Target="https://www.uradni-list.si/glasilo-uradni-list-rs/vsebina/2020-01-0461" TargetMode="External"/><Relationship Id="rId17" Type="http://schemas.openxmlformats.org/officeDocument/2006/relationships/hyperlink" Target="https://www.uradni-list.si/glasilo-uradni-list-rs/vsebina/2022-01-3243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radni-list.si/glasilo-uradni-list-rs/vsebina/2022-01-223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uradni-list.si/1/objava.jsp?sop=2007-01-6415" TargetMode="External"/><Relationship Id="rId11" Type="http://schemas.openxmlformats.org/officeDocument/2006/relationships/hyperlink" Target="https://www.uradni-list.si/glasilo-uradni-list-rs/vsebina/2018-01-0353" TargetMode="External"/><Relationship Id="rId5" Type="http://schemas.openxmlformats.org/officeDocument/2006/relationships/hyperlink" Target="http://www.uradni-list.si/1/objava.jsp?sop=2006-01-0970" TargetMode="External"/><Relationship Id="rId15" Type="http://schemas.openxmlformats.org/officeDocument/2006/relationships/hyperlink" Target="https://www.uradni-list.si/glasilo-uradni-list-rs/vsebina/2022-01-1605" TargetMode="External"/><Relationship Id="rId10" Type="http://schemas.openxmlformats.org/officeDocument/2006/relationships/hyperlink" Target="http://www.uradni-list.si/1/objava.jsp?sop=2020-01-3096" TargetMode="External"/><Relationship Id="rId19" Type="http://schemas.openxmlformats.org/officeDocument/2006/relationships/hyperlink" Target="https://www.uradni-list.si/glasilo-uradni-list-rs/vsebina/2024-01-070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13-01-3034" TargetMode="External"/><Relationship Id="rId14" Type="http://schemas.openxmlformats.org/officeDocument/2006/relationships/hyperlink" Target="https://www.uradni-list.si/glasilo-uradni-list-rs/vsebina/2021-01-3363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0C74A01-3C4C-4F85-A939-E649C2311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1616</Words>
  <Characters>9215</Characters>
  <Application>Microsoft Office Word</Application>
  <DocSecurity>4</DocSecurity>
  <Lines>76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 Plohl</dc:creator>
  <cp:keywords/>
  <dc:description/>
  <cp:lastModifiedBy>Andreja Pfeifer</cp:lastModifiedBy>
  <cp:revision>2</cp:revision>
  <cp:lastPrinted>2025-02-24T10:02:00Z</cp:lastPrinted>
  <dcterms:created xsi:type="dcterms:W3CDTF">2025-03-24T09:48:00Z</dcterms:created>
  <dcterms:modified xsi:type="dcterms:W3CDTF">2025-03-24T09:48:00Z</dcterms:modified>
</cp:coreProperties>
</file>