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9666B" w14:textId="77777777" w:rsidR="008D1680" w:rsidRPr="002B5140" w:rsidRDefault="008D1680">
      <w:pPr>
        <w:pStyle w:val="Glava"/>
        <w:tabs>
          <w:tab w:val="clear" w:pos="4320"/>
          <w:tab w:val="clear" w:pos="8640"/>
        </w:tabs>
        <w:spacing w:line="240" w:lineRule="auto"/>
        <w:rPr>
          <w:rFonts w:cs="Arial"/>
          <w:noProof/>
          <w:lang w:val="sl-SI" w:eastAsia="sl-SI"/>
        </w:rPr>
        <w:sectPr w:rsidR="008D1680" w:rsidRPr="002B5140">
          <w:headerReference w:type="default" r:id="rId7"/>
          <w:footerReference w:type="even" r:id="rId8"/>
          <w:footerReference w:type="default" r:id="rId9"/>
          <w:pgSz w:w="11906" w:h="16838" w:code="9"/>
          <w:pgMar w:top="1701" w:right="1134" w:bottom="851" w:left="1418" w:header="1531" w:footer="567" w:gutter="0"/>
          <w:cols w:space="708"/>
          <w:docGrid w:linePitch="360"/>
        </w:sectPr>
      </w:pPr>
    </w:p>
    <w:p w14:paraId="592BEE35" w14:textId="56D5D8F0" w:rsidR="0066200C" w:rsidRDefault="0066200C" w:rsidP="0066200C">
      <w:pPr>
        <w:rPr>
          <w:rFonts w:ascii="Arial" w:hAnsi="Arial" w:cs="Arial"/>
          <w:noProof/>
          <w:sz w:val="20"/>
          <w:szCs w:val="20"/>
        </w:rPr>
      </w:pPr>
      <w:r>
        <w:rPr>
          <w:rFonts w:ascii="Arial" w:hAnsi="Arial" w:cs="Arial"/>
          <w:noProof/>
          <w:sz w:val="20"/>
          <w:szCs w:val="20"/>
        </w:rPr>
        <w:t>Številka: 110-1</w:t>
      </w:r>
      <w:r w:rsidR="0077658D">
        <w:rPr>
          <w:rFonts w:ascii="Arial" w:hAnsi="Arial" w:cs="Arial"/>
          <w:noProof/>
          <w:sz w:val="20"/>
          <w:szCs w:val="20"/>
        </w:rPr>
        <w:t>69</w:t>
      </w:r>
      <w:r>
        <w:rPr>
          <w:rFonts w:ascii="Arial" w:hAnsi="Arial" w:cs="Arial"/>
          <w:noProof/>
          <w:sz w:val="20"/>
          <w:szCs w:val="20"/>
        </w:rPr>
        <w:t>/202</w:t>
      </w:r>
      <w:r w:rsidR="0077658D">
        <w:rPr>
          <w:rFonts w:ascii="Arial" w:hAnsi="Arial" w:cs="Arial"/>
          <w:noProof/>
          <w:sz w:val="20"/>
          <w:szCs w:val="20"/>
        </w:rPr>
        <w:t>5</w:t>
      </w:r>
      <w:r>
        <w:rPr>
          <w:rFonts w:ascii="Arial" w:hAnsi="Arial" w:cs="Arial"/>
          <w:noProof/>
          <w:sz w:val="20"/>
          <w:szCs w:val="20"/>
        </w:rPr>
        <w:t>-6246-1</w:t>
      </w:r>
    </w:p>
    <w:p w14:paraId="055E4837" w14:textId="1485B0E8" w:rsidR="0066200C" w:rsidRDefault="0066200C" w:rsidP="0066200C">
      <w:pPr>
        <w:rPr>
          <w:rFonts w:ascii="Arial" w:hAnsi="Arial" w:cs="Arial"/>
          <w:noProof/>
          <w:sz w:val="20"/>
          <w:szCs w:val="20"/>
        </w:rPr>
      </w:pPr>
      <w:r>
        <w:rPr>
          <w:rFonts w:ascii="Arial" w:hAnsi="Arial" w:cs="Arial"/>
          <w:noProof/>
          <w:sz w:val="20"/>
          <w:szCs w:val="20"/>
        </w:rPr>
        <w:t xml:space="preserve">Datum: </w:t>
      </w:r>
      <w:r w:rsidR="0077658D">
        <w:rPr>
          <w:rFonts w:ascii="Arial" w:hAnsi="Arial" w:cs="Arial"/>
          <w:noProof/>
          <w:sz w:val="20"/>
          <w:szCs w:val="20"/>
        </w:rPr>
        <w:t>4</w:t>
      </w:r>
      <w:r>
        <w:rPr>
          <w:rFonts w:ascii="Arial" w:hAnsi="Arial" w:cs="Arial"/>
          <w:noProof/>
          <w:sz w:val="20"/>
          <w:szCs w:val="20"/>
        </w:rPr>
        <w:t xml:space="preserve">. </w:t>
      </w:r>
      <w:r w:rsidR="0077658D">
        <w:rPr>
          <w:rFonts w:ascii="Arial" w:hAnsi="Arial" w:cs="Arial"/>
          <w:noProof/>
          <w:sz w:val="20"/>
          <w:szCs w:val="20"/>
        </w:rPr>
        <w:t>11</w:t>
      </w:r>
      <w:r>
        <w:rPr>
          <w:rFonts w:ascii="Arial" w:hAnsi="Arial" w:cs="Arial"/>
          <w:noProof/>
          <w:sz w:val="20"/>
          <w:szCs w:val="20"/>
        </w:rPr>
        <w:t>. 202</w:t>
      </w:r>
      <w:r w:rsidR="0077658D">
        <w:rPr>
          <w:rFonts w:ascii="Arial" w:hAnsi="Arial" w:cs="Arial"/>
          <w:noProof/>
          <w:sz w:val="20"/>
          <w:szCs w:val="20"/>
        </w:rPr>
        <w:t>5</w:t>
      </w:r>
      <w:r>
        <w:rPr>
          <w:rFonts w:ascii="Arial" w:hAnsi="Arial" w:cs="Arial"/>
          <w:noProof/>
          <w:sz w:val="20"/>
          <w:szCs w:val="20"/>
        </w:rPr>
        <w:t xml:space="preserve"> </w:t>
      </w:r>
    </w:p>
    <w:p w14:paraId="0D051B1C" w14:textId="77777777" w:rsidR="0066200C" w:rsidRDefault="0066200C" w:rsidP="0066200C">
      <w:pPr>
        <w:rPr>
          <w:rFonts w:ascii="Arial" w:hAnsi="Arial" w:cs="Arial"/>
          <w:noProof/>
          <w:sz w:val="20"/>
          <w:szCs w:val="20"/>
        </w:rPr>
        <w:sectPr w:rsidR="0066200C" w:rsidSect="0066200C">
          <w:type w:val="continuous"/>
          <w:pgSz w:w="11906" w:h="16838"/>
          <w:pgMar w:top="1701" w:right="1134" w:bottom="851" w:left="1418" w:header="1531" w:footer="567" w:gutter="0"/>
          <w:cols w:space="708"/>
        </w:sectPr>
      </w:pPr>
    </w:p>
    <w:p w14:paraId="17EDAC55" w14:textId="77777777" w:rsidR="0066200C" w:rsidRDefault="0066200C" w:rsidP="0066200C">
      <w:pPr>
        <w:tabs>
          <w:tab w:val="left" w:pos="1995"/>
          <w:tab w:val="center" w:pos="4320"/>
          <w:tab w:val="right" w:pos="8640"/>
        </w:tabs>
        <w:spacing w:line="276" w:lineRule="auto"/>
        <w:ind w:left="-284"/>
        <w:jc w:val="both"/>
        <w:rPr>
          <w:rFonts w:ascii="Arial" w:hAnsi="Arial" w:cs="Arial"/>
          <w:sz w:val="20"/>
          <w:szCs w:val="20"/>
        </w:rPr>
      </w:pPr>
    </w:p>
    <w:p w14:paraId="4581CC85" w14:textId="10EA7AD9" w:rsidR="00420540" w:rsidRPr="00DF7071" w:rsidRDefault="0077658D" w:rsidP="000C7A5C">
      <w:pPr>
        <w:pStyle w:val="Brezrazmikov"/>
        <w:rPr>
          <w:rFonts w:ascii="Arial" w:hAnsi="Arial" w:cs="Arial"/>
          <w:sz w:val="20"/>
          <w:szCs w:val="20"/>
          <w:lang w:eastAsia="en-US"/>
        </w:rPr>
      </w:pPr>
      <w:r w:rsidRPr="000C7A5C">
        <w:rPr>
          <w:rFonts w:ascii="Arial" w:hAnsi="Arial" w:cs="Arial"/>
          <w:bCs/>
          <w:sz w:val="20"/>
          <w:szCs w:val="20"/>
          <w:lang w:eastAsia="en-US"/>
        </w:rPr>
        <w:t xml:space="preserve">Na podlagi prvega odstavka 25. člena Zakona o delovnih razmerjih </w:t>
      </w:r>
      <w:r w:rsidRPr="000C7A5C">
        <w:rPr>
          <w:rFonts w:ascii="Arial" w:hAnsi="Arial" w:cs="Arial"/>
          <w:sz w:val="20"/>
          <w:szCs w:val="20"/>
          <w:lang w:eastAsia="en-US"/>
        </w:rPr>
        <w:t xml:space="preserve">(Uradni list RS, št. </w:t>
      </w:r>
      <w:hyperlink r:id="rId10" w:tgtFrame="_blank" w:tooltip="Zakon o delovnih razmerjih (ZDR-1) z dne 13.3.2013. Uporablja se od 12.4.2013" w:history="1">
        <w:r w:rsidRPr="00DF7071">
          <w:rPr>
            <w:rFonts w:ascii="Arial" w:hAnsi="Arial" w:cs="Arial"/>
            <w:sz w:val="20"/>
            <w:szCs w:val="20"/>
            <w:lang w:eastAsia="en-US"/>
          </w:rPr>
          <w:t>21/13</w:t>
        </w:r>
      </w:hyperlink>
      <w:r w:rsidR="00420540" w:rsidRPr="00DF7071">
        <w:rPr>
          <w:rFonts w:ascii="Arial" w:hAnsi="Arial" w:cs="Arial"/>
          <w:sz w:val="20"/>
          <w:szCs w:val="20"/>
          <w:lang w:eastAsia="en-US"/>
        </w:rPr>
        <w:t xml:space="preserve"> in naslednji; v nadaljevanju: ZDR-1) in </w:t>
      </w:r>
      <w:r w:rsidR="005333B0" w:rsidRPr="00DF7071">
        <w:rPr>
          <w:rFonts w:ascii="Arial" w:hAnsi="Arial" w:cs="Arial"/>
          <w:sz w:val="20"/>
          <w:szCs w:val="20"/>
          <w:lang w:eastAsia="en-US"/>
        </w:rPr>
        <w:t>na podlagi določbe</w:t>
      </w:r>
      <w:r w:rsidR="00420540" w:rsidRPr="00DF7071">
        <w:rPr>
          <w:rFonts w:ascii="Arial" w:hAnsi="Arial" w:cs="Arial"/>
          <w:sz w:val="20"/>
          <w:szCs w:val="20"/>
          <w:lang w:eastAsia="en-US"/>
        </w:rPr>
        <w:t xml:space="preserve"> sedmega odstavka 57.</w:t>
      </w:r>
      <w:r w:rsidR="005333B0" w:rsidRPr="00DF7071">
        <w:rPr>
          <w:rFonts w:ascii="Arial" w:hAnsi="Arial" w:cs="Arial"/>
          <w:sz w:val="20"/>
          <w:szCs w:val="20"/>
          <w:lang w:eastAsia="en-US"/>
        </w:rPr>
        <w:t xml:space="preserve"> č</w:t>
      </w:r>
      <w:r w:rsidR="00420540" w:rsidRPr="00DF7071">
        <w:rPr>
          <w:rFonts w:ascii="Arial" w:hAnsi="Arial" w:cs="Arial"/>
          <w:sz w:val="20"/>
          <w:szCs w:val="20"/>
          <w:lang w:eastAsia="en-US"/>
        </w:rPr>
        <w:t>lena Zakona o javnih uslužbencih (Uradni list RS, št. 63/07 – UPB in naslednji; v nadaljevanju: ZJU)</w:t>
      </w:r>
    </w:p>
    <w:p w14:paraId="6C92B6D3" w14:textId="77777777" w:rsidR="00420540" w:rsidRPr="00DF7071" w:rsidRDefault="00420540" w:rsidP="000C7A5C">
      <w:pPr>
        <w:pStyle w:val="Brezrazmikov"/>
        <w:rPr>
          <w:rFonts w:ascii="Arial" w:hAnsi="Arial" w:cs="Arial"/>
          <w:sz w:val="20"/>
          <w:szCs w:val="20"/>
          <w:lang w:eastAsia="en-US"/>
        </w:rPr>
      </w:pPr>
    </w:p>
    <w:p w14:paraId="16945DD7" w14:textId="0D851C5E" w:rsidR="0077658D" w:rsidRPr="0077658D" w:rsidRDefault="0077658D" w:rsidP="00420540">
      <w:pPr>
        <w:spacing w:line="260" w:lineRule="exact"/>
        <w:jc w:val="both"/>
        <w:rPr>
          <w:rFonts w:ascii="Arial" w:hAnsi="Arial" w:cs="Arial"/>
          <w:b/>
          <w:sz w:val="20"/>
          <w:szCs w:val="20"/>
          <w:lang w:eastAsia="en-US"/>
        </w:rPr>
      </w:pPr>
      <w:r w:rsidRPr="0077658D">
        <w:rPr>
          <w:rFonts w:ascii="Arial" w:hAnsi="Arial" w:cs="Arial"/>
          <w:bCs/>
          <w:sz w:val="20"/>
          <w:szCs w:val="20"/>
          <w:lang w:eastAsia="en-US"/>
        </w:rPr>
        <w:t xml:space="preserve">Upravna enota </w:t>
      </w:r>
      <w:r w:rsidRPr="0077658D">
        <w:rPr>
          <w:rFonts w:ascii="Arial" w:hAnsi="Arial" w:cs="Arial"/>
          <w:b/>
          <w:sz w:val="20"/>
          <w:szCs w:val="20"/>
          <w:lang w:eastAsia="en-US"/>
        </w:rPr>
        <w:t>Slovenska Bistrica</w:t>
      </w:r>
      <w:r w:rsidR="00420540">
        <w:rPr>
          <w:rFonts w:ascii="Arial" w:hAnsi="Arial" w:cs="Arial"/>
          <w:b/>
          <w:sz w:val="20"/>
          <w:szCs w:val="20"/>
          <w:lang w:eastAsia="en-US"/>
        </w:rPr>
        <w:t xml:space="preserve">, </w:t>
      </w:r>
      <w:r w:rsidR="00420540" w:rsidRPr="005333B0">
        <w:rPr>
          <w:rFonts w:ascii="Arial" w:hAnsi="Arial" w:cs="Arial"/>
          <w:bCs/>
          <w:sz w:val="20"/>
          <w:szCs w:val="20"/>
          <w:lang w:eastAsia="en-US"/>
        </w:rPr>
        <w:t>Vošnjakova ulica 10, 2310 Slovenska Bistrica</w:t>
      </w:r>
      <w:r>
        <w:rPr>
          <w:rFonts w:ascii="Arial" w:hAnsi="Arial" w:cs="Arial"/>
          <w:bCs/>
          <w:sz w:val="20"/>
          <w:szCs w:val="20"/>
          <w:lang w:eastAsia="en-US"/>
        </w:rPr>
        <w:t xml:space="preserve"> ob</w:t>
      </w:r>
      <w:r w:rsidRPr="0077658D">
        <w:rPr>
          <w:rFonts w:ascii="Arial" w:hAnsi="Arial" w:cs="Arial"/>
          <w:bCs/>
          <w:sz w:val="20"/>
          <w:szCs w:val="20"/>
          <w:lang w:eastAsia="en-US"/>
        </w:rPr>
        <w:t>javlja</w:t>
      </w:r>
      <w:r w:rsidR="00420540">
        <w:rPr>
          <w:rFonts w:ascii="Arial" w:hAnsi="Arial" w:cs="Arial"/>
          <w:bCs/>
          <w:sz w:val="20"/>
          <w:szCs w:val="20"/>
          <w:lang w:eastAsia="en-US"/>
        </w:rPr>
        <w:t xml:space="preserve"> </w:t>
      </w:r>
      <w:r w:rsidR="00420540" w:rsidRPr="00420540">
        <w:rPr>
          <w:rFonts w:ascii="Arial" w:hAnsi="Arial" w:cs="Arial"/>
          <w:b/>
          <w:sz w:val="20"/>
          <w:szCs w:val="20"/>
          <w:lang w:eastAsia="en-US"/>
        </w:rPr>
        <w:t>javno objavo</w:t>
      </w:r>
      <w:r w:rsidR="00420540">
        <w:rPr>
          <w:rFonts w:ascii="Arial" w:hAnsi="Arial" w:cs="Arial"/>
          <w:bCs/>
          <w:sz w:val="20"/>
          <w:szCs w:val="20"/>
          <w:lang w:eastAsia="en-US"/>
        </w:rPr>
        <w:t xml:space="preserve"> za zasedbo</w:t>
      </w:r>
      <w:r w:rsidRPr="0077658D">
        <w:rPr>
          <w:rFonts w:ascii="Arial" w:hAnsi="Arial" w:cs="Arial"/>
          <w:bCs/>
          <w:sz w:val="20"/>
          <w:szCs w:val="20"/>
          <w:lang w:eastAsia="en-US"/>
        </w:rPr>
        <w:t xml:space="preserve"> </w:t>
      </w:r>
      <w:r w:rsidRPr="00420540">
        <w:rPr>
          <w:rFonts w:ascii="Arial" w:hAnsi="Arial" w:cs="Arial"/>
          <w:b/>
          <w:sz w:val="20"/>
          <w:szCs w:val="20"/>
          <w:lang w:eastAsia="en-US"/>
        </w:rPr>
        <w:t>strokovno-tehničn</w:t>
      </w:r>
      <w:r w:rsidR="00420540" w:rsidRPr="00420540">
        <w:rPr>
          <w:rFonts w:ascii="Arial" w:hAnsi="Arial" w:cs="Arial"/>
          <w:b/>
          <w:sz w:val="20"/>
          <w:szCs w:val="20"/>
          <w:lang w:eastAsia="en-US"/>
        </w:rPr>
        <w:t>ega delovnega mesta »</w:t>
      </w:r>
      <w:r w:rsidR="00420540" w:rsidRPr="00420540">
        <w:rPr>
          <w:rFonts w:ascii="Arial" w:hAnsi="Arial" w:cs="Arial"/>
          <w:b/>
          <w:sz w:val="20"/>
          <w:szCs w:val="20"/>
        </w:rPr>
        <w:t>Dokumen</w:t>
      </w:r>
      <w:r w:rsidR="0066200C" w:rsidRPr="00420540">
        <w:rPr>
          <w:rFonts w:ascii="Arial" w:hAnsi="Arial" w:cs="Arial"/>
          <w:b/>
          <w:sz w:val="20"/>
          <w:szCs w:val="20"/>
        </w:rPr>
        <w:t>talist</w:t>
      </w:r>
      <w:r w:rsidR="0066200C">
        <w:rPr>
          <w:rFonts w:ascii="Arial" w:hAnsi="Arial" w:cs="Arial"/>
          <w:b/>
          <w:bCs/>
          <w:sz w:val="20"/>
          <w:szCs w:val="20"/>
        </w:rPr>
        <w:t xml:space="preserve"> VII/1</w:t>
      </w:r>
      <w:r>
        <w:rPr>
          <w:rFonts w:ascii="Arial" w:hAnsi="Arial" w:cs="Arial"/>
          <w:b/>
          <w:bCs/>
          <w:sz w:val="20"/>
          <w:szCs w:val="20"/>
        </w:rPr>
        <w:t xml:space="preserve"> (</w:t>
      </w:r>
      <w:r w:rsidR="00420540">
        <w:rPr>
          <w:rFonts w:ascii="Arial" w:hAnsi="Arial" w:cs="Arial"/>
          <w:b/>
          <w:bCs/>
          <w:sz w:val="20"/>
          <w:szCs w:val="20"/>
        </w:rPr>
        <w:t xml:space="preserve">s </w:t>
      </w:r>
      <w:r w:rsidR="0066200C">
        <w:rPr>
          <w:rFonts w:ascii="Arial" w:hAnsi="Arial" w:cs="Arial"/>
          <w:b/>
          <w:bCs/>
          <w:sz w:val="20"/>
          <w:szCs w:val="20"/>
        </w:rPr>
        <w:t>šifr</w:t>
      </w:r>
      <w:r w:rsidR="00420540">
        <w:rPr>
          <w:rFonts w:ascii="Arial" w:hAnsi="Arial" w:cs="Arial"/>
          <w:b/>
          <w:bCs/>
          <w:sz w:val="20"/>
          <w:szCs w:val="20"/>
        </w:rPr>
        <w:t>o</w:t>
      </w:r>
      <w:r w:rsidR="0066200C">
        <w:rPr>
          <w:rFonts w:ascii="Arial" w:hAnsi="Arial" w:cs="Arial"/>
          <w:b/>
          <w:bCs/>
          <w:sz w:val="20"/>
          <w:szCs w:val="20"/>
        </w:rPr>
        <w:t xml:space="preserve"> DM 87</w:t>
      </w:r>
      <w:r>
        <w:rPr>
          <w:rFonts w:ascii="Arial" w:hAnsi="Arial" w:cs="Arial"/>
          <w:b/>
          <w:bCs/>
          <w:sz w:val="20"/>
          <w:szCs w:val="20"/>
        </w:rPr>
        <w:t>)</w:t>
      </w:r>
      <w:r w:rsidR="0066200C">
        <w:rPr>
          <w:rFonts w:ascii="Arial" w:hAnsi="Arial" w:cs="Arial"/>
          <w:b/>
          <w:bCs/>
          <w:sz w:val="20"/>
          <w:szCs w:val="20"/>
        </w:rPr>
        <w:t>,</w:t>
      </w:r>
      <w:r w:rsidR="0066200C">
        <w:rPr>
          <w:rFonts w:ascii="Arial" w:hAnsi="Arial" w:cs="Arial"/>
          <w:sz w:val="20"/>
          <w:szCs w:val="20"/>
        </w:rPr>
        <w:t xml:space="preserve"> v Oddelku za kmetijstvo in okolje, </w:t>
      </w:r>
      <w:bookmarkStart w:id="0" w:name="_Hlk16148380"/>
      <w:r w:rsidR="0066200C">
        <w:rPr>
          <w:rFonts w:ascii="Arial" w:hAnsi="Arial" w:cs="Arial"/>
          <w:sz w:val="20"/>
          <w:szCs w:val="20"/>
        </w:rPr>
        <w:t>za nedoločen čas, s polnim delovnim časom</w:t>
      </w:r>
      <w:bookmarkEnd w:id="0"/>
      <w:r w:rsidRPr="0077658D">
        <w:rPr>
          <w:rFonts w:ascii="Arial" w:hAnsi="Arial" w:cs="Arial"/>
          <w:b/>
          <w:sz w:val="20"/>
          <w:szCs w:val="20"/>
          <w:lang w:eastAsia="en-US"/>
        </w:rPr>
        <w:t xml:space="preserve"> </w:t>
      </w:r>
      <w:r w:rsidRPr="0077658D">
        <w:rPr>
          <w:rFonts w:ascii="Arial" w:hAnsi="Arial" w:cs="Arial"/>
          <w:bCs/>
          <w:sz w:val="20"/>
          <w:szCs w:val="20"/>
          <w:lang w:eastAsia="en-US"/>
        </w:rPr>
        <w:t xml:space="preserve">in </w:t>
      </w:r>
      <w:r w:rsidRPr="0077658D">
        <w:rPr>
          <w:rFonts w:ascii="Arial" w:hAnsi="Arial" w:cs="Arial"/>
          <w:b/>
          <w:sz w:val="20"/>
          <w:szCs w:val="20"/>
          <w:lang w:eastAsia="en-US"/>
        </w:rPr>
        <w:t>s trimesečnim poskusnim delom</w:t>
      </w:r>
    </w:p>
    <w:p w14:paraId="29C670F6" w14:textId="19D144FB" w:rsidR="0066200C" w:rsidRDefault="0066200C" w:rsidP="0066200C">
      <w:pPr>
        <w:jc w:val="both"/>
        <w:rPr>
          <w:rFonts w:ascii="Arial" w:hAnsi="Arial" w:cs="Arial"/>
          <w:sz w:val="20"/>
          <w:szCs w:val="20"/>
        </w:rPr>
      </w:pPr>
    </w:p>
    <w:p w14:paraId="7944C5B9" w14:textId="0F90E2DF" w:rsidR="00420540" w:rsidRDefault="00420540" w:rsidP="0066200C">
      <w:pPr>
        <w:jc w:val="both"/>
        <w:rPr>
          <w:rFonts w:ascii="Arial" w:hAnsi="Arial" w:cs="Arial"/>
          <w:sz w:val="20"/>
          <w:szCs w:val="20"/>
        </w:rPr>
      </w:pPr>
      <w:r>
        <w:rPr>
          <w:rFonts w:ascii="Arial" w:hAnsi="Arial" w:cs="Arial"/>
          <w:sz w:val="20"/>
          <w:szCs w:val="20"/>
        </w:rPr>
        <w:t xml:space="preserve">Poleg pogojev, ki jih določajo predpisi s področja delovnega prava, morajo kandidati, ki se bodo prijavili na prosto delovno mesto, izpolnjevati </w:t>
      </w:r>
      <w:r w:rsidRPr="00420540">
        <w:rPr>
          <w:rFonts w:ascii="Arial" w:hAnsi="Arial" w:cs="Arial"/>
          <w:b/>
          <w:bCs/>
          <w:sz w:val="20"/>
          <w:szCs w:val="20"/>
        </w:rPr>
        <w:t>še naslednje pogoje</w:t>
      </w:r>
      <w:r>
        <w:rPr>
          <w:rFonts w:ascii="Arial" w:hAnsi="Arial" w:cs="Arial"/>
          <w:sz w:val="20"/>
          <w:szCs w:val="20"/>
        </w:rPr>
        <w:t>:</w:t>
      </w:r>
    </w:p>
    <w:p w14:paraId="240658AE" w14:textId="77777777" w:rsidR="005333B0" w:rsidRPr="0077658D" w:rsidRDefault="005333B0" w:rsidP="005333B0">
      <w:pPr>
        <w:numPr>
          <w:ilvl w:val="0"/>
          <w:numId w:val="2"/>
        </w:numPr>
        <w:spacing w:line="260" w:lineRule="exact"/>
        <w:jc w:val="both"/>
        <w:rPr>
          <w:rFonts w:ascii="Arial" w:hAnsi="Arial" w:cs="Arial"/>
          <w:sz w:val="20"/>
          <w:szCs w:val="20"/>
          <w:lang w:eastAsia="en-US"/>
        </w:rPr>
      </w:pPr>
      <w:r w:rsidRPr="0077658D">
        <w:rPr>
          <w:rFonts w:ascii="Arial" w:hAnsi="Arial" w:cs="Arial"/>
          <w:sz w:val="20"/>
          <w:szCs w:val="20"/>
          <w:lang w:eastAsia="en-US"/>
        </w:rPr>
        <w:t>Končano</w:t>
      </w:r>
      <w:r>
        <w:rPr>
          <w:rFonts w:ascii="Arial" w:hAnsi="Arial" w:cs="Arial"/>
          <w:sz w:val="20"/>
          <w:szCs w:val="20"/>
          <w:lang w:eastAsia="en-US"/>
        </w:rPr>
        <w:t xml:space="preserve"> </w:t>
      </w:r>
      <w:r w:rsidRPr="0077658D">
        <w:rPr>
          <w:rFonts w:ascii="Arial" w:hAnsi="Arial" w:cs="Arial"/>
          <w:sz w:val="20"/>
          <w:szCs w:val="20"/>
          <w:lang w:eastAsia="en-US"/>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ali višješolsko izobraževanje (prejšnje)/višješolska izobrazba (prejšnja) ali specialistično izobraževanje po višješolski izobrazbi (prejšnje)/specializacija po višješolski izobrazbi (prejšnja);</w:t>
      </w:r>
    </w:p>
    <w:p w14:paraId="2284D2C5" w14:textId="77777777" w:rsidR="005333B0" w:rsidRPr="0077658D" w:rsidRDefault="005333B0" w:rsidP="005333B0">
      <w:pPr>
        <w:numPr>
          <w:ilvl w:val="0"/>
          <w:numId w:val="2"/>
        </w:numPr>
        <w:spacing w:line="260" w:lineRule="exact"/>
        <w:rPr>
          <w:rFonts w:ascii="Arial" w:hAnsi="Arial" w:cs="Arial"/>
          <w:sz w:val="20"/>
          <w:szCs w:val="20"/>
          <w:lang w:eastAsia="en-US"/>
        </w:rPr>
      </w:pPr>
      <w:r w:rsidRPr="0077658D">
        <w:rPr>
          <w:rFonts w:ascii="Arial" w:hAnsi="Arial" w:cs="Arial"/>
          <w:sz w:val="20"/>
          <w:szCs w:val="20"/>
          <w:lang w:eastAsia="en-US"/>
        </w:rPr>
        <w:t>najmanj 8 mesecev delovnih izkušenj;</w:t>
      </w:r>
    </w:p>
    <w:p w14:paraId="5C9694F3" w14:textId="77777777" w:rsidR="005333B0" w:rsidRPr="0077658D" w:rsidRDefault="005333B0" w:rsidP="005333B0">
      <w:pPr>
        <w:numPr>
          <w:ilvl w:val="0"/>
          <w:numId w:val="2"/>
        </w:numPr>
        <w:spacing w:line="260" w:lineRule="exact"/>
        <w:rPr>
          <w:rFonts w:ascii="Arial" w:hAnsi="Arial" w:cs="Arial"/>
          <w:sz w:val="20"/>
          <w:szCs w:val="20"/>
          <w:lang w:eastAsia="en-US"/>
        </w:rPr>
      </w:pPr>
      <w:r w:rsidRPr="0077658D">
        <w:rPr>
          <w:rFonts w:ascii="Arial" w:hAnsi="Arial" w:cs="Arial"/>
          <w:sz w:val="20"/>
          <w:szCs w:val="20"/>
          <w:lang w:eastAsia="en-US"/>
        </w:rPr>
        <w:t>znanje uradnega jezika.</w:t>
      </w:r>
    </w:p>
    <w:p w14:paraId="5FA4D406" w14:textId="77777777" w:rsidR="005333B0" w:rsidRDefault="005333B0" w:rsidP="0066200C">
      <w:pPr>
        <w:jc w:val="both"/>
        <w:rPr>
          <w:rFonts w:ascii="Arial" w:hAnsi="Arial" w:cs="Arial"/>
          <w:sz w:val="20"/>
          <w:szCs w:val="20"/>
        </w:rPr>
      </w:pPr>
    </w:p>
    <w:p w14:paraId="16B26B62" w14:textId="77777777" w:rsidR="005333B0" w:rsidRDefault="0066200C" w:rsidP="000C7A5C">
      <w:pPr>
        <w:jc w:val="both"/>
        <w:rPr>
          <w:rFonts w:ascii="Arial" w:hAnsi="Arial" w:cs="Arial"/>
          <w:sz w:val="20"/>
          <w:szCs w:val="20"/>
        </w:rPr>
      </w:pPr>
      <w:r>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upoštevajo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64F7C8DE" w14:textId="77777777" w:rsidR="005333B0" w:rsidRDefault="005333B0" w:rsidP="000C7A5C">
      <w:pPr>
        <w:jc w:val="both"/>
        <w:rPr>
          <w:rFonts w:ascii="Arial" w:hAnsi="Arial" w:cs="Arial"/>
          <w:sz w:val="20"/>
          <w:szCs w:val="20"/>
        </w:rPr>
      </w:pPr>
    </w:p>
    <w:p w14:paraId="281C0B2C" w14:textId="6A3CC8B7" w:rsidR="005333B0" w:rsidRDefault="005333B0" w:rsidP="000C7A5C">
      <w:pPr>
        <w:jc w:val="both"/>
        <w:rPr>
          <w:rFonts w:ascii="Arial" w:hAnsi="Arial" w:cs="Arial"/>
          <w:sz w:val="20"/>
          <w:szCs w:val="20"/>
        </w:rPr>
      </w:pPr>
      <w:r>
        <w:rPr>
          <w:rFonts w:ascii="Arial" w:hAnsi="Arial" w:cs="Arial"/>
          <w:sz w:val="20"/>
          <w:szCs w:val="20"/>
        </w:rPr>
        <w:t>Za delovna mesta oziroma nazive, za katere se ne zahteva univerzitetna izobrazba ali visoka strokovna izobrazba s specializacijo oziroma magisterijem znanosti,</w:t>
      </w:r>
      <w:r w:rsidR="00A003FC">
        <w:rPr>
          <w:rFonts w:ascii="Arial" w:hAnsi="Arial" w:cs="Arial"/>
          <w:sz w:val="20"/>
          <w:szCs w:val="20"/>
        </w:rPr>
        <w:t xml:space="preserve"> se</w:t>
      </w:r>
      <w:r>
        <w:rPr>
          <w:rFonts w:ascii="Arial" w:hAnsi="Arial" w:cs="Arial"/>
          <w:sz w:val="20"/>
          <w:szCs w:val="20"/>
        </w:rPr>
        <w:t xml:space="preserve"> predpisane delovne izkušnje skrajšajo za tretjino v primeru, da </w:t>
      </w:r>
      <w:r w:rsidR="00A003FC">
        <w:rPr>
          <w:rFonts w:ascii="Arial" w:hAnsi="Arial" w:cs="Arial"/>
          <w:sz w:val="20"/>
          <w:szCs w:val="20"/>
        </w:rPr>
        <w:t xml:space="preserve">naloge </w:t>
      </w:r>
      <w:r>
        <w:rPr>
          <w:rFonts w:ascii="Arial" w:hAnsi="Arial" w:cs="Arial"/>
          <w:sz w:val="20"/>
          <w:szCs w:val="20"/>
        </w:rPr>
        <w:t>na tem delovnem mestu opravlja javni uslužbenec, ki ima univerzitetno izobrazbo ali visoko</w:t>
      </w:r>
      <w:r w:rsidR="00A003FC">
        <w:rPr>
          <w:rFonts w:ascii="Arial" w:hAnsi="Arial" w:cs="Arial"/>
          <w:sz w:val="20"/>
          <w:szCs w:val="20"/>
        </w:rPr>
        <w:t xml:space="preserve"> </w:t>
      </w:r>
      <w:r>
        <w:rPr>
          <w:rFonts w:ascii="Arial" w:hAnsi="Arial" w:cs="Arial"/>
          <w:sz w:val="20"/>
          <w:szCs w:val="20"/>
        </w:rPr>
        <w:t>strokovno s specializacijo ozi</w:t>
      </w:r>
      <w:r w:rsidR="00A003FC">
        <w:rPr>
          <w:rFonts w:ascii="Arial" w:hAnsi="Arial" w:cs="Arial"/>
          <w:sz w:val="20"/>
          <w:szCs w:val="20"/>
        </w:rPr>
        <w:t>r</w:t>
      </w:r>
      <w:r>
        <w:rPr>
          <w:rFonts w:ascii="Arial" w:hAnsi="Arial" w:cs="Arial"/>
          <w:sz w:val="20"/>
          <w:szCs w:val="20"/>
        </w:rPr>
        <w:t>oma magisterijem zna</w:t>
      </w:r>
      <w:r w:rsidR="00A003FC">
        <w:rPr>
          <w:rFonts w:ascii="Arial" w:hAnsi="Arial" w:cs="Arial"/>
          <w:sz w:val="20"/>
          <w:szCs w:val="20"/>
        </w:rPr>
        <w:t>n</w:t>
      </w:r>
      <w:r>
        <w:rPr>
          <w:rFonts w:ascii="Arial" w:hAnsi="Arial" w:cs="Arial"/>
          <w:sz w:val="20"/>
          <w:szCs w:val="20"/>
        </w:rPr>
        <w:t>osti.</w:t>
      </w:r>
    </w:p>
    <w:p w14:paraId="38840EA7" w14:textId="77777777" w:rsidR="005333B0" w:rsidRDefault="005333B0" w:rsidP="000C7A5C">
      <w:pPr>
        <w:jc w:val="both"/>
        <w:rPr>
          <w:rFonts w:ascii="Arial" w:hAnsi="Arial" w:cs="Arial"/>
          <w:sz w:val="20"/>
          <w:szCs w:val="20"/>
        </w:rPr>
      </w:pPr>
    </w:p>
    <w:p w14:paraId="42E25F30" w14:textId="49F8B413" w:rsidR="0077658D" w:rsidRPr="0077658D" w:rsidRDefault="00A003FC" w:rsidP="000C7A5C">
      <w:pPr>
        <w:spacing w:line="260" w:lineRule="exact"/>
        <w:jc w:val="both"/>
        <w:rPr>
          <w:rFonts w:ascii="Arial" w:hAnsi="Arial" w:cs="Arial"/>
          <w:sz w:val="20"/>
          <w:szCs w:val="20"/>
          <w:lang w:eastAsia="en-US"/>
        </w:rPr>
      </w:pPr>
      <w:r>
        <w:rPr>
          <w:rFonts w:ascii="Arial" w:hAnsi="Arial" w:cs="Arial"/>
          <w:sz w:val="20"/>
          <w:szCs w:val="20"/>
          <w:lang w:eastAsia="en-US"/>
        </w:rPr>
        <w:t>Za delo na strokovno-tehničnem delovnem mestu iz VII. tarifnega razreda je potrebna visoka raven aktivnega znanja slovenščine (četrti odstavek 3. člena Uredbe o potrebnem znanju slovenščine za posamezne poklice oziroma delovna mesta v državnih organih in organih samoupravnih lokalnih skupnosti ter pri izvajalcih javnih služb in nosilcih javnih pooblastil (Uradni list RS, št. 22/08)).</w:t>
      </w:r>
    </w:p>
    <w:p w14:paraId="6C06CD5D" w14:textId="77777777" w:rsidR="0077658D" w:rsidRDefault="0077658D" w:rsidP="0066200C">
      <w:pPr>
        <w:jc w:val="both"/>
        <w:rPr>
          <w:rFonts w:ascii="Arial" w:hAnsi="Arial" w:cs="Arial"/>
          <w:b/>
          <w:bCs/>
          <w:sz w:val="20"/>
          <w:szCs w:val="20"/>
        </w:rPr>
      </w:pPr>
    </w:p>
    <w:p w14:paraId="6E29565A" w14:textId="77777777" w:rsidR="0066200C" w:rsidRDefault="0066200C" w:rsidP="0066200C">
      <w:pPr>
        <w:jc w:val="both"/>
        <w:rPr>
          <w:rFonts w:ascii="Arial" w:hAnsi="Arial" w:cs="Arial"/>
          <w:b/>
          <w:bCs/>
          <w:sz w:val="20"/>
          <w:szCs w:val="20"/>
        </w:rPr>
      </w:pPr>
      <w:r>
        <w:rPr>
          <w:rFonts w:ascii="Arial" w:hAnsi="Arial" w:cs="Arial"/>
          <w:b/>
          <w:bCs/>
          <w:sz w:val="20"/>
          <w:szCs w:val="20"/>
        </w:rPr>
        <w:t>Delovne naloge:</w:t>
      </w:r>
    </w:p>
    <w:p w14:paraId="42E2BD73" w14:textId="684C91E3" w:rsidR="0066200C" w:rsidRDefault="0066200C" w:rsidP="0066200C">
      <w:pPr>
        <w:jc w:val="both"/>
        <w:rPr>
          <w:rFonts w:ascii="Arial" w:hAnsi="Arial" w:cs="Arial"/>
          <w:sz w:val="20"/>
          <w:szCs w:val="20"/>
        </w:rPr>
      </w:pPr>
      <w:r>
        <w:rPr>
          <w:rFonts w:ascii="Arial" w:hAnsi="Arial" w:cs="Arial"/>
          <w:sz w:val="20"/>
          <w:szCs w:val="20"/>
        </w:rPr>
        <w:t>- razvrščanje, klasifikacija in odpr</w:t>
      </w:r>
      <w:r w:rsidR="002902AB">
        <w:rPr>
          <w:rFonts w:ascii="Arial" w:hAnsi="Arial" w:cs="Arial"/>
          <w:sz w:val="20"/>
          <w:szCs w:val="20"/>
        </w:rPr>
        <w:t>ema</w:t>
      </w:r>
      <w:r>
        <w:rPr>
          <w:rFonts w:ascii="Arial" w:hAnsi="Arial" w:cs="Arial"/>
          <w:sz w:val="20"/>
          <w:szCs w:val="20"/>
        </w:rPr>
        <w:t xml:space="preserve"> ter urejanje dokumentarnega gradiva,</w:t>
      </w:r>
    </w:p>
    <w:p w14:paraId="217EC39F" w14:textId="4433CD7F" w:rsidR="002902AB" w:rsidRDefault="002902AB" w:rsidP="0066200C">
      <w:pPr>
        <w:jc w:val="both"/>
        <w:rPr>
          <w:rFonts w:ascii="Arial" w:hAnsi="Arial" w:cs="Arial"/>
          <w:sz w:val="20"/>
          <w:szCs w:val="20"/>
        </w:rPr>
      </w:pPr>
      <w:r>
        <w:rPr>
          <w:rFonts w:ascii="Arial" w:hAnsi="Arial" w:cs="Arial"/>
          <w:sz w:val="20"/>
          <w:szCs w:val="20"/>
        </w:rPr>
        <w:t>- izvajanje nalog pisarniškega poslovanja,</w:t>
      </w:r>
    </w:p>
    <w:p w14:paraId="07C37ECA" w14:textId="77777777" w:rsidR="002902AB" w:rsidRDefault="002902AB" w:rsidP="002902AB">
      <w:pPr>
        <w:jc w:val="both"/>
        <w:rPr>
          <w:rFonts w:ascii="Arial" w:hAnsi="Arial" w:cs="Arial"/>
          <w:sz w:val="20"/>
          <w:szCs w:val="20"/>
        </w:rPr>
      </w:pPr>
      <w:r>
        <w:rPr>
          <w:rFonts w:ascii="Arial" w:hAnsi="Arial" w:cs="Arial"/>
          <w:sz w:val="20"/>
          <w:szCs w:val="20"/>
        </w:rPr>
        <w:t>- posredovanje informacij in dokumentov uporabnikom,</w:t>
      </w:r>
    </w:p>
    <w:p w14:paraId="7175F440" w14:textId="1B22447E" w:rsidR="002902AB" w:rsidRDefault="002902AB" w:rsidP="0066200C">
      <w:pPr>
        <w:jc w:val="both"/>
        <w:rPr>
          <w:rFonts w:ascii="Arial" w:hAnsi="Arial" w:cs="Arial"/>
          <w:sz w:val="20"/>
          <w:szCs w:val="20"/>
        </w:rPr>
      </w:pPr>
      <w:r>
        <w:rPr>
          <w:rFonts w:ascii="Arial" w:hAnsi="Arial" w:cs="Arial"/>
          <w:sz w:val="20"/>
          <w:szCs w:val="20"/>
        </w:rPr>
        <w:t>- vodenje najzahtevnejših seznamom in pregledov,</w:t>
      </w:r>
    </w:p>
    <w:p w14:paraId="0F8AADD6" w14:textId="7650ACBD" w:rsidR="0066200C" w:rsidRDefault="0066200C" w:rsidP="0066200C">
      <w:pPr>
        <w:jc w:val="both"/>
        <w:rPr>
          <w:rFonts w:ascii="Arial" w:hAnsi="Arial" w:cs="Arial"/>
          <w:sz w:val="20"/>
          <w:szCs w:val="20"/>
        </w:rPr>
      </w:pPr>
      <w:r>
        <w:rPr>
          <w:rFonts w:ascii="Arial" w:hAnsi="Arial" w:cs="Arial"/>
          <w:sz w:val="20"/>
          <w:szCs w:val="20"/>
        </w:rPr>
        <w:t>- izvajanje strokovnega nadzora nad razvrščanjem, klasifikacijo in odpr</w:t>
      </w:r>
      <w:r w:rsidR="002902AB">
        <w:rPr>
          <w:rFonts w:ascii="Arial" w:hAnsi="Arial" w:cs="Arial"/>
          <w:sz w:val="20"/>
          <w:szCs w:val="20"/>
        </w:rPr>
        <w:t>emo</w:t>
      </w:r>
      <w:r>
        <w:rPr>
          <w:rFonts w:ascii="Arial" w:hAnsi="Arial" w:cs="Arial"/>
          <w:sz w:val="20"/>
          <w:szCs w:val="20"/>
        </w:rPr>
        <w:t xml:space="preserve"> dokumentarnega gradiva,</w:t>
      </w:r>
    </w:p>
    <w:p w14:paraId="48C4356B" w14:textId="77777777" w:rsidR="0066200C" w:rsidRDefault="0066200C" w:rsidP="0066200C">
      <w:pPr>
        <w:jc w:val="both"/>
        <w:rPr>
          <w:rFonts w:ascii="Arial" w:hAnsi="Arial" w:cs="Arial"/>
          <w:sz w:val="20"/>
          <w:szCs w:val="20"/>
        </w:rPr>
      </w:pPr>
      <w:r>
        <w:rPr>
          <w:rFonts w:ascii="Arial" w:hAnsi="Arial" w:cs="Arial"/>
          <w:sz w:val="20"/>
          <w:szCs w:val="20"/>
        </w:rPr>
        <w:t>- sodelovanje pri izdelavi najzahtevnejših gradiv s strokovnega področja,</w:t>
      </w:r>
    </w:p>
    <w:p w14:paraId="6003D03F" w14:textId="6BF41069" w:rsidR="002902AB" w:rsidRDefault="0066200C" w:rsidP="0066200C">
      <w:pPr>
        <w:jc w:val="both"/>
        <w:rPr>
          <w:rFonts w:ascii="Arial" w:hAnsi="Arial" w:cs="Arial"/>
          <w:sz w:val="20"/>
          <w:szCs w:val="20"/>
        </w:rPr>
      </w:pPr>
      <w:r>
        <w:rPr>
          <w:rFonts w:ascii="Arial" w:hAnsi="Arial" w:cs="Arial"/>
          <w:sz w:val="20"/>
          <w:szCs w:val="20"/>
        </w:rPr>
        <w:t xml:space="preserve">- </w:t>
      </w:r>
      <w:r w:rsidR="002902AB">
        <w:rPr>
          <w:rFonts w:ascii="Arial" w:hAnsi="Arial" w:cs="Arial"/>
          <w:sz w:val="20"/>
          <w:szCs w:val="20"/>
        </w:rPr>
        <w:t>sodelovanje pri izvajanju enostavnejših kadrovskih opravil – evidenca prisotnosti,</w:t>
      </w:r>
    </w:p>
    <w:p w14:paraId="1B086253" w14:textId="4E8B90B6" w:rsidR="002902AB" w:rsidRDefault="002902AB" w:rsidP="0066200C">
      <w:pPr>
        <w:jc w:val="both"/>
        <w:rPr>
          <w:rFonts w:ascii="Arial" w:hAnsi="Arial" w:cs="Arial"/>
          <w:sz w:val="20"/>
          <w:szCs w:val="20"/>
        </w:rPr>
      </w:pPr>
      <w:r>
        <w:rPr>
          <w:rFonts w:ascii="Arial" w:hAnsi="Arial" w:cs="Arial"/>
          <w:sz w:val="20"/>
          <w:szCs w:val="20"/>
        </w:rPr>
        <w:t>- izdajanje geodetskih in zemljiškoknjižnih izpiskov,</w:t>
      </w:r>
    </w:p>
    <w:p w14:paraId="606D43AA" w14:textId="790CBB41" w:rsidR="0066200C" w:rsidRDefault="0066200C" w:rsidP="0066200C">
      <w:pPr>
        <w:jc w:val="both"/>
        <w:rPr>
          <w:rFonts w:ascii="Arial" w:hAnsi="Arial" w:cs="Arial"/>
          <w:sz w:val="20"/>
          <w:szCs w:val="20"/>
        </w:rPr>
      </w:pPr>
      <w:r>
        <w:rPr>
          <w:rFonts w:ascii="Arial" w:hAnsi="Arial" w:cs="Arial"/>
          <w:sz w:val="20"/>
          <w:szCs w:val="20"/>
        </w:rPr>
        <w:t xml:space="preserve">- opravljanje drugih </w:t>
      </w:r>
      <w:r w:rsidR="002902AB">
        <w:rPr>
          <w:rFonts w:ascii="Arial" w:hAnsi="Arial" w:cs="Arial"/>
          <w:sz w:val="20"/>
          <w:szCs w:val="20"/>
        </w:rPr>
        <w:t xml:space="preserve">nalog podobne zahtevnosti po odredbi </w:t>
      </w:r>
      <w:r>
        <w:rPr>
          <w:rFonts w:ascii="Arial" w:hAnsi="Arial" w:cs="Arial"/>
          <w:sz w:val="20"/>
          <w:szCs w:val="20"/>
        </w:rPr>
        <w:t>načelnik</w:t>
      </w:r>
      <w:r w:rsidR="002902AB">
        <w:rPr>
          <w:rFonts w:ascii="Arial" w:hAnsi="Arial" w:cs="Arial"/>
          <w:sz w:val="20"/>
          <w:szCs w:val="20"/>
        </w:rPr>
        <w:t>a</w:t>
      </w:r>
      <w:r>
        <w:rPr>
          <w:rFonts w:ascii="Arial" w:hAnsi="Arial" w:cs="Arial"/>
          <w:sz w:val="20"/>
          <w:szCs w:val="20"/>
        </w:rPr>
        <w:t xml:space="preserve"> oz</w:t>
      </w:r>
      <w:r w:rsidR="002902AB">
        <w:rPr>
          <w:rFonts w:ascii="Arial" w:hAnsi="Arial" w:cs="Arial"/>
          <w:sz w:val="20"/>
          <w:szCs w:val="20"/>
        </w:rPr>
        <w:t>iroma</w:t>
      </w:r>
      <w:r>
        <w:rPr>
          <w:rFonts w:ascii="Arial" w:hAnsi="Arial" w:cs="Arial"/>
          <w:sz w:val="20"/>
          <w:szCs w:val="20"/>
        </w:rPr>
        <w:t xml:space="preserve"> vodja oddelka.</w:t>
      </w:r>
    </w:p>
    <w:p w14:paraId="5AC9C2F2" w14:textId="77777777" w:rsidR="0066200C" w:rsidRDefault="0066200C" w:rsidP="0066200C">
      <w:pPr>
        <w:jc w:val="both"/>
        <w:rPr>
          <w:rFonts w:ascii="Arial" w:hAnsi="Arial" w:cs="Arial"/>
          <w:b/>
          <w:bCs/>
          <w:sz w:val="20"/>
          <w:szCs w:val="20"/>
          <w:lang w:eastAsia="en-US"/>
        </w:rPr>
      </w:pPr>
    </w:p>
    <w:p w14:paraId="3B38BF90" w14:textId="77777777" w:rsidR="00A003FC" w:rsidRDefault="00A003FC" w:rsidP="0066200C">
      <w:pPr>
        <w:tabs>
          <w:tab w:val="left" w:pos="1995"/>
          <w:tab w:val="center" w:pos="4320"/>
          <w:tab w:val="right" w:pos="8640"/>
        </w:tabs>
        <w:spacing w:line="276" w:lineRule="auto"/>
        <w:ind w:left="-284"/>
        <w:rPr>
          <w:rFonts w:ascii="Arial" w:hAnsi="Arial"/>
          <w:color w:val="000000"/>
          <w:sz w:val="20"/>
        </w:rPr>
      </w:pPr>
    </w:p>
    <w:p w14:paraId="0AFBB87A" w14:textId="77777777" w:rsidR="002902AB" w:rsidRDefault="002902AB" w:rsidP="0066200C">
      <w:pPr>
        <w:tabs>
          <w:tab w:val="left" w:pos="1995"/>
          <w:tab w:val="center" w:pos="4320"/>
          <w:tab w:val="right" w:pos="8640"/>
        </w:tabs>
        <w:spacing w:line="276" w:lineRule="auto"/>
        <w:ind w:left="-284"/>
        <w:rPr>
          <w:rFonts w:ascii="Arial" w:hAnsi="Arial"/>
          <w:color w:val="000000"/>
          <w:sz w:val="20"/>
        </w:rPr>
      </w:pPr>
    </w:p>
    <w:p w14:paraId="18CDD52C" w14:textId="77777777" w:rsidR="00A003FC" w:rsidRDefault="0066200C" w:rsidP="002902AB">
      <w:pPr>
        <w:tabs>
          <w:tab w:val="left" w:pos="1995"/>
          <w:tab w:val="center" w:pos="4320"/>
          <w:tab w:val="right" w:pos="8640"/>
        </w:tabs>
        <w:spacing w:line="276" w:lineRule="auto"/>
        <w:rPr>
          <w:rFonts w:ascii="Arial" w:hAnsi="Arial"/>
          <w:color w:val="000000"/>
          <w:sz w:val="20"/>
        </w:rPr>
      </w:pPr>
      <w:r w:rsidRPr="000C7A5C">
        <w:rPr>
          <w:rFonts w:ascii="Arial" w:hAnsi="Arial"/>
          <w:b/>
          <w:bCs/>
          <w:color w:val="000000"/>
          <w:sz w:val="20"/>
        </w:rPr>
        <w:t>Prijava</w:t>
      </w:r>
      <w:r>
        <w:rPr>
          <w:rFonts w:ascii="Arial" w:hAnsi="Arial"/>
          <w:color w:val="000000"/>
          <w:sz w:val="20"/>
        </w:rPr>
        <w:t xml:space="preserve"> na prosto delovno mesto mora </w:t>
      </w:r>
      <w:r w:rsidR="00A003FC">
        <w:rPr>
          <w:rFonts w:ascii="Arial" w:hAnsi="Arial"/>
          <w:color w:val="000000"/>
          <w:sz w:val="20"/>
        </w:rPr>
        <w:t>vsebovati:</w:t>
      </w:r>
    </w:p>
    <w:p w14:paraId="44A25A0F" w14:textId="77777777" w:rsidR="00004BB1" w:rsidRDefault="00A003FC" w:rsidP="00A003FC">
      <w:pPr>
        <w:numPr>
          <w:ilvl w:val="0"/>
          <w:numId w:val="5"/>
        </w:numPr>
        <w:spacing w:line="260" w:lineRule="atLeast"/>
        <w:contextualSpacing/>
        <w:jc w:val="both"/>
        <w:rPr>
          <w:rFonts w:ascii="Arial" w:hAnsi="Arial" w:cs="Arial"/>
          <w:sz w:val="20"/>
          <w:szCs w:val="20"/>
          <w:lang w:eastAsia="en-US"/>
        </w:rPr>
      </w:pPr>
      <w:r w:rsidRPr="00AA2A78">
        <w:rPr>
          <w:rFonts w:ascii="Arial" w:hAnsi="Arial" w:cs="Arial"/>
          <w:sz w:val="20"/>
          <w:szCs w:val="20"/>
          <w:lang w:eastAsia="en-US"/>
        </w:rPr>
        <w:t xml:space="preserve">pisno izjavo </w:t>
      </w:r>
      <w:r>
        <w:rPr>
          <w:rFonts w:ascii="Arial" w:hAnsi="Arial" w:cs="Arial"/>
          <w:sz w:val="20"/>
          <w:szCs w:val="20"/>
          <w:lang w:eastAsia="en-US"/>
        </w:rPr>
        <w:t>kandidata</w:t>
      </w:r>
      <w:r w:rsidR="00004BB1">
        <w:rPr>
          <w:rFonts w:ascii="Arial" w:hAnsi="Arial" w:cs="Arial"/>
          <w:sz w:val="20"/>
          <w:szCs w:val="20"/>
          <w:lang w:eastAsia="en-US"/>
        </w:rPr>
        <w:t>, iz katere je razvidno:</w:t>
      </w:r>
    </w:p>
    <w:p w14:paraId="4F3C0F4A" w14:textId="464A48D8" w:rsidR="00A003FC" w:rsidRDefault="00A003FC" w:rsidP="00004BB1">
      <w:pPr>
        <w:pStyle w:val="Odstavekseznama"/>
        <w:numPr>
          <w:ilvl w:val="0"/>
          <w:numId w:val="2"/>
        </w:numPr>
        <w:spacing w:line="260" w:lineRule="atLeast"/>
        <w:jc w:val="both"/>
        <w:rPr>
          <w:rFonts w:ascii="Arial" w:hAnsi="Arial" w:cs="Arial"/>
          <w:sz w:val="20"/>
          <w:szCs w:val="20"/>
          <w:lang w:eastAsia="en-US"/>
        </w:rPr>
      </w:pPr>
      <w:r w:rsidRPr="00004BB1">
        <w:rPr>
          <w:rFonts w:ascii="Arial" w:hAnsi="Arial" w:cs="Arial"/>
          <w:sz w:val="20"/>
          <w:szCs w:val="20"/>
          <w:lang w:eastAsia="en-US"/>
        </w:rPr>
        <w:t>izpolnjevanj</w:t>
      </w:r>
      <w:r w:rsidR="00004BB1">
        <w:rPr>
          <w:rFonts w:ascii="Arial" w:hAnsi="Arial" w:cs="Arial"/>
          <w:sz w:val="20"/>
          <w:szCs w:val="20"/>
          <w:lang w:eastAsia="en-US"/>
        </w:rPr>
        <w:t>e</w:t>
      </w:r>
      <w:r w:rsidRPr="00004BB1">
        <w:rPr>
          <w:rFonts w:ascii="Arial" w:hAnsi="Arial" w:cs="Arial"/>
          <w:sz w:val="20"/>
          <w:szCs w:val="20"/>
          <w:lang w:eastAsia="en-US"/>
        </w:rPr>
        <w:t xml:space="preserve"> pogoja glede zahtevane izobrazbe</w:t>
      </w:r>
      <w:r w:rsidR="00004BB1" w:rsidRPr="00004BB1">
        <w:rPr>
          <w:rFonts w:ascii="Arial" w:hAnsi="Arial" w:cs="Arial"/>
          <w:sz w:val="20"/>
          <w:szCs w:val="20"/>
          <w:lang w:eastAsia="en-US"/>
        </w:rPr>
        <w:t xml:space="preserve"> (iz izjave mora biti razvidna tako pridobljena izobrazba, kot leto in ustanova, na kateri je</w:t>
      </w:r>
      <w:r w:rsidRPr="00004BB1">
        <w:rPr>
          <w:rFonts w:ascii="Arial" w:hAnsi="Arial" w:cs="Arial"/>
          <w:sz w:val="20"/>
          <w:szCs w:val="20"/>
          <w:lang w:eastAsia="en-US"/>
        </w:rPr>
        <w:t xml:space="preserve"> bila izobrazba pridobljena</w:t>
      </w:r>
      <w:r w:rsidR="00004BB1" w:rsidRPr="00004BB1">
        <w:rPr>
          <w:rFonts w:ascii="Arial" w:hAnsi="Arial" w:cs="Arial"/>
          <w:sz w:val="20"/>
          <w:szCs w:val="20"/>
          <w:lang w:eastAsia="en-US"/>
        </w:rPr>
        <w:t>)</w:t>
      </w:r>
      <w:r w:rsidRPr="00004BB1">
        <w:rPr>
          <w:rFonts w:ascii="Arial" w:hAnsi="Arial" w:cs="Arial"/>
          <w:sz w:val="20"/>
          <w:szCs w:val="20"/>
          <w:lang w:eastAsia="en-US"/>
        </w:rPr>
        <w:t>;</w:t>
      </w:r>
    </w:p>
    <w:p w14:paraId="1FD8E10C" w14:textId="2A710661" w:rsidR="00004BB1" w:rsidRDefault="00004BB1" w:rsidP="00004BB1">
      <w:pPr>
        <w:pStyle w:val="Odstavekseznama"/>
        <w:numPr>
          <w:ilvl w:val="0"/>
          <w:numId w:val="2"/>
        </w:numPr>
        <w:spacing w:line="260" w:lineRule="atLeast"/>
        <w:jc w:val="both"/>
        <w:rPr>
          <w:rFonts w:ascii="Arial" w:hAnsi="Arial" w:cs="Arial"/>
          <w:sz w:val="20"/>
          <w:szCs w:val="20"/>
          <w:lang w:eastAsia="en-US"/>
        </w:rPr>
      </w:pPr>
      <w:r w:rsidRPr="00004BB1">
        <w:rPr>
          <w:rFonts w:ascii="Arial" w:hAnsi="Arial" w:cs="Arial"/>
          <w:sz w:val="20"/>
          <w:szCs w:val="20"/>
          <w:lang w:eastAsia="en-US"/>
        </w:rPr>
        <w:t>opis delovnih izkušenj, iz katerega je razvidno izpolnjevanje pogoja glede zahtevanih delovnih izkušenj (kandidat naj pri tem navede:</w:t>
      </w:r>
      <w:r>
        <w:rPr>
          <w:rFonts w:ascii="Arial" w:hAnsi="Arial" w:cs="Arial"/>
          <w:sz w:val="20"/>
          <w:szCs w:val="20"/>
          <w:lang w:eastAsia="en-US"/>
        </w:rPr>
        <w:t xml:space="preserve"> vse dosedanje zaposlitve z datumi sklenitve in prekinitve delovnih razmerij pri posameznih delodajalcih oz. čas opravljanja dela; kratek opis dela in stopnjo izobrazbe, ki je bila zahtevana za posamezno delovno mesto (stopnja zahtevnosti delovnega mesta),</w:t>
      </w:r>
    </w:p>
    <w:p w14:paraId="105BA458" w14:textId="07D6F06B" w:rsidR="00004BB1" w:rsidRDefault="00004BB1" w:rsidP="0075683E">
      <w:pPr>
        <w:pStyle w:val="Odstavekseznama"/>
        <w:numPr>
          <w:ilvl w:val="0"/>
          <w:numId w:val="5"/>
        </w:numPr>
        <w:spacing w:line="260" w:lineRule="atLeast"/>
        <w:jc w:val="both"/>
        <w:rPr>
          <w:rFonts w:ascii="Arial" w:hAnsi="Arial" w:cs="Arial"/>
          <w:sz w:val="20"/>
          <w:szCs w:val="20"/>
          <w:lang w:eastAsia="en-US"/>
        </w:rPr>
      </w:pPr>
      <w:r>
        <w:rPr>
          <w:rFonts w:ascii="Arial" w:hAnsi="Arial" w:cs="Arial"/>
          <w:sz w:val="20"/>
          <w:szCs w:val="20"/>
          <w:lang w:eastAsia="en-US"/>
        </w:rPr>
        <w:t>pisno izjavo kandidata, da za namen te javne objave dovoljuje Upravni enoti Slovenska Bistrica pridobitev podatkov iz uradnih evidenc. V primeru, da kandidat s pridobitvijo podatkov iz uradnih evidenc ne soglaša, bo moral ustrezna dokazila predložiti sam.</w:t>
      </w:r>
    </w:p>
    <w:p w14:paraId="31B4438E" w14:textId="77777777" w:rsidR="00004BB1" w:rsidRDefault="00004BB1" w:rsidP="00A003FC">
      <w:pPr>
        <w:tabs>
          <w:tab w:val="left" w:pos="1995"/>
          <w:tab w:val="center" w:pos="4320"/>
          <w:tab w:val="right" w:pos="8640"/>
        </w:tabs>
        <w:spacing w:line="276" w:lineRule="auto"/>
        <w:ind w:left="-284"/>
        <w:rPr>
          <w:rFonts w:ascii="Arial" w:hAnsi="Arial" w:cs="Arial"/>
          <w:sz w:val="20"/>
          <w:szCs w:val="20"/>
          <w:lang w:eastAsia="ar-SA"/>
        </w:rPr>
      </w:pPr>
    </w:p>
    <w:p w14:paraId="1ECF6ABB" w14:textId="3879BF7F" w:rsidR="00004BB1" w:rsidRDefault="00004BB1" w:rsidP="00A003FC">
      <w:pPr>
        <w:tabs>
          <w:tab w:val="left" w:pos="1995"/>
          <w:tab w:val="center" w:pos="4320"/>
          <w:tab w:val="right" w:pos="8640"/>
        </w:tabs>
        <w:spacing w:line="276" w:lineRule="auto"/>
        <w:ind w:left="-284"/>
        <w:rPr>
          <w:rFonts w:ascii="Arial" w:hAnsi="Arial" w:cs="Arial"/>
          <w:sz w:val="20"/>
          <w:szCs w:val="20"/>
          <w:lang w:eastAsia="ar-SA"/>
        </w:rPr>
      </w:pPr>
      <w:r>
        <w:rPr>
          <w:rFonts w:ascii="Arial" w:hAnsi="Arial" w:cs="Arial"/>
          <w:sz w:val="20"/>
          <w:szCs w:val="20"/>
          <w:lang w:eastAsia="ar-SA"/>
        </w:rPr>
        <w:t>Izpolnjevanje zgoraj navedenih pogojev kandidat dokazuje s predložitvijo pisnih izjav, lahko pa k svoji prijavi priloži tudi ustrezna dokazila.</w:t>
      </w:r>
    </w:p>
    <w:p w14:paraId="1C976B3E" w14:textId="77777777" w:rsidR="00004BB1" w:rsidRDefault="00004BB1" w:rsidP="00A003FC">
      <w:pPr>
        <w:tabs>
          <w:tab w:val="left" w:pos="1995"/>
          <w:tab w:val="center" w:pos="4320"/>
          <w:tab w:val="right" w:pos="8640"/>
        </w:tabs>
        <w:spacing w:line="276" w:lineRule="auto"/>
        <w:ind w:left="-284"/>
        <w:rPr>
          <w:rFonts w:ascii="Arial" w:hAnsi="Arial" w:cs="Arial"/>
          <w:sz w:val="20"/>
          <w:szCs w:val="20"/>
          <w:lang w:eastAsia="ar-SA"/>
        </w:rPr>
      </w:pPr>
    </w:p>
    <w:p w14:paraId="4A96F888" w14:textId="19910FD6" w:rsidR="00004BB1" w:rsidRDefault="00004BB1" w:rsidP="000C4C4F">
      <w:pPr>
        <w:tabs>
          <w:tab w:val="left" w:pos="1995"/>
          <w:tab w:val="center" w:pos="4320"/>
          <w:tab w:val="right" w:pos="8640"/>
        </w:tabs>
        <w:spacing w:line="276" w:lineRule="auto"/>
        <w:ind w:left="-284"/>
        <w:jc w:val="both"/>
        <w:rPr>
          <w:rFonts w:ascii="Arial" w:hAnsi="Arial" w:cs="Arial"/>
          <w:sz w:val="20"/>
          <w:szCs w:val="20"/>
          <w:lang w:eastAsia="ar-SA"/>
        </w:rPr>
      </w:pPr>
      <w:r>
        <w:rPr>
          <w:rFonts w:ascii="Arial" w:hAnsi="Arial" w:cs="Arial"/>
          <w:sz w:val="20"/>
          <w:szCs w:val="20"/>
          <w:lang w:eastAsia="ar-SA"/>
        </w:rPr>
        <w:t>Zaželeno je, da prijava vsebuje tudi kratek življenjepis in da kandidat v njej poleg formalne izobrazbe navede tudi druga znanja in veščine, ki jih je pridobil. Od izbranega kandidata pričakujemo zanesljivost, natančnost, samostojnost, prilagodljivost, komunikativnost in sposobnost za delo v skupini.</w:t>
      </w:r>
    </w:p>
    <w:p w14:paraId="7AF354FF" w14:textId="77777777" w:rsidR="00004BB1" w:rsidRDefault="00004BB1" w:rsidP="000C4C4F">
      <w:pPr>
        <w:tabs>
          <w:tab w:val="left" w:pos="1995"/>
          <w:tab w:val="center" w:pos="4320"/>
          <w:tab w:val="right" w:pos="8640"/>
        </w:tabs>
        <w:spacing w:line="276" w:lineRule="auto"/>
        <w:ind w:left="-284"/>
        <w:jc w:val="both"/>
        <w:rPr>
          <w:rFonts w:ascii="Arial" w:hAnsi="Arial" w:cs="Arial"/>
          <w:sz w:val="20"/>
          <w:szCs w:val="20"/>
          <w:lang w:eastAsia="ar-SA"/>
        </w:rPr>
      </w:pPr>
    </w:p>
    <w:p w14:paraId="6FA629D1" w14:textId="2B5EFD29" w:rsidR="00004BB1" w:rsidRDefault="00004BB1" w:rsidP="000C4C4F">
      <w:pPr>
        <w:tabs>
          <w:tab w:val="left" w:pos="1995"/>
          <w:tab w:val="center" w:pos="4320"/>
          <w:tab w:val="right" w:pos="8640"/>
        </w:tabs>
        <w:spacing w:line="276" w:lineRule="auto"/>
        <w:ind w:left="-284"/>
        <w:jc w:val="both"/>
        <w:rPr>
          <w:rFonts w:ascii="Arial" w:hAnsi="Arial" w:cs="Arial"/>
          <w:sz w:val="20"/>
          <w:szCs w:val="20"/>
          <w:lang w:eastAsia="ar-SA"/>
        </w:rPr>
      </w:pPr>
      <w:r>
        <w:rPr>
          <w:rFonts w:ascii="Arial" w:hAnsi="Arial" w:cs="Arial"/>
          <w:sz w:val="20"/>
          <w:szCs w:val="20"/>
          <w:lang w:eastAsia="ar-SA"/>
        </w:rPr>
        <w:t>Skladno s 4. odstavkom 28. člena ZDR-1 lahko</w:t>
      </w:r>
      <w:r w:rsidR="000C4C4F">
        <w:rPr>
          <w:rFonts w:ascii="Arial" w:hAnsi="Arial" w:cs="Arial"/>
          <w:sz w:val="20"/>
          <w:szCs w:val="20"/>
          <w:lang w:eastAsia="ar-SA"/>
        </w:rPr>
        <w:t xml:space="preserve"> delodajalec pri zaposlovanju preizkusi znanja in sposobnosti kandidatov za opravljanje dela, za katero se sklepa pogodba o zaposlitvi. Upravna enota Slovenska Bistrca ima (ob upoštevanju zakonskih prepovedi) pravico do proste odločitve, s katerim kandidatom, ki izpolnjuje pogoje za opravljanje dela, bo sklenila pogodbo o zaposlitvi (24. člen ZDR-1).</w:t>
      </w:r>
    </w:p>
    <w:p w14:paraId="6FC716CB" w14:textId="77777777" w:rsidR="00004BB1" w:rsidRDefault="00004BB1" w:rsidP="000C4C4F">
      <w:pPr>
        <w:tabs>
          <w:tab w:val="left" w:pos="1995"/>
          <w:tab w:val="center" w:pos="4320"/>
          <w:tab w:val="right" w:pos="8640"/>
        </w:tabs>
        <w:spacing w:line="276" w:lineRule="auto"/>
        <w:ind w:left="-284"/>
        <w:jc w:val="both"/>
        <w:rPr>
          <w:rFonts w:ascii="Arial" w:hAnsi="Arial" w:cs="Arial"/>
          <w:sz w:val="20"/>
          <w:szCs w:val="20"/>
          <w:lang w:eastAsia="ar-SA"/>
        </w:rPr>
      </w:pPr>
    </w:p>
    <w:p w14:paraId="4025C9A2" w14:textId="17033765" w:rsidR="00A003FC" w:rsidRDefault="0066200C" w:rsidP="000C4C4F">
      <w:pPr>
        <w:tabs>
          <w:tab w:val="left" w:pos="1995"/>
          <w:tab w:val="center" w:pos="4320"/>
          <w:tab w:val="right" w:pos="8640"/>
        </w:tabs>
        <w:spacing w:line="276" w:lineRule="auto"/>
        <w:ind w:left="-284"/>
        <w:jc w:val="both"/>
        <w:rPr>
          <w:rFonts w:ascii="Arial" w:hAnsi="Arial" w:cs="Arial"/>
          <w:sz w:val="20"/>
          <w:szCs w:val="20"/>
          <w:lang w:eastAsia="ar-SA"/>
        </w:rPr>
      </w:pPr>
      <w:r>
        <w:rPr>
          <w:rFonts w:ascii="Arial" w:hAnsi="Arial" w:cs="Arial"/>
          <w:sz w:val="20"/>
          <w:szCs w:val="20"/>
          <w:lang w:eastAsia="ar-SA"/>
        </w:rPr>
        <w:t xml:space="preserve">Z izbranim kandidatom bo sklenjeno delovno razmerje za nedoločen čas, s polnim delovnim časom in </w:t>
      </w:r>
      <w:r w:rsidR="000C4C4F">
        <w:rPr>
          <w:rFonts w:ascii="Arial" w:hAnsi="Arial" w:cs="Arial"/>
          <w:sz w:val="20"/>
          <w:szCs w:val="20"/>
          <w:lang w:eastAsia="en-US"/>
        </w:rPr>
        <w:t xml:space="preserve">tri mesečnim </w:t>
      </w:r>
      <w:r>
        <w:rPr>
          <w:rFonts w:ascii="Arial" w:hAnsi="Arial" w:cs="Arial"/>
          <w:sz w:val="20"/>
          <w:szCs w:val="20"/>
          <w:lang w:eastAsia="en-US"/>
        </w:rPr>
        <w:t>poskusn</w:t>
      </w:r>
      <w:r w:rsidR="000C4C4F">
        <w:rPr>
          <w:rFonts w:ascii="Arial" w:hAnsi="Arial" w:cs="Arial"/>
          <w:sz w:val="20"/>
          <w:szCs w:val="20"/>
          <w:lang w:eastAsia="en-US"/>
        </w:rPr>
        <w:t xml:space="preserve">im delom. Izhodiščni plačni razred prostega delovnega mesta »Dokumentalist VII/1 (s šifra DM 87) je 13. plačni razred oziroma osnovna plača na podlagi trenutno veljavne plačne lestvice znaša 1.787,76 </w:t>
      </w:r>
      <w:r w:rsidR="007A2D41">
        <w:rPr>
          <w:rFonts w:ascii="Arial" w:hAnsi="Arial" w:cs="Arial"/>
          <w:sz w:val="20"/>
          <w:szCs w:val="20"/>
          <w:lang w:eastAsia="en-US"/>
        </w:rPr>
        <w:t>EUR</w:t>
      </w:r>
      <w:r w:rsidR="000C4C4F">
        <w:rPr>
          <w:rFonts w:ascii="Arial" w:hAnsi="Arial" w:cs="Arial"/>
          <w:sz w:val="20"/>
          <w:szCs w:val="20"/>
          <w:lang w:eastAsia="en-US"/>
        </w:rPr>
        <w:t xml:space="preserve"> bruto, pri čemer se pridobi pravico do izplačila osnovne plače v vrednosti tega plačnega razreda postopno, na način iz 2. točke prvega odstavka 101. člena Zakona o temeljih sistema plač v javnem sektorju (Uradni list RS, št. 95/2024).</w:t>
      </w:r>
    </w:p>
    <w:p w14:paraId="315A6CAB" w14:textId="77777777" w:rsidR="00A003FC" w:rsidRDefault="00A003FC" w:rsidP="00A003FC">
      <w:pPr>
        <w:tabs>
          <w:tab w:val="left" w:pos="1995"/>
          <w:tab w:val="center" w:pos="4320"/>
          <w:tab w:val="right" w:pos="8640"/>
        </w:tabs>
        <w:spacing w:line="276" w:lineRule="auto"/>
        <w:ind w:left="-284"/>
        <w:rPr>
          <w:rFonts w:ascii="Arial" w:hAnsi="Arial"/>
          <w:color w:val="000000"/>
          <w:sz w:val="20"/>
        </w:rPr>
      </w:pPr>
    </w:p>
    <w:p w14:paraId="5B9A195C" w14:textId="77777777" w:rsidR="00A003FC" w:rsidRDefault="0066200C" w:rsidP="00A003FC">
      <w:pPr>
        <w:tabs>
          <w:tab w:val="left" w:pos="1995"/>
          <w:tab w:val="center" w:pos="4320"/>
          <w:tab w:val="right" w:pos="8640"/>
        </w:tabs>
        <w:spacing w:line="276" w:lineRule="auto"/>
        <w:ind w:left="-284"/>
        <w:rPr>
          <w:rFonts w:ascii="Arial" w:hAnsi="Arial" w:cs="Arial"/>
          <w:sz w:val="20"/>
          <w:szCs w:val="20"/>
          <w:lang w:eastAsia="ar-SA"/>
        </w:rPr>
      </w:pPr>
      <w:r>
        <w:rPr>
          <w:rFonts w:ascii="Arial" w:hAnsi="Arial"/>
          <w:color w:val="000000"/>
          <w:sz w:val="20"/>
        </w:rPr>
        <w:t>Izbrani kandidat bo delo opravljal v prostorih upravne enote Slovenska Bistrica, na Vošnjakovi ulici 10, v Slovenski Bistrici oz. v drugih uradnih prostorih, kjer organ posluje.</w:t>
      </w:r>
    </w:p>
    <w:p w14:paraId="3EB95BE7" w14:textId="77777777" w:rsidR="00A003FC" w:rsidRDefault="00A003FC" w:rsidP="00A003FC">
      <w:pPr>
        <w:tabs>
          <w:tab w:val="left" w:pos="1995"/>
          <w:tab w:val="center" w:pos="4320"/>
          <w:tab w:val="right" w:pos="8640"/>
        </w:tabs>
        <w:spacing w:line="276" w:lineRule="auto"/>
        <w:ind w:left="-284"/>
        <w:rPr>
          <w:rFonts w:ascii="Arial" w:hAnsi="Arial" w:cs="Arial"/>
          <w:sz w:val="20"/>
          <w:szCs w:val="20"/>
          <w:lang w:eastAsia="ar-SA"/>
        </w:rPr>
      </w:pPr>
    </w:p>
    <w:p w14:paraId="07C2F230" w14:textId="181015B9" w:rsidR="001B7E93" w:rsidRDefault="0066200C" w:rsidP="00DF7071">
      <w:pPr>
        <w:tabs>
          <w:tab w:val="left" w:pos="1995"/>
          <w:tab w:val="center" w:pos="4320"/>
          <w:tab w:val="right" w:pos="8640"/>
        </w:tabs>
        <w:spacing w:line="276" w:lineRule="auto"/>
        <w:ind w:left="-284"/>
        <w:jc w:val="both"/>
        <w:rPr>
          <w:rFonts w:ascii="Arial" w:hAnsi="Arial" w:cs="Arial"/>
          <w:sz w:val="20"/>
          <w:szCs w:val="20"/>
        </w:rPr>
      </w:pPr>
      <w:r>
        <w:rPr>
          <w:rFonts w:ascii="Arial" w:hAnsi="Arial" w:cs="Arial"/>
          <w:sz w:val="20"/>
          <w:szCs w:val="20"/>
        </w:rPr>
        <w:t>Kandidat vloži prijavo v pisni obliki na priloženem obrazcu</w:t>
      </w:r>
      <w:r w:rsidR="000C4C4F">
        <w:rPr>
          <w:rFonts w:ascii="Arial" w:hAnsi="Arial" w:cs="Arial"/>
          <w:sz w:val="20"/>
          <w:szCs w:val="20"/>
        </w:rPr>
        <w:t xml:space="preserve"> »Vloga za zaposlitev«</w:t>
      </w:r>
      <w:r>
        <w:rPr>
          <w:rFonts w:ascii="Arial" w:hAnsi="Arial" w:cs="Arial"/>
          <w:sz w:val="20"/>
          <w:szCs w:val="20"/>
        </w:rPr>
        <w:t>, ki jo pošlje v zaprti ovojnici z označbo: "za javno objavo za</w:t>
      </w:r>
      <w:r w:rsidR="001B7E93">
        <w:rPr>
          <w:rFonts w:ascii="Arial" w:hAnsi="Arial" w:cs="Arial"/>
          <w:sz w:val="20"/>
          <w:szCs w:val="20"/>
        </w:rPr>
        <w:t xml:space="preserve"> </w:t>
      </w:r>
      <w:r>
        <w:rPr>
          <w:rFonts w:ascii="Arial" w:hAnsi="Arial" w:cs="Arial"/>
          <w:sz w:val="20"/>
          <w:szCs w:val="20"/>
        </w:rPr>
        <w:t xml:space="preserve">mesto </w:t>
      </w:r>
      <w:r w:rsidR="000C7A5C">
        <w:rPr>
          <w:rFonts w:ascii="Arial" w:hAnsi="Arial" w:cs="Arial"/>
          <w:sz w:val="20"/>
          <w:szCs w:val="20"/>
        </w:rPr>
        <w:t>D</w:t>
      </w:r>
      <w:r>
        <w:rPr>
          <w:rFonts w:ascii="Arial" w:hAnsi="Arial" w:cs="Arial"/>
          <w:sz w:val="20"/>
          <w:szCs w:val="20"/>
        </w:rPr>
        <w:t>okumentalist VII/1</w:t>
      </w:r>
      <w:r w:rsidR="001B7E93">
        <w:rPr>
          <w:rFonts w:ascii="Arial" w:hAnsi="Arial" w:cs="Arial"/>
          <w:sz w:val="20"/>
          <w:szCs w:val="20"/>
        </w:rPr>
        <w:t xml:space="preserve"> (s šifro DM 87)</w:t>
      </w:r>
      <w:r>
        <w:rPr>
          <w:rFonts w:ascii="Arial" w:hAnsi="Arial" w:cs="Arial"/>
          <w:sz w:val="20"/>
          <w:szCs w:val="20"/>
        </w:rPr>
        <w:t xml:space="preserve"> v Oddelku za kmetijstvo in okolje", na naslov: Upravna enota Slovenska Bistrica, Vošnjakova ulica 10, 2310 Slovenska Bistrica, in sicer</w:t>
      </w:r>
      <w:r w:rsidR="008102F5">
        <w:rPr>
          <w:rFonts w:ascii="Arial" w:hAnsi="Arial" w:cs="Arial"/>
          <w:sz w:val="20"/>
          <w:szCs w:val="20"/>
        </w:rPr>
        <w:t xml:space="preserve"> </w:t>
      </w:r>
      <w:r w:rsidR="008102F5" w:rsidRPr="006C7C7C">
        <w:rPr>
          <w:rFonts w:ascii="Arial" w:hAnsi="Arial" w:cs="Arial"/>
          <w:b/>
          <w:bCs/>
          <w:sz w:val="20"/>
          <w:szCs w:val="20"/>
        </w:rPr>
        <w:t>najkasneje</w:t>
      </w:r>
      <w:r>
        <w:rPr>
          <w:rFonts w:ascii="Arial" w:hAnsi="Arial" w:cs="Arial"/>
          <w:sz w:val="20"/>
          <w:szCs w:val="20"/>
        </w:rPr>
        <w:t xml:space="preserve"> </w:t>
      </w:r>
      <w:r w:rsidRPr="00175C87">
        <w:rPr>
          <w:rFonts w:ascii="Arial" w:hAnsi="Arial" w:cs="Arial"/>
          <w:b/>
          <w:bCs/>
          <w:sz w:val="20"/>
          <w:szCs w:val="20"/>
        </w:rPr>
        <w:t>v roku  8 dni po objavi</w:t>
      </w:r>
      <w:r>
        <w:rPr>
          <w:rFonts w:ascii="Arial" w:hAnsi="Arial" w:cs="Arial"/>
          <w:sz w:val="20"/>
          <w:szCs w:val="20"/>
        </w:rPr>
        <w:t xml:space="preserve"> </w:t>
      </w:r>
      <w:r w:rsidR="001B7E93">
        <w:rPr>
          <w:rFonts w:ascii="Arial" w:hAnsi="Arial" w:cs="Arial"/>
          <w:sz w:val="20"/>
          <w:szCs w:val="20"/>
        </w:rPr>
        <w:t xml:space="preserve">na Zavodu RS zaposlovanje in </w:t>
      </w:r>
      <w:r>
        <w:rPr>
          <w:rFonts w:ascii="Arial" w:hAnsi="Arial" w:cs="Arial"/>
          <w:sz w:val="20"/>
          <w:szCs w:val="20"/>
        </w:rPr>
        <w:t>na osrednjem spletnem mestu državne uprave</w:t>
      </w:r>
      <w:r w:rsidR="009A40D0">
        <w:rPr>
          <w:rFonts w:ascii="Arial" w:hAnsi="Arial" w:cs="Arial"/>
          <w:sz w:val="20"/>
          <w:szCs w:val="20"/>
        </w:rPr>
        <w:t xml:space="preserve"> </w:t>
      </w:r>
      <w:r w:rsidR="001B7E93">
        <w:rPr>
          <w:rFonts w:ascii="Arial" w:hAnsi="Arial" w:cs="Arial"/>
          <w:sz w:val="20"/>
          <w:szCs w:val="20"/>
        </w:rPr>
        <w:t>«GOV.SI« (</w:t>
      </w:r>
      <w:hyperlink r:id="rId11" w:history="1">
        <w:r w:rsidR="001B7E93" w:rsidRPr="00294B55">
          <w:rPr>
            <w:rStyle w:val="Hiperpovezava"/>
            <w:rFonts w:ascii="Arial" w:hAnsi="Arial" w:cs="Arial"/>
            <w:sz w:val="20"/>
            <w:szCs w:val="20"/>
          </w:rPr>
          <w:t>https://www.gov.si/zbirke/delovna-mesta/</w:t>
        </w:r>
      </w:hyperlink>
    </w:p>
    <w:p w14:paraId="7F93CCB0" w14:textId="77777777" w:rsidR="001B7E93" w:rsidRDefault="001B7E93" w:rsidP="00A003FC">
      <w:pPr>
        <w:tabs>
          <w:tab w:val="left" w:pos="1995"/>
          <w:tab w:val="center" w:pos="4320"/>
          <w:tab w:val="right" w:pos="8640"/>
        </w:tabs>
        <w:spacing w:line="276" w:lineRule="auto"/>
        <w:ind w:left="-284"/>
        <w:rPr>
          <w:rFonts w:ascii="Arial" w:hAnsi="Arial" w:cs="Arial"/>
          <w:sz w:val="20"/>
          <w:szCs w:val="20"/>
        </w:rPr>
      </w:pPr>
    </w:p>
    <w:p w14:paraId="2C5560E4" w14:textId="1831B8ED" w:rsidR="00A003FC" w:rsidRDefault="0066200C" w:rsidP="00DF7071">
      <w:pPr>
        <w:tabs>
          <w:tab w:val="left" w:pos="1995"/>
          <w:tab w:val="center" w:pos="4320"/>
          <w:tab w:val="right" w:pos="8640"/>
        </w:tabs>
        <w:spacing w:line="276" w:lineRule="auto"/>
        <w:ind w:left="-284"/>
        <w:jc w:val="both"/>
        <w:rPr>
          <w:rFonts w:ascii="Arial" w:hAnsi="Arial" w:cs="Arial"/>
          <w:bCs/>
          <w:color w:val="000000"/>
          <w:sz w:val="20"/>
          <w:szCs w:val="20"/>
        </w:rPr>
      </w:pPr>
      <w:r>
        <w:rPr>
          <w:rFonts w:ascii="Arial" w:hAnsi="Arial" w:cs="Arial"/>
          <w:sz w:val="20"/>
          <w:szCs w:val="20"/>
        </w:rPr>
        <w:t>Za pisno obliko prijave se šteje tudi elektronska oblika, poslana na elektronski naslov:</w:t>
      </w:r>
      <w:r>
        <w:rPr>
          <w:rFonts w:ascii="Arial" w:hAnsi="Arial" w:cs="Arial"/>
          <w:color w:val="0000FF"/>
          <w:sz w:val="20"/>
          <w:szCs w:val="20"/>
        </w:rPr>
        <w:t xml:space="preserve"> </w:t>
      </w:r>
      <w:hyperlink r:id="rId12" w:history="1">
        <w:r>
          <w:rPr>
            <w:rStyle w:val="Hiperpovezava"/>
            <w:rFonts w:ascii="Arial" w:hAnsi="Arial" w:cs="Arial"/>
            <w:bCs/>
            <w:sz w:val="20"/>
            <w:szCs w:val="20"/>
          </w:rPr>
          <w:t>ue.slbistrica@gov.si</w:t>
        </w:r>
      </w:hyperlink>
      <w:r>
        <w:rPr>
          <w:rFonts w:ascii="Arial" w:hAnsi="Arial" w:cs="Arial"/>
          <w:bCs/>
          <w:color w:val="000000"/>
          <w:sz w:val="20"/>
          <w:szCs w:val="20"/>
        </w:rPr>
        <w:t>, pri čemer veljavnost prijave ni pogojena z elektronskim podpisom.</w:t>
      </w:r>
    </w:p>
    <w:p w14:paraId="23DCBC19" w14:textId="77777777" w:rsidR="001B7E93" w:rsidRDefault="001B7E93" w:rsidP="00DF7071">
      <w:pPr>
        <w:tabs>
          <w:tab w:val="left" w:pos="1995"/>
          <w:tab w:val="center" w:pos="4320"/>
          <w:tab w:val="right" w:pos="8640"/>
        </w:tabs>
        <w:spacing w:line="276" w:lineRule="auto"/>
        <w:ind w:left="-284"/>
        <w:jc w:val="both"/>
        <w:rPr>
          <w:rFonts w:ascii="Arial" w:hAnsi="Arial" w:cs="Arial"/>
          <w:bCs/>
          <w:color w:val="000000"/>
          <w:sz w:val="20"/>
          <w:szCs w:val="20"/>
        </w:rPr>
      </w:pPr>
    </w:p>
    <w:p w14:paraId="44E99CB3" w14:textId="61152855" w:rsidR="001B7E93" w:rsidRDefault="001B7E93" w:rsidP="00DF7071">
      <w:pPr>
        <w:tabs>
          <w:tab w:val="left" w:pos="1995"/>
          <w:tab w:val="center" w:pos="4320"/>
          <w:tab w:val="right" w:pos="8640"/>
        </w:tabs>
        <w:spacing w:line="276" w:lineRule="auto"/>
        <w:ind w:left="-284"/>
        <w:jc w:val="both"/>
        <w:rPr>
          <w:rFonts w:ascii="Arial" w:hAnsi="Arial" w:cs="Arial"/>
          <w:sz w:val="20"/>
          <w:szCs w:val="20"/>
          <w:lang w:eastAsia="ar-SA"/>
        </w:rPr>
      </w:pPr>
      <w:r>
        <w:rPr>
          <w:rFonts w:ascii="Arial" w:hAnsi="Arial" w:cs="Arial"/>
          <w:bCs/>
          <w:color w:val="000000"/>
          <w:sz w:val="20"/>
          <w:szCs w:val="20"/>
        </w:rPr>
        <w:t>Če je prijava poslana po pošti, se šteje, da je pravočasna, če je oddana na pošto priporočeno, in sicer najkasneje zadnji dan roka za prijavo.</w:t>
      </w:r>
    </w:p>
    <w:p w14:paraId="694BB8DE" w14:textId="77777777" w:rsidR="00A003FC" w:rsidRDefault="00A003FC" w:rsidP="00DF7071">
      <w:pPr>
        <w:tabs>
          <w:tab w:val="left" w:pos="1995"/>
          <w:tab w:val="center" w:pos="4320"/>
          <w:tab w:val="right" w:pos="8640"/>
        </w:tabs>
        <w:spacing w:line="276" w:lineRule="auto"/>
        <w:ind w:left="-284"/>
        <w:jc w:val="both"/>
        <w:rPr>
          <w:rFonts w:ascii="Arial" w:hAnsi="Arial" w:cs="Arial"/>
          <w:sz w:val="20"/>
          <w:szCs w:val="20"/>
          <w:lang w:eastAsia="ar-SA"/>
        </w:rPr>
      </w:pPr>
    </w:p>
    <w:p w14:paraId="1A3BA5F4" w14:textId="3F4B782B" w:rsidR="001B7E93" w:rsidRDefault="001B7E93" w:rsidP="00DF7071">
      <w:pPr>
        <w:tabs>
          <w:tab w:val="left" w:pos="1995"/>
          <w:tab w:val="center" w:pos="4320"/>
          <w:tab w:val="right" w:pos="8640"/>
        </w:tabs>
        <w:spacing w:line="276" w:lineRule="auto"/>
        <w:ind w:left="-284"/>
        <w:jc w:val="both"/>
        <w:rPr>
          <w:rFonts w:ascii="Arial" w:hAnsi="Arial" w:cs="Arial"/>
          <w:iCs/>
          <w:sz w:val="20"/>
          <w:szCs w:val="20"/>
        </w:rPr>
      </w:pPr>
      <w:r>
        <w:rPr>
          <w:rFonts w:ascii="Arial" w:hAnsi="Arial" w:cs="Arial"/>
          <w:iCs/>
          <w:sz w:val="20"/>
          <w:szCs w:val="20"/>
        </w:rPr>
        <w:t>Neizbrani k</w:t>
      </w:r>
      <w:r w:rsidR="0066200C">
        <w:rPr>
          <w:rFonts w:ascii="Arial" w:hAnsi="Arial" w:cs="Arial"/>
          <w:iCs/>
          <w:sz w:val="20"/>
          <w:szCs w:val="20"/>
        </w:rPr>
        <w:t xml:space="preserve">andidati bodo o </w:t>
      </w:r>
      <w:r>
        <w:rPr>
          <w:rFonts w:ascii="Arial" w:hAnsi="Arial" w:cs="Arial"/>
          <w:iCs/>
          <w:sz w:val="20"/>
          <w:szCs w:val="20"/>
        </w:rPr>
        <w:t>ne-</w:t>
      </w:r>
      <w:r w:rsidR="0066200C">
        <w:rPr>
          <w:rFonts w:ascii="Arial" w:hAnsi="Arial" w:cs="Arial"/>
          <w:iCs/>
          <w:sz w:val="20"/>
          <w:szCs w:val="20"/>
        </w:rPr>
        <w:t>izbiri</w:t>
      </w:r>
      <w:r>
        <w:rPr>
          <w:rFonts w:ascii="Arial" w:hAnsi="Arial" w:cs="Arial"/>
          <w:iCs/>
          <w:sz w:val="20"/>
          <w:szCs w:val="20"/>
        </w:rPr>
        <w:t xml:space="preserve">, skladno s 30. členim ZDR-1, pisno </w:t>
      </w:r>
      <w:r w:rsidR="0066200C">
        <w:rPr>
          <w:rFonts w:ascii="Arial" w:hAnsi="Arial" w:cs="Arial"/>
          <w:iCs/>
          <w:sz w:val="20"/>
          <w:szCs w:val="20"/>
        </w:rPr>
        <w:t>obveščeni najkasneje v osmih dneh po zaključenem postopku izbire</w:t>
      </w:r>
      <w:r w:rsidR="00A003FC">
        <w:rPr>
          <w:rFonts w:ascii="Arial" w:hAnsi="Arial" w:cs="Arial"/>
          <w:iCs/>
          <w:sz w:val="20"/>
          <w:szCs w:val="20"/>
        </w:rPr>
        <w:t xml:space="preserve">. </w:t>
      </w:r>
      <w:r>
        <w:rPr>
          <w:rFonts w:ascii="Arial" w:hAnsi="Arial" w:cs="Arial"/>
          <w:iCs/>
          <w:sz w:val="20"/>
          <w:szCs w:val="20"/>
        </w:rPr>
        <w:t xml:space="preserve">Obvestilo o končanem izbirnem postopku bo objavljeno na </w:t>
      </w:r>
      <w:r w:rsidR="009A40D0">
        <w:rPr>
          <w:rFonts w:ascii="Arial" w:hAnsi="Arial" w:cs="Arial"/>
          <w:iCs/>
          <w:sz w:val="20"/>
          <w:szCs w:val="20"/>
        </w:rPr>
        <w:t>spletnih straneh portala GOV.SI.</w:t>
      </w:r>
    </w:p>
    <w:p w14:paraId="165C1410" w14:textId="77777777" w:rsidR="00A003FC" w:rsidRDefault="00A003FC" w:rsidP="00DF7071">
      <w:pPr>
        <w:tabs>
          <w:tab w:val="left" w:pos="1995"/>
          <w:tab w:val="center" w:pos="4320"/>
          <w:tab w:val="right" w:pos="8640"/>
        </w:tabs>
        <w:spacing w:line="276" w:lineRule="auto"/>
        <w:jc w:val="both"/>
        <w:rPr>
          <w:rFonts w:ascii="Arial" w:hAnsi="Arial" w:cs="Arial"/>
          <w:sz w:val="20"/>
          <w:szCs w:val="20"/>
          <w:lang w:eastAsia="ar-SA"/>
        </w:rPr>
      </w:pPr>
    </w:p>
    <w:p w14:paraId="2846F3B8" w14:textId="3BC6C0FF" w:rsidR="00A003FC" w:rsidRDefault="0066200C" w:rsidP="00DF7071">
      <w:pPr>
        <w:tabs>
          <w:tab w:val="left" w:pos="1995"/>
          <w:tab w:val="center" w:pos="4320"/>
          <w:tab w:val="right" w:pos="8640"/>
        </w:tabs>
        <w:spacing w:line="276" w:lineRule="auto"/>
        <w:ind w:left="-284"/>
        <w:jc w:val="both"/>
        <w:rPr>
          <w:rFonts w:ascii="Arial" w:hAnsi="Arial" w:cs="Arial"/>
          <w:bCs/>
          <w:sz w:val="20"/>
          <w:szCs w:val="20"/>
        </w:rPr>
      </w:pPr>
      <w:r>
        <w:rPr>
          <w:rFonts w:ascii="Arial" w:hAnsi="Arial" w:cs="Arial"/>
          <w:bCs/>
          <w:sz w:val="20"/>
          <w:szCs w:val="20"/>
        </w:rPr>
        <w:t>Informacije o izvedbi javne</w:t>
      </w:r>
      <w:r w:rsidR="000C7A5C">
        <w:rPr>
          <w:rFonts w:ascii="Arial" w:hAnsi="Arial" w:cs="Arial"/>
          <w:bCs/>
          <w:sz w:val="20"/>
          <w:szCs w:val="20"/>
        </w:rPr>
        <w:t xml:space="preserve"> objave</w:t>
      </w:r>
      <w:r>
        <w:rPr>
          <w:rFonts w:ascii="Arial" w:hAnsi="Arial" w:cs="Arial"/>
          <w:bCs/>
          <w:sz w:val="20"/>
          <w:szCs w:val="20"/>
        </w:rPr>
        <w:t xml:space="preserve"> dobite pri Tatjani Žolnir Šket, telefon: 02 805 5510, informacije o delovnem področju pa pri vodj</w:t>
      </w:r>
      <w:r w:rsidR="000C7A5C">
        <w:rPr>
          <w:rFonts w:ascii="Arial" w:hAnsi="Arial" w:cs="Arial"/>
          <w:bCs/>
          <w:sz w:val="20"/>
          <w:szCs w:val="20"/>
        </w:rPr>
        <w:t>u</w:t>
      </w:r>
      <w:r>
        <w:rPr>
          <w:rFonts w:ascii="Arial" w:hAnsi="Arial" w:cs="Arial"/>
          <w:bCs/>
          <w:sz w:val="20"/>
          <w:szCs w:val="20"/>
        </w:rPr>
        <w:t xml:space="preserve"> oddelka </w:t>
      </w:r>
      <w:r w:rsidR="000C7A5C">
        <w:rPr>
          <w:rFonts w:ascii="Arial" w:hAnsi="Arial" w:cs="Arial"/>
          <w:bCs/>
          <w:sz w:val="20"/>
          <w:szCs w:val="20"/>
        </w:rPr>
        <w:t xml:space="preserve">Matjažu Kolmanu, </w:t>
      </w:r>
      <w:r>
        <w:rPr>
          <w:rFonts w:ascii="Arial" w:hAnsi="Arial" w:cs="Arial"/>
          <w:bCs/>
          <w:sz w:val="20"/>
          <w:szCs w:val="20"/>
        </w:rPr>
        <w:t>telefon: 02 805 555</w:t>
      </w:r>
      <w:r w:rsidR="000C7A5C">
        <w:rPr>
          <w:rFonts w:ascii="Arial" w:hAnsi="Arial" w:cs="Arial"/>
          <w:bCs/>
          <w:sz w:val="20"/>
          <w:szCs w:val="20"/>
        </w:rPr>
        <w:t>6</w:t>
      </w:r>
      <w:r>
        <w:rPr>
          <w:rFonts w:ascii="Arial" w:hAnsi="Arial" w:cs="Arial"/>
          <w:bCs/>
          <w:sz w:val="20"/>
          <w:szCs w:val="20"/>
        </w:rPr>
        <w:t>, med 8.00 in 10.00 uro</w:t>
      </w:r>
      <w:r w:rsidR="00A003FC">
        <w:rPr>
          <w:rFonts w:ascii="Arial" w:hAnsi="Arial" w:cs="Arial"/>
          <w:bCs/>
          <w:sz w:val="20"/>
          <w:szCs w:val="20"/>
        </w:rPr>
        <w:t>.</w:t>
      </w:r>
    </w:p>
    <w:p w14:paraId="42907375" w14:textId="77777777" w:rsidR="00A003FC" w:rsidRDefault="00A003FC" w:rsidP="00DF7071">
      <w:pPr>
        <w:tabs>
          <w:tab w:val="left" w:pos="1995"/>
          <w:tab w:val="center" w:pos="4320"/>
          <w:tab w:val="right" w:pos="8640"/>
        </w:tabs>
        <w:spacing w:line="276" w:lineRule="auto"/>
        <w:ind w:left="-284"/>
        <w:jc w:val="both"/>
        <w:rPr>
          <w:rFonts w:ascii="Arial" w:hAnsi="Arial" w:cs="Arial"/>
          <w:bCs/>
          <w:sz w:val="20"/>
          <w:szCs w:val="20"/>
        </w:rPr>
      </w:pPr>
    </w:p>
    <w:p w14:paraId="29733AA4" w14:textId="77777777" w:rsidR="000C7A5C" w:rsidRDefault="000C7A5C" w:rsidP="00DF7071">
      <w:pPr>
        <w:tabs>
          <w:tab w:val="left" w:pos="1995"/>
          <w:tab w:val="center" w:pos="4320"/>
          <w:tab w:val="right" w:pos="8640"/>
        </w:tabs>
        <w:spacing w:line="276" w:lineRule="auto"/>
        <w:ind w:left="-284"/>
        <w:jc w:val="both"/>
        <w:rPr>
          <w:rFonts w:ascii="Arial" w:hAnsi="Arial" w:cs="Arial"/>
          <w:bCs/>
          <w:color w:val="000000"/>
          <w:sz w:val="20"/>
          <w:szCs w:val="20"/>
        </w:rPr>
      </w:pPr>
    </w:p>
    <w:p w14:paraId="68CF21CF" w14:textId="77777777" w:rsidR="000C7A5C" w:rsidRDefault="000C7A5C" w:rsidP="000C7A5C">
      <w:pPr>
        <w:tabs>
          <w:tab w:val="left" w:pos="1995"/>
          <w:tab w:val="center" w:pos="4320"/>
          <w:tab w:val="right" w:pos="8640"/>
        </w:tabs>
        <w:spacing w:line="276" w:lineRule="auto"/>
        <w:ind w:left="-284"/>
        <w:jc w:val="both"/>
        <w:rPr>
          <w:rFonts w:ascii="Arial" w:hAnsi="Arial" w:cs="Arial"/>
          <w:bCs/>
          <w:color w:val="000000"/>
          <w:sz w:val="20"/>
          <w:szCs w:val="20"/>
        </w:rPr>
      </w:pPr>
    </w:p>
    <w:p w14:paraId="5526F9FF" w14:textId="77777777" w:rsidR="000C7A5C" w:rsidRDefault="000C7A5C" w:rsidP="00A003FC">
      <w:pPr>
        <w:tabs>
          <w:tab w:val="left" w:pos="1995"/>
          <w:tab w:val="center" w:pos="4320"/>
          <w:tab w:val="right" w:pos="8640"/>
        </w:tabs>
        <w:spacing w:line="276" w:lineRule="auto"/>
        <w:ind w:left="-284"/>
        <w:rPr>
          <w:rFonts w:ascii="Arial" w:hAnsi="Arial" w:cs="Arial"/>
          <w:bCs/>
          <w:color w:val="000000"/>
          <w:sz w:val="20"/>
          <w:szCs w:val="20"/>
        </w:rPr>
      </w:pPr>
    </w:p>
    <w:p w14:paraId="1FAFCF7A" w14:textId="6D50F07E" w:rsidR="0066200C" w:rsidRDefault="0066200C" w:rsidP="00A003FC">
      <w:pPr>
        <w:tabs>
          <w:tab w:val="left" w:pos="1995"/>
          <w:tab w:val="center" w:pos="4320"/>
          <w:tab w:val="right" w:pos="8640"/>
        </w:tabs>
        <w:spacing w:line="276" w:lineRule="auto"/>
        <w:ind w:left="-284"/>
        <w:rPr>
          <w:rFonts w:ascii="Arial" w:hAnsi="Arial" w:cs="Arial"/>
          <w:bCs/>
          <w:color w:val="000000"/>
          <w:sz w:val="20"/>
          <w:szCs w:val="20"/>
        </w:rPr>
      </w:pPr>
      <w:r>
        <w:rPr>
          <w:rFonts w:ascii="Arial" w:hAnsi="Arial" w:cs="Arial"/>
          <w:bCs/>
          <w:color w:val="000000"/>
          <w:sz w:val="20"/>
          <w:szCs w:val="20"/>
        </w:rPr>
        <w:t>V besedilu javnega natečaja uporabljeni izrazi, zapisani v moški slovnični obliki, so uporabljeni kot nevtralni za moške in ženske.</w:t>
      </w:r>
    </w:p>
    <w:p w14:paraId="09BB8397" w14:textId="77777777" w:rsidR="000C7A5C" w:rsidRDefault="000C7A5C" w:rsidP="00A003FC">
      <w:pPr>
        <w:tabs>
          <w:tab w:val="left" w:pos="1995"/>
          <w:tab w:val="center" w:pos="4320"/>
          <w:tab w:val="right" w:pos="8640"/>
        </w:tabs>
        <w:spacing w:line="276" w:lineRule="auto"/>
        <w:ind w:left="-284"/>
        <w:rPr>
          <w:rFonts w:ascii="Arial" w:hAnsi="Arial" w:cs="Arial"/>
          <w:bCs/>
          <w:color w:val="000000"/>
          <w:sz w:val="20"/>
          <w:szCs w:val="20"/>
        </w:rPr>
      </w:pPr>
    </w:p>
    <w:p w14:paraId="0566786B" w14:textId="77777777" w:rsidR="000C7A5C" w:rsidRDefault="000C7A5C" w:rsidP="00A003FC">
      <w:pPr>
        <w:tabs>
          <w:tab w:val="left" w:pos="1995"/>
          <w:tab w:val="center" w:pos="4320"/>
          <w:tab w:val="right" w:pos="8640"/>
        </w:tabs>
        <w:spacing w:line="276" w:lineRule="auto"/>
        <w:ind w:left="-284"/>
        <w:rPr>
          <w:rFonts w:ascii="Arial" w:hAnsi="Arial" w:cs="Arial"/>
          <w:bCs/>
          <w:color w:val="000000"/>
          <w:sz w:val="20"/>
          <w:szCs w:val="20"/>
        </w:rPr>
      </w:pPr>
    </w:p>
    <w:p w14:paraId="2495AAF9" w14:textId="77777777" w:rsidR="000C7A5C" w:rsidRDefault="000C7A5C" w:rsidP="00A003FC">
      <w:pPr>
        <w:tabs>
          <w:tab w:val="left" w:pos="1995"/>
          <w:tab w:val="center" w:pos="4320"/>
          <w:tab w:val="right" w:pos="8640"/>
        </w:tabs>
        <w:spacing w:line="276" w:lineRule="auto"/>
        <w:ind w:left="-284"/>
        <w:rPr>
          <w:rFonts w:ascii="Arial" w:hAnsi="Arial" w:cs="Arial"/>
          <w:bCs/>
          <w:color w:val="000000"/>
          <w:sz w:val="20"/>
          <w:szCs w:val="20"/>
        </w:rPr>
      </w:pPr>
    </w:p>
    <w:p w14:paraId="778FEAF5" w14:textId="4C0266DE" w:rsidR="000C7A5C" w:rsidRDefault="000C7A5C" w:rsidP="000C7A5C">
      <w:pPr>
        <w:tabs>
          <w:tab w:val="left" w:pos="1995"/>
          <w:tab w:val="center" w:pos="4320"/>
          <w:tab w:val="right" w:pos="8640"/>
        </w:tabs>
        <w:spacing w:line="276" w:lineRule="auto"/>
        <w:ind w:left="-284"/>
        <w:jc w:val="center"/>
        <w:rPr>
          <w:rFonts w:ascii="Arial" w:hAnsi="Arial" w:cs="Arial"/>
          <w:bCs/>
          <w:color w:val="000000"/>
          <w:sz w:val="20"/>
          <w:szCs w:val="20"/>
        </w:rPr>
      </w:pPr>
      <w:r>
        <w:rPr>
          <w:rFonts w:ascii="Arial" w:hAnsi="Arial" w:cs="Arial"/>
          <w:bCs/>
          <w:color w:val="000000"/>
          <w:sz w:val="20"/>
          <w:szCs w:val="20"/>
        </w:rPr>
        <w:t>Mag. Emil Trontelj</w:t>
      </w:r>
    </w:p>
    <w:p w14:paraId="625BF3DF" w14:textId="547943C1" w:rsidR="000C7A5C" w:rsidRPr="00A003FC" w:rsidRDefault="000C7A5C" w:rsidP="000C7A5C">
      <w:pPr>
        <w:tabs>
          <w:tab w:val="left" w:pos="1995"/>
          <w:tab w:val="center" w:pos="4320"/>
          <w:tab w:val="right" w:pos="8640"/>
        </w:tabs>
        <w:spacing w:line="276" w:lineRule="auto"/>
        <w:ind w:left="-284"/>
        <w:jc w:val="center"/>
        <w:rPr>
          <w:rFonts w:ascii="Arial" w:hAnsi="Arial" w:cs="Arial"/>
          <w:bCs/>
          <w:sz w:val="20"/>
          <w:szCs w:val="20"/>
        </w:rPr>
      </w:pPr>
      <w:r>
        <w:rPr>
          <w:rFonts w:ascii="Arial" w:hAnsi="Arial" w:cs="Arial"/>
          <w:bCs/>
          <w:color w:val="000000"/>
          <w:sz w:val="20"/>
          <w:szCs w:val="20"/>
        </w:rPr>
        <w:t>načelnik</w:t>
      </w:r>
    </w:p>
    <w:p w14:paraId="36B74547" w14:textId="77777777" w:rsidR="0066200C" w:rsidRDefault="0066200C" w:rsidP="0066200C">
      <w:pPr>
        <w:jc w:val="both"/>
        <w:rPr>
          <w:rFonts w:ascii="Arial" w:hAnsi="Arial" w:cs="Arial"/>
          <w:sz w:val="20"/>
          <w:szCs w:val="20"/>
        </w:rPr>
      </w:pPr>
    </w:p>
    <w:p w14:paraId="2FE972FC" w14:textId="77777777" w:rsidR="0066200C" w:rsidRDefault="0066200C" w:rsidP="0066200C">
      <w:pPr>
        <w:jc w:val="both"/>
        <w:rPr>
          <w:rFonts w:ascii="Arial" w:hAnsi="Arial" w:cs="Arial"/>
          <w:sz w:val="20"/>
          <w:szCs w:val="20"/>
        </w:rPr>
      </w:pPr>
    </w:p>
    <w:p w14:paraId="29ECFE3F" w14:textId="77777777" w:rsidR="0066200C" w:rsidRDefault="0066200C" w:rsidP="0066200C">
      <w:pPr>
        <w:jc w:val="both"/>
        <w:rPr>
          <w:rFonts w:ascii="Arial" w:hAnsi="Arial" w:cs="Arial"/>
          <w:sz w:val="20"/>
          <w:szCs w:val="20"/>
        </w:rPr>
      </w:pPr>
    </w:p>
    <w:sectPr w:rsidR="0066200C">
      <w:headerReference w:type="default" r:id="rId13"/>
      <w:footerReference w:type="default" r:id="rId14"/>
      <w:type w:val="continuous"/>
      <w:pgSz w:w="11906" w:h="16838"/>
      <w:pgMar w:top="851" w:right="1134" w:bottom="567" w:left="1418" w:header="680" w:footer="567"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33D2E" w14:textId="77777777" w:rsidR="00D371EA" w:rsidRDefault="00D371EA">
      <w:r>
        <w:separator/>
      </w:r>
    </w:p>
  </w:endnote>
  <w:endnote w:type="continuationSeparator" w:id="0">
    <w:p w14:paraId="112287CD" w14:textId="77777777" w:rsidR="00D371EA" w:rsidRDefault="00D3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2D6F" w14:textId="77777777" w:rsidR="008D1680" w:rsidRDefault="00006A2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4E9D697" w14:textId="77777777" w:rsidR="008D1680" w:rsidRDefault="008D168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C8C5" w14:textId="77777777" w:rsidR="008D1680" w:rsidRDefault="00006A24">
    <w:pPr>
      <w:pStyle w:val="Noga"/>
      <w:tabs>
        <w:tab w:val="clear" w:pos="4536"/>
        <w:tab w:val="clear" w:pos="9072"/>
        <w:tab w:val="center" w:pos="240"/>
        <w:tab w:val="right" w:pos="9360"/>
      </w:tabs>
      <w:ind w:right="360"/>
      <w:jc w:val="right"/>
    </w:pP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3C47" w14:textId="77777777" w:rsidR="008D1680" w:rsidRDefault="00006A24">
    <w:pPr>
      <w:pStyle w:val="Noga"/>
      <w:tabs>
        <w:tab w:val="clear" w:pos="4536"/>
        <w:tab w:val="clear" w:pos="9072"/>
        <w:tab w:val="center" w:pos="9240"/>
        <w:tab w:val="right" w:pos="9360"/>
      </w:tabs>
      <w:ind w:right="263"/>
      <w:jc w:val="right"/>
    </w:pPr>
    <w:r>
      <w:t xml:space="preserve">   </w:t>
    </w:r>
    <w:r>
      <w:tab/>
    </w:r>
    <w:r>
      <w:fldChar w:fldCharType="begin"/>
    </w:r>
    <w:r>
      <w:instrText xml:space="preserve"> PAGE </w:instrText>
    </w:r>
    <w:r>
      <w:fldChar w:fldCharType="separate"/>
    </w:r>
    <w:r>
      <w:rPr>
        <w:noProof/>
      </w:rPr>
      <w:t>2</w:t>
    </w:r>
    <w:r>
      <w:fldChar w:fldCharType="end"/>
    </w:r>
    <w:r>
      <w:t>/</w:t>
    </w:r>
    <w:r w:rsidR="0066200C">
      <w:fldChar w:fldCharType="begin"/>
    </w:r>
    <w:r w:rsidR="0066200C">
      <w:instrText xml:space="preserve"> NUMPAGES </w:instrText>
    </w:r>
    <w:r w:rsidR="0066200C">
      <w:fldChar w:fldCharType="separate"/>
    </w:r>
    <w:r>
      <w:rPr>
        <w:noProof/>
      </w:rPr>
      <w:t>2</w:t>
    </w:r>
    <w:r w:rsidR="0066200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B29FF" w14:textId="77777777" w:rsidR="00D371EA" w:rsidRDefault="00D371EA">
      <w:r>
        <w:separator/>
      </w:r>
    </w:p>
  </w:footnote>
  <w:footnote w:type="continuationSeparator" w:id="0">
    <w:p w14:paraId="177CD9D1" w14:textId="77777777" w:rsidR="00D371EA" w:rsidRDefault="00D37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C070" w14:textId="77777777" w:rsidR="008D1680" w:rsidRDefault="002B5140">
    <w:pPr>
      <w:pStyle w:val="Glava"/>
      <w:tabs>
        <w:tab w:val="clear" w:pos="4320"/>
        <w:tab w:val="clear" w:pos="8640"/>
        <w:tab w:val="left" w:pos="5400"/>
      </w:tabs>
      <w:spacing w:before="120" w:line="240" w:lineRule="exact"/>
      <w:ind w:left="294"/>
      <w:rPr>
        <w:rFonts w:cs="Arial"/>
        <w:sz w:val="16"/>
        <w:lang w:val="sl-SI"/>
      </w:rPr>
    </w:pPr>
    <w:r>
      <w:rPr>
        <w:noProof/>
      </w:rPr>
      <w:drawing>
        <wp:anchor distT="0" distB="0" distL="114300" distR="114300" simplePos="0" relativeHeight="251657728" behindDoc="0" locked="0" layoutInCell="1" allowOverlap="1" wp14:anchorId="767D6716" wp14:editId="43E89C12">
          <wp:simplePos x="0" y="0"/>
          <wp:positionH relativeFrom="page">
            <wp:posOffset>0</wp:posOffset>
          </wp:positionH>
          <wp:positionV relativeFrom="page">
            <wp:posOffset>0</wp:posOffset>
          </wp:positionV>
          <wp:extent cx="4321810" cy="972185"/>
          <wp:effectExtent l="0" t="0" r="0" b="0"/>
          <wp:wrapSquare wrapText="bothSides"/>
          <wp:docPr id="1" name="Slika 1" descr="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00AA5F6F">
      <w:rPr>
        <w:rFonts w:cs="Arial"/>
        <w:sz w:val="16"/>
        <w:lang w:val="sl-SI"/>
      </w:rPr>
      <w:t>Vošnjakova</w:t>
    </w:r>
    <w:r w:rsidR="00F57C18">
      <w:rPr>
        <w:rFonts w:cs="Arial"/>
        <w:sz w:val="16"/>
        <w:lang w:val="sl-SI"/>
      </w:rPr>
      <w:t xml:space="preserve"> ulica</w:t>
    </w:r>
    <w:r w:rsidR="00006A24">
      <w:rPr>
        <w:rFonts w:cs="Arial"/>
        <w:sz w:val="16"/>
        <w:lang w:val="sl-SI"/>
      </w:rPr>
      <w:t xml:space="preserve"> 10, 2310 Slovenska Bistrica</w:t>
    </w:r>
    <w:r w:rsidR="00006A24">
      <w:rPr>
        <w:rFonts w:cs="Arial"/>
        <w:sz w:val="16"/>
        <w:lang w:val="sl-SI"/>
      </w:rPr>
      <w:tab/>
      <w:t>T: 02 805 55 00</w:t>
    </w:r>
  </w:p>
  <w:p w14:paraId="0DCC794F" w14:textId="77777777" w:rsidR="008D1680" w:rsidRDefault="00006A24">
    <w:pPr>
      <w:pStyle w:val="Glava"/>
      <w:tabs>
        <w:tab w:val="clear" w:pos="4320"/>
        <w:tab w:val="clear" w:pos="8640"/>
        <w:tab w:val="left" w:pos="5400"/>
      </w:tabs>
      <w:spacing w:line="240" w:lineRule="exact"/>
      <w:rPr>
        <w:rFonts w:cs="Arial"/>
        <w:sz w:val="16"/>
        <w:lang w:val="sl-SI"/>
      </w:rPr>
    </w:pPr>
    <w:r>
      <w:rPr>
        <w:rFonts w:cs="Arial"/>
        <w:sz w:val="16"/>
        <w:lang w:val="sl-SI"/>
      </w:rPr>
      <w:tab/>
      <w:t xml:space="preserve">F: 02 805 55 66 </w:t>
    </w:r>
  </w:p>
  <w:p w14:paraId="78567F66" w14:textId="77777777" w:rsidR="008D1680" w:rsidRDefault="00006A24">
    <w:pPr>
      <w:pStyle w:val="Glava"/>
      <w:tabs>
        <w:tab w:val="clear" w:pos="4320"/>
        <w:tab w:val="clear" w:pos="8640"/>
        <w:tab w:val="left" w:pos="5400"/>
      </w:tabs>
      <w:spacing w:line="240" w:lineRule="exact"/>
      <w:rPr>
        <w:rFonts w:cs="Arial"/>
        <w:sz w:val="16"/>
        <w:lang w:val="sl-SI"/>
      </w:rPr>
    </w:pPr>
    <w:r>
      <w:rPr>
        <w:rFonts w:cs="Arial"/>
        <w:sz w:val="16"/>
        <w:lang w:val="sl-SI"/>
      </w:rPr>
      <w:tab/>
      <w:t>E: ue.slbistrica@gov.si</w:t>
    </w:r>
  </w:p>
  <w:p w14:paraId="296252A2" w14:textId="77777777" w:rsidR="008D1680" w:rsidRDefault="00006A24">
    <w:pPr>
      <w:pStyle w:val="Glava"/>
      <w:tabs>
        <w:tab w:val="clear" w:pos="4320"/>
        <w:tab w:val="clear" w:pos="8640"/>
        <w:tab w:val="left" w:pos="5400"/>
      </w:tabs>
      <w:spacing w:line="240" w:lineRule="exact"/>
      <w:rPr>
        <w:rFonts w:cs="Arial"/>
        <w:sz w:val="16"/>
        <w:lang w:val="sl-SI"/>
      </w:rPr>
    </w:pPr>
    <w:r>
      <w:rPr>
        <w:rFonts w:cs="Arial"/>
        <w:sz w:val="16"/>
        <w:lang w:val="sl-SI"/>
      </w:rPr>
      <w:tab/>
      <w:t>www.upravneenote.gov.si/slovenska_bistrica/</w:t>
    </w:r>
  </w:p>
  <w:p w14:paraId="3C08DDF4" w14:textId="77777777" w:rsidR="008D1680" w:rsidRDefault="008D1680">
    <w:pPr>
      <w:pStyle w:val="Glava"/>
      <w:tabs>
        <w:tab w:val="clear" w:pos="4320"/>
        <w:tab w:val="clear" w:pos="8640"/>
        <w:tab w:val="left" w:pos="5400"/>
      </w:tabs>
      <w:rPr>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37FF" w14:textId="77777777" w:rsidR="008D1680" w:rsidRDefault="008D16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26149"/>
    <w:multiLevelType w:val="hybridMultilevel"/>
    <w:tmpl w:val="FE0476E2"/>
    <w:lvl w:ilvl="0" w:tplc="38185818">
      <w:start w:val="1"/>
      <w:numFmt w:val="decimal"/>
      <w:lvlText w:val="%1."/>
      <w:lvlJc w:val="left"/>
      <w:pPr>
        <w:ind w:left="76" w:hanging="360"/>
      </w:pPr>
      <w:rPr>
        <w:rFonts w:cs="Times New Roman" w:hint="default"/>
        <w:color w:val="000000"/>
      </w:rPr>
    </w:lvl>
    <w:lvl w:ilvl="1" w:tplc="04240019" w:tentative="1">
      <w:start w:val="1"/>
      <w:numFmt w:val="lowerLetter"/>
      <w:lvlText w:val="%2."/>
      <w:lvlJc w:val="left"/>
      <w:pPr>
        <w:ind w:left="796" w:hanging="360"/>
      </w:pPr>
    </w:lvl>
    <w:lvl w:ilvl="2" w:tplc="0424001B" w:tentative="1">
      <w:start w:val="1"/>
      <w:numFmt w:val="lowerRoman"/>
      <w:lvlText w:val="%3."/>
      <w:lvlJc w:val="right"/>
      <w:pPr>
        <w:ind w:left="1516" w:hanging="180"/>
      </w:pPr>
    </w:lvl>
    <w:lvl w:ilvl="3" w:tplc="0424000F" w:tentative="1">
      <w:start w:val="1"/>
      <w:numFmt w:val="decimal"/>
      <w:lvlText w:val="%4."/>
      <w:lvlJc w:val="left"/>
      <w:pPr>
        <w:ind w:left="2236" w:hanging="360"/>
      </w:pPr>
    </w:lvl>
    <w:lvl w:ilvl="4" w:tplc="04240019" w:tentative="1">
      <w:start w:val="1"/>
      <w:numFmt w:val="lowerLetter"/>
      <w:lvlText w:val="%5."/>
      <w:lvlJc w:val="left"/>
      <w:pPr>
        <w:ind w:left="2956" w:hanging="360"/>
      </w:pPr>
    </w:lvl>
    <w:lvl w:ilvl="5" w:tplc="0424001B" w:tentative="1">
      <w:start w:val="1"/>
      <w:numFmt w:val="lowerRoman"/>
      <w:lvlText w:val="%6."/>
      <w:lvlJc w:val="right"/>
      <w:pPr>
        <w:ind w:left="3676" w:hanging="180"/>
      </w:pPr>
    </w:lvl>
    <w:lvl w:ilvl="6" w:tplc="0424000F" w:tentative="1">
      <w:start w:val="1"/>
      <w:numFmt w:val="decimal"/>
      <w:lvlText w:val="%7."/>
      <w:lvlJc w:val="left"/>
      <w:pPr>
        <w:ind w:left="4396" w:hanging="360"/>
      </w:pPr>
    </w:lvl>
    <w:lvl w:ilvl="7" w:tplc="04240019" w:tentative="1">
      <w:start w:val="1"/>
      <w:numFmt w:val="lowerLetter"/>
      <w:lvlText w:val="%8."/>
      <w:lvlJc w:val="left"/>
      <w:pPr>
        <w:ind w:left="5116" w:hanging="360"/>
      </w:pPr>
    </w:lvl>
    <w:lvl w:ilvl="8" w:tplc="0424001B" w:tentative="1">
      <w:start w:val="1"/>
      <w:numFmt w:val="lowerRoman"/>
      <w:lvlText w:val="%9."/>
      <w:lvlJc w:val="right"/>
      <w:pPr>
        <w:ind w:left="5836" w:hanging="180"/>
      </w:pPr>
    </w:lvl>
  </w:abstractNum>
  <w:abstractNum w:abstractNumId="1" w15:restartNumberingAfterBreak="0">
    <w:nsid w:val="3E9D4205"/>
    <w:multiLevelType w:val="hybridMultilevel"/>
    <w:tmpl w:val="F5F69BE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57C60DC1"/>
    <w:multiLevelType w:val="hybridMultilevel"/>
    <w:tmpl w:val="98BAAA68"/>
    <w:lvl w:ilvl="0" w:tplc="17E89AA0">
      <w:numFmt w:val="bullet"/>
      <w:lvlText w:val="-"/>
      <w:lvlJc w:val="left"/>
      <w:pPr>
        <w:tabs>
          <w:tab w:val="num" w:pos="720"/>
        </w:tabs>
        <w:ind w:left="720" w:hanging="360"/>
      </w:pPr>
      <w:rPr>
        <w:rFonts w:ascii="Arial" w:eastAsia="Times New Roman" w:hAnsi="Arial" w:cs="Arial" w:hint="default"/>
      </w:rPr>
    </w:lvl>
    <w:lvl w:ilvl="1" w:tplc="8A5ED6D8">
      <w:start w:val="1"/>
      <w:numFmt w:val="bullet"/>
      <w:lvlText w:val="o"/>
      <w:lvlJc w:val="left"/>
      <w:pPr>
        <w:tabs>
          <w:tab w:val="num" w:pos="1440"/>
        </w:tabs>
        <w:ind w:left="1440" w:hanging="360"/>
      </w:pPr>
      <w:rPr>
        <w:rFonts w:ascii="Courier New" w:hAnsi="Courier New" w:cs="Courier New" w:hint="default"/>
      </w:rPr>
    </w:lvl>
    <w:lvl w:ilvl="2" w:tplc="A97A290A">
      <w:start w:val="1"/>
      <w:numFmt w:val="bullet"/>
      <w:lvlText w:val=""/>
      <w:lvlJc w:val="left"/>
      <w:pPr>
        <w:tabs>
          <w:tab w:val="num" w:pos="2160"/>
        </w:tabs>
        <w:ind w:left="2160" w:hanging="360"/>
      </w:pPr>
      <w:rPr>
        <w:rFonts w:ascii="Wingdings" w:hAnsi="Wingdings" w:hint="default"/>
      </w:rPr>
    </w:lvl>
    <w:lvl w:ilvl="3" w:tplc="ED34ACC6">
      <w:start w:val="1"/>
      <w:numFmt w:val="bullet"/>
      <w:lvlText w:val=""/>
      <w:lvlJc w:val="left"/>
      <w:pPr>
        <w:tabs>
          <w:tab w:val="num" w:pos="2880"/>
        </w:tabs>
        <w:ind w:left="2880" w:hanging="360"/>
      </w:pPr>
      <w:rPr>
        <w:rFonts w:ascii="Symbol" w:hAnsi="Symbol" w:hint="default"/>
      </w:rPr>
    </w:lvl>
    <w:lvl w:ilvl="4" w:tplc="9DA68D42">
      <w:start w:val="1"/>
      <w:numFmt w:val="bullet"/>
      <w:lvlText w:val="o"/>
      <w:lvlJc w:val="left"/>
      <w:pPr>
        <w:tabs>
          <w:tab w:val="num" w:pos="3600"/>
        </w:tabs>
        <w:ind w:left="3600" w:hanging="360"/>
      </w:pPr>
      <w:rPr>
        <w:rFonts w:ascii="Courier New" w:hAnsi="Courier New" w:cs="Courier New" w:hint="default"/>
      </w:rPr>
    </w:lvl>
    <w:lvl w:ilvl="5" w:tplc="A85E9562">
      <w:start w:val="1"/>
      <w:numFmt w:val="bullet"/>
      <w:lvlText w:val=""/>
      <w:lvlJc w:val="left"/>
      <w:pPr>
        <w:tabs>
          <w:tab w:val="num" w:pos="4320"/>
        </w:tabs>
        <w:ind w:left="4320" w:hanging="360"/>
      </w:pPr>
      <w:rPr>
        <w:rFonts w:ascii="Wingdings" w:hAnsi="Wingdings" w:hint="default"/>
      </w:rPr>
    </w:lvl>
    <w:lvl w:ilvl="6" w:tplc="501A4F20">
      <w:start w:val="1"/>
      <w:numFmt w:val="bullet"/>
      <w:lvlText w:val=""/>
      <w:lvlJc w:val="left"/>
      <w:pPr>
        <w:tabs>
          <w:tab w:val="num" w:pos="5040"/>
        </w:tabs>
        <w:ind w:left="5040" w:hanging="360"/>
      </w:pPr>
      <w:rPr>
        <w:rFonts w:ascii="Symbol" w:hAnsi="Symbol" w:hint="default"/>
      </w:rPr>
    </w:lvl>
    <w:lvl w:ilvl="7" w:tplc="CE88F1CE">
      <w:start w:val="1"/>
      <w:numFmt w:val="bullet"/>
      <w:lvlText w:val="o"/>
      <w:lvlJc w:val="left"/>
      <w:pPr>
        <w:tabs>
          <w:tab w:val="num" w:pos="5760"/>
        </w:tabs>
        <w:ind w:left="5760" w:hanging="360"/>
      </w:pPr>
      <w:rPr>
        <w:rFonts w:ascii="Courier New" w:hAnsi="Courier New" w:cs="Courier New" w:hint="default"/>
      </w:rPr>
    </w:lvl>
    <w:lvl w:ilvl="8" w:tplc="22600D5C">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5A6984"/>
    <w:multiLevelType w:val="multilevel"/>
    <w:tmpl w:val="71B805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6BB5FF9"/>
    <w:multiLevelType w:val="hybridMultilevel"/>
    <w:tmpl w:val="3BB4E39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FE04308"/>
    <w:multiLevelType w:val="hybridMultilevel"/>
    <w:tmpl w:val="7382BB90"/>
    <w:lvl w:ilvl="0" w:tplc="C4629A4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31032996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2963166">
    <w:abstractNumId w:val="2"/>
  </w:num>
  <w:num w:numId="3" w16cid:durableId="1647201589">
    <w:abstractNumId w:val="1"/>
  </w:num>
  <w:num w:numId="4" w16cid:durableId="1601983694">
    <w:abstractNumId w:val="0"/>
  </w:num>
  <w:num w:numId="5" w16cid:durableId="1325544750">
    <w:abstractNumId w:val="4"/>
  </w:num>
  <w:num w:numId="6" w16cid:durableId="2570636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0C"/>
    <w:rsid w:val="00004BB1"/>
    <w:rsid w:val="00006A24"/>
    <w:rsid w:val="000C4C4F"/>
    <w:rsid w:val="000C7A5C"/>
    <w:rsid w:val="000D6598"/>
    <w:rsid w:val="00175C87"/>
    <w:rsid w:val="001B3C92"/>
    <w:rsid w:val="001B7E93"/>
    <w:rsid w:val="00204908"/>
    <w:rsid w:val="002902AB"/>
    <w:rsid w:val="002B5140"/>
    <w:rsid w:val="0036570E"/>
    <w:rsid w:val="003E2292"/>
    <w:rsid w:val="00420540"/>
    <w:rsid w:val="00503858"/>
    <w:rsid w:val="005333B0"/>
    <w:rsid w:val="00546E7A"/>
    <w:rsid w:val="006443BF"/>
    <w:rsid w:val="0066200C"/>
    <w:rsid w:val="006C2205"/>
    <w:rsid w:val="006C7C7C"/>
    <w:rsid w:val="0077658D"/>
    <w:rsid w:val="007A2D41"/>
    <w:rsid w:val="008102F5"/>
    <w:rsid w:val="008D1680"/>
    <w:rsid w:val="009002E6"/>
    <w:rsid w:val="009A40D0"/>
    <w:rsid w:val="00A003FC"/>
    <w:rsid w:val="00A00BF8"/>
    <w:rsid w:val="00AA5F6F"/>
    <w:rsid w:val="00B07E2C"/>
    <w:rsid w:val="00B15578"/>
    <w:rsid w:val="00B44B3B"/>
    <w:rsid w:val="00BF0980"/>
    <w:rsid w:val="00C641D2"/>
    <w:rsid w:val="00D371EA"/>
    <w:rsid w:val="00DE3A3A"/>
    <w:rsid w:val="00DF7071"/>
    <w:rsid w:val="00EA7F55"/>
    <w:rsid w:val="00F57C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B7095"/>
  <w15:chartTrackingRefBased/>
  <w15:docId w15:val="{A565553E-FBBC-4C20-9513-59772096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rPr>
      <w:color w:val="0000FF"/>
      <w:u w:val="single"/>
    </w:rPr>
  </w:style>
  <w:style w:type="paragraph" w:styleId="Glava">
    <w:name w:val="header"/>
    <w:basedOn w:val="Navaden"/>
    <w:semiHidden/>
    <w:pPr>
      <w:tabs>
        <w:tab w:val="center" w:pos="4320"/>
        <w:tab w:val="right" w:pos="8640"/>
      </w:tabs>
      <w:spacing w:line="260" w:lineRule="atLeast"/>
    </w:pPr>
    <w:rPr>
      <w:rFonts w:ascii="Arial" w:hAnsi="Arial"/>
      <w:sz w:val="20"/>
      <w:lang w:val="en-US" w:eastAsia="en-US"/>
    </w:rPr>
  </w:style>
  <w:style w:type="paragraph" w:styleId="Noga">
    <w:name w:val="footer"/>
    <w:basedOn w:val="Navaden"/>
    <w:semiHidden/>
    <w:pPr>
      <w:tabs>
        <w:tab w:val="center" w:pos="4536"/>
        <w:tab w:val="right" w:pos="9072"/>
      </w:tabs>
    </w:pPr>
  </w:style>
  <w:style w:type="character" w:styleId="tevilkastrani">
    <w:name w:val="page number"/>
    <w:basedOn w:val="Privzetapisavaodstavka"/>
    <w:semiHidden/>
  </w:style>
  <w:style w:type="paragraph" w:styleId="Odstavekseznama">
    <w:name w:val="List Paragraph"/>
    <w:basedOn w:val="Navaden"/>
    <w:uiPriority w:val="34"/>
    <w:qFormat/>
    <w:rsid w:val="00420540"/>
    <w:pPr>
      <w:ind w:left="720"/>
      <w:contextualSpacing/>
    </w:pPr>
  </w:style>
  <w:style w:type="character" w:styleId="Nerazreenaomemba">
    <w:name w:val="Unresolved Mention"/>
    <w:basedOn w:val="Privzetapisavaodstavka"/>
    <w:uiPriority w:val="99"/>
    <w:semiHidden/>
    <w:unhideWhenUsed/>
    <w:rsid w:val="001B7E93"/>
    <w:rPr>
      <w:color w:val="605E5C"/>
      <w:shd w:val="clear" w:color="auto" w:fill="E1DFDD"/>
    </w:rPr>
  </w:style>
  <w:style w:type="paragraph" w:styleId="Brezrazmikov">
    <w:name w:val="No Spacing"/>
    <w:uiPriority w:val="1"/>
    <w:qFormat/>
    <w:rsid w:val="000C7A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55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ue.slbistrica@gov.s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i/zbirke/delovna-mest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ax-fin-lex.si/Dokument/Podrobnosti?rootEntityId=179e76ef-f795-4e7a-9437-4747ade00ea9"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UE\Slovenska%20Bistrica\Skupno%20MNZ\sluzbena1-cb.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sluzbena1-cb</Template>
  <TotalTime>1</TotalTime>
  <Pages>3</Pages>
  <Words>1034</Words>
  <Characters>6753</Characters>
  <Application>Microsoft Office Word</Application>
  <DocSecurity>4</DocSecurity>
  <Lines>56</Lines>
  <Paragraphs>15</Paragraph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7772</CharactersWithSpaces>
  <SharedDoc>false</SharedDoc>
  <HLinks>
    <vt:vector size="6" baseType="variant">
      <vt:variant>
        <vt:i4>262145</vt:i4>
      </vt:variant>
      <vt:variant>
        <vt:i4>-1</vt:i4>
      </vt:variant>
      <vt:variant>
        <vt:i4>2049</vt:i4>
      </vt:variant>
      <vt:variant>
        <vt:i4>1</vt:i4>
      </vt:variant>
      <vt:variant>
        <vt:lpwstr>1004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Tatjana Žolnir Šket</dc:creator>
  <cp:keywords/>
  <dc:description/>
  <cp:lastModifiedBy>Alenka Plohl</cp:lastModifiedBy>
  <cp:revision>2</cp:revision>
  <cp:lastPrinted>2025-11-04T06:04:00Z</cp:lastPrinted>
  <dcterms:created xsi:type="dcterms:W3CDTF">2025-11-04T07:52:00Z</dcterms:created>
  <dcterms:modified xsi:type="dcterms:W3CDTF">2025-11-04T07:52:00Z</dcterms:modified>
</cp:coreProperties>
</file>