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6999" w14:textId="54FD7ED7" w:rsidR="007D75CF" w:rsidRPr="005A28B1" w:rsidRDefault="007D75CF" w:rsidP="00745F2A">
      <w:pPr>
        <w:pStyle w:val="datumtevilka"/>
        <w:tabs>
          <w:tab w:val="clear" w:pos="1701"/>
          <w:tab w:val="left" w:pos="993"/>
        </w:tabs>
      </w:pPr>
      <w:r w:rsidRPr="005A28B1">
        <w:t xml:space="preserve">Številka: </w:t>
      </w:r>
      <w:r w:rsidRPr="005A28B1">
        <w:tab/>
      </w:r>
      <w:r w:rsidR="00745F2A" w:rsidRPr="005A28B1">
        <w:t>110-</w:t>
      </w:r>
      <w:r w:rsidR="00D13E35">
        <w:t>7</w:t>
      </w:r>
      <w:r w:rsidR="00745F2A" w:rsidRPr="005A28B1">
        <w:t>/202</w:t>
      </w:r>
      <w:r w:rsidR="006D79C4">
        <w:t>3-6249</w:t>
      </w:r>
    </w:p>
    <w:p w14:paraId="1CCBFABC" w14:textId="5200537F" w:rsidR="007D75CF" w:rsidRPr="005A28B1" w:rsidRDefault="00D20BF1" w:rsidP="00745F2A">
      <w:pPr>
        <w:pStyle w:val="datumtevilka"/>
        <w:tabs>
          <w:tab w:val="clear" w:pos="1701"/>
          <w:tab w:val="left" w:pos="993"/>
        </w:tabs>
      </w:pPr>
      <w:r w:rsidRPr="005D3385">
        <w:t xml:space="preserve">Datum: </w:t>
      </w:r>
      <w:r w:rsidRPr="005D3385">
        <w:tab/>
      </w:r>
      <w:r w:rsidR="00D13E35">
        <w:t>25</w:t>
      </w:r>
      <w:r w:rsidR="005D3385">
        <w:t xml:space="preserve">. </w:t>
      </w:r>
      <w:r w:rsidR="00D13E35">
        <w:t>5</w:t>
      </w:r>
      <w:r w:rsidR="005D3385">
        <w:t>. 2023</w:t>
      </w:r>
    </w:p>
    <w:p w14:paraId="69FB019E" w14:textId="77777777" w:rsidR="00745F2A" w:rsidRPr="005A28B1" w:rsidRDefault="00745F2A" w:rsidP="00745F2A">
      <w:pPr>
        <w:jc w:val="both"/>
        <w:rPr>
          <w:rFonts w:cs="Arial"/>
          <w:szCs w:val="20"/>
          <w:lang w:val="sl-SI"/>
        </w:rPr>
      </w:pPr>
    </w:p>
    <w:p w14:paraId="2EC00946" w14:textId="395538C7" w:rsidR="00745F2A" w:rsidRPr="005A28B1" w:rsidRDefault="00745F2A" w:rsidP="00745F2A">
      <w:pPr>
        <w:jc w:val="both"/>
        <w:rPr>
          <w:rFonts w:cs="Arial"/>
          <w:szCs w:val="20"/>
          <w:lang w:val="sl-SI"/>
        </w:rPr>
      </w:pPr>
      <w:r w:rsidRPr="005A28B1">
        <w:rPr>
          <w:rFonts w:cs="Arial"/>
          <w:szCs w:val="20"/>
          <w:lang w:val="sl-SI"/>
        </w:rPr>
        <w:t xml:space="preserve">Na podlagi 25. člena Zakona o delovnih razmerjih </w:t>
      </w:r>
      <w:r w:rsidRPr="005A28B1">
        <w:rPr>
          <w:rFonts w:cs="Arial"/>
          <w:bCs/>
          <w:szCs w:val="20"/>
          <w:lang w:val="sl-SI"/>
        </w:rPr>
        <w:t xml:space="preserve">(Uradni list Republike Slovenije, </w:t>
      </w:r>
      <w:r w:rsidRPr="005A28B1">
        <w:rPr>
          <w:rFonts w:cs="Arial"/>
          <w:szCs w:val="20"/>
          <w:shd w:val="clear" w:color="auto" w:fill="FFFFFF"/>
          <w:lang w:val="sl-SI"/>
        </w:rPr>
        <w:t>številka</w:t>
      </w:r>
      <w:r w:rsidR="005A28B1" w:rsidRPr="005A28B1">
        <w:rPr>
          <w:rFonts w:cs="Arial"/>
          <w:szCs w:val="20"/>
          <w:shd w:val="clear" w:color="auto" w:fill="FFFFFF"/>
          <w:lang w:val="sl-SI"/>
        </w:rPr>
        <w:t xml:space="preserve"> </w:t>
      </w:r>
      <w:hyperlink r:id="rId8" w:tgtFrame="_blank" w:tooltip="Zakon o delovnih razmerjih (ZDR-1)" w:history="1">
        <w:r w:rsidRPr="005A28B1">
          <w:rPr>
            <w:rStyle w:val="Hiperpovezava"/>
            <w:rFonts w:cs="Arial"/>
            <w:color w:val="auto"/>
            <w:u w:val="none"/>
            <w:shd w:val="clear" w:color="auto" w:fill="FFFFFF"/>
            <w:lang w:val="sl-SI"/>
          </w:rPr>
          <w:t>21/13</w:t>
        </w:r>
      </w:hyperlink>
      <w:r w:rsidRPr="005A28B1">
        <w:rPr>
          <w:rFonts w:cs="Arial"/>
          <w:szCs w:val="20"/>
          <w:lang w:val="sl-SI"/>
        </w:rPr>
        <w:t xml:space="preserve"> in nadaljnje spremembe) in tretjega odstavka 70. člena Zakona o javnih uslužbencih </w:t>
      </w:r>
      <w:r w:rsidRPr="005A28B1">
        <w:rPr>
          <w:rFonts w:cs="Arial"/>
          <w:bCs/>
          <w:szCs w:val="20"/>
          <w:lang w:val="sl-SI"/>
        </w:rPr>
        <w:t>(Uradni list Republike Slovenije, številka 63/07 – uradno prečiščeno besedilo, in nadaljnje spremembe</w:t>
      </w:r>
      <w:r w:rsidRPr="005A28B1">
        <w:rPr>
          <w:rFonts w:cs="Arial"/>
          <w:szCs w:val="20"/>
          <w:lang w:val="sl-SI"/>
        </w:rPr>
        <w:t>) U</w:t>
      </w:r>
      <w:r w:rsidR="005A28B1">
        <w:rPr>
          <w:rFonts w:cs="Arial"/>
          <w:szCs w:val="20"/>
          <w:lang w:val="sl-SI"/>
        </w:rPr>
        <w:t>pravna enota Škofja Loka</w:t>
      </w:r>
      <w:r w:rsidRPr="005A28B1">
        <w:rPr>
          <w:rFonts w:cs="Arial"/>
          <w:szCs w:val="20"/>
          <w:lang w:val="sl-SI"/>
        </w:rPr>
        <w:t xml:space="preserve">, Poljanska cesta 2, Škofja Loka, </w:t>
      </w:r>
    </w:p>
    <w:p w14:paraId="19F0CB5F" w14:textId="77777777" w:rsidR="00745F2A" w:rsidRPr="005A28B1" w:rsidRDefault="00745F2A" w:rsidP="00745F2A">
      <w:pPr>
        <w:jc w:val="both"/>
        <w:rPr>
          <w:rFonts w:cs="Arial"/>
          <w:szCs w:val="20"/>
          <w:lang w:val="sl-SI"/>
        </w:rPr>
      </w:pPr>
    </w:p>
    <w:p w14:paraId="0A106C76" w14:textId="77777777" w:rsidR="00745F2A" w:rsidRPr="005A28B1" w:rsidRDefault="00745F2A" w:rsidP="00745F2A">
      <w:pPr>
        <w:jc w:val="both"/>
        <w:rPr>
          <w:rFonts w:cs="Arial"/>
          <w:szCs w:val="20"/>
          <w:lang w:val="sl-SI"/>
        </w:rPr>
      </w:pPr>
      <w:r w:rsidRPr="005A28B1">
        <w:rPr>
          <w:rFonts w:cs="Arial"/>
          <w:szCs w:val="20"/>
          <w:lang w:val="sl-SI"/>
        </w:rPr>
        <w:t xml:space="preserve">objavlja prosto uradniško delovno mesto </w:t>
      </w:r>
    </w:p>
    <w:p w14:paraId="1033FFF5" w14:textId="77777777" w:rsidR="00745F2A" w:rsidRPr="005A28B1" w:rsidRDefault="00745F2A" w:rsidP="00745F2A">
      <w:pPr>
        <w:jc w:val="both"/>
        <w:rPr>
          <w:rFonts w:cs="Arial"/>
          <w:szCs w:val="20"/>
          <w:lang w:val="sl-SI"/>
        </w:rPr>
      </w:pPr>
    </w:p>
    <w:p w14:paraId="38B24C76" w14:textId="3A8A93DB" w:rsidR="00745F2A" w:rsidRPr="005A28B1" w:rsidRDefault="00745F2A" w:rsidP="00745F2A">
      <w:pPr>
        <w:jc w:val="both"/>
        <w:rPr>
          <w:rFonts w:cs="Arial"/>
          <w:b/>
          <w:szCs w:val="20"/>
          <w:lang w:val="sl-SI"/>
        </w:rPr>
      </w:pPr>
      <w:r w:rsidRPr="005A28B1">
        <w:rPr>
          <w:rFonts w:cs="Arial"/>
          <w:b/>
          <w:szCs w:val="20"/>
          <w:lang w:val="sl-SI"/>
        </w:rPr>
        <w:t>REFERENT v Oddelku za upravne notranje zadeve, šifra DM 25, za določen čas – za nadomeščanje začasno odsotnega javnega uslužbenca</w:t>
      </w:r>
    </w:p>
    <w:p w14:paraId="6321D8D0" w14:textId="2B2C2DED" w:rsidR="00745F2A" w:rsidRPr="005A28B1" w:rsidRDefault="00745F2A" w:rsidP="00745F2A">
      <w:pPr>
        <w:jc w:val="both"/>
        <w:rPr>
          <w:rFonts w:cs="Arial"/>
          <w:szCs w:val="20"/>
          <w:lang w:val="sl-SI"/>
        </w:rPr>
      </w:pPr>
    </w:p>
    <w:p w14:paraId="7EE25311" w14:textId="56960B62" w:rsidR="00745F2A" w:rsidRPr="005A28B1" w:rsidRDefault="00745F2A" w:rsidP="00745F2A">
      <w:pPr>
        <w:jc w:val="both"/>
        <w:rPr>
          <w:rFonts w:cs="Arial"/>
          <w:szCs w:val="20"/>
          <w:lang w:val="sl-SI"/>
        </w:rPr>
      </w:pPr>
      <w:r w:rsidRPr="005A28B1">
        <w:rPr>
          <w:rFonts w:cs="Arial"/>
          <w:szCs w:val="20"/>
          <w:lang w:val="sl-SI"/>
        </w:rPr>
        <w:t>Kandidati, ki se bodo prijavili na prost</w:t>
      </w:r>
      <w:r w:rsidR="006D79C4">
        <w:rPr>
          <w:rFonts w:cs="Arial"/>
          <w:szCs w:val="20"/>
          <w:lang w:val="sl-SI"/>
        </w:rPr>
        <w:t>o</w:t>
      </w:r>
      <w:r w:rsidRPr="005A28B1">
        <w:rPr>
          <w:rFonts w:cs="Arial"/>
          <w:szCs w:val="20"/>
          <w:lang w:val="sl-SI"/>
        </w:rPr>
        <w:t xml:space="preserve"> delovn</w:t>
      </w:r>
      <w:r w:rsidR="006D79C4">
        <w:rPr>
          <w:rFonts w:cs="Arial"/>
          <w:szCs w:val="20"/>
          <w:lang w:val="sl-SI"/>
        </w:rPr>
        <w:t>o</w:t>
      </w:r>
      <w:r w:rsidRPr="005A28B1">
        <w:rPr>
          <w:rFonts w:cs="Arial"/>
          <w:szCs w:val="20"/>
          <w:lang w:val="sl-SI"/>
        </w:rPr>
        <w:t xml:space="preserve"> mest</w:t>
      </w:r>
      <w:r w:rsidR="006D79C4">
        <w:rPr>
          <w:rFonts w:cs="Arial"/>
          <w:szCs w:val="20"/>
          <w:lang w:val="sl-SI"/>
        </w:rPr>
        <w:t>o</w:t>
      </w:r>
      <w:r w:rsidRPr="005A28B1">
        <w:rPr>
          <w:rFonts w:cs="Arial"/>
          <w:szCs w:val="20"/>
          <w:lang w:val="sl-SI"/>
        </w:rPr>
        <w:t>, morajo izpolnjevati naslednje pogoje:</w:t>
      </w:r>
    </w:p>
    <w:p w14:paraId="4B99AE48" w14:textId="77777777" w:rsidR="00745F2A" w:rsidRPr="005A28B1" w:rsidRDefault="00745F2A" w:rsidP="00745F2A">
      <w:pPr>
        <w:jc w:val="both"/>
        <w:rPr>
          <w:rFonts w:cs="Arial"/>
          <w:szCs w:val="20"/>
          <w:lang w:val="sl-SI"/>
        </w:rPr>
      </w:pPr>
    </w:p>
    <w:p w14:paraId="61BFEAC7" w14:textId="4F269C7D"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zaključeno srednjo tehniško ali drugo strokovno izobraževanje / srednja strokovna izobrazba ali srednjo splošno izobraževanje / srednja splošna izobrazba</w:t>
      </w:r>
    </w:p>
    <w:p w14:paraId="1A9EC058" w14:textId="77777777"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najmanj 1 leto delovnih izkušenj,</w:t>
      </w:r>
    </w:p>
    <w:p w14:paraId="5745A099" w14:textId="77777777"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opravljen strokovni izpit iz upravnega postopka,</w:t>
      </w:r>
    </w:p>
    <w:p w14:paraId="252EE301" w14:textId="77777777"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znanje slovenskega jezika,</w:t>
      </w:r>
    </w:p>
    <w:p w14:paraId="12C7538A" w14:textId="77777777"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državljanstvo Republike Slovenije,</w:t>
      </w:r>
    </w:p>
    <w:p w14:paraId="03DC9520" w14:textId="77777777"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ne smejo biti pravnomočno obsojeni zaradi naklepnega kaznivega dejanja, ki se preganja po uradni dolžnosti in ne smejo biti obsojeni na nepogojno kazen zapora v trajanju več kot šest mesecev,</w:t>
      </w:r>
    </w:p>
    <w:p w14:paraId="4051A4BF" w14:textId="77777777" w:rsidR="00745F2A" w:rsidRPr="005A28B1" w:rsidRDefault="00745F2A" w:rsidP="00745F2A">
      <w:pPr>
        <w:numPr>
          <w:ilvl w:val="0"/>
          <w:numId w:val="11"/>
        </w:numPr>
        <w:tabs>
          <w:tab w:val="clear" w:pos="720"/>
          <w:tab w:val="num" w:pos="360"/>
        </w:tabs>
        <w:spacing w:line="240" w:lineRule="auto"/>
        <w:ind w:left="360"/>
        <w:jc w:val="both"/>
        <w:rPr>
          <w:rFonts w:cs="Arial"/>
          <w:szCs w:val="20"/>
          <w:lang w:val="sl-SI"/>
        </w:rPr>
      </w:pPr>
      <w:r w:rsidRPr="005A28B1">
        <w:rPr>
          <w:rFonts w:cs="Arial"/>
          <w:szCs w:val="20"/>
          <w:lang w:val="sl-SI"/>
        </w:rPr>
        <w:t>zoper njih ne sme biti vložena pravnomočna obtožnica zaradi naklepnega kaznivega dejanja, ki se preganja po uradni dolžnosti.</w:t>
      </w:r>
    </w:p>
    <w:p w14:paraId="172A0F1A" w14:textId="22B0A527" w:rsidR="00745F2A" w:rsidRPr="005A28B1" w:rsidRDefault="00745F2A" w:rsidP="00745F2A">
      <w:pPr>
        <w:jc w:val="both"/>
        <w:rPr>
          <w:rFonts w:cs="Arial"/>
          <w:szCs w:val="20"/>
          <w:lang w:val="sl-SI"/>
        </w:rPr>
      </w:pPr>
    </w:p>
    <w:p w14:paraId="48A88BE5" w14:textId="77777777" w:rsidR="00E35D32" w:rsidRPr="005A28B1" w:rsidRDefault="00E35D32" w:rsidP="00E35D32">
      <w:pPr>
        <w:pStyle w:val="align-justify"/>
        <w:spacing w:before="0" w:beforeAutospacing="0" w:after="0" w:afterAutospacing="0"/>
        <w:rPr>
          <w:rFonts w:ascii="Arial" w:hAnsi="Arial" w:cs="Arial"/>
          <w:sz w:val="20"/>
          <w:szCs w:val="20"/>
        </w:rPr>
      </w:pPr>
      <w:r w:rsidRPr="005A28B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050B99C6" w14:textId="77777777" w:rsidR="00E35D32" w:rsidRPr="005A28B1" w:rsidRDefault="00E35D32" w:rsidP="00E35D32">
      <w:pPr>
        <w:pStyle w:val="align-justify"/>
        <w:spacing w:before="0" w:beforeAutospacing="0" w:after="0" w:afterAutospacing="0"/>
        <w:rPr>
          <w:rFonts w:ascii="Arial" w:hAnsi="Arial" w:cs="Arial"/>
          <w:sz w:val="20"/>
          <w:szCs w:val="20"/>
        </w:rPr>
      </w:pPr>
      <w:r w:rsidRPr="005A28B1">
        <w:rPr>
          <w:rFonts w:ascii="Arial" w:hAnsi="Arial" w:cs="Arial"/>
          <w:sz w:val="20"/>
          <w:szCs w:val="20"/>
        </w:rPr>
        <w:t xml:space="preserve">Za delovne izkušnje se štejejo tudi delovne izkušnje, ki jih je javni uslužbenec pridobil z opravljanjem del na delovnem mestu, za katero se zahteva za eno stopnjo nižja izobrazba, razen pripravništva v eno stopnjo nižji izobrazbi. </w:t>
      </w:r>
    </w:p>
    <w:p w14:paraId="291702A5" w14:textId="77777777" w:rsidR="00E35D32" w:rsidRPr="005A28B1" w:rsidRDefault="00E35D32" w:rsidP="00E35D32">
      <w:pPr>
        <w:pStyle w:val="align-justify"/>
        <w:spacing w:before="0" w:beforeAutospacing="0" w:after="0" w:afterAutospacing="0"/>
        <w:rPr>
          <w:rFonts w:ascii="Arial" w:hAnsi="Arial" w:cs="Arial"/>
          <w:sz w:val="20"/>
          <w:szCs w:val="20"/>
        </w:rPr>
      </w:pPr>
      <w:r w:rsidRPr="005A28B1">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72CD32E1" w14:textId="77777777" w:rsidR="00E35D32" w:rsidRPr="005A28B1" w:rsidRDefault="00E35D32" w:rsidP="00E35D32">
      <w:pPr>
        <w:pStyle w:val="align-justify"/>
        <w:spacing w:before="0" w:beforeAutospacing="0" w:after="0" w:afterAutospacing="0"/>
        <w:rPr>
          <w:rFonts w:ascii="Arial" w:hAnsi="Arial" w:cs="Arial"/>
          <w:sz w:val="20"/>
          <w:szCs w:val="20"/>
        </w:rPr>
      </w:pPr>
      <w:r w:rsidRPr="005A28B1">
        <w:rPr>
          <w:rFonts w:ascii="Arial" w:hAnsi="Arial" w:cs="Arial"/>
          <w:sz w:val="20"/>
          <w:szCs w:val="20"/>
        </w:rPr>
        <w:t xml:space="preserve">Delovne </w:t>
      </w:r>
      <w:r w:rsidRPr="005A28B1">
        <w:rPr>
          <w:rFonts w:ascii="Arial" w:hAnsi="Arial" w:cs="Arial"/>
          <w:b/>
          <w:bCs/>
          <w:sz w:val="20"/>
          <w:szCs w:val="20"/>
        </w:rPr>
        <w:t>izkušnje se dokazujejo z verodostojnimi listinami</w:t>
      </w:r>
      <w:r w:rsidRPr="005A28B1">
        <w:rPr>
          <w:rFonts w:ascii="Arial" w:hAnsi="Arial" w:cs="Arial"/>
          <w:sz w:val="20"/>
          <w:szCs w:val="20"/>
        </w:rPr>
        <w:t xml:space="preserve">, iz katerih sta razvidna </w:t>
      </w:r>
      <w:r w:rsidRPr="005A28B1">
        <w:rPr>
          <w:rFonts w:ascii="Arial" w:hAnsi="Arial" w:cs="Arial"/>
          <w:b/>
          <w:bCs/>
          <w:sz w:val="20"/>
          <w:szCs w:val="20"/>
        </w:rPr>
        <w:t>čas</w:t>
      </w:r>
      <w:r w:rsidRPr="005A28B1">
        <w:rPr>
          <w:rFonts w:ascii="Arial" w:hAnsi="Arial" w:cs="Arial"/>
          <w:sz w:val="20"/>
          <w:szCs w:val="20"/>
        </w:rPr>
        <w:t xml:space="preserve"> opravljanja dela in </w:t>
      </w:r>
      <w:r w:rsidRPr="005A28B1">
        <w:rPr>
          <w:rFonts w:ascii="Arial" w:hAnsi="Arial" w:cs="Arial"/>
          <w:b/>
          <w:bCs/>
          <w:sz w:val="20"/>
          <w:szCs w:val="20"/>
        </w:rPr>
        <w:t>stopnja izobrazbe</w:t>
      </w:r>
      <w:r w:rsidRPr="005A28B1">
        <w:rPr>
          <w:rFonts w:ascii="Arial" w:hAnsi="Arial" w:cs="Arial"/>
          <w:sz w:val="20"/>
          <w:szCs w:val="20"/>
        </w:rPr>
        <w:t xml:space="preserve">. </w:t>
      </w:r>
    </w:p>
    <w:p w14:paraId="6DBC8003" w14:textId="08F97B3F" w:rsidR="00E35D32" w:rsidRPr="005A28B1" w:rsidRDefault="00E35D32" w:rsidP="00745F2A">
      <w:pPr>
        <w:jc w:val="both"/>
        <w:rPr>
          <w:rFonts w:cs="Arial"/>
          <w:szCs w:val="20"/>
          <w:lang w:val="sl-SI"/>
        </w:rPr>
      </w:pPr>
    </w:p>
    <w:p w14:paraId="3E47F046" w14:textId="11B48811" w:rsidR="00E35D32" w:rsidRPr="005A28B1" w:rsidRDefault="00E35D32" w:rsidP="00E35D32">
      <w:pPr>
        <w:jc w:val="both"/>
        <w:rPr>
          <w:rFonts w:cs="Arial"/>
          <w:szCs w:val="20"/>
          <w:lang w:val="sl-SI"/>
        </w:rPr>
      </w:pPr>
      <w:r w:rsidRPr="005A28B1">
        <w:rPr>
          <w:rFonts w:cs="Arial"/>
          <w:szCs w:val="20"/>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w:t>
      </w:r>
      <w:r w:rsidRPr="005A28B1">
        <w:rPr>
          <w:rFonts w:cs="Arial"/>
          <w:szCs w:val="20"/>
          <w:shd w:val="clear" w:color="auto" w:fill="FFFFFF"/>
          <w:lang w:val="sl-SI"/>
        </w:rPr>
        <w:t xml:space="preserve">Zakona o splošnem upravnem postopku (Uradni list RS, št. 24/06 - uradno prečiščeno besedilo, 105/06 - ZUS-1, 126/07, 65/08, 8/10, 82/13, 36/20 - ZZUSUDJZ, 61/20 - ZZUSUDJZ-A, 175/20 - ZIUOPDVE, 203/20 - ZIUPOPDVE, 3/22 - </w:t>
      </w:r>
      <w:proofErr w:type="spellStart"/>
      <w:r w:rsidRPr="005A28B1">
        <w:rPr>
          <w:rFonts w:cs="Arial"/>
          <w:szCs w:val="20"/>
          <w:shd w:val="clear" w:color="auto" w:fill="FFFFFF"/>
          <w:lang w:val="sl-SI"/>
        </w:rPr>
        <w:t>ZDeb</w:t>
      </w:r>
      <w:proofErr w:type="spellEnd"/>
      <w:r w:rsidRPr="005A28B1">
        <w:rPr>
          <w:rFonts w:cs="Arial"/>
          <w:szCs w:val="20"/>
          <w:shd w:val="clear" w:color="auto" w:fill="FFFFFF"/>
          <w:lang w:val="sl-SI"/>
        </w:rPr>
        <w:t>)</w:t>
      </w:r>
      <w:r w:rsidR="00B15CB7" w:rsidRPr="005A28B1">
        <w:rPr>
          <w:rFonts w:cs="Arial"/>
          <w:szCs w:val="20"/>
          <w:shd w:val="clear" w:color="auto" w:fill="FFFFFF"/>
          <w:lang w:val="sl-SI"/>
        </w:rPr>
        <w:t>.</w:t>
      </w:r>
    </w:p>
    <w:p w14:paraId="68D98372" w14:textId="77777777" w:rsidR="00E35D32" w:rsidRPr="005A28B1" w:rsidRDefault="00E35D32" w:rsidP="00E35D32">
      <w:pPr>
        <w:jc w:val="both"/>
        <w:rPr>
          <w:rFonts w:cs="Arial"/>
          <w:szCs w:val="20"/>
          <w:lang w:val="sl-SI"/>
        </w:rPr>
      </w:pPr>
    </w:p>
    <w:p w14:paraId="65F9E15F" w14:textId="55D4AE18" w:rsidR="00E35D32" w:rsidRPr="005A28B1" w:rsidRDefault="00562AE7" w:rsidP="00745F2A">
      <w:pPr>
        <w:jc w:val="both"/>
        <w:rPr>
          <w:rFonts w:cs="Arial"/>
          <w:szCs w:val="20"/>
          <w:lang w:val="sl-SI"/>
        </w:rPr>
      </w:pPr>
      <w:r w:rsidRPr="00DE4130">
        <w:rPr>
          <w:rFonts w:cs="Arial"/>
          <w:szCs w:val="20"/>
          <w:lang w:val="sl-SI"/>
        </w:rPr>
        <w:t xml:space="preserve">Za delo na uradniškem delovnem mestu »referent« zadostuje srednja raven aktivnega znanja slovenščine (tretji odstavek 3. člena </w:t>
      </w:r>
      <w:r w:rsidRPr="00DE4130">
        <w:rPr>
          <w:rFonts w:cs="Arial"/>
          <w:szCs w:val="20"/>
          <w:shd w:val="clear" w:color="auto" w:fill="FFFFFF"/>
          <w:lang w:val="sl-SI"/>
        </w:rPr>
        <w:t>Uredbe o potrebnem znanju slovenščine za posamezne poklice oziroma delovna mesta v državnih organih in organih samoupravnih lokalnih skupnosti ter pri izvajalcih javnih služb in nosilcih javnih pooblastil - Uradni list RS, št. 22/08)</w:t>
      </w:r>
      <w:r w:rsidR="00B15CB7" w:rsidRPr="00DE4130">
        <w:rPr>
          <w:rFonts w:cs="Arial"/>
          <w:szCs w:val="20"/>
          <w:shd w:val="clear" w:color="auto" w:fill="FFFFFF"/>
          <w:lang w:val="sl-SI"/>
        </w:rPr>
        <w:t>.</w:t>
      </w:r>
    </w:p>
    <w:p w14:paraId="1DD30C98" w14:textId="75C88FEC" w:rsidR="00B15CB7" w:rsidRPr="005A28B1" w:rsidRDefault="00B15CB7" w:rsidP="00745F2A">
      <w:pPr>
        <w:jc w:val="both"/>
        <w:rPr>
          <w:rFonts w:cs="Arial"/>
          <w:szCs w:val="20"/>
          <w:lang w:val="sl-SI"/>
        </w:rPr>
      </w:pPr>
      <w:r w:rsidRPr="005A28B1">
        <w:rPr>
          <w:rFonts w:cs="Arial"/>
          <w:szCs w:val="20"/>
          <w:lang w:val="sl-SI"/>
        </w:rPr>
        <w:lastRenderedPageBreak/>
        <w:t>Poleg navedenih pogojev mora kandidat izpolnjevati splošne pogoje, ki jih urejajo predpisi s področja delovnega prava.</w:t>
      </w:r>
    </w:p>
    <w:p w14:paraId="6CCDB8C5" w14:textId="77777777" w:rsidR="00B15CB7" w:rsidRPr="005A28B1" w:rsidRDefault="00B15CB7" w:rsidP="00745F2A">
      <w:pPr>
        <w:jc w:val="both"/>
        <w:rPr>
          <w:rFonts w:cs="Arial"/>
          <w:szCs w:val="20"/>
          <w:lang w:val="sl-SI"/>
        </w:rPr>
      </w:pPr>
    </w:p>
    <w:p w14:paraId="43921882" w14:textId="5B27B837" w:rsidR="00745F2A" w:rsidRPr="005A28B1" w:rsidRDefault="00562AE7" w:rsidP="00745F2A">
      <w:pPr>
        <w:jc w:val="both"/>
        <w:rPr>
          <w:rFonts w:cs="Arial"/>
          <w:szCs w:val="20"/>
          <w:lang w:val="sl-SI"/>
        </w:rPr>
      </w:pPr>
      <w:r w:rsidRPr="005A28B1">
        <w:rPr>
          <w:rFonts w:cs="Arial"/>
          <w:szCs w:val="20"/>
          <w:lang w:val="sl-SI"/>
        </w:rPr>
        <w:t>Naloge delovnega mesta</w:t>
      </w:r>
      <w:r w:rsidR="00745F2A" w:rsidRPr="005A28B1">
        <w:rPr>
          <w:rFonts w:cs="Arial"/>
          <w:szCs w:val="20"/>
          <w:lang w:val="sl-SI"/>
        </w:rPr>
        <w:t xml:space="preserve">: </w:t>
      </w:r>
    </w:p>
    <w:p w14:paraId="56C318AE" w14:textId="77777777" w:rsidR="00745F2A" w:rsidRPr="005A28B1" w:rsidRDefault="00745F2A" w:rsidP="00745F2A">
      <w:pPr>
        <w:jc w:val="both"/>
        <w:rPr>
          <w:rFonts w:cs="Arial"/>
          <w:b/>
          <w:szCs w:val="20"/>
          <w:lang w:val="sl-SI"/>
        </w:rPr>
      </w:pPr>
    </w:p>
    <w:p w14:paraId="1596A2CE" w14:textId="30A6B8ED" w:rsidR="00745F2A" w:rsidRPr="005A28B1" w:rsidRDefault="00745F2A" w:rsidP="00745F2A">
      <w:pPr>
        <w:numPr>
          <w:ilvl w:val="0"/>
          <w:numId w:val="10"/>
        </w:numPr>
        <w:spacing w:line="240" w:lineRule="auto"/>
        <w:jc w:val="both"/>
        <w:rPr>
          <w:rFonts w:cs="Arial"/>
          <w:szCs w:val="20"/>
          <w:lang w:val="sl-SI"/>
        </w:rPr>
      </w:pPr>
      <w:r w:rsidRPr="005A28B1">
        <w:rPr>
          <w:rFonts w:cs="Arial"/>
          <w:szCs w:val="20"/>
          <w:lang w:val="sl-SI"/>
        </w:rPr>
        <w:t>vodenje enostavnih upravnih postopkov na prvi stopnji</w:t>
      </w:r>
      <w:r w:rsidR="00562AE7" w:rsidRPr="005A28B1">
        <w:rPr>
          <w:rFonts w:cs="Arial"/>
          <w:szCs w:val="20"/>
          <w:lang w:val="sl-SI"/>
        </w:rPr>
        <w:t>,</w:t>
      </w:r>
    </w:p>
    <w:p w14:paraId="4EF07946" w14:textId="0711303F" w:rsidR="00745F2A" w:rsidRPr="005A28B1" w:rsidRDefault="00745F2A" w:rsidP="00745F2A">
      <w:pPr>
        <w:numPr>
          <w:ilvl w:val="0"/>
          <w:numId w:val="10"/>
        </w:numPr>
        <w:spacing w:line="240" w:lineRule="auto"/>
        <w:jc w:val="both"/>
        <w:rPr>
          <w:rFonts w:cs="Arial"/>
          <w:szCs w:val="20"/>
          <w:lang w:val="sl-SI"/>
        </w:rPr>
      </w:pPr>
      <w:r w:rsidRPr="005A28B1">
        <w:rPr>
          <w:rFonts w:cs="Arial"/>
          <w:szCs w:val="20"/>
          <w:lang w:val="sl-SI"/>
        </w:rPr>
        <w:t>izdajanje odločb na predpisanih obrazcih na prvi stopnji</w:t>
      </w:r>
      <w:r w:rsidR="00562AE7" w:rsidRPr="005A28B1">
        <w:rPr>
          <w:rFonts w:cs="Arial"/>
          <w:szCs w:val="20"/>
          <w:lang w:val="sl-SI"/>
        </w:rPr>
        <w:t>,</w:t>
      </w:r>
    </w:p>
    <w:p w14:paraId="35D636C6" w14:textId="397493B0" w:rsidR="00745F2A" w:rsidRPr="005A28B1" w:rsidRDefault="00745F2A" w:rsidP="00562AE7">
      <w:pPr>
        <w:numPr>
          <w:ilvl w:val="0"/>
          <w:numId w:val="10"/>
        </w:numPr>
        <w:spacing w:line="240" w:lineRule="auto"/>
        <w:jc w:val="both"/>
        <w:rPr>
          <w:rFonts w:cs="Arial"/>
          <w:szCs w:val="20"/>
          <w:lang w:val="sl-SI"/>
        </w:rPr>
      </w:pPr>
      <w:r w:rsidRPr="005A28B1">
        <w:rPr>
          <w:rFonts w:cs="Arial"/>
          <w:szCs w:val="20"/>
          <w:lang w:val="sl-SI"/>
        </w:rPr>
        <w:t>opravljanje enostavnih upravnih nalog</w:t>
      </w:r>
      <w:r w:rsidR="00562AE7" w:rsidRPr="005A28B1">
        <w:rPr>
          <w:rFonts w:cs="Arial"/>
          <w:szCs w:val="20"/>
          <w:lang w:val="sl-SI"/>
        </w:rPr>
        <w:t>,</w:t>
      </w:r>
    </w:p>
    <w:p w14:paraId="76000C63" w14:textId="3E968CDC" w:rsidR="00745F2A" w:rsidRPr="005A28B1" w:rsidRDefault="00562AE7" w:rsidP="00745F2A">
      <w:pPr>
        <w:numPr>
          <w:ilvl w:val="0"/>
          <w:numId w:val="10"/>
        </w:numPr>
        <w:spacing w:line="240" w:lineRule="auto"/>
        <w:jc w:val="both"/>
        <w:rPr>
          <w:rFonts w:cs="Arial"/>
          <w:szCs w:val="20"/>
          <w:lang w:val="sl-SI"/>
        </w:rPr>
      </w:pPr>
      <w:r w:rsidRPr="005A28B1">
        <w:rPr>
          <w:rFonts w:cs="Arial"/>
          <w:szCs w:val="20"/>
          <w:lang w:val="sl-SI"/>
        </w:rPr>
        <w:t>opravljanje dejanj v zvezi z izdajanjem potrdil iz uradnih evidence,</w:t>
      </w:r>
    </w:p>
    <w:p w14:paraId="7AE83696" w14:textId="5B2A3BCF" w:rsidR="00745F2A" w:rsidRPr="005A28B1" w:rsidRDefault="00562AE7" w:rsidP="00745F2A">
      <w:pPr>
        <w:numPr>
          <w:ilvl w:val="0"/>
          <w:numId w:val="10"/>
        </w:numPr>
        <w:spacing w:line="240" w:lineRule="auto"/>
        <w:jc w:val="both"/>
        <w:rPr>
          <w:rFonts w:cs="Arial"/>
          <w:szCs w:val="20"/>
          <w:lang w:val="sl-SI"/>
        </w:rPr>
      </w:pPr>
      <w:r w:rsidRPr="005A28B1">
        <w:rPr>
          <w:rFonts w:cs="Arial"/>
          <w:szCs w:val="20"/>
          <w:lang w:val="sl-SI"/>
        </w:rPr>
        <w:t>opravljanje nalog povezanih z blagajniškim poslovanjem in vodenjem evidence izdanega materiala,</w:t>
      </w:r>
    </w:p>
    <w:p w14:paraId="398305D0" w14:textId="10203003" w:rsidR="00745F2A" w:rsidRPr="005A28B1" w:rsidRDefault="00562AE7" w:rsidP="00745F2A">
      <w:pPr>
        <w:numPr>
          <w:ilvl w:val="0"/>
          <w:numId w:val="10"/>
        </w:numPr>
        <w:spacing w:line="240" w:lineRule="auto"/>
        <w:jc w:val="both"/>
        <w:rPr>
          <w:rFonts w:cs="Arial"/>
          <w:szCs w:val="20"/>
          <w:lang w:val="sl-SI"/>
        </w:rPr>
      </w:pPr>
      <w:r w:rsidRPr="005A28B1">
        <w:rPr>
          <w:rFonts w:cs="Arial"/>
          <w:szCs w:val="20"/>
          <w:lang w:val="sl-SI"/>
        </w:rPr>
        <w:t>opravljanje dela na krajevnih uradih,</w:t>
      </w:r>
    </w:p>
    <w:p w14:paraId="7282D700" w14:textId="422813E9" w:rsidR="00745F2A" w:rsidRPr="005A28B1" w:rsidRDefault="00745F2A" w:rsidP="00745F2A">
      <w:pPr>
        <w:numPr>
          <w:ilvl w:val="0"/>
          <w:numId w:val="10"/>
        </w:numPr>
        <w:spacing w:line="240" w:lineRule="auto"/>
        <w:jc w:val="both"/>
        <w:rPr>
          <w:rFonts w:cs="Arial"/>
          <w:szCs w:val="20"/>
          <w:lang w:val="sl-SI"/>
        </w:rPr>
      </w:pPr>
      <w:r w:rsidRPr="005A28B1">
        <w:rPr>
          <w:rFonts w:cs="Arial"/>
          <w:szCs w:val="20"/>
          <w:lang w:val="sl-SI"/>
        </w:rPr>
        <w:t xml:space="preserve">opravljanje drugih nalog </w:t>
      </w:r>
      <w:r w:rsidR="00562AE7" w:rsidRPr="005A28B1">
        <w:rPr>
          <w:rFonts w:cs="Arial"/>
          <w:szCs w:val="20"/>
          <w:lang w:val="sl-SI"/>
        </w:rPr>
        <w:t>po nalogu vodje ali načelnika</w:t>
      </w:r>
      <w:r w:rsidRPr="005A28B1">
        <w:rPr>
          <w:rFonts w:cs="Arial"/>
          <w:szCs w:val="20"/>
          <w:lang w:val="sl-SI"/>
        </w:rPr>
        <w:t>.</w:t>
      </w:r>
    </w:p>
    <w:p w14:paraId="207EFE0F" w14:textId="77777777" w:rsidR="00745F2A" w:rsidRPr="005A28B1" w:rsidRDefault="00745F2A" w:rsidP="00745F2A">
      <w:pPr>
        <w:jc w:val="both"/>
        <w:rPr>
          <w:rFonts w:cs="Arial"/>
          <w:szCs w:val="20"/>
          <w:lang w:val="sl-SI"/>
        </w:rPr>
      </w:pPr>
    </w:p>
    <w:p w14:paraId="42E53E05" w14:textId="77777777" w:rsidR="00745F2A" w:rsidRPr="005A28B1" w:rsidRDefault="00745F2A" w:rsidP="00745F2A">
      <w:pPr>
        <w:jc w:val="both"/>
        <w:rPr>
          <w:rFonts w:cs="Arial"/>
          <w:szCs w:val="20"/>
          <w:lang w:val="sl-SI"/>
        </w:rPr>
      </w:pPr>
    </w:p>
    <w:p w14:paraId="20BCCE18" w14:textId="60450206" w:rsidR="00745F2A" w:rsidRPr="005A28B1" w:rsidRDefault="00745F2A" w:rsidP="00745F2A">
      <w:pPr>
        <w:jc w:val="both"/>
        <w:rPr>
          <w:rFonts w:cs="Arial"/>
          <w:szCs w:val="20"/>
          <w:lang w:val="sl-SI"/>
        </w:rPr>
      </w:pPr>
      <w:r w:rsidRPr="005A28B1">
        <w:rPr>
          <w:rFonts w:cs="Arial"/>
          <w:szCs w:val="20"/>
          <w:lang w:val="sl-SI"/>
        </w:rPr>
        <w:t>Prijava mora vsebovati</w:t>
      </w:r>
      <w:r w:rsidR="002A285E" w:rsidRPr="005A28B1">
        <w:rPr>
          <w:rFonts w:cs="Arial"/>
          <w:szCs w:val="20"/>
          <w:lang w:val="sl-SI"/>
        </w:rPr>
        <w:t>:</w:t>
      </w:r>
    </w:p>
    <w:p w14:paraId="063B383A" w14:textId="77777777" w:rsidR="00745F2A" w:rsidRPr="005A28B1" w:rsidRDefault="00745F2A" w:rsidP="00745F2A">
      <w:pPr>
        <w:jc w:val="both"/>
        <w:rPr>
          <w:rFonts w:cs="Arial"/>
          <w:szCs w:val="20"/>
          <w:lang w:val="sl-SI"/>
        </w:rPr>
      </w:pPr>
    </w:p>
    <w:p w14:paraId="28E8C3D1" w14:textId="2B182E12" w:rsidR="00745F2A" w:rsidRPr="005A28B1" w:rsidRDefault="00745F2A" w:rsidP="00745F2A">
      <w:pPr>
        <w:numPr>
          <w:ilvl w:val="1"/>
          <w:numId w:val="10"/>
        </w:numPr>
        <w:tabs>
          <w:tab w:val="clear" w:pos="1080"/>
          <w:tab w:val="num" w:pos="360"/>
        </w:tabs>
        <w:autoSpaceDE w:val="0"/>
        <w:autoSpaceDN w:val="0"/>
        <w:adjustRightInd w:val="0"/>
        <w:spacing w:line="240" w:lineRule="auto"/>
        <w:ind w:left="360"/>
        <w:jc w:val="both"/>
        <w:rPr>
          <w:rFonts w:cs="Arial"/>
          <w:szCs w:val="20"/>
          <w:lang w:val="sl-SI"/>
        </w:rPr>
      </w:pPr>
      <w:r w:rsidRPr="005A28B1">
        <w:rPr>
          <w:rFonts w:cs="Arial"/>
          <w:szCs w:val="20"/>
          <w:lang w:val="sl-SI"/>
        </w:rPr>
        <w:t xml:space="preserve">izjavo kandidata o izpolnjevanju pogoja </w:t>
      </w:r>
      <w:r w:rsidR="002A285E" w:rsidRPr="005A28B1">
        <w:rPr>
          <w:rFonts w:cs="Arial"/>
          <w:szCs w:val="20"/>
          <w:lang w:val="sl-SI"/>
        </w:rPr>
        <w:t xml:space="preserve">glede </w:t>
      </w:r>
      <w:r w:rsidRPr="005A28B1">
        <w:rPr>
          <w:rFonts w:cs="Arial"/>
          <w:szCs w:val="20"/>
          <w:lang w:val="sl-SI"/>
        </w:rPr>
        <w:t>zahtevane izobrazbe, iz katere mora biti razvidna raven ter leto in ustanova, na kateri je bila izobrazba pridobljena,</w:t>
      </w:r>
    </w:p>
    <w:p w14:paraId="04ACEBFE" w14:textId="19262773" w:rsidR="00745F2A" w:rsidRPr="005A28B1" w:rsidRDefault="00745F2A" w:rsidP="00745F2A">
      <w:pPr>
        <w:numPr>
          <w:ilvl w:val="1"/>
          <w:numId w:val="10"/>
        </w:numPr>
        <w:tabs>
          <w:tab w:val="clear" w:pos="1080"/>
          <w:tab w:val="num" w:pos="360"/>
        </w:tabs>
        <w:autoSpaceDE w:val="0"/>
        <w:autoSpaceDN w:val="0"/>
        <w:adjustRightInd w:val="0"/>
        <w:spacing w:line="240" w:lineRule="auto"/>
        <w:ind w:left="360"/>
        <w:jc w:val="both"/>
        <w:rPr>
          <w:rFonts w:cs="Arial"/>
          <w:szCs w:val="20"/>
          <w:lang w:val="sl-SI"/>
        </w:rPr>
      </w:pPr>
      <w:r w:rsidRPr="005A28B1">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w:t>
      </w:r>
      <w:r w:rsidRPr="005A28B1">
        <w:rPr>
          <w:rFonts w:cs="Arial"/>
          <w:szCs w:val="20"/>
          <w:u w:val="single"/>
          <w:lang w:val="sl-SI"/>
        </w:rPr>
        <w:t xml:space="preserve"> </w:t>
      </w:r>
      <w:r w:rsidRPr="005A28B1">
        <w:rPr>
          <w:rFonts w:cs="Arial"/>
          <w:b/>
          <w:bCs/>
          <w:szCs w:val="20"/>
          <w:lang w:val="sl-SI"/>
        </w:rPr>
        <w:t>navedbo stopnje izobrazbe, ki je bila zahtevana za to delovno mesto,</w:t>
      </w:r>
    </w:p>
    <w:p w14:paraId="67C41947" w14:textId="10F26F30" w:rsidR="007917FF" w:rsidRPr="005A28B1" w:rsidRDefault="007917FF" w:rsidP="00745F2A">
      <w:pPr>
        <w:numPr>
          <w:ilvl w:val="1"/>
          <w:numId w:val="10"/>
        </w:numPr>
        <w:tabs>
          <w:tab w:val="clear" w:pos="1080"/>
          <w:tab w:val="num" w:pos="360"/>
        </w:tabs>
        <w:autoSpaceDE w:val="0"/>
        <w:autoSpaceDN w:val="0"/>
        <w:adjustRightInd w:val="0"/>
        <w:spacing w:line="240" w:lineRule="auto"/>
        <w:ind w:left="360"/>
        <w:jc w:val="both"/>
        <w:rPr>
          <w:rFonts w:cs="Arial"/>
          <w:szCs w:val="20"/>
          <w:lang w:val="sl-SI"/>
        </w:rPr>
      </w:pPr>
      <w:r w:rsidRPr="005A28B1">
        <w:rPr>
          <w:rFonts w:cs="Arial"/>
          <w:szCs w:val="20"/>
          <w:lang w:val="sl-SI"/>
        </w:rPr>
        <w:t xml:space="preserve">izjavo o izpolnjevanju pogoja strokovnega izpita </w:t>
      </w:r>
      <w:r w:rsidR="00943267" w:rsidRPr="005A28B1">
        <w:rPr>
          <w:rFonts w:cs="Arial"/>
          <w:szCs w:val="20"/>
          <w:lang w:val="sl-SI"/>
        </w:rPr>
        <w:t>iz upravnega postopka, če je izpit opravil,</w:t>
      </w:r>
    </w:p>
    <w:p w14:paraId="78E61230" w14:textId="77777777" w:rsidR="00745F2A" w:rsidRPr="005A28B1" w:rsidRDefault="00745F2A" w:rsidP="00745F2A">
      <w:pPr>
        <w:numPr>
          <w:ilvl w:val="1"/>
          <w:numId w:val="10"/>
        </w:numPr>
        <w:tabs>
          <w:tab w:val="clear" w:pos="1080"/>
          <w:tab w:val="num" w:pos="360"/>
        </w:tabs>
        <w:autoSpaceDE w:val="0"/>
        <w:autoSpaceDN w:val="0"/>
        <w:adjustRightInd w:val="0"/>
        <w:spacing w:line="240" w:lineRule="auto"/>
        <w:ind w:left="360"/>
        <w:jc w:val="both"/>
        <w:rPr>
          <w:rFonts w:cs="Arial"/>
          <w:szCs w:val="20"/>
          <w:lang w:val="sl-SI"/>
        </w:rPr>
      </w:pPr>
      <w:r w:rsidRPr="005A28B1">
        <w:rPr>
          <w:rFonts w:cs="Arial"/>
          <w:szCs w:val="20"/>
          <w:lang w:val="sl-SI"/>
        </w:rPr>
        <w:t>izjavo kandidata, da:</w:t>
      </w:r>
    </w:p>
    <w:p w14:paraId="2D54AE01" w14:textId="77777777" w:rsidR="00745F2A" w:rsidRPr="005A28B1" w:rsidRDefault="00745F2A" w:rsidP="00745F2A">
      <w:pPr>
        <w:numPr>
          <w:ilvl w:val="0"/>
          <w:numId w:val="12"/>
        </w:numPr>
        <w:autoSpaceDE w:val="0"/>
        <w:autoSpaceDN w:val="0"/>
        <w:adjustRightInd w:val="0"/>
        <w:spacing w:line="240" w:lineRule="auto"/>
        <w:jc w:val="both"/>
        <w:rPr>
          <w:rFonts w:cs="Arial"/>
          <w:szCs w:val="20"/>
          <w:lang w:val="sl-SI"/>
        </w:rPr>
      </w:pPr>
      <w:r w:rsidRPr="005A28B1">
        <w:rPr>
          <w:rFonts w:cs="Arial"/>
          <w:szCs w:val="20"/>
          <w:lang w:val="sl-SI"/>
        </w:rPr>
        <w:t>je državljan Republike Slovenije,</w:t>
      </w:r>
    </w:p>
    <w:p w14:paraId="24A42BDD" w14:textId="77777777" w:rsidR="00745F2A" w:rsidRPr="005A28B1" w:rsidRDefault="00745F2A" w:rsidP="00745F2A">
      <w:pPr>
        <w:numPr>
          <w:ilvl w:val="0"/>
          <w:numId w:val="12"/>
        </w:numPr>
        <w:autoSpaceDE w:val="0"/>
        <w:autoSpaceDN w:val="0"/>
        <w:adjustRightInd w:val="0"/>
        <w:spacing w:line="240" w:lineRule="auto"/>
        <w:jc w:val="both"/>
        <w:rPr>
          <w:rFonts w:cs="Arial"/>
          <w:szCs w:val="20"/>
          <w:lang w:val="sl-SI"/>
        </w:rPr>
      </w:pPr>
      <w:r w:rsidRPr="005A28B1">
        <w:rPr>
          <w:rFonts w:cs="Arial"/>
          <w:szCs w:val="20"/>
          <w:lang w:val="sl-SI"/>
        </w:rPr>
        <w:t>ni bil pravnomočno obsojen zaradi naklepnega kaznivega dejanja, ki se preganja po uradni dolžnosti in da ni bil obsojen na nepogojno kazen zapora v trajanju več kot šest mesecev,</w:t>
      </w:r>
    </w:p>
    <w:p w14:paraId="49338C69" w14:textId="77777777" w:rsidR="00745F2A" w:rsidRPr="005A28B1" w:rsidRDefault="00745F2A" w:rsidP="00745F2A">
      <w:pPr>
        <w:numPr>
          <w:ilvl w:val="0"/>
          <w:numId w:val="12"/>
        </w:numPr>
        <w:autoSpaceDE w:val="0"/>
        <w:autoSpaceDN w:val="0"/>
        <w:adjustRightInd w:val="0"/>
        <w:spacing w:line="240" w:lineRule="auto"/>
        <w:jc w:val="both"/>
        <w:rPr>
          <w:rFonts w:cs="Arial"/>
          <w:szCs w:val="20"/>
          <w:lang w:val="sl-SI"/>
        </w:rPr>
      </w:pPr>
      <w:r w:rsidRPr="005A28B1">
        <w:rPr>
          <w:rFonts w:cs="Arial"/>
          <w:szCs w:val="20"/>
          <w:lang w:val="sl-SI"/>
        </w:rPr>
        <w:t>zoper njega ni vložena pravnomočna obtožnica zaradi naklepnega kaznivega dejanja, ki se preganja po uradni dolžnosti,</w:t>
      </w:r>
    </w:p>
    <w:p w14:paraId="599E6ACA" w14:textId="7AD3C9F4" w:rsidR="00745F2A" w:rsidRPr="005A28B1" w:rsidRDefault="00745F2A" w:rsidP="00745F2A">
      <w:pPr>
        <w:numPr>
          <w:ilvl w:val="1"/>
          <w:numId w:val="10"/>
        </w:numPr>
        <w:tabs>
          <w:tab w:val="clear" w:pos="1080"/>
          <w:tab w:val="num" w:pos="360"/>
        </w:tabs>
        <w:autoSpaceDE w:val="0"/>
        <w:autoSpaceDN w:val="0"/>
        <w:adjustRightInd w:val="0"/>
        <w:spacing w:line="240" w:lineRule="auto"/>
        <w:ind w:left="360"/>
        <w:jc w:val="both"/>
        <w:rPr>
          <w:rFonts w:cs="Arial"/>
          <w:szCs w:val="20"/>
          <w:lang w:val="sl-SI"/>
        </w:rPr>
      </w:pPr>
      <w:r w:rsidRPr="005A28B1">
        <w:rPr>
          <w:rFonts w:cs="Arial"/>
          <w:szCs w:val="20"/>
          <w:lang w:val="sl-SI"/>
        </w:rPr>
        <w:t xml:space="preserve">izjavo, da za namen tega postopka dovoljuje Upravni enoti </w:t>
      </w:r>
      <w:r w:rsidR="00943267" w:rsidRPr="005A28B1">
        <w:rPr>
          <w:rFonts w:cs="Arial"/>
          <w:szCs w:val="20"/>
          <w:lang w:val="sl-SI"/>
        </w:rPr>
        <w:t>Škofja Loka</w:t>
      </w:r>
      <w:r w:rsidRPr="005A28B1">
        <w:rPr>
          <w:rFonts w:cs="Arial"/>
          <w:szCs w:val="20"/>
          <w:lang w:val="sl-SI"/>
        </w:rPr>
        <w:t xml:space="preserve"> pridobitev podatkov iz uradnih evidenc,</w:t>
      </w:r>
    </w:p>
    <w:p w14:paraId="2D73AEA3" w14:textId="1C7B42CC" w:rsidR="00745F2A" w:rsidRPr="005A28B1" w:rsidRDefault="00745F2A" w:rsidP="00745F2A">
      <w:pPr>
        <w:numPr>
          <w:ilvl w:val="1"/>
          <w:numId w:val="10"/>
        </w:numPr>
        <w:tabs>
          <w:tab w:val="clear" w:pos="1080"/>
          <w:tab w:val="num" w:pos="360"/>
        </w:tabs>
        <w:autoSpaceDE w:val="0"/>
        <w:autoSpaceDN w:val="0"/>
        <w:adjustRightInd w:val="0"/>
        <w:spacing w:line="240" w:lineRule="auto"/>
        <w:ind w:left="360"/>
        <w:jc w:val="both"/>
        <w:rPr>
          <w:rFonts w:cs="Arial"/>
          <w:szCs w:val="20"/>
          <w:lang w:val="sl-SI"/>
        </w:rPr>
      </w:pPr>
      <w:r w:rsidRPr="005A28B1">
        <w:rPr>
          <w:rFonts w:cs="Arial"/>
          <w:szCs w:val="20"/>
          <w:lang w:val="sl-SI"/>
        </w:rPr>
        <w:t xml:space="preserve">Izjavo kandidata, da je seznanjen in dovoljuje, da bo Upravna enota </w:t>
      </w:r>
      <w:r w:rsidR="002A285E" w:rsidRPr="005A28B1">
        <w:rPr>
          <w:rFonts w:cs="Arial"/>
          <w:szCs w:val="20"/>
          <w:lang w:val="sl-SI"/>
        </w:rPr>
        <w:t>Škofja Loka</w:t>
      </w:r>
      <w:r w:rsidRPr="005A28B1">
        <w:rPr>
          <w:rFonts w:cs="Arial"/>
          <w:szCs w:val="20"/>
          <w:lang w:val="sl-SI"/>
        </w:rPr>
        <w:t xml:space="preserve"> podatke, ki jih je kandidat navedel v prijavi za prosto delovno mesto, obdelovala za namen izvedbe javne objave.</w:t>
      </w:r>
    </w:p>
    <w:p w14:paraId="6BBAFE02" w14:textId="77777777" w:rsidR="00745F2A" w:rsidRPr="005A28B1" w:rsidRDefault="00745F2A" w:rsidP="00745F2A">
      <w:pPr>
        <w:jc w:val="both"/>
        <w:rPr>
          <w:rFonts w:cs="Arial"/>
          <w:szCs w:val="20"/>
          <w:lang w:val="sl-SI"/>
        </w:rPr>
      </w:pPr>
    </w:p>
    <w:p w14:paraId="7FAF7448" w14:textId="77777777" w:rsidR="00745F2A" w:rsidRPr="005A28B1" w:rsidRDefault="00745F2A" w:rsidP="00745F2A">
      <w:pPr>
        <w:jc w:val="both"/>
        <w:rPr>
          <w:rFonts w:cs="Arial"/>
          <w:szCs w:val="20"/>
          <w:lang w:val="sl-SI"/>
        </w:rPr>
      </w:pPr>
      <w:r w:rsidRPr="005A28B1">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090CDB2E" w14:textId="77777777" w:rsidR="00745F2A" w:rsidRPr="005A28B1" w:rsidRDefault="00745F2A" w:rsidP="00745F2A">
      <w:pPr>
        <w:jc w:val="both"/>
        <w:rPr>
          <w:rFonts w:cs="Arial"/>
          <w:szCs w:val="20"/>
          <w:lang w:val="sl-SI"/>
        </w:rPr>
      </w:pPr>
    </w:p>
    <w:p w14:paraId="4D413247" w14:textId="20C16573" w:rsidR="00745F2A" w:rsidRPr="005A28B1" w:rsidRDefault="00745F2A" w:rsidP="00745F2A">
      <w:pPr>
        <w:jc w:val="both"/>
        <w:rPr>
          <w:rFonts w:cs="Arial"/>
          <w:b/>
          <w:szCs w:val="20"/>
          <w:lang w:val="sl-SI"/>
        </w:rPr>
      </w:pPr>
      <w:r w:rsidRPr="005A28B1">
        <w:rPr>
          <w:rFonts w:cs="Arial"/>
          <w:szCs w:val="20"/>
          <w:lang w:val="sl-SI"/>
        </w:rPr>
        <w:t>Z izbranima kandidatoma bo delovno razmerje sklenjeno za določen ča</w:t>
      </w:r>
      <w:r w:rsidR="003B11CC" w:rsidRPr="005A28B1">
        <w:rPr>
          <w:rFonts w:cs="Arial"/>
          <w:szCs w:val="20"/>
          <w:lang w:val="sl-SI"/>
        </w:rPr>
        <w:t xml:space="preserve">s </w:t>
      </w:r>
      <w:r w:rsidR="00CE27AF" w:rsidRPr="005A28B1">
        <w:rPr>
          <w:rFonts w:cs="Arial"/>
          <w:szCs w:val="20"/>
          <w:lang w:val="sl-SI"/>
        </w:rPr>
        <w:t>(nadomeščanje začasno odsotnega javnega uslužbenca)</w:t>
      </w:r>
      <w:r w:rsidRPr="005A28B1">
        <w:rPr>
          <w:rFonts w:cs="Arial"/>
          <w:szCs w:val="20"/>
          <w:lang w:val="sl-SI"/>
        </w:rPr>
        <w:t>, s polnim delovnim časom</w:t>
      </w:r>
      <w:r w:rsidR="00CE27AF" w:rsidRPr="005A28B1">
        <w:rPr>
          <w:rFonts w:cs="Arial"/>
          <w:szCs w:val="20"/>
          <w:lang w:val="sl-SI"/>
        </w:rPr>
        <w:t>.</w:t>
      </w:r>
      <w:r w:rsidRPr="005A28B1">
        <w:rPr>
          <w:rFonts w:cs="Arial"/>
          <w:szCs w:val="20"/>
          <w:lang w:val="sl-SI"/>
        </w:rPr>
        <w:t xml:space="preserve"> Izbran</w:t>
      </w:r>
      <w:r w:rsidR="00CE27AF" w:rsidRPr="005A28B1">
        <w:rPr>
          <w:rFonts w:cs="Arial"/>
          <w:szCs w:val="20"/>
          <w:lang w:val="sl-SI"/>
        </w:rPr>
        <w:t>i</w:t>
      </w:r>
      <w:r w:rsidRPr="005A28B1">
        <w:rPr>
          <w:rFonts w:cs="Arial"/>
          <w:szCs w:val="20"/>
          <w:lang w:val="sl-SI"/>
        </w:rPr>
        <w:t xml:space="preserve"> kandidat bo delo opravljala v prostorih Upravne enote </w:t>
      </w:r>
      <w:r w:rsidR="00CE27AF" w:rsidRPr="005A28B1">
        <w:rPr>
          <w:rFonts w:cs="Arial"/>
          <w:szCs w:val="20"/>
          <w:lang w:val="sl-SI"/>
        </w:rPr>
        <w:t xml:space="preserve">Škofja Loka, Poljanska cesta 2, Škofja Loka </w:t>
      </w:r>
      <w:r w:rsidRPr="005A28B1">
        <w:rPr>
          <w:rFonts w:cs="Arial"/>
          <w:szCs w:val="20"/>
          <w:lang w:val="sl-SI"/>
        </w:rPr>
        <w:t xml:space="preserve">oziroma v drugih uradnih prostorih Upravne enote </w:t>
      </w:r>
      <w:r w:rsidR="00CE27AF" w:rsidRPr="005A28B1">
        <w:rPr>
          <w:rFonts w:cs="Arial"/>
          <w:szCs w:val="20"/>
          <w:lang w:val="sl-SI"/>
        </w:rPr>
        <w:t>Škofja Loka</w:t>
      </w:r>
      <w:r w:rsidRPr="005A28B1">
        <w:rPr>
          <w:rFonts w:cs="Arial"/>
          <w:szCs w:val="20"/>
          <w:lang w:val="sl-SI"/>
        </w:rPr>
        <w:t xml:space="preserve">. </w:t>
      </w:r>
    </w:p>
    <w:p w14:paraId="59329AF8" w14:textId="77777777" w:rsidR="00745F2A" w:rsidRPr="005A28B1" w:rsidRDefault="00745F2A" w:rsidP="00745F2A">
      <w:pPr>
        <w:jc w:val="both"/>
        <w:rPr>
          <w:rFonts w:cs="Arial"/>
          <w:szCs w:val="20"/>
          <w:lang w:val="sl-SI"/>
        </w:rPr>
      </w:pPr>
    </w:p>
    <w:p w14:paraId="056FF962" w14:textId="49A6BB2B" w:rsidR="00745F2A" w:rsidRPr="005A28B1" w:rsidRDefault="00CE27AF" w:rsidP="00745F2A">
      <w:pPr>
        <w:jc w:val="both"/>
        <w:rPr>
          <w:rFonts w:cs="Arial"/>
          <w:szCs w:val="20"/>
          <w:lang w:val="sl-SI"/>
        </w:rPr>
      </w:pPr>
      <w:r w:rsidRPr="005A28B1">
        <w:rPr>
          <w:rFonts w:cs="Arial"/>
          <w:szCs w:val="20"/>
          <w:lang w:val="sl-SI"/>
        </w:rPr>
        <w:t>Izbrani kandidat ne bo imenovan v uradniški naziv</w:t>
      </w:r>
      <w:r w:rsidR="006D79C4">
        <w:rPr>
          <w:rFonts w:cs="Arial"/>
          <w:szCs w:val="20"/>
          <w:lang w:val="sl-SI"/>
        </w:rPr>
        <w:t>;</w:t>
      </w:r>
      <w:r w:rsidRPr="005A28B1">
        <w:rPr>
          <w:rFonts w:cs="Arial"/>
          <w:szCs w:val="20"/>
          <w:lang w:val="sl-SI"/>
        </w:rPr>
        <w:t xml:space="preserve"> skladno s 73. členom Zakona o javnih uslužbencih se mu določijo p</w:t>
      </w:r>
      <w:r w:rsidR="00745F2A" w:rsidRPr="005A28B1">
        <w:rPr>
          <w:rFonts w:cs="Arial"/>
          <w:szCs w:val="20"/>
          <w:lang w:val="sl-SI"/>
        </w:rPr>
        <w:t>ravice in dolžnosti glede na uradniški naziv referent III (izhodiščni plačni razred 2</w:t>
      </w:r>
      <w:r w:rsidR="00D13E35">
        <w:rPr>
          <w:rFonts w:cs="Arial"/>
          <w:szCs w:val="20"/>
          <w:lang w:val="sl-SI"/>
        </w:rPr>
        <w:t>3</w:t>
      </w:r>
      <w:r w:rsidR="00745F2A" w:rsidRPr="005A28B1">
        <w:rPr>
          <w:rFonts w:cs="Arial"/>
          <w:szCs w:val="20"/>
          <w:lang w:val="sl-SI"/>
        </w:rPr>
        <w:t xml:space="preserve"> oziroma 1.0</w:t>
      </w:r>
      <w:r w:rsidR="00D13E35">
        <w:rPr>
          <w:rFonts w:cs="Arial"/>
          <w:szCs w:val="20"/>
          <w:lang w:val="sl-SI"/>
        </w:rPr>
        <w:t>90</w:t>
      </w:r>
      <w:r w:rsidR="00745F2A" w:rsidRPr="005A28B1">
        <w:rPr>
          <w:rFonts w:cs="Arial"/>
          <w:szCs w:val="20"/>
          <w:lang w:val="sl-SI"/>
        </w:rPr>
        <w:t>,</w:t>
      </w:r>
      <w:r w:rsidR="00D13E35">
        <w:rPr>
          <w:rFonts w:cs="Arial"/>
          <w:szCs w:val="20"/>
          <w:lang w:val="sl-SI"/>
        </w:rPr>
        <w:t>65</w:t>
      </w:r>
      <w:r w:rsidR="00745F2A" w:rsidRPr="005A28B1">
        <w:rPr>
          <w:rFonts w:cs="Arial"/>
          <w:szCs w:val="20"/>
          <w:lang w:val="sl-SI"/>
        </w:rPr>
        <w:t xml:space="preserve"> evra bruto.</w:t>
      </w:r>
    </w:p>
    <w:p w14:paraId="33BEDD8C" w14:textId="77777777" w:rsidR="00745F2A" w:rsidRPr="005A28B1" w:rsidRDefault="00745F2A" w:rsidP="00745F2A">
      <w:pPr>
        <w:jc w:val="both"/>
        <w:rPr>
          <w:rFonts w:cs="Arial"/>
          <w:szCs w:val="20"/>
          <w:lang w:val="sl-SI"/>
        </w:rPr>
      </w:pPr>
    </w:p>
    <w:p w14:paraId="7A202097" w14:textId="746D8A8D" w:rsidR="00CE27AF" w:rsidRPr="005A28B1" w:rsidRDefault="00CE27AF" w:rsidP="00CE27AF">
      <w:pPr>
        <w:jc w:val="both"/>
        <w:rPr>
          <w:rFonts w:cs="Arial"/>
          <w:szCs w:val="20"/>
          <w:lang w:val="sl-SI"/>
        </w:rPr>
      </w:pPr>
      <w:r w:rsidRPr="005A28B1">
        <w:rPr>
          <w:rFonts w:cs="Arial"/>
          <w:szCs w:val="20"/>
          <w:lang w:val="sl-SI"/>
        </w:rPr>
        <w:t xml:space="preserve">Kandidati vložijo prijavo v pisni obliki (na priloženem obrazcu Vloga za zaposlitev), ki jo pošlje v zaprti ovojnici z označbo: </w:t>
      </w:r>
      <w:r w:rsidRPr="005A28B1">
        <w:rPr>
          <w:rFonts w:cs="Arial"/>
          <w:b/>
          <w:szCs w:val="20"/>
          <w:lang w:val="sl-SI"/>
        </w:rPr>
        <w:t>»za javno objavo »referent« št. 110-</w:t>
      </w:r>
      <w:r w:rsidR="00640119">
        <w:rPr>
          <w:rFonts w:cs="Arial"/>
          <w:b/>
          <w:szCs w:val="20"/>
          <w:lang w:val="sl-SI"/>
        </w:rPr>
        <w:t>4</w:t>
      </w:r>
      <w:r w:rsidRPr="005A28B1">
        <w:rPr>
          <w:rFonts w:cs="Arial"/>
          <w:b/>
          <w:szCs w:val="20"/>
          <w:lang w:val="sl-SI"/>
        </w:rPr>
        <w:t>/202</w:t>
      </w:r>
      <w:r w:rsidR="00640119">
        <w:rPr>
          <w:rFonts w:cs="Arial"/>
          <w:b/>
          <w:szCs w:val="20"/>
          <w:lang w:val="sl-SI"/>
        </w:rPr>
        <w:t>3</w:t>
      </w:r>
      <w:r w:rsidRPr="005A28B1">
        <w:rPr>
          <w:rFonts w:cs="Arial"/>
          <w:b/>
          <w:szCs w:val="20"/>
          <w:lang w:val="sl-SI"/>
        </w:rPr>
        <w:t xml:space="preserve"> </w:t>
      </w:r>
      <w:r w:rsidRPr="005A28B1">
        <w:rPr>
          <w:rFonts w:cs="Arial"/>
          <w:szCs w:val="20"/>
          <w:lang w:val="sl-SI"/>
        </w:rPr>
        <w:t xml:space="preserve">na naslov: </w:t>
      </w:r>
      <w:r w:rsidRPr="005A28B1">
        <w:rPr>
          <w:rFonts w:cs="Arial"/>
          <w:b/>
          <w:szCs w:val="20"/>
          <w:lang w:val="sl-SI"/>
        </w:rPr>
        <w:t>Upravna enota Škofja Loka, Poljanska cesta 2, 4220 Škofja Loka</w:t>
      </w:r>
      <w:r w:rsidRPr="005A28B1">
        <w:rPr>
          <w:rFonts w:cs="Arial"/>
          <w:szCs w:val="20"/>
          <w:lang w:val="sl-SI"/>
        </w:rPr>
        <w:t xml:space="preserve">, in sicer v roku </w:t>
      </w:r>
      <w:r w:rsidR="00D13E35">
        <w:rPr>
          <w:rFonts w:cs="Arial"/>
          <w:szCs w:val="20"/>
          <w:lang w:val="sl-SI"/>
        </w:rPr>
        <w:t>8</w:t>
      </w:r>
      <w:r w:rsidRPr="00DE4130">
        <w:rPr>
          <w:rFonts w:cs="Arial"/>
          <w:b/>
          <w:szCs w:val="20"/>
          <w:lang w:val="sl-SI"/>
        </w:rPr>
        <w:t xml:space="preserve"> dni</w:t>
      </w:r>
      <w:r w:rsidRPr="005A28B1">
        <w:rPr>
          <w:rFonts w:cs="Arial"/>
          <w:szCs w:val="20"/>
          <w:lang w:val="sl-SI"/>
        </w:rPr>
        <w:t xml:space="preserve"> po objavi na </w:t>
      </w:r>
      <w:bookmarkStart w:id="0" w:name="_Hlk77589758"/>
      <w:r w:rsidRPr="005A28B1">
        <w:rPr>
          <w:rFonts w:cs="Arial"/>
          <w:szCs w:val="20"/>
          <w:lang w:val="sl-SI"/>
        </w:rPr>
        <w:t xml:space="preserve">osrednjem </w:t>
      </w:r>
      <w:bookmarkEnd w:id="0"/>
      <w:r w:rsidRPr="005A28B1">
        <w:rPr>
          <w:rFonts w:cs="Arial"/>
          <w:szCs w:val="20"/>
          <w:lang w:val="sl-SI"/>
        </w:rPr>
        <w:t xml:space="preserve">spletnem portalu državne uprave Republike Slovenije </w:t>
      </w:r>
      <w:hyperlink r:id="rId9" w:history="1">
        <w:r w:rsidRPr="005A28B1">
          <w:rPr>
            <w:rStyle w:val="Hiperpovezava"/>
            <w:rFonts w:cs="Arial"/>
            <w:color w:val="auto"/>
            <w:szCs w:val="20"/>
            <w:lang w:val="sl-SI"/>
          </w:rPr>
          <w:t>https://www.gov.si/zbirke/delovna-mesta/</w:t>
        </w:r>
      </w:hyperlink>
      <w:r w:rsidRPr="005A28B1">
        <w:rPr>
          <w:rStyle w:val="Hiperpovezava"/>
          <w:rFonts w:cs="Arial"/>
          <w:color w:val="auto"/>
          <w:szCs w:val="20"/>
          <w:u w:val="none"/>
          <w:lang w:val="sl-SI"/>
        </w:rPr>
        <w:t xml:space="preserve"> in pri Zavodu RS za zaposlovanje. </w:t>
      </w:r>
      <w:r w:rsidRPr="005A28B1">
        <w:rPr>
          <w:rFonts w:cs="Arial"/>
          <w:szCs w:val="20"/>
          <w:lang w:val="sl-SI"/>
        </w:rPr>
        <w:t xml:space="preserve">Za pisno obliko prijave se šteje tudi elektronska oblika, poslana na elektronski naslov: </w:t>
      </w:r>
      <w:hyperlink r:id="rId10" w:history="1">
        <w:r w:rsidRPr="005D3385">
          <w:rPr>
            <w:rStyle w:val="Hiperpovezava"/>
            <w:rFonts w:cs="Arial"/>
            <w:b/>
            <w:bCs/>
            <w:color w:val="auto"/>
            <w:szCs w:val="20"/>
            <w:lang w:val="sl-SI"/>
          </w:rPr>
          <w:t>ue.skofjaloka@gov.si</w:t>
        </w:r>
      </w:hyperlink>
      <w:r w:rsidRPr="005D3385">
        <w:rPr>
          <w:rFonts w:cs="Arial"/>
          <w:b/>
          <w:bCs/>
          <w:szCs w:val="20"/>
          <w:lang w:val="sl-SI"/>
        </w:rPr>
        <w:t>,</w:t>
      </w:r>
      <w:r w:rsidRPr="005A28B1">
        <w:rPr>
          <w:rFonts w:cs="Arial"/>
          <w:szCs w:val="20"/>
          <w:lang w:val="sl-SI"/>
        </w:rPr>
        <w:t xml:space="preserve"> pri čemer veljavnost prijave ni pogojena z elektronskim podpisom.</w:t>
      </w:r>
    </w:p>
    <w:p w14:paraId="69332A98" w14:textId="77777777" w:rsidR="00745F2A" w:rsidRPr="005A28B1" w:rsidRDefault="00745F2A" w:rsidP="00745F2A">
      <w:pPr>
        <w:jc w:val="both"/>
        <w:rPr>
          <w:rFonts w:cs="Arial"/>
          <w:szCs w:val="20"/>
          <w:lang w:val="sl-SI"/>
        </w:rPr>
      </w:pPr>
    </w:p>
    <w:p w14:paraId="6AF5F2CA" w14:textId="77777777" w:rsidR="00745F2A" w:rsidRPr="005A28B1" w:rsidRDefault="00745F2A" w:rsidP="00745F2A">
      <w:pPr>
        <w:jc w:val="both"/>
        <w:rPr>
          <w:rFonts w:cs="Arial"/>
          <w:b/>
          <w:bCs/>
          <w:szCs w:val="20"/>
          <w:u w:val="single"/>
          <w:lang w:val="sl-SI"/>
        </w:rPr>
      </w:pPr>
      <w:r w:rsidRPr="005A28B1">
        <w:rPr>
          <w:rFonts w:cs="Arial"/>
          <w:b/>
          <w:bCs/>
          <w:i/>
          <w:szCs w:val="20"/>
          <w:u w:val="single"/>
          <w:lang w:val="sl-SI"/>
        </w:rPr>
        <w:lastRenderedPageBreak/>
        <w:t>Kandidate vljudno naprošamo, da zaradi upoštevanja ekonomskega in ekološkega vidika prijavo vložijo tako, da izpolnijo priloženi obrazec, ki vsebuje vse podatke, potrebne za popolno prijavo.</w:t>
      </w:r>
    </w:p>
    <w:p w14:paraId="78702CF6" w14:textId="77777777" w:rsidR="00745F2A" w:rsidRPr="005A28B1" w:rsidRDefault="00745F2A" w:rsidP="00745F2A">
      <w:pPr>
        <w:jc w:val="both"/>
        <w:rPr>
          <w:rFonts w:cs="Arial"/>
          <w:szCs w:val="20"/>
          <w:lang w:val="sl-SI"/>
        </w:rPr>
      </w:pPr>
    </w:p>
    <w:p w14:paraId="0279C3B2" w14:textId="77777777" w:rsidR="00745F2A" w:rsidRPr="005A28B1" w:rsidRDefault="00570A4E" w:rsidP="00745F2A">
      <w:pPr>
        <w:jc w:val="both"/>
        <w:rPr>
          <w:rFonts w:cs="Arial"/>
          <w:szCs w:val="20"/>
          <w:lang w:val="sl-SI"/>
        </w:rPr>
      </w:pPr>
      <w:hyperlink r:id="rId11" w:history="1"/>
      <w:r w:rsidR="00745F2A" w:rsidRPr="005A28B1">
        <w:rPr>
          <w:rFonts w:cs="Arial"/>
          <w:szCs w:val="20"/>
          <w:lang w:val="sl-SI"/>
        </w:rPr>
        <w:t xml:space="preserve">Če je prijava poslana po pošti, se šteje, da je pravočasna, če je oddana na pošto priporočeno, in sicer najkasneje zadnji dan roka za prijavo. </w:t>
      </w:r>
    </w:p>
    <w:p w14:paraId="14552D8D" w14:textId="77777777" w:rsidR="00745F2A" w:rsidRPr="005A28B1" w:rsidRDefault="00745F2A" w:rsidP="00745F2A">
      <w:pPr>
        <w:jc w:val="both"/>
        <w:rPr>
          <w:rFonts w:cs="Arial"/>
          <w:szCs w:val="20"/>
          <w:lang w:val="sl-SI"/>
        </w:rPr>
      </w:pPr>
    </w:p>
    <w:p w14:paraId="22C1424F" w14:textId="2BAC2CEF" w:rsidR="00745F2A" w:rsidRPr="005A28B1" w:rsidRDefault="003631D0" w:rsidP="00745F2A">
      <w:pPr>
        <w:jc w:val="both"/>
        <w:rPr>
          <w:rFonts w:cs="Arial"/>
          <w:szCs w:val="20"/>
          <w:lang w:val="sl-SI"/>
        </w:rPr>
      </w:pPr>
      <w:r w:rsidRPr="005A28B1">
        <w:rPr>
          <w:rFonts w:cs="Arial"/>
          <w:szCs w:val="20"/>
          <w:lang w:val="sl-SI"/>
        </w:rPr>
        <w:t>K</w:t>
      </w:r>
      <w:r w:rsidR="00745F2A" w:rsidRPr="005A28B1">
        <w:rPr>
          <w:rFonts w:cs="Arial"/>
          <w:szCs w:val="20"/>
          <w:lang w:val="sl-SI"/>
        </w:rPr>
        <w:t>andidati bodo o izbor</w:t>
      </w:r>
      <w:r w:rsidRPr="005A28B1">
        <w:rPr>
          <w:rFonts w:cs="Arial"/>
          <w:szCs w:val="20"/>
          <w:lang w:val="sl-SI"/>
        </w:rPr>
        <w:t>i</w:t>
      </w:r>
      <w:r w:rsidR="00745F2A" w:rsidRPr="005A28B1">
        <w:rPr>
          <w:rFonts w:cs="Arial"/>
          <w:szCs w:val="20"/>
          <w:lang w:val="sl-SI"/>
        </w:rPr>
        <w:t xml:space="preserve"> pisno obveščeni najkasneje v osmih dneh po zaključenem postopku izbire.</w:t>
      </w:r>
      <w:r w:rsidRPr="005A28B1">
        <w:rPr>
          <w:rFonts w:cs="Arial"/>
          <w:szCs w:val="20"/>
          <w:lang w:val="sl-SI"/>
        </w:rPr>
        <w:t xml:space="preserve"> Obvestilo o končanem postopku javne objave bo objavljeno na enotnem spletnem portalu RS, gov.si </w:t>
      </w:r>
      <w:hyperlink r:id="rId12" w:history="1">
        <w:r w:rsidRPr="005A28B1">
          <w:rPr>
            <w:rStyle w:val="Hiperpovezava"/>
            <w:rFonts w:cs="Arial"/>
            <w:color w:val="auto"/>
            <w:szCs w:val="20"/>
            <w:lang w:val="sl-SI"/>
          </w:rPr>
          <w:t>https://www.gov.si/zbirke/delovna-mesta/</w:t>
        </w:r>
      </w:hyperlink>
      <w:r w:rsidRPr="005A28B1">
        <w:rPr>
          <w:rStyle w:val="Hiperpovezava"/>
          <w:rFonts w:cs="Arial"/>
          <w:color w:val="auto"/>
          <w:szCs w:val="20"/>
          <w:lang w:val="sl-SI"/>
        </w:rPr>
        <w:t>.</w:t>
      </w:r>
    </w:p>
    <w:p w14:paraId="6B199123" w14:textId="77777777" w:rsidR="00745F2A" w:rsidRPr="005A28B1" w:rsidRDefault="00745F2A" w:rsidP="00745F2A">
      <w:pPr>
        <w:jc w:val="both"/>
        <w:rPr>
          <w:rFonts w:cs="Arial"/>
          <w:szCs w:val="20"/>
          <w:lang w:val="sl-SI"/>
        </w:rPr>
      </w:pPr>
    </w:p>
    <w:p w14:paraId="40553DD3" w14:textId="0DB3C04A" w:rsidR="003631D0" w:rsidRPr="005A28B1" w:rsidRDefault="003631D0" w:rsidP="003631D0">
      <w:pPr>
        <w:jc w:val="both"/>
        <w:rPr>
          <w:rFonts w:cs="Arial"/>
          <w:szCs w:val="20"/>
          <w:lang w:val="sl-SI"/>
        </w:rPr>
      </w:pPr>
      <w:r w:rsidRPr="005A28B1">
        <w:rPr>
          <w:rFonts w:cs="Arial"/>
          <w:szCs w:val="20"/>
          <w:lang w:val="sl-SI"/>
        </w:rPr>
        <w:t xml:space="preserve">Informacije o izvedbi javne </w:t>
      </w:r>
      <w:r w:rsidR="00640119">
        <w:rPr>
          <w:rFonts w:cs="Arial"/>
          <w:szCs w:val="20"/>
          <w:lang w:val="sl-SI"/>
        </w:rPr>
        <w:t>objave</w:t>
      </w:r>
      <w:r w:rsidRPr="005A28B1">
        <w:rPr>
          <w:rFonts w:cs="Arial"/>
          <w:szCs w:val="20"/>
          <w:lang w:val="sl-SI"/>
        </w:rPr>
        <w:t xml:space="preserve"> daje </w:t>
      </w:r>
      <w:r w:rsidR="00640119">
        <w:rPr>
          <w:rFonts w:cs="Arial"/>
          <w:szCs w:val="20"/>
          <w:lang w:val="sl-SI"/>
        </w:rPr>
        <w:t>Tanja Oman</w:t>
      </w:r>
      <w:r w:rsidRPr="005A28B1">
        <w:rPr>
          <w:rFonts w:cs="Arial"/>
          <w:szCs w:val="20"/>
          <w:lang w:val="sl-SI"/>
        </w:rPr>
        <w:t>, tel. 04/5112 44</w:t>
      </w:r>
      <w:r w:rsidR="00640119">
        <w:rPr>
          <w:rFonts w:cs="Arial"/>
          <w:szCs w:val="20"/>
          <w:lang w:val="sl-SI"/>
        </w:rPr>
        <w:t>1</w:t>
      </w:r>
      <w:r w:rsidRPr="005A28B1">
        <w:rPr>
          <w:rFonts w:cs="Arial"/>
          <w:szCs w:val="20"/>
          <w:lang w:val="sl-SI"/>
        </w:rPr>
        <w:t>.</w:t>
      </w:r>
    </w:p>
    <w:p w14:paraId="2131AA69" w14:textId="77777777" w:rsidR="003631D0" w:rsidRPr="005A28B1" w:rsidRDefault="003631D0" w:rsidP="003631D0">
      <w:pPr>
        <w:jc w:val="both"/>
        <w:rPr>
          <w:rFonts w:cs="Arial"/>
          <w:szCs w:val="20"/>
          <w:lang w:val="sl-SI"/>
        </w:rPr>
      </w:pPr>
    </w:p>
    <w:p w14:paraId="249C0B6E" w14:textId="6B400682" w:rsidR="00745F2A" w:rsidRPr="005A28B1" w:rsidRDefault="00745F2A" w:rsidP="00745F2A">
      <w:pPr>
        <w:jc w:val="both"/>
        <w:rPr>
          <w:rFonts w:cs="Arial"/>
          <w:szCs w:val="20"/>
          <w:lang w:val="sl-SI"/>
        </w:rPr>
      </w:pPr>
      <w:r w:rsidRPr="005A28B1">
        <w:rPr>
          <w:rFonts w:cs="Arial"/>
          <w:szCs w:val="20"/>
          <w:lang w:val="sl-SI"/>
        </w:rPr>
        <w:t xml:space="preserve">V besedilu objave </w:t>
      </w:r>
      <w:r w:rsidR="00887E3C">
        <w:rPr>
          <w:rFonts w:cs="Arial"/>
          <w:szCs w:val="20"/>
          <w:lang w:val="sl-SI"/>
        </w:rPr>
        <w:t xml:space="preserve">prostega delovnega mesta </w:t>
      </w:r>
      <w:r w:rsidRPr="005A28B1">
        <w:rPr>
          <w:rFonts w:cs="Arial"/>
          <w:szCs w:val="20"/>
          <w:lang w:val="sl-SI"/>
        </w:rPr>
        <w:t>uporabljeni izrazi, zapisani v moški slovnični obliki, so uporabljeni kot nevtralni za moške in ženske.</w:t>
      </w:r>
    </w:p>
    <w:p w14:paraId="116F472B" w14:textId="77777777" w:rsidR="00745F2A" w:rsidRPr="005A28B1" w:rsidRDefault="00745F2A" w:rsidP="00745F2A">
      <w:pPr>
        <w:rPr>
          <w:rFonts w:cs="Arial"/>
          <w:szCs w:val="20"/>
          <w:lang w:val="sl-SI"/>
        </w:rPr>
      </w:pPr>
    </w:p>
    <w:p w14:paraId="7509E5AE" w14:textId="77777777" w:rsidR="00745F2A" w:rsidRPr="005A28B1" w:rsidRDefault="00745F2A" w:rsidP="00745F2A">
      <w:pPr>
        <w:jc w:val="both"/>
        <w:rPr>
          <w:rFonts w:cs="Arial"/>
          <w:szCs w:val="20"/>
          <w:lang w:val="sl-SI"/>
        </w:rPr>
      </w:pPr>
    </w:p>
    <w:p w14:paraId="0715BA51" w14:textId="77777777" w:rsidR="00745F2A" w:rsidRPr="005A28B1" w:rsidRDefault="00745F2A" w:rsidP="007D75CF">
      <w:pPr>
        <w:rPr>
          <w:lang w:val="sl-SI"/>
        </w:rPr>
      </w:pPr>
    </w:p>
    <w:p w14:paraId="1EA96175" w14:textId="69B2C5C1" w:rsidR="007D75CF" w:rsidRDefault="00887E3C" w:rsidP="00887E3C">
      <w:pPr>
        <w:pStyle w:val="podpisi"/>
        <w:ind w:left="4320"/>
        <w:rPr>
          <w:lang w:val="sl-SI"/>
        </w:rPr>
      </w:pPr>
      <w:r>
        <w:rPr>
          <w:lang w:val="sl-SI"/>
        </w:rPr>
        <w:t>v. d. načelnika</w:t>
      </w:r>
    </w:p>
    <w:p w14:paraId="0A596857" w14:textId="3983CCCA" w:rsidR="00887E3C" w:rsidRPr="005A28B1" w:rsidRDefault="00887E3C" w:rsidP="00887E3C">
      <w:pPr>
        <w:pStyle w:val="podpisi"/>
        <w:ind w:left="4320"/>
        <w:rPr>
          <w:lang w:val="sl-SI"/>
        </w:rPr>
      </w:pPr>
      <w:r>
        <w:rPr>
          <w:lang w:val="sl-SI"/>
        </w:rPr>
        <w:t>Iztok Hostnik</w:t>
      </w:r>
    </w:p>
    <w:p w14:paraId="630C89E9" w14:textId="77777777" w:rsidR="00484E26" w:rsidRPr="005A28B1" w:rsidRDefault="00484E26" w:rsidP="003E1C74">
      <w:pPr>
        <w:pStyle w:val="podpisi"/>
        <w:rPr>
          <w:lang w:val="sl-SI"/>
        </w:rPr>
      </w:pPr>
    </w:p>
    <w:p w14:paraId="7313A9A0" w14:textId="77777777" w:rsidR="00484E26" w:rsidRPr="005A28B1" w:rsidRDefault="00484E26" w:rsidP="003E1C74">
      <w:pPr>
        <w:pStyle w:val="podpisi"/>
        <w:rPr>
          <w:lang w:val="sl-SI"/>
        </w:rPr>
      </w:pPr>
    </w:p>
    <w:p w14:paraId="545F543D" w14:textId="77777777" w:rsidR="00484E26" w:rsidRPr="005A28B1" w:rsidRDefault="00484E26" w:rsidP="003E1C74">
      <w:pPr>
        <w:pStyle w:val="podpisi"/>
        <w:rPr>
          <w:lang w:val="sl-SI"/>
        </w:rPr>
      </w:pPr>
    </w:p>
    <w:p w14:paraId="682F7E67" w14:textId="77777777" w:rsidR="00484E26" w:rsidRPr="005A28B1" w:rsidRDefault="00484E26" w:rsidP="003E1C74">
      <w:pPr>
        <w:pStyle w:val="podpisi"/>
        <w:rPr>
          <w:lang w:val="sl-SI"/>
        </w:rPr>
      </w:pPr>
    </w:p>
    <w:p w14:paraId="011111E2" w14:textId="77777777" w:rsidR="00484E26" w:rsidRPr="005A28B1" w:rsidRDefault="00484E26" w:rsidP="00484E26">
      <w:pPr>
        <w:pStyle w:val="podpisi"/>
        <w:rPr>
          <w:lang w:val="sl-SI"/>
        </w:rPr>
      </w:pPr>
    </w:p>
    <w:p w14:paraId="06E7C420" w14:textId="77777777" w:rsidR="00290B23" w:rsidRPr="005A28B1" w:rsidRDefault="00290B23" w:rsidP="00484E26">
      <w:pPr>
        <w:pStyle w:val="podpisi"/>
        <w:rPr>
          <w:lang w:val="sl-SI"/>
        </w:rPr>
      </w:pPr>
    </w:p>
    <w:p w14:paraId="045BBBDF" w14:textId="77777777" w:rsidR="00290B23" w:rsidRPr="005A28B1" w:rsidRDefault="00290B23" w:rsidP="00484E26">
      <w:pPr>
        <w:pStyle w:val="podpisi"/>
        <w:rPr>
          <w:lang w:val="sl-SI"/>
        </w:rPr>
      </w:pPr>
    </w:p>
    <w:p w14:paraId="4E431A7D" w14:textId="77777777" w:rsidR="00290B23" w:rsidRPr="005A28B1" w:rsidRDefault="00290B23" w:rsidP="00484E26">
      <w:pPr>
        <w:pStyle w:val="podpisi"/>
        <w:rPr>
          <w:lang w:val="sl-SI"/>
        </w:rPr>
      </w:pPr>
    </w:p>
    <w:p w14:paraId="7F5BFFA4" w14:textId="77777777" w:rsidR="00290B23" w:rsidRPr="005A28B1" w:rsidRDefault="00290B23" w:rsidP="00484E26">
      <w:pPr>
        <w:pStyle w:val="podpisi"/>
        <w:rPr>
          <w:lang w:val="sl-SI"/>
        </w:rPr>
      </w:pPr>
    </w:p>
    <w:p w14:paraId="6C841E10" w14:textId="77777777" w:rsidR="004F6BC8" w:rsidRPr="005A28B1" w:rsidRDefault="004F6BC8" w:rsidP="004F6BC8">
      <w:pPr>
        <w:pStyle w:val="podpisi"/>
        <w:rPr>
          <w:lang w:val="sl-SI"/>
        </w:rPr>
      </w:pPr>
    </w:p>
    <w:p w14:paraId="238241AD" w14:textId="77777777" w:rsidR="004F6BC8" w:rsidRPr="005A28B1" w:rsidRDefault="004F6BC8" w:rsidP="004F6BC8">
      <w:pPr>
        <w:pStyle w:val="podpisi"/>
        <w:tabs>
          <w:tab w:val="clear" w:pos="3402"/>
          <w:tab w:val="left" w:pos="700"/>
        </w:tabs>
        <w:ind w:left="360"/>
        <w:rPr>
          <w:lang w:val="sl-SI"/>
        </w:rPr>
      </w:pPr>
    </w:p>
    <w:p w14:paraId="571E590C" w14:textId="77777777" w:rsidR="00484E26" w:rsidRPr="005A28B1" w:rsidRDefault="00484E26" w:rsidP="00484E26">
      <w:pPr>
        <w:pStyle w:val="podpisi"/>
        <w:rPr>
          <w:lang w:val="sl-SI"/>
        </w:rPr>
      </w:pPr>
    </w:p>
    <w:sectPr w:rsidR="00484E26" w:rsidRPr="005A28B1" w:rsidSect="00D20BF1">
      <w:headerReference w:type="default" r:id="rId13"/>
      <w:footerReference w:type="default" r:id="rId14"/>
      <w:headerReference w:type="first" r:id="rId15"/>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623B" w14:textId="77777777" w:rsidR="00745F2A" w:rsidRDefault="00745F2A">
      <w:r>
        <w:separator/>
      </w:r>
    </w:p>
  </w:endnote>
  <w:endnote w:type="continuationSeparator" w:id="0">
    <w:p w14:paraId="457FBFC3" w14:textId="77777777" w:rsidR="00745F2A" w:rsidRDefault="0074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B0BC"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FAF9" w14:textId="77777777" w:rsidR="00745F2A" w:rsidRDefault="00745F2A">
      <w:r>
        <w:separator/>
      </w:r>
    </w:p>
  </w:footnote>
  <w:footnote w:type="continuationSeparator" w:id="0">
    <w:p w14:paraId="5D62313E" w14:textId="77777777" w:rsidR="00745F2A" w:rsidRDefault="0074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61C"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25D17915" w14:textId="77777777">
      <w:trPr>
        <w:cantSplit/>
        <w:trHeight w:hRule="exact" w:val="847"/>
      </w:trPr>
      <w:tc>
        <w:tcPr>
          <w:tcW w:w="567" w:type="dxa"/>
        </w:tcPr>
        <w:p w14:paraId="19B091AE"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701EEF4C"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6DCF1A30"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3D2C8CB6" w14:textId="3ED00626" w:rsidR="009F55EF" w:rsidRPr="008F3500" w:rsidRDefault="00745F2A"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1E03C6D1" wp14:editId="0A5A21D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04 511 23 60</w:t>
    </w:r>
  </w:p>
  <w:p w14:paraId="711F03E5"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04 512 44 23</w:t>
    </w:r>
    <w:r w:rsidRPr="008F3500">
      <w:rPr>
        <w:rFonts w:cs="Arial"/>
        <w:sz w:val="16"/>
        <w:lang w:val="sl-SI"/>
      </w:rPr>
      <w:t xml:space="preserve"> </w:t>
    </w:r>
  </w:p>
  <w:p w14:paraId="4DE569F7"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751F19A5"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4527C4E1"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w:t>
    </w:r>
    <w:proofErr w:type="spellStart"/>
    <w:r w:rsidRPr="001263EC">
      <w:rPr>
        <w:rFonts w:cs="Arial"/>
        <w:sz w:val="16"/>
        <w:lang w:val="sl-SI"/>
      </w:rPr>
      <w:t>skofja</w:t>
    </w:r>
    <w:proofErr w:type="spellEnd"/>
    <w:r w:rsidRPr="001263EC">
      <w:rPr>
        <w:rFonts w:cs="Arial"/>
        <w:sz w:val="16"/>
        <w:lang w:val="sl-SI"/>
      </w:rPr>
      <w:t>-loka/</w:t>
    </w:r>
  </w:p>
  <w:p w14:paraId="21B8C1FC" w14:textId="77777777" w:rsidR="001263EC" w:rsidRDefault="001263EC" w:rsidP="001263EC">
    <w:pPr>
      <w:pStyle w:val="Glava"/>
      <w:tabs>
        <w:tab w:val="clear" w:pos="4320"/>
        <w:tab w:val="left" w:pos="5112"/>
      </w:tabs>
      <w:rPr>
        <w:lang w:val="sl-SI"/>
      </w:rPr>
    </w:pPr>
  </w:p>
  <w:p w14:paraId="47F696A5"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B44DE8"/>
    <w:multiLevelType w:val="hybridMultilevel"/>
    <w:tmpl w:val="15ACBC4A"/>
    <w:lvl w:ilvl="0" w:tplc="D3866614">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162552293">
    <w:abstractNumId w:val="10"/>
  </w:num>
  <w:num w:numId="2" w16cid:durableId="1912889568">
    <w:abstractNumId w:val="3"/>
  </w:num>
  <w:num w:numId="3" w16cid:durableId="882324788">
    <w:abstractNumId w:val="6"/>
  </w:num>
  <w:num w:numId="4" w16cid:durableId="1245383669">
    <w:abstractNumId w:val="1"/>
  </w:num>
  <w:num w:numId="5" w16cid:durableId="1198009630">
    <w:abstractNumId w:val="2"/>
  </w:num>
  <w:num w:numId="6" w16cid:durableId="2046325503">
    <w:abstractNumId w:val="11"/>
  </w:num>
  <w:num w:numId="7" w16cid:durableId="398986610">
    <w:abstractNumId w:val="5"/>
  </w:num>
  <w:num w:numId="8" w16cid:durableId="1978947312">
    <w:abstractNumId w:val="4"/>
  </w:num>
  <w:num w:numId="9" w16cid:durableId="1001395027">
    <w:abstractNumId w:val="8"/>
  </w:num>
  <w:num w:numId="10" w16cid:durableId="1993681949">
    <w:abstractNumId w:val="0"/>
  </w:num>
  <w:num w:numId="11" w16cid:durableId="796071730">
    <w:abstractNumId w:val="7"/>
  </w:num>
  <w:num w:numId="12" w16cid:durableId="1907648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518FC"/>
    <w:rsid w:val="000749D6"/>
    <w:rsid w:val="000A7238"/>
    <w:rsid w:val="001074D9"/>
    <w:rsid w:val="001263EC"/>
    <w:rsid w:val="001357B2"/>
    <w:rsid w:val="0017478F"/>
    <w:rsid w:val="00190457"/>
    <w:rsid w:val="001E659A"/>
    <w:rsid w:val="00202791"/>
    <w:rsid w:val="00202A77"/>
    <w:rsid w:val="00271CE5"/>
    <w:rsid w:val="00282020"/>
    <w:rsid w:val="00290B23"/>
    <w:rsid w:val="002A285E"/>
    <w:rsid w:val="002A2B69"/>
    <w:rsid w:val="002F1539"/>
    <w:rsid w:val="00346A40"/>
    <w:rsid w:val="003631D0"/>
    <w:rsid w:val="003636BF"/>
    <w:rsid w:val="00371442"/>
    <w:rsid w:val="003845B4"/>
    <w:rsid w:val="00387B1A"/>
    <w:rsid w:val="003B11CC"/>
    <w:rsid w:val="003C367E"/>
    <w:rsid w:val="003C5EE5"/>
    <w:rsid w:val="003E1C74"/>
    <w:rsid w:val="003F0C90"/>
    <w:rsid w:val="004038BE"/>
    <w:rsid w:val="00422784"/>
    <w:rsid w:val="004657EE"/>
    <w:rsid w:val="00484E26"/>
    <w:rsid w:val="004920E4"/>
    <w:rsid w:val="00496F7E"/>
    <w:rsid w:val="004F6BC8"/>
    <w:rsid w:val="00526246"/>
    <w:rsid w:val="0054167A"/>
    <w:rsid w:val="00562AE7"/>
    <w:rsid w:val="00567106"/>
    <w:rsid w:val="00570A4E"/>
    <w:rsid w:val="005A28B1"/>
    <w:rsid w:val="005A5387"/>
    <w:rsid w:val="005D3385"/>
    <w:rsid w:val="005E1D3C"/>
    <w:rsid w:val="005E27BA"/>
    <w:rsid w:val="00625AE6"/>
    <w:rsid w:val="00632253"/>
    <w:rsid w:val="00640119"/>
    <w:rsid w:val="00642714"/>
    <w:rsid w:val="006455CE"/>
    <w:rsid w:val="00655841"/>
    <w:rsid w:val="0068146B"/>
    <w:rsid w:val="006827C3"/>
    <w:rsid w:val="006B05D5"/>
    <w:rsid w:val="006C418B"/>
    <w:rsid w:val="006D79C4"/>
    <w:rsid w:val="006F5DE6"/>
    <w:rsid w:val="00730D2C"/>
    <w:rsid w:val="00733017"/>
    <w:rsid w:val="00745F2A"/>
    <w:rsid w:val="00783310"/>
    <w:rsid w:val="007917FF"/>
    <w:rsid w:val="007A4A6D"/>
    <w:rsid w:val="007D0C78"/>
    <w:rsid w:val="007D1BCF"/>
    <w:rsid w:val="007D75CF"/>
    <w:rsid w:val="007E0440"/>
    <w:rsid w:val="007E230E"/>
    <w:rsid w:val="007E3B52"/>
    <w:rsid w:val="007E6DC5"/>
    <w:rsid w:val="00804D4F"/>
    <w:rsid w:val="00805FD9"/>
    <w:rsid w:val="0088043C"/>
    <w:rsid w:val="00884889"/>
    <w:rsid w:val="00887E3C"/>
    <w:rsid w:val="008906C9"/>
    <w:rsid w:val="008B00B5"/>
    <w:rsid w:val="008C5738"/>
    <w:rsid w:val="008D04F0"/>
    <w:rsid w:val="008F3500"/>
    <w:rsid w:val="00924E3C"/>
    <w:rsid w:val="00943267"/>
    <w:rsid w:val="00946066"/>
    <w:rsid w:val="0095094D"/>
    <w:rsid w:val="009612BB"/>
    <w:rsid w:val="009C740A"/>
    <w:rsid w:val="009F55EF"/>
    <w:rsid w:val="00A125C5"/>
    <w:rsid w:val="00A2451C"/>
    <w:rsid w:val="00A57581"/>
    <w:rsid w:val="00A65EE7"/>
    <w:rsid w:val="00A70133"/>
    <w:rsid w:val="00A770A6"/>
    <w:rsid w:val="00A813B1"/>
    <w:rsid w:val="00A86E81"/>
    <w:rsid w:val="00AA5E1C"/>
    <w:rsid w:val="00AB36C4"/>
    <w:rsid w:val="00AB6F31"/>
    <w:rsid w:val="00AC32B2"/>
    <w:rsid w:val="00B15CB7"/>
    <w:rsid w:val="00B17141"/>
    <w:rsid w:val="00B31575"/>
    <w:rsid w:val="00B8547D"/>
    <w:rsid w:val="00B85847"/>
    <w:rsid w:val="00B94881"/>
    <w:rsid w:val="00BA688F"/>
    <w:rsid w:val="00C250D5"/>
    <w:rsid w:val="00C35666"/>
    <w:rsid w:val="00C65DC5"/>
    <w:rsid w:val="00C80CE7"/>
    <w:rsid w:val="00C84B07"/>
    <w:rsid w:val="00C92898"/>
    <w:rsid w:val="00C92D26"/>
    <w:rsid w:val="00CA4340"/>
    <w:rsid w:val="00CB785D"/>
    <w:rsid w:val="00CE27AF"/>
    <w:rsid w:val="00CE5238"/>
    <w:rsid w:val="00CE7514"/>
    <w:rsid w:val="00D04605"/>
    <w:rsid w:val="00D13E35"/>
    <w:rsid w:val="00D20BF1"/>
    <w:rsid w:val="00D20D4E"/>
    <w:rsid w:val="00D248DE"/>
    <w:rsid w:val="00D42095"/>
    <w:rsid w:val="00D55249"/>
    <w:rsid w:val="00D666E2"/>
    <w:rsid w:val="00D8542D"/>
    <w:rsid w:val="00DB1918"/>
    <w:rsid w:val="00DB4281"/>
    <w:rsid w:val="00DC5EFD"/>
    <w:rsid w:val="00DC6A71"/>
    <w:rsid w:val="00DE4130"/>
    <w:rsid w:val="00E0357D"/>
    <w:rsid w:val="00E35D32"/>
    <w:rsid w:val="00E40599"/>
    <w:rsid w:val="00E4315E"/>
    <w:rsid w:val="00ED1C3E"/>
    <w:rsid w:val="00ED40BA"/>
    <w:rsid w:val="00EF7D10"/>
    <w:rsid w:val="00F05EC4"/>
    <w:rsid w:val="00F114C5"/>
    <w:rsid w:val="00F240BB"/>
    <w:rsid w:val="00F3340B"/>
    <w:rsid w:val="00F57FED"/>
    <w:rsid w:val="00F67164"/>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9668C4A"/>
  <w15:chartTrackingRefBased/>
  <w15:docId w15:val="{A090A904-9B0F-4B71-84EB-759D534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character" w:customStyle="1" w:styleId="Hiperpovezava1">
    <w:name w:val="Hiperpovezava1"/>
    <w:rsid w:val="00745F2A"/>
    <w:rPr>
      <w:color w:val="529CBA"/>
      <w:u w:val="single"/>
    </w:rPr>
  </w:style>
  <w:style w:type="paragraph" w:customStyle="1" w:styleId="align-justify">
    <w:name w:val="align-justify"/>
    <w:basedOn w:val="Navaden"/>
    <w:rsid w:val="00745F2A"/>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ica.papez@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e.skofjaloka@gov.si"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CB08B5-B524-4BBF-92CA-BE86FF3F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6334</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7329</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Vesna Pavlič</cp:lastModifiedBy>
  <cp:revision>2</cp:revision>
  <cp:lastPrinted>2022-02-15T09:00:00Z</cp:lastPrinted>
  <dcterms:created xsi:type="dcterms:W3CDTF">2023-05-25T10:42:00Z</dcterms:created>
  <dcterms:modified xsi:type="dcterms:W3CDTF">2023-05-25T10:42:00Z</dcterms:modified>
</cp:coreProperties>
</file>