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CAFC" w14:textId="4EDB1ED7" w:rsidR="00C53CC6" w:rsidRPr="00C7333E" w:rsidRDefault="00C7333E" w:rsidP="00C53CC6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sl-SI"/>
          <w14:ligatures w14:val="none"/>
        </w:rPr>
      </w:pPr>
      <w:r w:rsidRPr="00C7333E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sl-SI"/>
          <w14:ligatures w14:val="none"/>
        </w:rPr>
        <w:t>Postopek r</w:t>
      </w:r>
      <w:r w:rsidR="00C53CC6" w:rsidRPr="00C7333E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sl-SI"/>
          <w14:ligatures w14:val="none"/>
        </w:rPr>
        <w:t>ezervacij</w:t>
      </w:r>
      <w:r w:rsidRPr="00C7333E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sl-SI"/>
          <w14:ligatures w14:val="none"/>
        </w:rPr>
        <w:t>e</w:t>
      </w:r>
      <w:r w:rsidR="00C53CC6" w:rsidRPr="00C7333E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sl-SI"/>
          <w14:ligatures w14:val="none"/>
        </w:rPr>
        <w:t xml:space="preserve"> termina </w:t>
      </w:r>
      <w:r w:rsidRPr="00C7333E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sl-SI"/>
          <w14:ligatures w14:val="none"/>
        </w:rPr>
        <w:t xml:space="preserve">za storitve </w:t>
      </w:r>
      <w:r w:rsidR="00C53CC6" w:rsidRPr="00C7333E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sl-SI"/>
          <w14:ligatures w14:val="none"/>
        </w:rPr>
        <w:t>Upravn</w:t>
      </w:r>
      <w:r w:rsidRPr="00C7333E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sl-SI"/>
          <w14:ligatures w14:val="none"/>
        </w:rPr>
        <w:t>e</w:t>
      </w:r>
      <w:r w:rsidR="00C53CC6" w:rsidRPr="00C7333E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sl-SI"/>
          <w14:ligatures w14:val="none"/>
        </w:rPr>
        <w:t xml:space="preserve"> enot</w:t>
      </w:r>
      <w:r w:rsidRPr="00C7333E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sl-SI"/>
          <w14:ligatures w14:val="none"/>
        </w:rPr>
        <w:t>e</w:t>
      </w:r>
      <w:r w:rsidR="00C53CC6" w:rsidRPr="00C7333E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sl-SI"/>
          <w14:ligatures w14:val="none"/>
        </w:rPr>
        <w:t xml:space="preserve"> Škofja Loka</w:t>
      </w:r>
    </w:p>
    <w:p w14:paraId="77D6468D" w14:textId="1BEBAA0E" w:rsidR="00C53CC6" w:rsidRPr="0082627A" w:rsidRDefault="008C0A64" w:rsidP="0082627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B70D1AC" wp14:editId="62EFDDFB">
            <wp:simplePos x="0" y="0"/>
            <wp:positionH relativeFrom="column">
              <wp:posOffset>-8890</wp:posOffset>
            </wp:positionH>
            <wp:positionV relativeFrom="paragraph">
              <wp:posOffset>196215</wp:posOffset>
            </wp:positionV>
            <wp:extent cx="3162300" cy="3405505"/>
            <wp:effectExtent l="0" t="0" r="0" b="4445"/>
            <wp:wrapSquare wrapText="bothSides"/>
            <wp:docPr id="550318213" name="Picture 550318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31821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FFB3DD" w14:textId="6A08F58E" w:rsidR="00C53CC6" w:rsidRPr="00C53CC6" w:rsidRDefault="00C53CC6" w:rsidP="00C53CC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  <w:r w:rsidRPr="00C53CC6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>Rezervacija preko spleta:</w:t>
      </w:r>
    </w:p>
    <w:p w14:paraId="04F7774D" w14:textId="77777777" w:rsidR="008C0A64" w:rsidRDefault="00C53CC6" w:rsidP="00C53CC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</w:pPr>
      <w:r w:rsidRPr="00C53CC6"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  <w:t xml:space="preserve">Naša nova spletna platforma vam omogoča, da rezervirate termin udobno od doma ali iz pisarne. Preprosto obiščite našo spletno stran na </w:t>
      </w:r>
    </w:p>
    <w:p w14:paraId="57A41441" w14:textId="56ADCB77" w:rsidR="00C53CC6" w:rsidRPr="00C53CC6" w:rsidRDefault="00C53CC6" w:rsidP="00C53CC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</w:pPr>
      <w:r w:rsidRPr="00C53CC6"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  <w:t>[</w:t>
      </w:r>
      <w:r w:rsidRPr="00C53CC6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>LINK</w:t>
      </w:r>
      <w:r w:rsidR="002B502A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 </w:t>
      </w:r>
      <w:r w:rsidR="002B502A" w:rsidRPr="002B502A">
        <w:rPr>
          <w:rFonts w:ascii="Wingdings" w:eastAsia="Wingdings" w:hAnsi="Wingdings" w:cs="Wingdings"/>
          <w:b/>
          <w:bCs/>
          <w:color w:val="111111"/>
          <w:kern w:val="0"/>
          <w:sz w:val="26"/>
          <w:szCs w:val="26"/>
          <w:lang w:eastAsia="sl-SI"/>
          <w14:ligatures w14:val="none"/>
        </w:rPr>
        <w:t>à</w:t>
      </w:r>
      <w:r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  <w:t xml:space="preserve"> </w:t>
      </w:r>
      <w:r w:rsidR="00C12A7E" w:rsidRPr="00C12A7E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>https://</w:t>
      </w:r>
      <w:r w:rsidRPr="00C53CC6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>redy.voiphkom.si</w:t>
      </w:r>
      <w:r w:rsidRPr="00C53CC6"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  <w:t xml:space="preserve">] </w:t>
      </w:r>
      <w:r w:rsidR="008C0A64"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  <w:t xml:space="preserve">ali preko QR kode </w:t>
      </w:r>
      <w:r w:rsidRPr="00C53CC6"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  <w:t>in sledite enostavnim korakom za rezervacijo termina.</w:t>
      </w:r>
      <w:r w:rsidR="008C0A64" w:rsidRPr="008C0A64">
        <w:rPr>
          <w:noProof/>
        </w:rPr>
        <w:t xml:space="preserve"> </w:t>
      </w:r>
    </w:p>
    <w:p w14:paraId="4CA9DBD4" w14:textId="425B431C" w:rsidR="00C53CC6" w:rsidRDefault="00C53CC6" w:rsidP="00C53CC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</w:pPr>
    </w:p>
    <w:p w14:paraId="01A432D7" w14:textId="3D56ECF4" w:rsidR="008C0A64" w:rsidRDefault="008C0A64" w:rsidP="00C53CC6">
      <w:pPr>
        <w:spacing w:after="0" w:line="240" w:lineRule="auto"/>
        <w:ind w:left="720"/>
        <w:textAlignment w:val="baseline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21FD2F" wp14:editId="3AC5D44E">
            <wp:simplePos x="0" y="0"/>
            <wp:positionH relativeFrom="column">
              <wp:posOffset>280670</wp:posOffset>
            </wp:positionH>
            <wp:positionV relativeFrom="paragraph">
              <wp:posOffset>10160</wp:posOffset>
            </wp:positionV>
            <wp:extent cx="2686050" cy="3752850"/>
            <wp:effectExtent l="0" t="0" r="0" b="0"/>
            <wp:wrapSquare wrapText="bothSides"/>
            <wp:docPr id="764955301" name="Picture 76495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95530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53CC6">
        <w:rPr>
          <w:noProof/>
        </w:rPr>
        <w:t xml:space="preserve"> </w:t>
      </w:r>
      <w:r w:rsidR="00C53CC6" w:rsidRPr="00C53CC6">
        <w:rPr>
          <w:noProof/>
        </w:rPr>
        <w:t xml:space="preserve"> </w:t>
      </w:r>
    </w:p>
    <w:p w14:paraId="75F24963" w14:textId="7EF423EA" w:rsidR="008C0A64" w:rsidRDefault="00C7333E" w:rsidP="00C53CC6">
      <w:pPr>
        <w:spacing w:after="0" w:line="240" w:lineRule="auto"/>
        <w:ind w:left="720"/>
        <w:textAlignment w:val="baseline"/>
        <w:rPr>
          <w:noProof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061712C8" wp14:editId="68C8C4C1">
            <wp:simplePos x="0" y="0"/>
            <wp:positionH relativeFrom="column">
              <wp:posOffset>4939030</wp:posOffset>
            </wp:positionH>
            <wp:positionV relativeFrom="paragraph">
              <wp:posOffset>11430</wp:posOffset>
            </wp:positionV>
            <wp:extent cx="1257300" cy="1280160"/>
            <wp:effectExtent l="0" t="0" r="0" b="0"/>
            <wp:wrapNone/>
            <wp:docPr id="1164868624" name="Picture 116486862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868624" name="Picture 1" descr="A qr code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707B8" w14:textId="3BA2F7F8" w:rsidR="008C0A64" w:rsidRDefault="008C0A64" w:rsidP="00C53CC6">
      <w:pPr>
        <w:spacing w:after="0" w:line="240" w:lineRule="auto"/>
        <w:ind w:left="720"/>
        <w:textAlignment w:val="baseline"/>
        <w:rPr>
          <w:noProof/>
        </w:rPr>
      </w:pPr>
    </w:p>
    <w:p w14:paraId="3A93B7A6" w14:textId="77777777" w:rsidR="008C0A64" w:rsidRDefault="008C0A64" w:rsidP="00C53CC6">
      <w:pPr>
        <w:spacing w:after="0" w:line="240" w:lineRule="auto"/>
        <w:ind w:left="720"/>
        <w:textAlignment w:val="baseline"/>
        <w:rPr>
          <w:noProof/>
        </w:rPr>
      </w:pPr>
    </w:p>
    <w:p w14:paraId="269B1C90" w14:textId="16301129" w:rsidR="008C0A64" w:rsidRDefault="008C0A64" w:rsidP="00C53CC6">
      <w:pPr>
        <w:spacing w:after="0" w:line="240" w:lineRule="auto"/>
        <w:ind w:left="720"/>
        <w:textAlignment w:val="baseline"/>
        <w:rPr>
          <w:noProof/>
        </w:rPr>
      </w:pPr>
    </w:p>
    <w:p w14:paraId="55C9AD1A" w14:textId="77777777" w:rsidR="00C7333E" w:rsidRDefault="00C7333E" w:rsidP="00C53CC6">
      <w:pPr>
        <w:spacing w:after="0" w:line="240" w:lineRule="auto"/>
        <w:ind w:left="720"/>
        <w:textAlignment w:val="baseline"/>
        <w:rPr>
          <w:noProof/>
        </w:rPr>
      </w:pPr>
    </w:p>
    <w:p w14:paraId="3F14C024" w14:textId="77777777" w:rsidR="00C7333E" w:rsidRDefault="00C7333E" w:rsidP="00C53CC6">
      <w:pPr>
        <w:spacing w:after="0" w:line="240" w:lineRule="auto"/>
        <w:ind w:left="720"/>
        <w:textAlignment w:val="baseline"/>
        <w:rPr>
          <w:noProof/>
        </w:rPr>
      </w:pPr>
    </w:p>
    <w:p w14:paraId="23AC32FE" w14:textId="77777777" w:rsidR="00C7333E" w:rsidRDefault="00C7333E" w:rsidP="00C53CC6">
      <w:pPr>
        <w:spacing w:after="0" w:line="240" w:lineRule="auto"/>
        <w:ind w:left="720"/>
        <w:textAlignment w:val="baseline"/>
        <w:rPr>
          <w:noProof/>
        </w:rPr>
      </w:pPr>
    </w:p>
    <w:p w14:paraId="773F29B2" w14:textId="77777777" w:rsidR="00C7333E" w:rsidRDefault="00C7333E" w:rsidP="00C53CC6">
      <w:pPr>
        <w:spacing w:after="0" w:line="240" w:lineRule="auto"/>
        <w:ind w:left="720"/>
        <w:textAlignment w:val="baseline"/>
        <w:rPr>
          <w:noProof/>
        </w:rPr>
      </w:pPr>
    </w:p>
    <w:p w14:paraId="48A2EFC1" w14:textId="202CF1A6" w:rsidR="008C0A64" w:rsidRDefault="008C0A64" w:rsidP="00C53CC6">
      <w:pPr>
        <w:spacing w:after="0" w:line="240" w:lineRule="auto"/>
        <w:ind w:left="720"/>
        <w:textAlignment w:val="baseline"/>
        <w:rPr>
          <w:noProof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1EC3375" wp14:editId="19872362">
            <wp:simplePos x="0" y="0"/>
            <wp:positionH relativeFrom="column">
              <wp:posOffset>-4396105</wp:posOffset>
            </wp:positionH>
            <wp:positionV relativeFrom="paragraph">
              <wp:posOffset>1270</wp:posOffset>
            </wp:positionV>
            <wp:extent cx="620395" cy="620395"/>
            <wp:effectExtent l="0" t="0" r="0" b="8255"/>
            <wp:wrapNone/>
            <wp:docPr id="912828790" name="Picture 912828790" descr="A blue hand with a blue circle and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C0A8977-6E0E-4E27-B7D7-FFA809CB16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lika 35" descr="A blue hand with a blue circle and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7C0A8977-6E0E-4E27-B7D7-FFA809CB16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A7723" w14:textId="7A5827D2" w:rsidR="008C0A64" w:rsidRDefault="008C0A64" w:rsidP="00C53CC6">
      <w:pPr>
        <w:spacing w:after="0" w:line="240" w:lineRule="auto"/>
        <w:ind w:left="720"/>
        <w:textAlignment w:val="baseline"/>
        <w:rPr>
          <w:noProof/>
        </w:rPr>
      </w:pPr>
    </w:p>
    <w:p w14:paraId="41FFD573" w14:textId="490AC703" w:rsidR="008C0A64" w:rsidRPr="00C7333E" w:rsidRDefault="00C7333E" w:rsidP="00C7333E">
      <w:pPr>
        <w:pStyle w:val="Odstavekseznama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  <w:r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V </w:t>
      </w:r>
      <w:proofErr w:type="spellStart"/>
      <w:r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>izborniku</w:t>
      </w:r>
      <w:proofErr w:type="spellEnd"/>
      <w:r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 izberete ikono »REZERVACIJA TERMINA«</w:t>
      </w:r>
    </w:p>
    <w:p w14:paraId="063BC082" w14:textId="5425655B" w:rsidR="008C0A64" w:rsidRPr="002B502A" w:rsidRDefault="008C0A64" w:rsidP="00C53CC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</w:p>
    <w:p w14:paraId="01D6335D" w14:textId="389E1314" w:rsidR="00C53CC6" w:rsidRPr="00C7333E" w:rsidRDefault="00C7333E" w:rsidP="00C7333E">
      <w:pPr>
        <w:pStyle w:val="Odstavekseznama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  <w:r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>Izpolnite polji »datum« in »čas«</w:t>
      </w:r>
    </w:p>
    <w:p w14:paraId="09D0DDC2" w14:textId="32D8EEC2" w:rsidR="00C53CC6" w:rsidRPr="002B502A" w:rsidRDefault="00C7333E" w:rsidP="00C53CC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  <w:r w:rsidRPr="002B502A">
        <w:rPr>
          <w:rFonts w:ascii="Arial" w:eastAsia="Times New Roman" w:hAnsi="Arial" w:cs="Arial"/>
          <w:b/>
          <w:bCs/>
          <w:noProof/>
          <w:color w:val="111111"/>
          <w:kern w:val="0"/>
          <w:sz w:val="26"/>
          <w:szCs w:val="26"/>
          <w:lang w:eastAsia="sl-SI"/>
          <w14:ligatures w14:val="none"/>
        </w:rPr>
        <w:drawing>
          <wp:anchor distT="0" distB="0" distL="114300" distR="114300" simplePos="0" relativeHeight="251658244" behindDoc="0" locked="0" layoutInCell="1" allowOverlap="1" wp14:anchorId="073A95D3" wp14:editId="01F2A115">
            <wp:simplePos x="0" y="0"/>
            <wp:positionH relativeFrom="column">
              <wp:posOffset>6967855</wp:posOffset>
            </wp:positionH>
            <wp:positionV relativeFrom="paragraph">
              <wp:posOffset>12065</wp:posOffset>
            </wp:positionV>
            <wp:extent cx="887095" cy="887095"/>
            <wp:effectExtent l="0" t="0" r="0" b="8255"/>
            <wp:wrapNone/>
            <wp:docPr id="1903838640" name="Picture 1903838640" descr="A blue hand with a blue circle and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C0A8977-6E0E-4E27-B7D7-FFA809CB16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lika 35" descr="A blue hand with a blue circle and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7C0A8977-6E0E-4E27-B7D7-FFA809CB16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86084" w14:textId="42E7417D" w:rsidR="008C0A64" w:rsidRPr="002B502A" w:rsidRDefault="008C0A64" w:rsidP="00C7333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  <w:r w:rsidRPr="008C0A64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 </w:t>
      </w:r>
      <w:r w:rsidRPr="002B502A">
        <w:rPr>
          <w:rFonts w:ascii="Arial" w:eastAsia="Times New Roman" w:hAnsi="Arial" w:cs="Arial"/>
          <w:b/>
          <w:bCs/>
          <w:noProof/>
          <w:color w:val="111111"/>
          <w:kern w:val="0"/>
          <w:sz w:val="26"/>
          <w:szCs w:val="26"/>
          <w:lang w:eastAsia="sl-SI"/>
          <w14:ligatures w14:val="none"/>
        </w:rPr>
        <w:drawing>
          <wp:anchor distT="0" distB="0" distL="114300" distR="114300" simplePos="0" relativeHeight="251658242" behindDoc="0" locked="0" layoutInCell="1" allowOverlap="1" wp14:anchorId="3C72AF9A" wp14:editId="18768079">
            <wp:simplePos x="0" y="0"/>
            <wp:positionH relativeFrom="column">
              <wp:posOffset>-4424045</wp:posOffset>
            </wp:positionH>
            <wp:positionV relativeFrom="paragraph">
              <wp:posOffset>17145</wp:posOffset>
            </wp:positionV>
            <wp:extent cx="620395" cy="620395"/>
            <wp:effectExtent l="0" t="0" r="0" b="8255"/>
            <wp:wrapNone/>
            <wp:docPr id="36" name="Picture 36" descr="A blue hand with a blue circle and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C0A8977-6E0E-4E27-B7D7-FFA809CB16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lika 35" descr="A blue hand with a blue circle and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7C0A8977-6E0E-4E27-B7D7-FFA809CB16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33E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ab/>
        <w:t xml:space="preserve">   3. Potrdite s klikom na </w:t>
      </w:r>
      <w:r w:rsidRPr="002B502A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 »Rezerviraj«</w:t>
      </w:r>
    </w:p>
    <w:p w14:paraId="01A0D606" w14:textId="11B441CC" w:rsidR="008C0A64" w:rsidRDefault="008C0A64" w:rsidP="00C53CC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</w:p>
    <w:p w14:paraId="6819325D" w14:textId="5943BE10" w:rsidR="00C53CC6" w:rsidRDefault="008C0A64" w:rsidP="008C0A6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58246" behindDoc="0" locked="0" layoutInCell="1" allowOverlap="1" wp14:anchorId="712DEA1D" wp14:editId="0165649A">
            <wp:simplePos x="0" y="0"/>
            <wp:positionH relativeFrom="column">
              <wp:posOffset>6005830</wp:posOffset>
            </wp:positionH>
            <wp:positionV relativeFrom="paragraph">
              <wp:posOffset>138430</wp:posOffset>
            </wp:positionV>
            <wp:extent cx="2654300" cy="3865245"/>
            <wp:effectExtent l="0" t="0" r="0" b="1905"/>
            <wp:wrapSquare wrapText="bothSides"/>
            <wp:docPr id="1043068596" name="Picture 1043068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06859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0E9FCA" w14:textId="43BDCC17" w:rsidR="00C53CC6" w:rsidRDefault="00C53CC6" w:rsidP="00C53CC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</w:p>
    <w:p w14:paraId="2D29023E" w14:textId="77777777" w:rsidR="008C0A64" w:rsidRDefault="008C0A64" w:rsidP="00C53CC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</w:p>
    <w:p w14:paraId="74726FBB" w14:textId="3D774F26" w:rsidR="008C0A64" w:rsidRDefault="008C0A64" w:rsidP="00C53CC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</w:p>
    <w:p w14:paraId="49E02E84" w14:textId="77777777" w:rsidR="008C0A64" w:rsidRDefault="008C0A64" w:rsidP="00C53CC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</w:p>
    <w:p w14:paraId="2F064F91" w14:textId="4E1165A3" w:rsidR="002B502A" w:rsidRDefault="008C0A64" w:rsidP="00C53CC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  <w:r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Na vaši napravi </w:t>
      </w:r>
      <w:r w:rsidR="002B502A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se </w:t>
      </w:r>
      <w:r w:rsidR="5D7E3095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bo shranila </w:t>
      </w:r>
      <w:r w:rsidR="002B502A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>številka rezerviranega termina</w:t>
      </w:r>
      <w:r w:rsidR="00C7333E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 (v košarici desno zgoraj)</w:t>
      </w:r>
      <w:r w:rsidR="002B502A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. </w:t>
      </w:r>
    </w:p>
    <w:p w14:paraId="31793969" w14:textId="77777777" w:rsidR="002B502A" w:rsidRDefault="002B502A" w:rsidP="00C53CC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</w:p>
    <w:p w14:paraId="211CCCFC" w14:textId="5348F28D" w:rsidR="008C0A64" w:rsidRDefault="00C7333E" w:rsidP="00C53CC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  <w:r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Spremljajte </w:t>
      </w:r>
      <w:r w:rsidR="002B502A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>število dni do rezervacije</w:t>
      </w:r>
      <w:r w:rsidR="7D46D6A5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 termina</w:t>
      </w:r>
      <w:r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, na dan rezervacije </w:t>
      </w:r>
      <w:r w:rsidR="4BAF5622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termina </w:t>
      </w:r>
      <w:r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>pa, koliko</w:t>
      </w:r>
      <w:r w:rsidR="7F76E471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 </w:t>
      </w:r>
      <w:r w:rsidR="738BAB30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>časa</w:t>
      </w:r>
      <w:r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 je še do va</w:t>
      </w:r>
      <w:r w:rsidR="1AB9FC4E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>šega termina</w:t>
      </w:r>
      <w:r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>.</w:t>
      </w:r>
    </w:p>
    <w:p w14:paraId="31F807D0" w14:textId="77777777" w:rsidR="002B502A" w:rsidRDefault="002B502A" w:rsidP="00C53CC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</w:p>
    <w:p w14:paraId="087B12E0" w14:textId="77777777" w:rsidR="00C13988" w:rsidRPr="00C13988" w:rsidRDefault="00C13988" w:rsidP="00C1398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  <w:r w:rsidRPr="00C13988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Rezervacija bo aktivna samo in izključno do roka, ko ste rezervirali termin. V kolikor boste na termin zamudili in bo vaša številka že klicana, bo vaša rezervacija brisana. Za dostop do storitve boste morali po novo številko, bodisi direktno na </w:t>
      </w:r>
      <w:proofErr w:type="spellStart"/>
      <w:r w:rsidRPr="00C13988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>vrstomatu</w:t>
      </w:r>
      <w:proofErr w:type="spellEnd"/>
      <w:r w:rsidRPr="00C13988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 xml:space="preserve"> na upravni enoti ali pa si rezervirati nov termin  preko predlaganih načinov.</w:t>
      </w:r>
    </w:p>
    <w:p w14:paraId="7D34CD9B" w14:textId="77777777" w:rsidR="00FC09DC" w:rsidRDefault="00FC09DC" w:rsidP="00D7511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</w:pPr>
    </w:p>
    <w:p w14:paraId="2A4492ED" w14:textId="3CE1AA7E" w:rsidR="00C53CC6" w:rsidRPr="00C53CC6" w:rsidRDefault="67E10FFE" w:rsidP="14FBCCE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  <w:r w:rsidRPr="14FBCCED">
        <w:rPr>
          <w:rFonts w:ascii="Arial" w:eastAsia="Times New Roman" w:hAnsi="Arial" w:cs="Arial"/>
          <w:color w:val="111111"/>
          <w:sz w:val="26"/>
          <w:szCs w:val="26"/>
          <w:lang w:eastAsia="sl-SI"/>
        </w:rPr>
        <w:t>Zahvaljujemo se vam za vaše zaupanje. Verjamemo, da bodo nove možnosti rezervacije termina na Upravni enoti Škofja Loka dodatno izboljšale vašo izkušnjo pri obisku naše enote.</w:t>
      </w:r>
    </w:p>
    <w:p w14:paraId="15229069" w14:textId="1F9F31D0" w:rsidR="00C53CC6" w:rsidRPr="00C53CC6" w:rsidRDefault="00C53CC6" w:rsidP="14FBCCE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</w:pPr>
    </w:p>
    <w:p w14:paraId="1E902C08" w14:textId="3DD70B08" w:rsidR="00D7511E" w:rsidRDefault="00D7511E" w:rsidP="00D7511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  <w:t xml:space="preserve">Pri </w:t>
      </w:r>
      <w:r w:rsidRPr="00BA540F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>VSAKI</w:t>
      </w:r>
      <w:r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  <w:t xml:space="preserve"> rezervaciji termina boste prejeli </w:t>
      </w:r>
      <w:r w:rsidRPr="00BA540F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sl-SI"/>
          <w14:ligatures w14:val="none"/>
        </w:rPr>
        <w:t>UNIKATNO ŠTEVILKO VRSTE</w:t>
      </w:r>
      <w:r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  <w:t xml:space="preserve"> – npr. </w:t>
      </w:r>
      <w:r>
        <w:rPr>
          <w:rFonts w:ascii="Arial" w:eastAsia="Times New Roman" w:hAnsi="Arial" w:cs="Arial"/>
          <w:b/>
          <w:bCs/>
          <w:i/>
          <w:iCs/>
          <w:color w:val="111111"/>
          <w:kern w:val="0"/>
          <w:sz w:val="26"/>
          <w:szCs w:val="26"/>
          <w:u w:val="single"/>
          <w:lang w:eastAsia="sl-SI"/>
          <w14:ligatures w14:val="none"/>
        </w:rPr>
        <w:t>W</w:t>
      </w:r>
      <w:r w:rsidRPr="00FC09DC">
        <w:rPr>
          <w:rFonts w:ascii="Arial" w:eastAsia="Times New Roman" w:hAnsi="Arial" w:cs="Arial"/>
          <w:b/>
          <w:bCs/>
          <w:i/>
          <w:iCs/>
          <w:color w:val="111111"/>
          <w:kern w:val="0"/>
          <w:sz w:val="26"/>
          <w:szCs w:val="26"/>
          <w:u w:val="single"/>
          <w:lang w:eastAsia="sl-SI"/>
          <w14:ligatures w14:val="none"/>
        </w:rPr>
        <w:t>023</w:t>
      </w:r>
      <w:r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  <w:t>. Številko hranite do prihoda na okence upravne enote</w:t>
      </w:r>
      <w:r w:rsidR="00B85182"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  <w:t xml:space="preserve">. Ob prihodu v upravno enoto spremljajte aktivacijo vaše številke na informativnem ekranu za stranke. </w:t>
      </w:r>
    </w:p>
    <w:p w14:paraId="1BF5F7BD" w14:textId="77777777" w:rsidR="00D7511E" w:rsidRPr="00C53CC6" w:rsidRDefault="00D7511E" w:rsidP="00D7511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</w:pPr>
    </w:p>
    <w:p w14:paraId="462DD66A" w14:textId="77777777" w:rsidR="00D7511E" w:rsidRPr="00C53CC6" w:rsidRDefault="00D7511E" w:rsidP="00D7511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</w:pPr>
      <w:r w:rsidRPr="00C53CC6"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  <w:t xml:space="preserve">Zahvaljujemo se vam za vaše zaupanje in upamo, da bodo nove možnosti rezervacije termina na Upravni enoti Škofja Loka </w:t>
      </w:r>
      <w:r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  <w:t xml:space="preserve">dodatno </w:t>
      </w:r>
      <w:r w:rsidRPr="00C53CC6"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  <w:t>izboljšale vašo izkušnjo pri obisku naše enote.</w:t>
      </w:r>
    </w:p>
    <w:p w14:paraId="678788A8" w14:textId="77777777" w:rsidR="00D7511E" w:rsidRPr="00C53CC6" w:rsidRDefault="00D7511E" w:rsidP="00D7511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</w:pPr>
    </w:p>
    <w:p w14:paraId="5592814D" w14:textId="77777777" w:rsidR="00D7511E" w:rsidRPr="00C53CC6" w:rsidRDefault="00D7511E" w:rsidP="00D7511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</w:pPr>
    </w:p>
    <w:p w14:paraId="2CB2FE11" w14:textId="074B0B01" w:rsidR="00D7511E" w:rsidRPr="00C53CC6" w:rsidRDefault="00D7511E" w:rsidP="00D7511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</w:pPr>
      <w:r w:rsidRPr="00C53CC6"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  <w:t>Naredite svojo rezervacijo danes in se izognite čakanju v vrsti!</w:t>
      </w:r>
    </w:p>
    <w:p w14:paraId="01745DA8" w14:textId="28768CD4" w:rsidR="00504487" w:rsidRPr="00C53CC6" w:rsidRDefault="00B85182" w:rsidP="00D7511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6"/>
          <w:szCs w:val="26"/>
          <w:lang w:eastAsia="sl-SI"/>
          <w14:ligatures w14:val="none"/>
        </w:rPr>
        <w:lastRenderedPageBreak/>
        <w:t>Upravna enota Škofja Loka</w:t>
      </w:r>
    </w:p>
    <w:sectPr w:rsidR="00504487" w:rsidRPr="00C53CC6" w:rsidSect="008262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A6321"/>
    <w:multiLevelType w:val="multilevel"/>
    <w:tmpl w:val="4A70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85709"/>
    <w:multiLevelType w:val="multilevel"/>
    <w:tmpl w:val="7EB2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1C1201"/>
    <w:multiLevelType w:val="hybridMultilevel"/>
    <w:tmpl w:val="E5F23A7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382CEB"/>
    <w:multiLevelType w:val="hybridMultilevel"/>
    <w:tmpl w:val="E4D69762"/>
    <w:lvl w:ilvl="0" w:tplc="01A8F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4114942">
    <w:abstractNumId w:val="0"/>
  </w:num>
  <w:num w:numId="2" w16cid:durableId="272828711">
    <w:abstractNumId w:val="1"/>
  </w:num>
  <w:num w:numId="3" w16cid:durableId="592519846">
    <w:abstractNumId w:val="2"/>
  </w:num>
  <w:num w:numId="4" w16cid:durableId="116678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FA"/>
    <w:rsid w:val="00045AAE"/>
    <w:rsid w:val="001F7478"/>
    <w:rsid w:val="002B502A"/>
    <w:rsid w:val="002E405A"/>
    <w:rsid w:val="004C634F"/>
    <w:rsid w:val="00504487"/>
    <w:rsid w:val="00636C39"/>
    <w:rsid w:val="006D0169"/>
    <w:rsid w:val="00730650"/>
    <w:rsid w:val="0082627A"/>
    <w:rsid w:val="00833E81"/>
    <w:rsid w:val="008C0A64"/>
    <w:rsid w:val="008C7002"/>
    <w:rsid w:val="00902D90"/>
    <w:rsid w:val="009158C8"/>
    <w:rsid w:val="00A55559"/>
    <w:rsid w:val="00A72807"/>
    <w:rsid w:val="00A932C4"/>
    <w:rsid w:val="00B522B0"/>
    <w:rsid w:val="00B54C7A"/>
    <w:rsid w:val="00B85182"/>
    <w:rsid w:val="00BA540F"/>
    <w:rsid w:val="00BD68C9"/>
    <w:rsid w:val="00C12A7E"/>
    <w:rsid w:val="00C13988"/>
    <w:rsid w:val="00C53CC6"/>
    <w:rsid w:val="00C7333E"/>
    <w:rsid w:val="00D7511E"/>
    <w:rsid w:val="00E609EC"/>
    <w:rsid w:val="00EE763A"/>
    <w:rsid w:val="00F84978"/>
    <w:rsid w:val="00F96B86"/>
    <w:rsid w:val="00FB01FA"/>
    <w:rsid w:val="00FC09DC"/>
    <w:rsid w:val="05CEF0EF"/>
    <w:rsid w:val="09E10D38"/>
    <w:rsid w:val="0ABB885A"/>
    <w:rsid w:val="12D5D6C7"/>
    <w:rsid w:val="1309007D"/>
    <w:rsid w:val="130E01B0"/>
    <w:rsid w:val="13DD6CE2"/>
    <w:rsid w:val="14FBCCED"/>
    <w:rsid w:val="178DCDA9"/>
    <w:rsid w:val="17C4AB04"/>
    <w:rsid w:val="188C6C94"/>
    <w:rsid w:val="1AB9FC4E"/>
    <w:rsid w:val="1C5ED164"/>
    <w:rsid w:val="207FB7DD"/>
    <w:rsid w:val="25EC8B4D"/>
    <w:rsid w:val="269D258D"/>
    <w:rsid w:val="2929375A"/>
    <w:rsid w:val="2C5BCCD1"/>
    <w:rsid w:val="2E2EF949"/>
    <w:rsid w:val="2E45C12B"/>
    <w:rsid w:val="2EA57207"/>
    <w:rsid w:val="2FEDCE39"/>
    <w:rsid w:val="31C5776A"/>
    <w:rsid w:val="31D27E30"/>
    <w:rsid w:val="34BFDD9B"/>
    <w:rsid w:val="350F2C6B"/>
    <w:rsid w:val="44C66833"/>
    <w:rsid w:val="4BAF5622"/>
    <w:rsid w:val="4BCECC20"/>
    <w:rsid w:val="4F066CE2"/>
    <w:rsid w:val="520039F2"/>
    <w:rsid w:val="52825213"/>
    <w:rsid w:val="53730663"/>
    <w:rsid w:val="589426CB"/>
    <w:rsid w:val="5B2CF6E3"/>
    <w:rsid w:val="5D7E3095"/>
    <w:rsid w:val="5F4F7EDB"/>
    <w:rsid w:val="5FA5F759"/>
    <w:rsid w:val="62CBF917"/>
    <w:rsid w:val="6708789E"/>
    <w:rsid w:val="67E10FFE"/>
    <w:rsid w:val="71A91F6D"/>
    <w:rsid w:val="71E75FF1"/>
    <w:rsid w:val="738BAB30"/>
    <w:rsid w:val="73B71710"/>
    <w:rsid w:val="74C797D2"/>
    <w:rsid w:val="76636833"/>
    <w:rsid w:val="7765D647"/>
    <w:rsid w:val="7B36D956"/>
    <w:rsid w:val="7D2F26B1"/>
    <w:rsid w:val="7D46D6A5"/>
    <w:rsid w:val="7F76E471"/>
    <w:rsid w:val="7F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96F2"/>
  <w15:chartTrackingRefBased/>
  <w15:docId w15:val="{CDC304FF-7DCC-4F87-AA3F-EEDCBD96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826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paragraph" w:styleId="Naslov2">
    <w:name w:val="heading 2"/>
    <w:basedOn w:val="Navaden"/>
    <w:link w:val="Naslov2Znak"/>
    <w:uiPriority w:val="9"/>
    <w:qFormat/>
    <w:rsid w:val="00826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l-SI"/>
      <w14:ligatures w14:val="none"/>
    </w:rPr>
  </w:style>
  <w:style w:type="paragraph" w:styleId="Naslov3">
    <w:name w:val="heading 3"/>
    <w:basedOn w:val="Navaden"/>
    <w:link w:val="Naslov3Znak"/>
    <w:uiPriority w:val="9"/>
    <w:qFormat/>
    <w:rsid w:val="00826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2627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uiPriority w:val="9"/>
    <w:rsid w:val="0082627A"/>
    <w:rPr>
      <w:rFonts w:ascii="Times New Roman" w:eastAsia="Times New Roman" w:hAnsi="Times New Roman" w:cs="Times New Roman"/>
      <w:b/>
      <w:bCs/>
      <w:kern w:val="0"/>
      <w:sz w:val="36"/>
      <w:szCs w:val="36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rsid w:val="0082627A"/>
    <w:rPr>
      <w:rFonts w:ascii="Times New Roman" w:eastAsia="Times New Roman" w:hAnsi="Times New Roman" w:cs="Times New Roman"/>
      <w:b/>
      <w:bCs/>
      <w:kern w:val="0"/>
      <w:sz w:val="27"/>
      <w:szCs w:val="27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82627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item">
    <w:name w:val="item"/>
    <w:basedOn w:val="Navaden"/>
    <w:rsid w:val="0082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C7333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636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1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3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0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8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33586C"/>
                        <w:left w:val="single" w:sz="36" w:space="23" w:color="33586C"/>
                        <w:bottom w:val="none" w:sz="0" w:space="8" w:color="33586C"/>
                        <w:right w:val="none" w:sz="0" w:space="0" w:color="33586C"/>
                      </w:divBdr>
                      <w:divsChild>
                        <w:div w:id="102737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8020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7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860205-a588-4f8a-91a3-1beaedfd96e3">
      <Terms xmlns="http://schemas.microsoft.com/office/infopath/2007/PartnerControls"/>
    </lcf76f155ced4ddcb4097134ff3c332f>
    <TaxCatchAll xmlns="9c719b06-ba9a-4f13-972d-8dbc4df8dc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33F01BDF5F684692779195E93B4200" ma:contentTypeVersion="17" ma:contentTypeDescription="Ustvari nov dokument." ma:contentTypeScope="" ma:versionID="5f317e7c8b964759ce58aba41013dc9c">
  <xsd:schema xmlns:xsd="http://www.w3.org/2001/XMLSchema" xmlns:xs="http://www.w3.org/2001/XMLSchema" xmlns:p="http://schemas.microsoft.com/office/2006/metadata/properties" xmlns:ns2="44860205-a588-4f8a-91a3-1beaedfd96e3" xmlns:ns3="9c719b06-ba9a-4f13-972d-8dbc4df8dc46" targetNamespace="http://schemas.microsoft.com/office/2006/metadata/properties" ma:root="true" ma:fieldsID="50257de73a9723e86c584b1a882a9598" ns2:_="" ns3:_="">
    <xsd:import namespace="44860205-a588-4f8a-91a3-1beaedfd96e3"/>
    <xsd:import namespace="9c719b06-ba9a-4f13-972d-8dbc4df8d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0205-a588-4f8a-91a3-1beaedfd9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2b16b240-e94e-46b2-a4d5-941a6043b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19b06-ba9a-4f13-972d-8dbc4df8d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3ef5f1-196b-488d-bf7c-1c3b43e04bfb}" ma:internalName="TaxCatchAll" ma:showField="CatchAllData" ma:web="9c719b06-ba9a-4f13-972d-8dbc4df8d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21E2A-679E-4CE6-A12D-A2BCE632F0D2}">
  <ds:schemaRefs>
    <ds:schemaRef ds:uri="http://schemas.microsoft.com/office/2006/metadata/properties"/>
    <ds:schemaRef ds:uri="http://schemas.microsoft.com/office/infopath/2007/PartnerControls"/>
    <ds:schemaRef ds:uri="44860205-a588-4f8a-91a3-1beaedfd96e3"/>
    <ds:schemaRef ds:uri="9c719b06-ba9a-4f13-972d-8dbc4df8dc46"/>
  </ds:schemaRefs>
</ds:datastoreItem>
</file>

<file path=customXml/itemProps2.xml><?xml version="1.0" encoding="utf-8"?>
<ds:datastoreItem xmlns:ds="http://schemas.openxmlformats.org/officeDocument/2006/customXml" ds:itemID="{DECAB307-0F74-4D43-B77B-45F0FC9C7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60205-a588-4f8a-91a3-1beaedfd96e3"/>
    <ds:schemaRef ds:uri="9c719b06-ba9a-4f13-972d-8dbc4df8d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244FE-A607-493F-9C61-3F5FD94B2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1458</Characters>
  <Application>Microsoft Office Word</Application>
  <DocSecurity>4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Vesna Pavlič</cp:lastModifiedBy>
  <cp:revision>2</cp:revision>
  <dcterms:created xsi:type="dcterms:W3CDTF">2023-08-31T09:43:00Z</dcterms:created>
  <dcterms:modified xsi:type="dcterms:W3CDTF">2023-08-31T09:43:00Z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0x010100E233F01BDF5F684692779195E93B4200</vt:lpwstr>
  </property>
</Properties>
</file>