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2D31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55107291" wp14:editId="7308137E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3" name="Slika 3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ab/>
      </w:r>
    </w:p>
    <w:p w14:paraId="1C2BA0F9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7E0BB6B" wp14:editId="2382A80D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4" name="Slika 4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 xml:space="preserve">      Glavni trg 19/a, 8290 Sevnica</w:t>
      </w:r>
      <w:r w:rsidR="0041023B" w:rsidRPr="007350BA">
        <w:rPr>
          <w:rFonts w:cs="Arial"/>
          <w:szCs w:val="20"/>
          <w:lang w:val="sl-SI"/>
        </w:rPr>
        <w:tab/>
      </w:r>
    </w:p>
    <w:p w14:paraId="50CB20C9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T: 07 816 38 70</w:t>
      </w:r>
    </w:p>
    <w:p w14:paraId="1BB59EEE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 xml:space="preserve">F: 07 816 38 80 </w:t>
      </w:r>
    </w:p>
    <w:p w14:paraId="219ED71F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E: ue.sevnica@gov.si</w:t>
      </w:r>
    </w:p>
    <w:p w14:paraId="65AF7EC0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www.upravneenote.gov.si/sevnica/</w:t>
      </w:r>
    </w:p>
    <w:p w14:paraId="189E7853" w14:textId="77777777" w:rsidR="008E46D4" w:rsidRPr="007350BA" w:rsidRDefault="008E46D4" w:rsidP="00A30567">
      <w:pPr>
        <w:jc w:val="both"/>
        <w:rPr>
          <w:rFonts w:ascii="Arial" w:hAnsi="Arial" w:cs="Arial"/>
          <w:sz w:val="20"/>
          <w:szCs w:val="20"/>
        </w:rPr>
      </w:pPr>
    </w:p>
    <w:p w14:paraId="127AC333" w14:textId="77777777" w:rsidR="00F108B6" w:rsidRPr="007350BA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0A9F341A" w14:textId="77777777" w:rsidR="00F108B6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189E823E" w14:textId="1DA00CFA" w:rsidR="006C7EF8" w:rsidRPr="006C7EF8" w:rsidRDefault="006C7EF8" w:rsidP="006C7EF8">
      <w:pPr>
        <w:tabs>
          <w:tab w:val="left" w:pos="1667"/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Številka: </w:t>
      </w:r>
      <w:r w:rsidRPr="006C7EF8">
        <w:rPr>
          <w:rFonts w:ascii="Arial" w:hAnsi="Arial" w:cs="Arial"/>
          <w:sz w:val="20"/>
          <w:szCs w:val="20"/>
        </w:rPr>
        <w:tab/>
      </w:r>
      <w:r w:rsidRPr="003D1927">
        <w:rPr>
          <w:rFonts w:ascii="Arial" w:hAnsi="Arial" w:cs="Arial"/>
          <w:sz w:val="20"/>
          <w:szCs w:val="20"/>
        </w:rPr>
        <w:t>021-556/2005</w:t>
      </w:r>
      <w:r w:rsidR="0088135C">
        <w:rPr>
          <w:rFonts w:ascii="Arial" w:hAnsi="Arial" w:cs="Arial"/>
          <w:sz w:val="20"/>
          <w:szCs w:val="20"/>
        </w:rPr>
        <w:t>-6243-</w:t>
      </w:r>
      <w:r w:rsidR="00FF080F">
        <w:rPr>
          <w:rFonts w:ascii="Arial" w:hAnsi="Arial" w:cs="Arial"/>
          <w:sz w:val="20"/>
          <w:szCs w:val="20"/>
        </w:rPr>
        <w:t>3</w:t>
      </w:r>
      <w:r w:rsidR="00BA6106">
        <w:rPr>
          <w:rFonts w:ascii="Arial" w:hAnsi="Arial" w:cs="Arial"/>
          <w:sz w:val="20"/>
          <w:szCs w:val="20"/>
        </w:rPr>
        <w:t>1</w:t>
      </w:r>
    </w:p>
    <w:p w14:paraId="13F7523A" w14:textId="5D713411" w:rsidR="006C7EF8" w:rsidRPr="006C7EF8" w:rsidRDefault="006C7EF8" w:rsidP="006C7EF8">
      <w:pPr>
        <w:tabs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Datum: </w:t>
      </w:r>
      <w:r w:rsidR="00CE56C2">
        <w:rPr>
          <w:rFonts w:ascii="Arial" w:hAnsi="Arial" w:cs="Arial"/>
          <w:sz w:val="20"/>
          <w:szCs w:val="20"/>
        </w:rPr>
        <w:t xml:space="preserve">                 </w:t>
      </w:r>
      <w:r w:rsidR="00BA6106">
        <w:rPr>
          <w:rFonts w:ascii="Arial" w:hAnsi="Arial" w:cs="Arial"/>
          <w:sz w:val="20"/>
          <w:szCs w:val="20"/>
        </w:rPr>
        <w:t>12. 6. 2025</w:t>
      </w:r>
    </w:p>
    <w:p w14:paraId="121A3C69" w14:textId="77777777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38C4A9C" w14:textId="5EA5AE31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6C7EF8">
        <w:rPr>
          <w:rFonts w:ascii="Arial" w:hAnsi="Arial" w:cs="Arial"/>
          <w:sz w:val="20"/>
          <w:szCs w:val="20"/>
          <w:lang w:eastAsia="en-US"/>
        </w:rPr>
        <w:t xml:space="preserve">Na podlagi </w:t>
      </w:r>
      <w:r w:rsidR="0088135C" w:rsidRPr="0088135C">
        <w:rPr>
          <w:rFonts w:ascii="Arial" w:hAnsi="Arial" w:cs="Arial"/>
          <w:sz w:val="20"/>
          <w:szCs w:val="20"/>
        </w:rPr>
        <w:t>319. člena Zakona o splošnem upravnem postopku (Uradni list št. 80/1999, 70/2000, 52/2002, 73/2004, 119/2005, 105/2006 – ZUS – 1, 126/2007, 65/2008, 8/2010, 82/2013, 36/2020 – ZZUSUDJZ, 61/2020 – ZZUSUDJZ-A Citat, 175/2020 – ZIUOPDVE, 3/2022-ZDeb; v nadaljevanju ZUP)</w:t>
      </w:r>
      <w:r w:rsidR="0088135C">
        <w:rPr>
          <w:rFonts w:cs="Arial"/>
          <w:szCs w:val="20"/>
        </w:rPr>
        <w:t xml:space="preserve">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D1927">
        <w:rPr>
          <w:rFonts w:ascii="Arial" w:hAnsi="Arial" w:cs="Arial"/>
          <w:sz w:val="20"/>
          <w:szCs w:val="20"/>
          <w:lang w:eastAsia="en-US"/>
        </w:rPr>
        <w:t xml:space="preserve">načelnik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Upravne enote </w:t>
      </w:r>
      <w:r w:rsidR="003D1927">
        <w:rPr>
          <w:rFonts w:ascii="Arial" w:hAnsi="Arial" w:cs="Arial"/>
          <w:sz w:val="20"/>
          <w:szCs w:val="20"/>
          <w:lang w:eastAsia="en-US"/>
        </w:rPr>
        <w:t>Sevnica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objavlja seznam uradnih oseb, ki so pooblaščene za odločanje o upravnih stvareh ali za vodenje postopkov pred izdajo odločbe</w:t>
      </w:r>
    </w:p>
    <w:p w14:paraId="0816FA92" w14:textId="77777777" w:rsidR="006C7EF8" w:rsidRPr="006C7EF8" w:rsidRDefault="006C7EF8" w:rsidP="006C7EF8">
      <w:pPr>
        <w:keepNext/>
        <w:spacing w:before="240" w:after="60" w:line="260" w:lineRule="atLeast"/>
        <w:jc w:val="center"/>
        <w:outlineLvl w:val="0"/>
        <w:rPr>
          <w:rFonts w:ascii="Arial" w:hAnsi="Arial"/>
          <w:b/>
          <w:kern w:val="32"/>
          <w:sz w:val="28"/>
          <w:szCs w:val="32"/>
        </w:rPr>
      </w:pPr>
      <w:r w:rsidRPr="006C7EF8">
        <w:rPr>
          <w:rFonts w:ascii="Arial" w:hAnsi="Arial"/>
          <w:b/>
          <w:kern w:val="32"/>
          <w:sz w:val="28"/>
          <w:szCs w:val="32"/>
        </w:rPr>
        <w:t>SEZNAM POOBLAŠČENIH URADNIH OSEB ZA VODENJE IN ODLOČANJE V UPRAVNEM POSTOPKU</w:t>
      </w:r>
    </w:p>
    <w:p w14:paraId="749779D8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722A4642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  <w:r w:rsidRPr="006C7EF8">
        <w:rPr>
          <w:rFonts w:ascii="Arial" w:hAnsi="Arial" w:cs="Arial"/>
          <w:b/>
          <w:sz w:val="20"/>
          <w:szCs w:val="20"/>
          <w:lang w:eastAsia="en-US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6C7EF8" w:rsidRPr="006C7EF8" w14:paraId="13DCA4F7" w14:textId="77777777" w:rsidTr="00816EDA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AD6364E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66EE3091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5ACA0989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6C7EF8" w:rsidRPr="006C7EF8" w14:paraId="4E2E95F0" w14:textId="77777777" w:rsidTr="00816EDA">
        <w:tc>
          <w:tcPr>
            <w:tcW w:w="2972" w:type="dxa"/>
            <w:shd w:val="clear" w:color="auto" w:fill="auto"/>
          </w:tcPr>
          <w:p w14:paraId="12B14331" w14:textId="6E700997" w:rsidR="006C7EF8" w:rsidRPr="006C7EF8" w:rsidRDefault="0092421A" w:rsidP="00816EDA">
            <w:pPr>
              <w:tabs>
                <w:tab w:val="left" w:pos="1905"/>
              </w:tabs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Franc Judež</w:t>
            </w:r>
          </w:p>
        </w:tc>
        <w:tc>
          <w:tcPr>
            <w:tcW w:w="2552" w:type="dxa"/>
            <w:shd w:val="clear" w:color="auto" w:fill="auto"/>
          </w:tcPr>
          <w:p w14:paraId="356B6FC4" w14:textId="6506D93F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načelnik</w:t>
            </w:r>
          </w:p>
        </w:tc>
        <w:tc>
          <w:tcPr>
            <w:tcW w:w="8215" w:type="dxa"/>
            <w:shd w:val="clear" w:color="auto" w:fill="auto"/>
          </w:tcPr>
          <w:p w14:paraId="75AB782F" w14:textId="77777777" w:rsidR="006C7EF8" w:rsidRPr="006C7EF8" w:rsidRDefault="00B15C96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najzahtevnejših upravnih in drugih zadevah z delovnega področja upravne enote</w:t>
            </w: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C3B038F" w14:textId="77777777" w:rsid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2F0469F4" w14:textId="77777777" w:rsidR="00C96EC1" w:rsidRPr="006C7EF8" w:rsidRDefault="00C96EC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576189C9" w14:textId="7E78BF13" w:rsidR="006C7EF8" w:rsidRP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6C7EF8">
        <w:rPr>
          <w:rFonts w:ascii="Arial" w:hAnsi="Arial" w:cs="Arial"/>
          <w:b/>
          <w:bCs/>
          <w:sz w:val="20"/>
          <w:lang w:eastAsia="en-US"/>
        </w:rPr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74D4FF1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53EFBD2F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2F3993C2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EE65197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1B316414" w14:textId="77777777" w:rsidTr="00816EDA">
        <w:tc>
          <w:tcPr>
            <w:tcW w:w="3114" w:type="dxa"/>
            <w:shd w:val="clear" w:color="auto" w:fill="auto"/>
          </w:tcPr>
          <w:p w14:paraId="2A4A40FD" w14:textId="59F774BD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ag.</w:t>
            </w:r>
            <w:r w:rsidR="001A2A1C">
              <w:rPr>
                <w:rFonts w:ascii="Arial" w:hAnsi="Arial" w:cs="Arial"/>
                <w:noProof/>
                <w:sz w:val="20"/>
                <w:lang w:eastAsia="en-US"/>
              </w:rPr>
              <w:t xml:space="preserve"> 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Ana Zidar Prah</w:t>
            </w:r>
          </w:p>
        </w:tc>
        <w:tc>
          <w:tcPr>
            <w:tcW w:w="2551" w:type="dxa"/>
            <w:shd w:val="clear" w:color="auto" w:fill="auto"/>
          </w:tcPr>
          <w:p w14:paraId="7DABEFAA" w14:textId="77777777" w:rsidR="00C96EC1" w:rsidRPr="006C7EF8" w:rsidRDefault="00C96EC1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vodja oddelka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8165115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C96EC1" w:rsidRPr="006C7EF8" w14:paraId="79CD321B" w14:textId="77777777" w:rsidTr="00816EDA">
        <w:tc>
          <w:tcPr>
            <w:tcW w:w="3114" w:type="dxa"/>
            <w:shd w:val="clear" w:color="auto" w:fill="auto"/>
          </w:tcPr>
          <w:p w14:paraId="58A61619" w14:textId="77777777" w:rsidR="00C96EC1" w:rsidRPr="006C7EF8" w:rsidRDefault="00C96EC1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Nataša Gorenjc</w:t>
            </w:r>
          </w:p>
        </w:tc>
        <w:tc>
          <w:tcPr>
            <w:tcW w:w="2551" w:type="dxa"/>
            <w:shd w:val="clear" w:color="auto" w:fill="auto"/>
          </w:tcPr>
          <w:p w14:paraId="76AA9F3C" w14:textId="6340ACEC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0AABBF0E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8225AC" w:rsidRPr="006C7EF8" w14:paraId="4E45EBAE" w14:textId="77777777" w:rsidTr="00816EDA">
        <w:tc>
          <w:tcPr>
            <w:tcW w:w="3114" w:type="dxa"/>
            <w:shd w:val="clear" w:color="auto" w:fill="auto"/>
          </w:tcPr>
          <w:p w14:paraId="16605995" w14:textId="653AB5FF" w:rsidR="008225AC" w:rsidRPr="00816EDA" w:rsidRDefault="008225A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Mateja Smešnik</w:t>
            </w:r>
          </w:p>
        </w:tc>
        <w:tc>
          <w:tcPr>
            <w:tcW w:w="2551" w:type="dxa"/>
            <w:shd w:val="clear" w:color="auto" w:fill="auto"/>
          </w:tcPr>
          <w:p w14:paraId="095973D6" w14:textId="2F7B64F2" w:rsidR="008225AC" w:rsidRPr="00816EDA" w:rsidRDefault="008F31BA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7BD8FE4" w14:textId="22C834A8" w:rsidR="008225AC" w:rsidRPr="00816EDA" w:rsidRDefault="008225AC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4907E8B0" w14:textId="77777777" w:rsidTr="00816EDA">
        <w:tc>
          <w:tcPr>
            <w:tcW w:w="3114" w:type="dxa"/>
            <w:shd w:val="clear" w:color="auto" w:fill="auto"/>
          </w:tcPr>
          <w:p w14:paraId="77CBD199" w14:textId="5B48A89E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Martina Gradišnik</w:t>
            </w:r>
          </w:p>
        </w:tc>
        <w:tc>
          <w:tcPr>
            <w:tcW w:w="2551" w:type="dxa"/>
            <w:shd w:val="clear" w:color="auto" w:fill="auto"/>
          </w:tcPr>
          <w:p w14:paraId="6134DB62" w14:textId="04B73C46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3D121BB" w14:textId="231F9F5E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5D9DB31D" w14:textId="77777777" w:rsidTr="00816EDA">
        <w:tc>
          <w:tcPr>
            <w:tcW w:w="3114" w:type="dxa"/>
            <w:shd w:val="clear" w:color="auto" w:fill="auto"/>
          </w:tcPr>
          <w:p w14:paraId="50B3A023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lastRenderedPageBreak/>
              <w:t>Irena Fišer</w:t>
            </w:r>
          </w:p>
        </w:tc>
        <w:tc>
          <w:tcPr>
            <w:tcW w:w="2551" w:type="dxa"/>
            <w:shd w:val="clear" w:color="auto" w:fill="auto"/>
          </w:tcPr>
          <w:p w14:paraId="16133290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višja 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9877B9A" w14:textId="77777777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4347AD" w:rsidRPr="006C7EF8" w14:paraId="083D320A" w14:textId="77777777" w:rsidTr="00816EDA">
        <w:tc>
          <w:tcPr>
            <w:tcW w:w="3114" w:type="dxa"/>
            <w:shd w:val="clear" w:color="auto" w:fill="auto"/>
          </w:tcPr>
          <w:p w14:paraId="05ED363B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Pavla Simončič</w:t>
            </w:r>
          </w:p>
        </w:tc>
        <w:tc>
          <w:tcPr>
            <w:tcW w:w="2551" w:type="dxa"/>
            <w:shd w:val="clear" w:color="auto" w:fill="auto"/>
          </w:tcPr>
          <w:p w14:paraId="78462EFA" w14:textId="77777777" w:rsidR="004347AD" w:rsidRPr="006C7EF8" w:rsidRDefault="004347AD" w:rsidP="004347AD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378519D8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  <w:tr w:rsidR="004347AD" w:rsidRPr="006C7EF8" w14:paraId="5128FAE1" w14:textId="77777777" w:rsidTr="00816EDA">
        <w:tc>
          <w:tcPr>
            <w:tcW w:w="3114" w:type="dxa"/>
            <w:shd w:val="clear" w:color="auto" w:fill="auto"/>
          </w:tcPr>
          <w:p w14:paraId="2EB5507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Natalija Sečki</w:t>
            </w:r>
          </w:p>
        </w:tc>
        <w:tc>
          <w:tcPr>
            <w:tcW w:w="2551" w:type="dxa"/>
            <w:shd w:val="clear" w:color="auto" w:fill="auto"/>
          </w:tcPr>
          <w:p w14:paraId="7CDC02B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F606C57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</w:tbl>
    <w:p w14:paraId="02123F34" w14:textId="77777777" w:rsidR="006C7EF8" w:rsidRPr="00C96EC1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10F6F02" w14:textId="77777777" w:rsidR="00317641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8224D4A" w14:textId="77777777" w:rsidR="006C7EF8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C96EC1">
        <w:rPr>
          <w:rFonts w:ascii="Arial" w:hAnsi="Arial" w:cs="Arial"/>
          <w:b/>
          <w:bCs/>
          <w:sz w:val="20"/>
          <w:szCs w:val="20"/>
          <w:lang w:val="it-IT"/>
        </w:rPr>
        <w:t>ODDELEK ZA OKOLJE, PROSTOR, KMETIJSTVO IN DRUGE UPRAVNE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6C7EF8" w:rsidRPr="006C7EF8" w14:paraId="6D38C01E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76FBC4C7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33B90FA3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5D99B81B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357D6432" w14:textId="77777777" w:rsidTr="00816EDA">
        <w:tc>
          <w:tcPr>
            <w:tcW w:w="3114" w:type="dxa"/>
            <w:shd w:val="clear" w:color="auto" w:fill="auto"/>
            <w:vAlign w:val="center"/>
          </w:tcPr>
          <w:p w14:paraId="0B7E1F8B" w14:textId="77777777" w:rsidR="00C96EC1" w:rsidRPr="00816EDA" w:rsidRDefault="00C96EC1" w:rsidP="00C96E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Cvetka Štih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8CDDB6" w14:textId="6C16BB8B" w:rsidR="00C96EC1" w:rsidRPr="00931798" w:rsidRDefault="00A277BD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</w:t>
            </w:r>
            <w:r w:rsidR="00C96EC1" w:rsidRPr="0093179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7222F4D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53B10670" w14:textId="77777777" w:rsidTr="00816EDA">
        <w:tc>
          <w:tcPr>
            <w:tcW w:w="3114" w:type="dxa"/>
            <w:shd w:val="clear" w:color="auto" w:fill="auto"/>
            <w:vAlign w:val="center"/>
          </w:tcPr>
          <w:p w14:paraId="267996E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Danica Dolenšek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9DD882" w14:textId="60D25618" w:rsidR="00C96EC1" w:rsidRPr="00931798" w:rsidRDefault="0088135C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F87B17E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2EB49F07" w14:textId="77777777" w:rsidTr="00816EDA">
        <w:tc>
          <w:tcPr>
            <w:tcW w:w="3114" w:type="dxa"/>
            <w:shd w:val="clear" w:color="auto" w:fill="auto"/>
            <w:vAlign w:val="center"/>
          </w:tcPr>
          <w:p w14:paraId="5EB4A61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Bojana Zbašnik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53AB19" w14:textId="65A12F70" w:rsidR="00C96EC1" w:rsidRPr="00931798" w:rsidRDefault="00D822DB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BD7BE84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 upravnih zadevah in vodenje postopkov pred izdajo odločbe v zahtevnih in najzahtevnejših upravnih zadevah </w:t>
            </w:r>
          </w:p>
        </w:tc>
      </w:tr>
      <w:tr w:rsidR="00CE56C2" w:rsidRPr="006C7EF8" w14:paraId="0FE8E0A8" w14:textId="77777777" w:rsidTr="00816EDA">
        <w:tc>
          <w:tcPr>
            <w:tcW w:w="3114" w:type="dxa"/>
            <w:shd w:val="clear" w:color="auto" w:fill="auto"/>
            <w:vAlign w:val="center"/>
          </w:tcPr>
          <w:p w14:paraId="1EA16542" w14:textId="7921A54C" w:rsidR="00CE56C2" w:rsidRPr="00816EDA" w:rsidRDefault="00CE56C2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Pešec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B66620" w14:textId="57AE92AB" w:rsidR="00CE56C2" w:rsidRPr="00816EDA" w:rsidRDefault="00BF14E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78A899" w14:textId="503AE4CE" w:rsidR="00CE56C2" w:rsidRPr="00816EDA" w:rsidRDefault="00CE56C2" w:rsidP="001A2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D75659" w:rsidRPr="006C7EF8" w14:paraId="53EA3B9E" w14:textId="77777777" w:rsidTr="00816EDA">
        <w:tc>
          <w:tcPr>
            <w:tcW w:w="3114" w:type="dxa"/>
            <w:shd w:val="clear" w:color="auto" w:fill="auto"/>
            <w:vAlign w:val="center"/>
          </w:tcPr>
          <w:p w14:paraId="046CB4A2" w14:textId="4D31A554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Janja Vavtar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5A558F" w14:textId="1F6F3D7B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9913D51" w14:textId="77BD48A5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</w:tbl>
    <w:p w14:paraId="624318CB" w14:textId="77777777" w:rsidR="003D1927" w:rsidRPr="00C96EC1" w:rsidRDefault="003D1927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6E43E0C6" w14:textId="77777777" w:rsidR="00CE56C2" w:rsidRDefault="00CE56C2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DB5DE2B" w14:textId="1107AB50" w:rsidR="006C7EF8" w:rsidRPr="006C7EF8" w:rsidRDefault="00022B43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922A7A">
        <w:rPr>
          <w:rFonts w:ascii="Arial" w:hAnsi="Arial" w:cs="Arial"/>
          <w:b/>
          <w:bCs/>
          <w:sz w:val="20"/>
          <w:lang w:eastAsia="en-US"/>
        </w:rPr>
        <w:t>SLUŽBA ZA SKUPNE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0584F97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45190DC8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6D329CBA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9B37B10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04251CCD" w14:textId="77777777" w:rsidTr="00816EDA">
        <w:tc>
          <w:tcPr>
            <w:tcW w:w="3114" w:type="dxa"/>
            <w:shd w:val="clear" w:color="auto" w:fill="auto"/>
            <w:vAlign w:val="center"/>
          </w:tcPr>
          <w:p w14:paraId="59623BB7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Božidara Grozde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99C941" w14:textId="09D192CB" w:rsidR="00C96EC1" w:rsidRPr="00816EDA" w:rsidRDefault="00FA2F5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8074" w:type="dxa"/>
            <w:shd w:val="clear" w:color="auto" w:fill="auto"/>
          </w:tcPr>
          <w:p w14:paraId="6EB72C23" w14:textId="3B7EED55" w:rsidR="00C96EC1" w:rsidRPr="00FA2F57" w:rsidRDefault="00FA2F57" w:rsidP="00816ED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2F57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78638C" w:rsidRPr="006C7EF8" w14:paraId="72C298B7" w14:textId="77777777" w:rsidTr="00816EDA">
        <w:tc>
          <w:tcPr>
            <w:tcW w:w="3114" w:type="dxa"/>
            <w:shd w:val="clear" w:color="auto" w:fill="auto"/>
            <w:vAlign w:val="center"/>
          </w:tcPr>
          <w:p w14:paraId="70B8C511" w14:textId="38062AF4" w:rsidR="0078638C" w:rsidRPr="0078638C" w:rsidRDefault="0078638C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Stopinšek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6D08FF" w14:textId="7E84E308" w:rsidR="0078638C" w:rsidRDefault="0078638C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20FF072A" w14:textId="1931A7A5" w:rsidR="0078638C" w:rsidRPr="00FA2F57" w:rsidRDefault="0078638C" w:rsidP="00816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>ooblastilo za odločanje v enostavnih upravnih zadevah in vodenje postopkov pred izdajo odločbe v zahtevnih in najzahtevnejših upravnih zadevah</w:t>
            </w:r>
          </w:p>
        </w:tc>
      </w:tr>
    </w:tbl>
    <w:p w14:paraId="1ECE8F1C" w14:textId="77777777" w:rsidR="003A789B" w:rsidRPr="00C96EC1" w:rsidRDefault="003A789B" w:rsidP="00A30567">
      <w:pPr>
        <w:jc w:val="both"/>
        <w:rPr>
          <w:rFonts w:ascii="Arial" w:hAnsi="Arial" w:cs="Arial"/>
          <w:sz w:val="20"/>
          <w:szCs w:val="20"/>
        </w:rPr>
      </w:pPr>
    </w:p>
    <w:p w14:paraId="7554E635" w14:textId="77777777" w:rsidR="009014B8" w:rsidRPr="00C96EC1" w:rsidRDefault="009014B8" w:rsidP="00A30567">
      <w:pPr>
        <w:jc w:val="both"/>
        <w:rPr>
          <w:rFonts w:ascii="Arial" w:hAnsi="Arial" w:cs="Arial"/>
          <w:sz w:val="20"/>
          <w:szCs w:val="20"/>
        </w:rPr>
      </w:pPr>
    </w:p>
    <w:sectPr w:rsidR="009014B8" w:rsidRPr="00C96EC1" w:rsidSect="006C7EF8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7297" w14:textId="77777777" w:rsidR="00816EDA" w:rsidRDefault="00816EDA">
      <w:r>
        <w:separator/>
      </w:r>
    </w:p>
  </w:endnote>
  <w:endnote w:type="continuationSeparator" w:id="0">
    <w:p w14:paraId="0BA043DB" w14:textId="77777777" w:rsidR="00816EDA" w:rsidRDefault="008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9CA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ECDB58" w14:textId="77777777" w:rsidR="002147EA" w:rsidRDefault="002147EA" w:rsidP="00A3056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0EEE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1376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89D8566" w14:textId="77777777" w:rsidR="002147EA" w:rsidRDefault="002147EA" w:rsidP="00A3056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CCB1" w14:textId="77777777" w:rsidR="00816EDA" w:rsidRDefault="00816EDA">
      <w:r>
        <w:separator/>
      </w:r>
    </w:p>
  </w:footnote>
  <w:footnote w:type="continuationSeparator" w:id="0">
    <w:p w14:paraId="72D5536A" w14:textId="77777777" w:rsidR="00816EDA" w:rsidRDefault="0081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A4E8E6"/>
    <w:lvl w:ilvl="0">
      <w:numFmt w:val="bullet"/>
      <w:lvlText w:val="*"/>
      <w:lvlJc w:val="left"/>
    </w:lvl>
  </w:abstractNum>
  <w:abstractNum w:abstractNumId="1" w15:restartNumberingAfterBreak="0">
    <w:nsid w:val="06290CD3"/>
    <w:multiLevelType w:val="hybridMultilevel"/>
    <w:tmpl w:val="08AC2B76"/>
    <w:lvl w:ilvl="0" w:tplc="B70A8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779"/>
        </w:tabs>
        <w:ind w:left="-3779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-3059"/>
        </w:tabs>
        <w:ind w:left="-305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-2339"/>
        </w:tabs>
        <w:ind w:left="-233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-1619"/>
        </w:tabs>
        <w:ind w:left="-161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-899"/>
        </w:tabs>
        <w:ind w:left="-89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-179"/>
        </w:tabs>
        <w:ind w:left="-17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</w:abstractNum>
  <w:abstractNum w:abstractNumId="2" w15:restartNumberingAfterBreak="0">
    <w:nsid w:val="09AE7A4A"/>
    <w:multiLevelType w:val="multilevel"/>
    <w:tmpl w:val="86CC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C6450"/>
    <w:multiLevelType w:val="hybridMultilevel"/>
    <w:tmpl w:val="8534A79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74FA1"/>
    <w:multiLevelType w:val="singleLevel"/>
    <w:tmpl w:val="17E0541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AE2438"/>
    <w:multiLevelType w:val="hybridMultilevel"/>
    <w:tmpl w:val="87C06B5C"/>
    <w:lvl w:ilvl="0" w:tplc="3EDE4F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53B1B"/>
    <w:multiLevelType w:val="hybridMultilevel"/>
    <w:tmpl w:val="1BB0B236"/>
    <w:lvl w:ilvl="0" w:tplc="08B8D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2779"/>
    <w:multiLevelType w:val="hybridMultilevel"/>
    <w:tmpl w:val="65004E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6347"/>
    <w:multiLevelType w:val="hybridMultilevel"/>
    <w:tmpl w:val="2CB458FE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C1DDA"/>
    <w:multiLevelType w:val="hybridMultilevel"/>
    <w:tmpl w:val="1DAEED42"/>
    <w:lvl w:ilvl="0" w:tplc="0424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5337FD"/>
    <w:multiLevelType w:val="hybridMultilevel"/>
    <w:tmpl w:val="3628EA34"/>
    <w:lvl w:ilvl="0" w:tplc="93583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023"/>
    <w:multiLevelType w:val="hybridMultilevel"/>
    <w:tmpl w:val="0BD65A42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C67B8C"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97640"/>
    <w:multiLevelType w:val="hybridMultilevel"/>
    <w:tmpl w:val="9A2617A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4EBB"/>
    <w:multiLevelType w:val="hybridMultilevel"/>
    <w:tmpl w:val="2250AD74"/>
    <w:lvl w:ilvl="0" w:tplc="196C9E7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661"/>
    <w:multiLevelType w:val="hybridMultilevel"/>
    <w:tmpl w:val="FA7285F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941"/>
    <w:multiLevelType w:val="hybridMultilevel"/>
    <w:tmpl w:val="8C0ACC02"/>
    <w:lvl w:ilvl="0" w:tplc="08842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32468"/>
    <w:multiLevelType w:val="multilevel"/>
    <w:tmpl w:val="A26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22EE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50A0CCF"/>
    <w:multiLevelType w:val="hybridMultilevel"/>
    <w:tmpl w:val="179883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A8074F"/>
    <w:multiLevelType w:val="hybridMultilevel"/>
    <w:tmpl w:val="C316B850"/>
    <w:lvl w:ilvl="0" w:tplc="72A8E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824B8"/>
    <w:multiLevelType w:val="singleLevel"/>
    <w:tmpl w:val="02C495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AAB6FD8"/>
    <w:multiLevelType w:val="hybridMultilevel"/>
    <w:tmpl w:val="C32016D4"/>
    <w:lvl w:ilvl="0" w:tplc="48BCB1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  <w:lvl w:ilvl="1" w:tplc="7032A3B0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  <w:sz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3EAA530D"/>
    <w:multiLevelType w:val="hybridMultilevel"/>
    <w:tmpl w:val="C44C1F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16A87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64F89"/>
    <w:multiLevelType w:val="hybridMultilevel"/>
    <w:tmpl w:val="7FC406EA"/>
    <w:lvl w:ilvl="0" w:tplc="ABC8B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F79"/>
    <w:multiLevelType w:val="hybridMultilevel"/>
    <w:tmpl w:val="77C2D5C0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1090B"/>
    <w:multiLevelType w:val="hybridMultilevel"/>
    <w:tmpl w:val="C052895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70FE2"/>
    <w:multiLevelType w:val="hybridMultilevel"/>
    <w:tmpl w:val="198C6A0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D86B29"/>
    <w:multiLevelType w:val="singleLevel"/>
    <w:tmpl w:val="B1208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AC175FD"/>
    <w:multiLevelType w:val="hybridMultilevel"/>
    <w:tmpl w:val="FAAEA9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E4B1B"/>
    <w:multiLevelType w:val="multilevel"/>
    <w:tmpl w:val="A31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709F4"/>
    <w:multiLevelType w:val="hybridMultilevel"/>
    <w:tmpl w:val="6A2EFA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A6E19"/>
    <w:multiLevelType w:val="hybridMultilevel"/>
    <w:tmpl w:val="EE385C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95B75"/>
    <w:multiLevelType w:val="hybridMultilevel"/>
    <w:tmpl w:val="C2E2FB70"/>
    <w:lvl w:ilvl="0" w:tplc="B11A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41C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974BA"/>
    <w:multiLevelType w:val="multilevel"/>
    <w:tmpl w:val="B46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B052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420" w:hanging="360"/>
      </w:pPr>
    </w:lvl>
  </w:abstractNum>
  <w:abstractNum w:abstractNumId="35" w15:restartNumberingAfterBreak="0">
    <w:nsid w:val="6E1451F9"/>
    <w:multiLevelType w:val="hybridMultilevel"/>
    <w:tmpl w:val="0D6C4EB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FD19EB"/>
    <w:multiLevelType w:val="hybridMultilevel"/>
    <w:tmpl w:val="02C8F36E"/>
    <w:lvl w:ilvl="0" w:tplc="D0C24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75E59"/>
    <w:multiLevelType w:val="hybridMultilevel"/>
    <w:tmpl w:val="377629C0"/>
    <w:lvl w:ilvl="0" w:tplc="E91678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33C5B"/>
    <w:multiLevelType w:val="hybridMultilevel"/>
    <w:tmpl w:val="A170BF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B004D9"/>
    <w:multiLevelType w:val="hybridMultilevel"/>
    <w:tmpl w:val="3FE0F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E39"/>
    <w:multiLevelType w:val="hybridMultilevel"/>
    <w:tmpl w:val="962A58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121782">
    <w:abstractNumId w:val="8"/>
  </w:num>
  <w:num w:numId="2" w16cid:durableId="594099853">
    <w:abstractNumId w:val="24"/>
  </w:num>
  <w:num w:numId="3" w16cid:durableId="70396072">
    <w:abstractNumId w:val="7"/>
  </w:num>
  <w:num w:numId="4" w16cid:durableId="858007999">
    <w:abstractNumId w:val="9"/>
  </w:num>
  <w:num w:numId="5" w16cid:durableId="569508030">
    <w:abstractNumId w:val="30"/>
  </w:num>
  <w:num w:numId="6" w16cid:durableId="1271284008">
    <w:abstractNumId w:val="4"/>
  </w:num>
  <w:num w:numId="7" w16cid:durableId="1748576193">
    <w:abstractNumId w:val="23"/>
  </w:num>
  <w:num w:numId="8" w16cid:durableId="195654651">
    <w:abstractNumId w:val="11"/>
  </w:num>
  <w:num w:numId="9" w16cid:durableId="1248883882">
    <w:abstractNumId w:val="31"/>
  </w:num>
  <w:num w:numId="10" w16cid:durableId="113208708">
    <w:abstractNumId w:val="3"/>
  </w:num>
  <w:num w:numId="11" w16cid:durableId="1557004774">
    <w:abstractNumId w:val="17"/>
  </w:num>
  <w:num w:numId="12" w16cid:durableId="51318303">
    <w:abstractNumId w:val="34"/>
  </w:num>
  <w:num w:numId="13" w16cid:durableId="1483346187">
    <w:abstractNumId w:val="32"/>
  </w:num>
  <w:num w:numId="14" w16cid:durableId="757824521">
    <w:abstractNumId w:val="37"/>
  </w:num>
  <w:num w:numId="15" w16cid:durableId="1795175478">
    <w:abstractNumId w:val="26"/>
  </w:num>
  <w:num w:numId="16" w16cid:durableId="1574120253">
    <w:abstractNumId w:val="1"/>
  </w:num>
  <w:num w:numId="17" w16cid:durableId="1168399229">
    <w:abstractNumId w:val="21"/>
  </w:num>
  <w:num w:numId="18" w16cid:durableId="835001371">
    <w:abstractNumId w:val="36"/>
  </w:num>
  <w:num w:numId="19" w16cid:durableId="682123298">
    <w:abstractNumId w:val="14"/>
  </w:num>
  <w:num w:numId="20" w16cid:durableId="2037071246">
    <w:abstractNumId w:val="6"/>
  </w:num>
  <w:num w:numId="21" w16cid:durableId="1575429636">
    <w:abstractNumId w:val="12"/>
  </w:num>
  <w:num w:numId="22" w16cid:durableId="1733962662">
    <w:abstractNumId w:val="18"/>
  </w:num>
  <w:num w:numId="23" w16cid:durableId="1047534907">
    <w:abstractNumId w:val="19"/>
  </w:num>
  <w:num w:numId="24" w16cid:durableId="1131289741">
    <w:abstractNumId w:val="35"/>
  </w:num>
  <w:num w:numId="25" w16cid:durableId="1482503284">
    <w:abstractNumId w:val="20"/>
  </w:num>
  <w:num w:numId="26" w16cid:durableId="429543100">
    <w:abstractNumId w:val="13"/>
  </w:num>
  <w:num w:numId="27" w16cid:durableId="138618669">
    <w:abstractNumId w:val="15"/>
  </w:num>
  <w:num w:numId="28" w16cid:durableId="1220482355">
    <w:abstractNumId w:val="38"/>
  </w:num>
  <w:num w:numId="29" w16cid:durableId="70576380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0" w16cid:durableId="1823153088">
    <w:abstractNumId w:val="27"/>
  </w:num>
  <w:num w:numId="31" w16cid:durableId="1493523687">
    <w:abstractNumId w:val="16"/>
  </w:num>
  <w:num w:numId="32" w16cid:durableId="837616974">
    <w:abstractNumId w:val="33"/>
  </w:num>
  <w:num w:numId="33" w16cid:durableId="155388911">
    <w:abstractNumId w:val="29"/>
  </w:num>
  <w:num w:numId="34" w16cid:durableId="1576627855">
    <w:abstractNumId w:val="2"/>
  </w:num>
  <w:num w:numId="35" w16cid:durableId="1560937890">
    <w:abstractNumId w:val="39"/>
  </w:num>
  <w:num w:numId="36" w16cid:durableId="838235341">
    <w:abstractNumId w:val="25"/>
  </w:num>
  <w:num w:numId="37" w16cid:durableId="2120685533">
    <w:abstractNumId w:val="40"/>
  </w:num>
  <w:num w:numId="38" w16cid:durableId="1732463852">
    <w:abstractNumId w:val="10"/>
  </w:num>
  <w:num w:numId="39" w16cid:durableId="1372539290">
    <w:abstractNumId w:val="28"/>
  </w:num>
  <w:num w:numId="40" w16cid:durableId="1347945544">
    <w:abstractNumId w:val="5"/>
  </w:num>
  <w:num w:numId="41" w16cid:durableId="1337070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3B"/>
    <w:rsid w:val="00015F11"/>
    <w:rsid w:val="0002027D"/>
    <w:rsid w:val="00022B43"/>
    <w:rsid w:val="00030B7C"/>
    <w:rsid w:val="00063137"/>
    <w:rsid w:val="00097635"/>
    <w:rsid w:val="000A246C"/>
    <w:rsid w:val="000C6BE3"/>
    <w:rsid w:val="00161A7B"/>
    <w:rsid w:val="001679A6"/>
    <w:rsid w:val="001A2A1C"/>
    <w:rsid w:val="001C558D"/>
    <w:rsid w:val="002147EA"/>
    <w:rsid w:val="00221BEA"/>
    <w:rsid w:val="00231ADD"/>
    <w:rsid w:val="002355E7"/>
    <w:rsid w:val="00261576"/>
    <w:rsid w:val="00276342"/>
    <w:rsid w:val="00277682"/>
    <w:rsid w:val="002C570C"/>
    <w:rsid w:val="002E23B1"/>
    <w:rsid w:val="002E25F4"/>
    <w:rsid w:val="00304EAE"/>
    <w:rsid w:val="00317641"/>
    <w:rsid w:val="00351847"/>
    <w:rsid w:val="00385DAF"/>
    <w:rsid w:val="00393059"/>
    <w:rsid w:val="003A789B"/>
    <w:rsid w:val="003C173C"/>
    <w:rsid w:val="003C4BB3"/>
    <w:rsid w:val="003C554D"/>
    <w:rsid w:val="003D1927"/>
    <w:rsid w:val="003D6330"/>
    <w:rsid w:val="003D6F11"/>
    <w:rsid w:val="0041023B"/>
    <w:rsid w:val="004347AD"/>
    <w:rsid w:val="00442665"/>
    <w:rsid w:val="00456CC8"/>
    <w:rsid w:val="00483C97"/>
    <w:rsid w:val="004A222A"/>
    <w:rsid w:val="004E30A6"/>
    <w:rsid w:val="004E5D6A"/>
    <w:rsid w:val="00535545"/>
    <w:rsid w:val="00535F45"/>
    <w:rsid w:val="00547C83"/>
    <w:rsid w:val="00591E51"/>
    <w:rsid w:val="00593951"/>
    <w:rsid w:val="005979E3"/>
    <w:rsid w:val="005B1B9E"/>
    <w:rsid w:val="005E624C"/>
    <w:rsid w:val="0061321C"/>
    <w:rsid w:val="00614AAA"/>
    <w:rsid w:val="006200B7"/>
    <w:rsid w:val="006A4F50"/>
    <w:rsid w:val="006C3A02"/>
    <w:rsid w:val="006C48A9"/>
    <w:rsid w:val="006C7C72"/>
    <w:rsid w:val="006C7EF8"/>
    <w:rsid w:val="006D4CA7"/>
    <w:rsid w:val="006F5522"/>
    <w:rsid w:val="00703BD5"/>
    <w:rsid w:val="00714C26"/>
    <w:rsid w:val="007350BA"/>
    <w:rsid w:val="007441D8"/>
    <w:rsid w:val="007562BD"/>
    <w:rsid w:val="0078638C"/>
    <w:rsid w:val="00792FF2"/>
    <w:rsid w:val="007A5A59"/>
    <w:rsid w:val="007C1FA1"/>
    <w:rsid w:val="007C601F"/>
    <w:rsid w:val="007E5BFD"/>
    <w:rsid w:val="007E637C"/>
    <w:rsid w:val="008006DB"/>
    <w:rsid w:val="00807BBE"/>
    <w:rsid w:val="008126BF"/>
    <w:rsid w:val="00816EDA"/>
    <w:rsid w:val="008225AC"/>
    <w:rsid w:val="00835630"/>
    <w:rsid w:val="00836483"/>
    <w:rsid w:val="00867A94"/>
    <w:rsid w:val="008717CC"/>
    <w:rsid w:val="0087607D"/>
    <w:rsid w:val="0088135C"/>
    <w:rsid w:val="00893A7D"/>
    <w:rsid w:val="008D4BEF"/>
    <w:rsid w:val="008E46D4"/>
    <w:rsid w:val="008F31BA"/>
    <w:rsid w:val="00900720"/>
    <w:rsid w:val="009014B8"/>
    <w:rsid w:val="00922A7A"/>
    <w:rsid w:val="0092421A"/>
    <w:rsid w:val="00931798"/>
    <w:rsid w:val="00945E11"/>
    <w:rsid w:val="00973291"/>
    <w:rsid w:val="00992903"/>
    <w:rsid w:val="009B0E87"/>
    <w:rsid w:val="009D1150"/>
    <w:rsid w:val="009F119B"/>
    <w:rsid w:val="00A156FB"/>
    <w:rsid w:val="00A160D8"/>
    <w:rsid w:val="00A16C7B"/>
    <w:rsid w:val="00A277BD"/>
    <w:rsid w:val="00A30567"/>
    <w:rsid w:val="00A560D0"/>
    <w:rsid w:val="00A73BB0"/>
    <w:rsid w:val="00AC4D90"/>
    <w:rsid w:val="00AD68B2"/>
    <w:rsid w:val="00AF4BA7"/>
    <w:rsid w:val="00B15C96"/>
    <w:rsid w:val="00B16700"/>
    <w:rsid w:val="00B171C1"/>
    <w:rsid w:val="00B27707"/>
    <w:rsid w:val="00B425EA"/>
    <w:rsid w:val="00B873C2"/>
    <w:rsid w:val="00BA6106"/>
    <w:rsid w:val="00BF14E7"/>
    <w:rsid w:val="00BF4D0E"/>
    <w:rsid w:val="00C70463"/>
    <w:rsid w:val="00C878FB"/>
    <w:rsid w:val="00C96EC1"/>
    <w:rsid w:val="00CA4407"/>
    <w:rsid w:val="00CB4EBB"/>
    <w:rsid w:val="00CC3F46"/>
    <w:rsid w:val="00CC759E"/>
    <w:rsid w:val="00CD0244"/>
    <w:rsid w:val="00CE0409"/>
    <w:rsid w:val="00CE56C2"/>
    <w:rsid w:val="00CF48B2"/>
    <w:rsid w:val="00CF5EA0"/>
    <w:rsid w:val="00D504FE"/>
    <w:rsid w:val="00D64FF7"/>
    <w:rsid w:val="00D734AF"/>
    <w:rsid w:val="00D75659"/>
    <w:rsid w:val="00D822DB"/>
    <w:rsid w:val="00D83F16"/>
    <w:rsid w:val="00D91419"/>
    <w:rsid w:val="00D95E4E"/>
    <w:rsid w:val="00DD662A"/>
    <w:rsid w:val="00E0784C"/>
    <w:rsid w:val="00E700B7"/>
    <w:rsid w:val="00E72F27"/>
    <w:rsid w:val="00EA1C35"/>
    <w:rsid w:val="00EA4AA5"/>
    <w:rsid w:val="00EC0087"/>
    <w:rsid w:val="00F01EA0"/>
    <w:rsid w:val="00F108B6"/>
    <w:rsid w:val="00F13767"/>
    <w:rsid w:val="00F224D9"/>
    <w:rsid w:val="00F2276D"/>
    <w:rsid w:val="00F36B1A"/>
    <w:rsid w:val="00F47B11"/>
    <w:rsid w:val="00F64512"/>
    <w:rsid w:val="00FA04C7"/>
    <w:rsid w:val="00FA0665"/>
    <w:rsid w:val="00FA2F57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4A6E"/>
  <w15:chartTrackingRefBased/>
  <w15:docId w15:val="{2030C4F4-469E-40C2-B74B-315E35A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31AD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2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023B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table" w:styleId="Tabelamrea">
    <w:name w:val="Table Grid"/>
    <w:basedOn w:val="Navadnatabela"/>
    <w:rsid w:val="00BF4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">
    <w:name w:val="tekst"/>
    <w:basedOn w:val="Navaden"/>
    <w:rsid w:val="00BF4D0E"/>
    <w:pPr>
      <w:spacing w:after="60"/>
      <w:jc w:val="both"/>
    </w:pPr>
    <w:rPr>
      <w:rFonts w:ascii="Arial" w:hAnsi="Arial"/>
      <w:szCs w:val="20"/>
    </w:rPr>
  </w:style>
  <w:style w:type="paragraph" w:styleId="Telobesedila">
    <w:name w:val="Body Text"/>
    <w:basedOn w:val="Navaden"/>
    <w:link w:val="TelobesedilaZnak"/>
    <w:rsid w:val="00EC0087"/>
    <w:pPr>
      <w:suppressAutoHyphens/>
      <w:spacing w:after="120"/>
    </w:pPr>
    <w:rPr>
      <w:lang w:eastAsia="ar-SA"/>
    </w:rPr>
  </w:style>
  <w:style w:type="paragraph" w:customStyle="1" w:styleId="Blokbesedila1">
    <w:name w:val="Blok besedila1"/>
    <w:basedOn w:val="Navaden"/>
    <w:rsid w:val="00EC0087"/>
    <w:pPr>
      <w:overflowPunct w:val="0"/>
      <w:autoSpaceDE w:val="0"/>
      <w:autoSpaceDN w:val="0"/>
      <w:adjustRightInd w:val="0"/>
      <w:ind w:left="567" w:right="-58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lobesedila21">
    <w:name w:val="Telo besedila 21"/>
    <w:basedOn w:val="Navaden"/>
    <w:rsid w:val="00EC0087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Noga">
    <w:name w:val="footer"/>
    <w:basedOn w:val="Navaden"/>
    <w:rsid w:val="00A3056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30567"/>
  </w:style>
  <w:style w:type="paragraph" w:styleId="Telobesedila2">
    <w:name w:val="Body Text 2"/>
    <w:basedOn w:val="Navaden"/>
    <w:rsid w:val="00807BBE"/>
    <w:pPr>
      <w:spacing w:after="120" w:line="480" w:lineRule="auto"/>
    </w:pPr>
  </w:style>
  <w:style w:type="paragraph" w:styleId="Telobesedila-zamik">
    <w:name w:val="Body Text Indent"/>
    <w:basedOn w:val="Navaden"/>
    <w:rsid w:val="008006DB"/>
    <w:pPr>
      <w:suppressAutoHyphens/>
      <w:spacing w:after="120"/>
      <w:ind w:left="283"/>
    </w:pPr>
    <w:rPr>
      <w:lang w:eastAsia="ar-SA"/>
    </w:rPr>
  </w:style>
  <w:style w:type="paragraph" w:styleId="Navadensplet">
    <w:name w:val="Normal (Web)"/>
    <w:basedOn w:val="Navaden"/>
    <w:uiPriority w:val="99"/>
    <w:rsid w:val="000C6BE3"/>
    <w:pPr>
      <w:spacing w:before="100" w:beforeAutospacing="1" w:after="100" w:afterAutospacing="1"/>
    </w:pPr>
  </w:style>
  <w:style w:type="character" w:customStyle="1" w:styleId="GlavaZnak">
    <w:name w:val="Glava Znak"/>
    <w:link w:val="Glava"/>
    <w:rsid w:val="0087607D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0A2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1Znak">
    <w:name w:val="Naslov 1 Znak"/>
    <w:link w:val="Naslov1"/>
    <w:rsid w:val="000A246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elobesedilaZnak">
    <w:name w:val="Telo besedila Znak"/>
    <w:link w:val="Telobesedila"/>
    <w:rsid w:val="000A246C"/>
    <w:rPr>
      <w:sz w:val="24"/>
      <w:szCs w:val="24"/>
      <w:lang w:eastAsia="ar-SA"/>
    </w:rPr>
  </w:style>
  <w:style w:type="character" w:styleId="Hiperpovezava">
    <w:name w:val="Hyperlink"/>
    <w:uiPriority w:val="99"/>
    <w:rsid w:val="000A246C"/>
    <w:rPr>
      <w:color w:val="0000FF"/>
      <w:u w:val="single"/>
    </w:rPr>
  </w:style>
  <w:style w:type="paragraph" w:styleId="Brezrazmikov">
    <w:name w:val="No Spacing"/>
    <w:uiPriority w:val="1"/>
    <w:qFormat/>
    <w:rsid w:val="000A246C"/>
    <w:rPr>
      <w:sz w:val="24"/>
      <w:szCs w:val="24"/>
    </w:rPr>
  </w:style>
  <w:style w:type="character" w:customStyle="1" w:styleId="apple-converted-space">
    <w:name w:val="apple-converted-space"/>
    <w:rsid w:val="000A246C"/>
  </w:style>
  <w:style w:type="paragraph" w:styleId="Odstavekseznama">
    <w:name w:val="List Paragraph"/>
    <w:basedOn w:val="Navaden"/>
    <w:uiPriority w:val="34"/>
    <w:qFormat/>
    <w:rsid w:val="009014B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esedilooblaka1">
    <w:name w:val="Besedilo oblačka1"/>
    <w:basedOn w:val="Navaden"/>
    <w:uiPriority w:val="99"/>
    <w:semiHidden/>
    <w:rsid w:val="00C9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39ABBF-38E2-466D-B87C-360CF56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543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Božidara Grozde</cp:lastModifiedBy>
  <cp:revision>7</cp:revision>
  <cp:lastPrinted>2018-11-09T07:55:00Z</cp:lastPrinted>
  <dcterms:created xsi:type="dcterms:W3CDTF">2024-10-09T09:37:00Z</dcterms:created>
  <dcterms:modified xsi:type="dcterms:W3CDTF">2025-06-18T06:14:00Z</dcterms:modified>
</cp:coreProperties>
</file>